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946"/>
        <w:gridCol w:w="1890"/>
        <w:gridCol w:w="94"/>
        <w:gridCol w:w="1841"/>
        <w:gridCol w:w="6"/>
        <w:gridCol w:w="2693"/>
      </w:tblGrid>
      <w:tr w:rsidR="00895888" w:rsidRPr="004C4FBC" w:rsidTr="00634145">
        <w:trPr>
          <w:trHeight w:val="1164"/>
        </w:trPr>
        <w:tc>
          <w:tcPr>
            <w:tcW w:w="142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3ABF" w:rsidRDefault="00634145" w:rsidP="006341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ABF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  <w:p w:rsidR="00634145" w:rsidRPr="00D83ABF" w:rsidRDefault="00D83ABF" w:rsidP="006341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проделанной работе по устранению замечаний</w:t>
            </w:r>
          </w:p>
          <w:p w:rsidR="00895888" w:rsidRPr="004C4FBC" w:rsidRDefault="00634145" w:rsidP="006341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3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3ABF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предписаний  № 1220/з, 1221/з 1222/з  от 26.02.2014г и № 1793/з от 03.04.2015г. Управления  Федеральной службы по надзору в сфере защиты прав потребителей и благополучия человека, дополнения к перспективному плану от 30.05.2014г, предписаний  </w:t>
            </w:r>
            <w:proofErr w:type="spellStart"/>
            <w:r w:rsidRPr="00D83ABF">
              <w:rPr>
                <w:rFonts w:ascii="Times New Roman" w:hAnsi="Times New Roman" w:cs="Times New Roman"/>
                <w:sz w:val="24"/>
                <w:szCs w:val="24"/>
              </w:rPr>
              <w:t>Пожнадзора</w:t>
            </w:r>
            <w:proofErr w:type="spellEnd"/>
            <w:r w:rsidRPr="00D83ABF">
              <w:rPr>
                <w:rFonts w:ascii="Times New Roman" w:hAnsi="Times New Roman" w:cs="Times New Roman"/>
                <w:sz w:val="24"/>
                <w:szCs w:val="24"/>
              </w:rPr>
              <w:t xml:space="preserve"> №3/1/1-17 ,№4/1/1 и №2/1/1-2 от 21.01.2016г</w:t>
            </w:r>
            <w:proofErr w:type="gramEnd"/>
          </w:p>
        </w:tc>
      </w:tr>
      <w:tr w:rsidR="00895888" w:rsidRPr="004C4FBC" w:rsidTr="00D83ABF">
        <w:trPr>
          <w:trHeight w:val="80"/>
        </w:trPr>
        <w:tc>
          <w:tcPr>
            <w:tcW w:w="142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888" w:rsidRPr="004C4FBC" w:rsidRDefault="00895888" w:rsidP="003A1B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525E3" w:rsidRPr="004C4FBC" w:rsidTr="00634145">
        <w:trPr>
          <w:trHeight w:val="1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E3" w:rsidRPr="004C4FBC" w:rsidRDefault="00D525E3" w:rsidP="003A1B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E3" w:rsidRPr="004C4FBC" w:rsidRDefault="00D525E3" w:rsidP="003A1B5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E3" w:rsidRPr="004C4FBC" w:rsidRDefault="00D525E3" w:rsidP="003A1B5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E3" w:rsidRPr="004C4FBC" w:rsidRDefault="00D525E3" w:rsidP="003A1B5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Финансовые затраты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E3" w:rsidRPr="004C4FBC" w:rsidRDefault="00D525E3" w:rsidP="003A1B5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34145" w:rsidRPr="00D83ABF" w:rsidTr="00D83ABF">
        <w:trPr>
          <w:trHeight w:val="4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45" w:rsidRPr="00D83ABF" w:rsidRDefault="00D83ABF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45" w:rsidRPr="00D83ABF" w:rsidRDefault="00634145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П.3.10. СанПиН 2.4.2.2821-10  Устранение  расположения на территории построек и сооружений, функционально не связанных с образовательным учреждением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45" w:rsidRPr="00D83ABF" w:rsidRDefault="00634145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01.08.2015г</w:t>
            </w:r>
          </w:p>
          <w:p w:rsidR="00634145" w:rsidRPr="00D83ABF" w:rsidRDefault="00634145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45" w:rsidRPr="00D83ABF" w:rsidRDefault="00634145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6155C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634145" w:rsidRPr="00D83ABF" w:rsidRDefault="00634145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45" w:rsidRPr="00D83ABF" w:rsidRDefault="00B20C36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634145" w:rsidRPr="00D83ABF" w:rsidTr="003A1B5B">
        <w:trPr>
          <w:trHeight w:val="1204"/>
        </w:trPr>
        <w:tc>
          <w:tcPr>
            <w:tcW w:w="817" w:type="dxa"/>
            <w:shd w:val="clear" w:color="auto" w:fill="auto"/>
          </w:tcPr>
          <w:p w:rsidR="00634145" w:rsidRPr="00D83ABF" w:rsidRDefault="00D83ABF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634145" w:rsidRPr="00D83ABF" w:rsidRDefault="00634145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Устранение нарушения п. 4.2. таб.2 </w:t>
            </w: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 xml:space="preserve">СанПиН 2.2.1/2.1.1.1278-03 «Гигиенические требования к естественному, искусственному и совмещенному освещению жилых и общественных зданий» в части замены обеспечения нормируемых значений коэффициента пульсации  и уровня искусственной </w:t>
            </w:r>
            <w:proofErr w:type="gramStart"/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освещенности</w:t>
            </w:r>
            <w:proofErr w:type="gramEnd"/>
            <w:r w:rsidRPr="00D83ABF">
              <w:rPr>
                <w:rFonts w:ascii="Times New Roman" w:hAnsi="Times New Roman" w:cs="Times New Roman"/>
                <w:sz w:val="20"/>
                <w:szCs w:val="20"/>
              </w:rPr>
              <w:t xml:space="preserve"> учебных кабинетах 2-01, 2-02,2-04,2-06,3-01 корпуса №1№ 210,203, 201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34145" w:rsidRPr="00D83ABF" w:rsidRDefault="00634145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01.08.2015г</w:t>
            </w:r>
          </w:p>
          <w:p w:rsidR="00634145" w:rsidRPr="00D83ABF" w:rsidRDefault="00634145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shd w:val="clear" w:color="auto" w:fill="auto"/>
          </w:tcPr>
          <w:p w:rsidR="00634145" w:rsidRPr="00D83ABF" w:rsidRDefault="00634145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155C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auto"/>
          </w:tcPr>
          <w:p w:rsidR="00634145" w:rsidRPr="00D83ABF" w:rsidRDefault="00634145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B20C36" w:rsidRPr="00D83ABF" w:rsidTr="003A1B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36" w:rsidRPr="00D83ABF" w:rsidRDefault="006155CA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36" w:rsidRPr="00D83ABF" w:rsidRDefault="00B20C36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 xml:space="preserve">       Устранение нарушения п. 4.28 СанПиН 2.4.2.2821-10 «Санитарно-эпидемиологические требования к условиям и организации обучения в общеобразовательных организациях» - в части обеспечения  целостность стен, допускающим проводить влажную уборку </w:t>
            </w:r>
            <w:proofErr w:type="gramStart"/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83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моечной</w:t>
            </w:r>
            <w:proofErr w:type="gramEnd"/>
            <w:r w:rsidRPr="00D83ABF">
              <w:rPr>
                <w:rFonts w:ascii="Times New Roman" w:hAnsi="Times New Roman" w:cs="Times New Roman"/>
                <w:sz w:val="20"/>
                <w:szCs w:val="20"/>
              </w:rPr>
              <w:t xml:space="preserve"> для столовой посуды     корпуса № 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36" w:rsidRPr="00D83ABF" w:rsidRDefault="00B20C36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01.08.2015г</w:t>
            </w:r>
          </w:p>
          <w:p w:rsidR="00B20C36" w:rsidRPr="00D83ABF" w:rsidRDefault="00B20C36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36" w:rsidRPr="00D83ABF" w:rsidRDefault="00B20C36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64918.88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36" w:rsidRPr="00D83ABF" w:rsidRDefault="00B20C36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D83ABF" w:rsidRPr="00D83ABF" w:rsidTr="003A1B5B">
        <w:trPr>
          <w:trHeight w:val="1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BF" w:rsidRPr="00D83ABF" w:rsidRDefault="006155CA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BF" w:rsidRPr="00D83ABF" w:rsidRDefault="00D83ABF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 xml:space="preserve">     Устранение нарушения п. 4.17 СанПиН 2.4.2.2821-10 «Санитарно-эпидемиологические требования к условиям и организации обучения в общеобразовательных организациях», </w:t>
            </w:r>
          </w:p>
          <w:p w:rsidR="00D83ABF" w:rsidRPr="00D83ABF" w:rsidRDefault="00D83ABF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 xml:space="preserve">п. 4.5. СанПиН 2.3.6.1079-01 «Санитарно-эпидемиологические требования к организациям общественного питания, изготовлению и </w:t>
            </w:r>
            <w:proofErr w:type="spellStart"/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оборотоспособности</w:t>
            </w:r>
            <w:proofErr w:type="spellEnd"/>
            <w:r w:rsidRPr="00D83ABF">
              <w:rPr>
                <w:rFonts w:ascii="Times New Roman" w:hAnsi="Times New Roman" w:cs="Times New Roman"/>
                <w:sz w:val="20"/>
                <w:szCs w:val="20"/>
              </w:rPr>
              <w:t xml:space="preserve"> в них пищевых продуктов и продовольственного сырья» - в части оборудования  локальной вытяжной системой:</w:t>
            </w:r>
          </w:p>
          <w:p w:rsidR="00D83ABF" w:rsidRPr="00D83ABF" w:rsidRDefault="00D83ABF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 xml:space="preserve">   - над  моечными   ваннами  для  мытья кухонной  и  столовой   посуды  корпуса № 1 и корпуса №2</w:t>
            </w:r>
          </w:p>
          <w:p w:rsidR="00D83ABF" w:rsidRPr="00D83ABF" w:rsidRDefault="00D83ABF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 xml:space="preserve">   - над жарочным шкафом, </w:t>
            </w:r>
            <w:proofErr w:type="spellStart"/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электросковородой</w:t>
            </w:r>
            <w:proofErr w:type="spellEnd"/>
            <w:r w:rsidRPr="00D83ABF">
              <w:rPr>
                <w:rFonts w:ascii="Times New Roman" w:hAnsi="Times New Roman" w:cs="Times New Roman"/>
                <w:sz w:val="20"/>
                <w:szCs w:val="20"/>
              </w:rPr>
              <w:t xml:space="preserve">  и  электроплитой корпуса №2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BF" w:rsidRPr="00D83ABF" w:rsidRDefault="00D83ABF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10.08.2016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BF" w:rsidRPr="00D83ABF" w:rsidRDefault="00D83ABF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207064,00</w:t>
            </w:r>
          </w:p>
          <w:p w:rsidR="00D83ABF" w:rsidRPr="00D83ABF" w:rsidRDefault="00D83ABF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ABF" w:rsidRPr="00D83ABF" w:rsidRDefault="00D83ABF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ABF" w:rsidRPr="00D83ABF" w:rsidRDefault="00D83ABF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BF" w:rsidRPr="00D83ABF" w:rsidRDefault="00D83ABF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Контракт №2/2016 от 19.07.2016</w:t>
            </w:r>
          </w:p>
          <w:p w:rsidR="00D83ABF" w:rsidRPr="00D83ABF" w:rsidRDefault="00D83ABF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  <w:p w:rsidR="00D83ABF" w:rsidRPr="00D83ABF" w:rsidRDefault="00D83ABF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ABF" w:rsidRPr="00D83ABF" w:rsidRDefault="00D83ABF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ABF" w:rsidRPr="00D83ABF" w:rsidRDefault="00D83ABF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C36" w:rsidRPr="00D83ABF" w:rsidTr="003A1B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36" w:rsidRPr="00D83ABF" w:rsidRDefault="006155CA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36" w:rsidRPr="00D83ABF" w:rsidRDefault="00B20C36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 xml:space="preserve">       Устранить нарушение п. 4.29 СанПиН 2.4.2.2821-10 «Санитарн</w:t>
            </w:r>
            <w:proofErr w:type="gramStart"/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о–</w:t>
            </w:r>
            <w:proofErr w:type="gramEnd"/>
            <w:r w:rsidRPr="00D83ABF">
              <w:rPr>
                <w:rFonts w:ascii="Times New Roman" w:hAnsi="Times New Roman" w:cs="Times New Roman"/>
                <w:sz w:val="20"/>
                <w:szCs w:val="20"/>
              </w:rPr>
              <w:t xml:space="preserve"> эпидемиологические требования к условиям организации обучения в общеобразовательных учреждениях» в части  полы в учебных помещениях и кабинетах и рекреациях должны иметь дощатое, паркетное, плиточное покрытие или линолеум. В случае использования дощатого покрытия полы во всех помещениях должны быть без щелей, дефектов и механических повреждений. Требуется заменить полы во всех кабинетах корпуса  №1 и корпуса №2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36" w:rsidRPr="00D83ABF" w:rsidRDefault="00B20C36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17.08.2016</w:t>
            </w:r>
          </w:p>
          <w:p w:rsidR="00B20C36" w:rsidRPr="00D83ABF" w:rsidRDefault="00B20C36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06.07.2017</w:t>
            </w:r>
          </w:p>
          <w:p w:rsidR="00B20C36" w:rsidRPr="00D83ABF" w:rsidRDefault="00B20C36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36" w:rsidRPr="00D83ABF" w:rsidRDefault="00B20C36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778448,67</w:t>
            </w:r>
          </w:p>
          <w:p w:rsidR="00B20C36" w:rsidRPr="00D83ABF" w:rsidRDefault="00B20C36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520000.00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36" w:rsidRPr="00D83ABF" w:rsidRDefault="00B20C36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Контракт №2016.200342</w:t>
            </w:r>
          </w:p>
          <w:p w:rsidR="00B20C36" w:rsidRPr="00D83ABF" w:rsidRDefault="00B20C36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От 05.-8.2016</w:t>
            </w:r>
          </w:p>
          <w:p w:rsidR="00B20C36" w:rsidRPr="00D83ABF" w:rsidRDefault="00B20C36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Контракт №2017.195397 от 14.06.2017</w:t>
            </w:r>
          </w:p>
          <w:p w:rsidR="00B20C36" w:rsidRPr="00D83ABF" w:rsidRDefault="00B20C36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452E83" w:rsidRPr="00D83ABF" w:rsidTr="00D83ABF">
        <w:trPr>
          <w:trHeight w:val="7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83" w:rsidRPr="00D83ABF" w:rsidRDefault="006155CA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83" w:rsidRPr="00D83ABF" w:rsidRDefault="00452E83" w:rsidP="003A1B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 xml:space="preserve">       Согласно П.3.1  СанПиН 2.4.2.2821-10«Санитарно – эпидемиологические требования к условиям и  организации обучения в общеобразовательных учреждениях»   восстановление ограждения территории участка школы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83" w:rsidRPr="00D83ABF" w:rsidRDefault="00D525E3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2E83" w:rsidRPr="00D83ABF">
              <w:rPr>
                <w:rFonts w:ascii="Times New Roman" w:hAnsi="Times New Roman" w:cs="Times New Roman"/>
                <w:sz w:val="20"/>
                <w:szCs w:val="20"/>
              </w:rPr>
              <w:t>1.08.2017г</w:t>
            </w:r>
          </w:p>
          <w:p w:rsidR="00452E83" w:rsidRPr="00D83ABF" w:rsidRDefault="00452E83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83" w:rsidRPr="00D83ABF" w:rsidRDefault="00D525E3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101629.00</w:t>
            </w:r>
          </w:p>
          <w:p w:rsidR="00452E83" w:rsidRPr="00D83ABF" w:rsidRDefault="00452E83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83" w:rsidRPr="00D83ABF" w:rsidRDefault="00D525E3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Контракт №26 от 26.07.2017</w:t>
            </w:r>
          </w:p>
          <w:p w:rsidR="00D525E3" w:rsidRPr="00D83ABF" w:rsidRDefault="00D525E3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452E83" w:rsidRPr="00D83ABF" w:rsidTr="00634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83" w:rsidRPr="00D83ABF" w:rsidRDefault="006155CA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83" w:rsidRPr="00D83ABF" w:rsidRDefault="00452E83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 xml:space="preserve">     П.3.3. СанПиН 2.4.2.2821-10  Обеспечение физкультурно-спортивной площадки оборудованием, позволяющим проводить выполнение  программ учебная предмета «Физическая культура»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83" w:rsidRPr="00D83ABF" w:rsidRDefault="0008523A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07.08.2017</w:t>
            </w:r>
          </w:p>
          <w:p w:rsidR="00452E83" w:rsidRPr="00D83ABF" w:rsidRDefault="00452E83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83" w:rsidRPr="00D83ABF" w:rsidRDefault="0008523A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215000.00</w:t>
            </w:r>
          </w:p>
          <w:p w:rsidR="00452E83" w:rsidRPr="00D83ABF" w:rsidRDefault="00452E83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83" w:rsidRPr="00D83ABF" w:rsidRDefault="0008523A" w:rsidP="000852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Контракт №153/ТДМ</w:t>
            </w:r>
          </w:p>
          <w:p w:rsidR="0008523A" w:rsidRPr="00D83ABF" w:rsidRDefault="0008523A" w:rsidP="000852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От 07.08.2017</w:t>
            </w:r>
          </w:p>
          <w:p w:rsidR="0008523A" w:rsidRPr="00D83ABF" w:rsidRDefault="0008523A" w:rsidP="000852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634145" w:rsidRPr="00D83ABF" w:rsidTr="00634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45" w:rsidRPr="00D83ABF" w:rsidRDefault="006155CA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45" w:rsidRPr="00D83ABF" w:rsidRDefault="00634145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 xml:space="preserve">       Устранить нарушение п.6.1.СанПиН 2.4.2.2821-10 «Санитарно – эпидемиологические требования к условиям организации обучения в общеобразовательных учреждениях» в части оборудования  отопительных приборов в учебных помещениях старшего звена ограждениями из материалов, безвредных для здоровья детей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45" w:rsidRPr="00D83ABF" w:rsidRDefault="00634145" w:rsidP="006341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Приобретены   и установлены ограждения </w:t>
            </w:r>
          </w:p>
          <w:p w:rsidR="00634145" w:rsidRPr="00D83ABF" w:rsidRDefault="00634145" w:rsidP="006341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на отопительные приборы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45" w:rsidRPr="00D83ABF" w:rsidRDefault="00634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634145" w:rsidRPr="00D83ABF" w:rsidRDefault="00634145" w:rsidP="006341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888" w:rsidRPr="00D83ABF" w:rsidTr="00D83ABF">
        <w:trPr>
          <w:trHeight w:val="831"/>
        </w:trPr>
        <w:tc>
          <w:tcPr>
            <w:tcW w:w="817" w:type="dxa"/>
            <w:shd w:val="clear" w:color="auto" w:fill="auto"/>
          </w:tcPr>
          <w:p w:rsidR="00895888" w:rsidRPr="00D83ABF" w:rsidRDefault="006155CA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:rsidR="00895888" w:rsidRPr="00D83ABF" w:rsidRDefault="00895888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 xml:space="preserve">Двери </w:t>
            </w:r>
            <w:proofErr w:type="spellStart"/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эвакуоционных</w:t>
            </w:r>
            <w:proofErr w:type="spellEnd"/>
            <w:r w:rsidRPr="00D83ABF">
              <w:rPr>
                <w:rFonts w:ascii="Times New Roman" w:hAnsi="Times New Roman" w:cs="Times New Roman"/>
                <w:sz w:val="20"/>
                <w:szCs w:val="20"/>
              </w:rPr>
              <w:t xml:space="preserve"> выходов  должны открываться по направлению выхода из зданияС.П.1.13130-2009</w:t>
            </w:r>
          </w:p>
        </w:tc>
        <w:tc>
          <w:tcPr>
            <w:tcW w:w="3831" w:type="dxa"/>
            <w:gridSpan w:val="4"/>
            <w:shd w:val="clear" w:color="auto" w:fill="auto"/>
          </w:tcPr>
          <w:p w:rsidR="00895888" w:rsidRPr="00D83ABF" w:rsidRDefault="00B10028" w:rsidP="00B10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 xml:space="preserve">Заменены двери на  лестничной клетке на первом и втором этажах с приспособлениями для </w:t>
            </w:r>
            <w:proofErr w:type="spellStart"/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самозакрывания</w:t>
            </w:r>
            <w:proofErr w:type="spellEnd"/>
            <w:r w:rsidRPr="00D83ABF">
              <w:rPr>
                <w:rFonts w:ascii="Times New Roman" w:hAnsi="Times New Roman" w:cs="Times New Roman"/>
                <w:sz w:val="20"/>
                <w:szCs w:val="20"/>
              </w:rPr>
              <w:t xml:space="preserve"> и уплотнениями в притворах</w:t>
            </w:r>
          </w:p>
        </w:tc>
        <w:tc>
          <w:tcPr>
            <w:tcW w:w="2693" w:type="dxa"/>
            <w:shd w:val="clear" w:color="auto" w:fill="auto"/>
          </w:tcPr>
          <w:p w:rsidR="00895888" w:rsidRPr="00D83ABF" w:rsidRDefault="00895888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B10028" w:rsidRPr="00D83ABF" w:rsidTr="00634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28" w:rsidRPr="00D83ABF" w:rsidRDefault="006155CA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28" w:rsidRPr="00D83ABF" w:rsidRDefault="00B10028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заделка негорючими материалами отверстий и зазоров в местах пересечения противопожарных преград различными инженерными коммуникациями</w:t>
            </w:r>
          </w:p>
        </w:tc>
        <w:tc>
          <w:tcPr>
            <w:tcW w:w="6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28" w:rsidRPr="00D83ABF" w:rsidRDefault="00B10028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В подвальных помещениях заделаны  зазоры негорючими материалами</w:t>
            </w:r>
          </w:p>
        </w:tc>
      </w:tr>
      <w:tr w:rsidR="00895888" w:rsidRPr="00D83ABF" w:rsidTr="00634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888" w:rsidRPr="00D83ABF" w:rsidRDefault="006155CA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888" w:rsidRPr="00D83ABF" w:rsidRDefault="00895888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Своевременная поверка  качества огнезащитной обработки  деревянных конструкций кровли здания (корпус №1 и 2)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888" w:rsidRPr="00D83ABF" w:rsidRDefault="00895888" w:rsidP="00221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Один раз в три года проводится обработка деревянных конструкций на кровле и ежегодно проводится поверка  качества  огнезащитной обработки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888" w:rsidRPr="00D83ABF" w:rsidRDefault="00895888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895888" w:rsidRPr="00D83ABF" w:rsidTr="00634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888" w:rsidRPr="00D83ABF" w:rsidRDefault="006155CA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888" w:rsidRPr="00D83ABF" w:rsidRDefault="00895888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Измерение и анализ сопротивления изоляции электрических сетей и электрического оборудования (корпус №1 и 2)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888" w:rsidRPr="00D83ABF" w:rsidRDefault="00895888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888" w:rsidRPr="00D83ABF" w:rsidRDefault="00D83ABF" w:rsidP="003A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6155CA" w:rsidRPr="00D83ABF" w:rsidTr="00615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CA" w:rsidRPr="00D83ABF" w:rsidRDefault="006155CA" w:rsidP="00D525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CA" w:rsidRPr="00D83ABF" w:rsidRDefault="006155CA" w:rsidP="00D525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 xml:space="preserve">      Устранение нарушения п. 5.2 СанПиН 2.4.2.2821-10 «Санитарно-эпидемиологические требования к условиям и организации обучения в общеобразовательных организациях»- не обеспечены ученической мебелью, изготовленной из материалов безвредных для здоровья учащихся в кабинетах:</w:t>
            </w:r>
          </w:p>
          <w:p w:rsidR="006155CA" w:rsidRPr="00D83ABF" w:rsidRDefault="006155CA" w:rsidP="00D525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 xml:space="preserve">   -  2-09 (химии) корпус №2</w:t>
            </w:r>
          </w:p>
          <w:p w:rsidR="006155CA" w:rsidRPr="00D83ABF" w:rsidRDefault="006155CA" w:rsidP="00D525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 xml:space="preserve">     1-01, 1-02 (русский язык и литература), корпус №2</w:t>
            </w:r>
          </w:p>
          <w:p w:rsidR="006155CA" w:rsidRPr="00D83ABF" w:rsidRDefault="006155CA" w:rsidP="00D525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 xml:space="preserve">     2-02, 3-01, 3-04, корпус №1</w:t>
            </w:r>
          </w:p>
          <w:p w:rsidR="006155CA" w:rsidRPr="00D83ABF" w:rsidRDefault="006155CA" w:rsidP="00D525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 xml:space="preserve">  -  1-03 (математики), кабинет труда для девочек корпус № 2</w:t>
            </w:r>
          </w:p>
          <w:p w:rsidR="006155CA" w:rsidRPr="00D83ABF" w:rsidRDefault="006155CA" w:rsidP="00D525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 xml:space="preserve">     1-02, 1-03, 2-04 корпус №1</w:t>
            </w:r>
          </w:p>
          <w:p w:rsidR="006155CA" w:rsidRPr="00D83ABF" w:rsidRDefault="006155CA" w:rsidP="00D525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 xml:space="preserve">  -  2-04, № 2-02 (ОБЖ),  </w:t>
            </w:r>
            <w:proofErr w:type="gramStart"/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теннисная</w:t>
            </w:r>
            <w:proofErr w:type="gramEnd"/>
            <w:r w:rsidRPr="00D83ABF">
              <w:rPr>
                <w:rFonts w:ascii="Times New Roman" w:hAnsi="Times New Roman" w:cs="Times New Roman"/>
                <w:sz w:val="20"/>
                <w:szCs w:val="20"/>
              </w:rPr>
              <w:t xml:space="preserve"> корпус № 2,     3-05 корпус № 1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CA" w:rsidRDefault="006155CA" w:rsidP="00D525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1.08.2015</w:t>
            </w:r>
          </w:p>
          <w:p w:rsidR="006155CA" w:rsidRDefault="006155CA" w:rsidP="00D525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5CA" w:rsidRPr="00D83ABF" w:rsidRDefault="006155CA" w:rsidP="00D525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1.08.2016</w:t>
            </w:r>
          </w:p>
          <w:p w:rsidR="006155CA" w:rsidRPr="00D83ABF" w:rsidRDefault="006155CA" w:rsidP="006155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CA" w:rsidRDefault="006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230000,00</w:t>
            </w:r>
          </w:p>
          <w:p w:rsidR="006155CA" w:rsidRDefault="006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386000.00</w:t>
            </w:r>
          </w:p>
          <w:p w:rsidR="006155CA" w:rsidRPr="00D83ABF" w:rsidRDefault="006155CA" w:rsidP="006155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CA" w:rsidRPr="00D83ABF" w:rsidRDefault="006155CA" w:rsidP="00D525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5CA" w:rsidRDefault="006155CA" w:rsidP="00D525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  <w:p w:rsidR="006155CA" w:rsidRPr="00D83ABF" w:rsidRDefault="006155CA" w:rsidP="006155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Приобретены 8 комплектов новой ученической мебели 2015г,2016г  и ежегодно проводится ремонт ученических столов и стулье</w:t>
            </w:r>
            <w:proofErr w:type="gramStart"/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замена столешниц и сидений)</w:t>
            </w:r>
          </w:p>
          <w:p w:rsidR="006155CA" w:rsidRPr="00D83ABF" w:rsidRDefault="006155CA" w:rsidP="00D525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5CA" w:rsidRPr="00D83ABF" w:rsidRDefault="006155CA" w:rsidP="00D525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5CA" w:rsidRPr="00D83ABF" w:rsidRDefault="006155CA" w:rsidP="00D525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5CA" w:rsidRPr="00D83ABF" w:rsidRDefault="006155CA" w:rsidP="00D525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888" w:rsidRPr="00D83ABF" w:rsidTr="00634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888" w:rsidRPr="00D83ABF" w:rsidRDefault="006155CA" w:rsidP="00D525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888" w:rsidRPr="00D83ABF" w:rsidRDefault="00895888" w:rsidP="007F4A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 xml:space="preserve">Устранение нарушения п. 4.2. СанПиН 2.2.1/2.1.1.1278-03 «Гигиенические требования к естественному, искусственному и совмещенному освещению жилых и общественных зданий» в части замены светильников в учебных кабинетах 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888" w:rsidRPr="00D83ABF" w:rsidRDefault="00895888" w:rsidP="00D525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 xml:space="preserve"> замена  перегоревших ламп в светильниках  и замена их проводится своевременно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888" w:rsidRPr="00D83ABF" w:rsidRDefault="00D83ABF" w:rsidP="00D525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3AB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</w:tbl>
    <w:p w:rsidR="00452E83" w:rsidRDefault="006155CA" w:rsidP="00452E83">
      <w:r>
        <w:rPr>
          <w:rFonts w:ascii="Times New Roman" w:hAnsi="Times New Roman" w:cs="Times New Roman"/>
          <w:sz w:val="20"/>
          <w:szCs w:val="20"/>
        </w:rPr>
        <w:t xml:space="preserve">Ежегодно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подготовки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школы к новому учебному году проводится косметический ремонт и устранение  замечаний согласно предписаний контролирующих органов</w:t>
      </w:r>
      <w:bookmarkStart w:id="0" w:name="_GoBack"/>
      <w:bookmarkEnd w:id="0"/>
    </w:p>
    <w:sectPr w:rsidR="00452E83" w:rsidSect="00D83A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83"/>
    <w:rsid w:val="00046194"/>
    <w:rsid w:val="0008523A"/>
    <w:rsid w:val="002217BF"/>
    <w:rsid w:val="00393287"/>
    <w:rsid w:val="003C70A9"/>
    <w:rsid w:val="00452E83"/>
    <w:rsid w:val="006155CA"/>
    <w:rsid w:val="00634145"/>
    <w:rsid w:val="007F4AD5"/>
    <w:rsid w:val="0088754D"/>
    <w:rsid w:val="00895888"/>
    <w:rsid w:val="00B10028"/>
    <w:rsid w:val="00B20C36"/>
    <w:rsid w:val="00B23847"/>
    <w:rsid w:val="00D525E3"/>
    <w:rsid w:val="00D8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E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E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2017-11-24T01:47:00Z</dcterms:created>
  <dcterms:modified xsi:type="dcterms:W3CDTF">2017-11-24T04:11:00Z</dcterms:modified>
</cp:coreProperties>
</file>