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F6B" w:rsidRDefault="00711B1C" w:rsidP="00C1329E">
      <w:pPr>
        <w:ind w:firstLine="851"/>
      </w:pPr>
      <w:r>
        <w:rPr>
          <w:rFonts w:ascii="Times New Roman" w:hAnsi="Times New Roman"/>
          <w:bCs/>
          <w:noProof/>
          <w:sz w:val="28"/>
          <w:szCs w:val="28"/>
        </w:rPr>
        <w:drawing>
          <wp:inline distT="0" distB="0" distL="0" distR="0">
            <wp:extent cx="6663055" cy="8622777"/>
            <wp:effectExtent l="0" t="0" r="4445" b="6985"/>
            <wp:docPr id="1" name="Рисунок 1" descr="C:\Users\1\Desktop\Андрей Налоговая\2022-04-1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Андрей Налоговая\2022-04-12\0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3055" cy="8622777"/>
                    </a:xfrm>
                    <a:prstGeom prst="rect">
                      <a:avLst/>
                    </a:prstGeom>
                    <a:noFill/>
                    <a:ln>
                      <a:noFill/>
                    </a:ln>
                  </pic:spPr>
                </pic:pic>
              </a:graphicData>
            </a:graphic>
          </wp:inline>
        </w:drawing>
      </w:r>
    </w:p>
    <w:p w:rsidR="00390B0B" w:rsidRDefault="00390B0B" w:rsidP="00711B1C">
      <w:bookmarkStart w:id="0" w:name="_GoBack"/>
      <w:bookmarkEnd w:id="0"/>
    </w:p>
    <w:p w:rsidR="00390B0B" w:rsidRDefault="00390B0B" w:rsidP="00C1329E">
      <w:pPr>
        <w:ind w:firstLine="851"/>
      </w:pPr>
    </w:p>
    <w:p w:rsidR="00E91F6B" w:rsidRPr="008C6268" w:rsidRDefault="008C6268" w:rsidP="00390B0B">
      <w:pPr>
        <w:widowControl w:val="0"/>
        <w:shd w:val="clear" w:color="auto" w:fill="FFFFFF"/>
        <w:tabs>
          <w:tab w:val="left" w:pos="7938"/>
        </w:tabs>
        <w:suppressAutoHyphens/>
        <w:spacing w:after="0" w:line="240" w:lineRule="auto"/>
        <w:ind w:right="180" w:firstLine="851"/>
        <w:jc w:val="center"/>
        <w:textAlignment w:val="baseline"/>
        <w:rPr>
          <w:rFonts w:ascii="Times New Roman" w:hAnsi="Times New Roman"/>
          <w:b/>
          <w:kern w:val="1"/>
          <w:sz w:val="28"/>
          <w:szCs w:val="28"/>
          <w:lang w:eastAsia="zh-CN" w:bidi="hi-IN"/>
        </w:rPr>
      </w:pPr>
      <w:r w:rsidRPr="008C6268">
        <w:rPr>
          <w:rFonts w:ascii="Times New Roman" w:hAnsi="Times New Roman"/>
          <w:b/>
          <w:kern w:val="1"/>
          <w:sz w:val="28"/>
          <w:szCs w:val="28"/>
          <w:lang w:eastAsia="zh-CN" w:bidi="hi-IN"/>
        </w:rPr>
        <w:lastRenderedPageBreak/>
        <w:t>СОДЕРЖАНИЕ:</w:t>
      </w:r>
    </w:p>
    <w:p w:rsidR="00E91F6B" w:rsidRDefault="00E91F6B" w:rsidP="00390B0B">
      <w:pPr>
        <w:widowControl w:val="0"/>
        <w:shd w:val="clear" w:color="auto" w:fill="FFFFFF"/>
        <w:tabs>
          <w:tab w:val="left" w:pos="7938"/>
          <w:tab w:val="right" w:leader="dot" w:pos="9353"/>
        </w:tabs>
        <w:suppressAutoHyphens/>
        <w:spacing w:after="0" w:line="240" w:lineRule="auto"/>
        <w:ind w:right="20" w:firstLine="851"/>
        <w:jc w:val="both"/>
        <w:textAlignment w:val="baseline"/>
        <w:rPr>
          <w:rFonts w:ascii="Times New Roman" w:hAnsi="Times New Roman"/>
          <w:b/>
          <w:bCs/>
          <w:kern w:val="1"/>
          <w:sz w:val="28"/>
          <w:szCs w:val="28"/>
          <w:lang w:eastAsia="zh-CN" w:bidi="hi-IN"/>
        </w:rPr>
      </w:pPr>
    </w:p>
    <w:p w:rsidR="00390836" w:rsidRDefault="00390836" w:rsidP="00390B0B">
      <w:pPr>
        <w:widowControl w:val="0"/>
        <w:shd w:val="clear" w:color="auto" w:fill="FFFFFF"/>
        <w:tabs>
          <w:tab w:val="left" w:pos="7938"/>
          <w:tab w:val="right" w:leader="dot" w:pos="9353"/>
        </w:tabs>
        <w:suppressAutoHyphens/>
        <w:spacing w:after="0" w:line="240" w:lineRule="auto"/>
        <w:ind w:right="20" w:firstLine="851"/>
        <w:jc w:val="both"/>
        <w:textAlignment w:val="baseline"/>
        <w:rPr>
          <w:rFonts w:ascii="Times New Roman" w:hAnsi="Times New Roman"/>
          <w:b/>
          <w:bCs/>
          <w:kern w:val="1"/>
          <w:sz w:val="28"/>
          <w:szCs w:val="28"/>
          <w:lang w:eastAsia="zh-CN" w:bidi="hi-IN"/>
        </w:rPr>
      </w:pPr>
    </w:p>
    <w:p w:rsidR="00390836" w:rsidRDefault="00390836" w:rsidP="00390B0B">
      <w:pPr>
        <w:widowControl w:val="0"/>
        <w:shd w:val="clear" w:color="auto" w:fill="FFFFFF"/>
        <w:tabs>
          <w:tab w:val="left" w:pos="7938"/>
          <w:tab w:val="right" w:leader="dot" w:pos="9353"/>
        </w:tabs>
        <w:suppressAutoHyphens/>
        <w:spacing w:after="0" w:line="240" w:lineRule="auto"/>
        <w:ind w:right="20" w:firstLine="851"/>
        <w:jc w:val="both"/>
        <w:textAlignment w:val="baseline"/>
        <w:rPr>
          <w:rFonts w:ascii="Times New Roman" w:hAnsi="Times New Roman"/>
          <w:b/>
          <w:bCs/>
          <w:kern w:val="1"/>
          <w:sz w:val="28"/>
          <w:szCs w:val="28"/>
          <w:lang w:eastAsia="zh-CN" w:bidi="hi-IN"/>
        </w:rPr>
      </w:pPr>
    </w:p>
    <w:tbl>
      <w:tblPr>
        <w:tblW w:w="10810" w:type="dxa"/>
        <w:tblInd w:w="180" w:type="dxa"/>
        <w:tblLook w:val="04A0" w:firstRow="1" w:lastRow="0" w:firstColumn="1" w:lastColumn="0" w:noHBand="0" w:noVBand="1"/>
      </w:tblPr>
      <w:tblGrid>
        <w:gridCol w:w="637"/>
        <w:gridCol w:w="8222"/>
        <w:gridCol w:w="426"/>
        <w:gridCol w:w="1099"/>
        <w:gridCol w:w="426"/>
      </w:tblGrid>
      <w:tr w:rsidR="00390836" w:rsidTr="00390B0B">
        <w:trPr>
          <w:gridAfter w:val="1"/>
          <w:wAfter w:w="426" w:type="dxa"/>
        </w:trPr>
        <w:tc>
          <w:tcPr>
            <w:tcW w:w="637" w:type="dxa"/>
          </w:tcPr>
          <w:p w:rsidR="00390836" w:rsidRDefault="00390836" w:rsidP="00390B0B">
            <w:pPr>
              <w:widowControl w:val="0"/>
              <w:tabs>
                <w:tab w:val="left" w:pos="7938"/>
                <w:tab w:val="right" w:leader="dot" w:pos="9353"/>
              </w:tabs>
              <w:suppressAutoHyphens/>
              <w:ind w:right="20"/>
              <w:jc w:val="both"/>
              <w:textAlignment w:val="baseline"/>
              <w:rPr>
                <w:rFonts w:ascii="Times New Roman" w:hAnsi="Times New Roman"/>
                <w:b/>
                <w:bCs/>
                <w:kern w:val="1"/>
                <w:sz w:val="28"/>
                <w:szCs w:val="28"/>
                <w:lang w:eastAsia="zh-CN" w:bidi="hi-IN"/>
              </w:rPr>
            </w:pPr>
            <w:r>
              <w:rPr>
                <w:rFonts w:ascii="Times New Roman" w:hAnsi="Times New Roman"/>
                <w:b/>
                <w:sz w:val="28"/>
              </w:rPr>
              <w:t>1.</w:t>
            </w:r>
          </w:p>
        </w:tc>
        <w:tc>
          <w:tcPr>
            <w:tcW w:w="8222" w:type="dxa"/>
          </w:tcPr>
          <w:p w:rsidR="00390836" w:rsidRDefault="00390836" w:rsidP="00390B0B">
            <w:pPr>
              <w:widowControl w:val="0"/>
              <w:tabs>
                <w:tab w:val="left" w:pos="7938"/>
                <w:tab w:val="right" w:leader="dot" w:pos="9353"/>
              </w:tabs>
              <w:suppressAutoHyphens/>
              <w:ind w:right="20"/>
              <w:jc w:val="both"/>
              <w:textAlignment w:val="baseline"/>
              <w:rPr>
                <w:rFonts w:ascii="Times New Roman" w:hAnsi="Times New Roman"/>
                <w:b/>
                <w:bCs/>
                <w:kern w:val="1"/>
                <w:sz w:val="28"/>
                <w:szCs w:val="28"/>
                <w:lang w:eastAsia="zh-CN" w:bidi="hi-IN"/>
              </w:rPr>
            </w:pPr>
            <w:r>
              <w:rPr>
                <w:rFonts w:ascii="Times New Roman" w:hAnsi="Times New Roman"/>
                <w:b/>
                <w:sz w:val="28"/>
              </w:rPr>
              <w:t>Общие положения</w:t>
            </w:r>
          </w:p>
        </w:tc>
        <w:tc>
          <w:tcPr>
            <w:tcW w:w="1525" w:type="dxa"/>
            <w:gridSpan w:val="2"/>
          </w:tcPr>
          <w:p w:rsidR="00390836" w:rsidRPr="00390836" w:rsidRDefault="00390836" w:rsidP="00390B0B">
            <w:pPr>
              <w:widowControl w:val="0"/>
              <w:tabs>
                <w:tab w:val="left" w:pos="7938"/>
                <w:tab w:val="right" w:leader="dot" w:pos="9353"/>
              </w:tabs>
              <w:suppressAutoHyphens/>
              <w:ind w:right="20"/>
              <w:jc w:val="both"/>
              <w:textAlignment w:val="baseline"/>
              <w:rPr>
                <w:rFonts w:ascii="Times New Roman" w:hAnsi="Times New Roman"/>
                <w:bCs/>
                <w:kern w:val="1"/>
                <w:sz w:val="28"/>
                <w:szCs w:val="28"/>
                <w:lang w:eastAsia="zh-CN" w:bidi="hi-IN"/>
              </w:rPr>
            </w:pPr>
            <w:r w:rsidRPr="00390836">
              <w:rPr>
                <w:rFonts w:ascii="Times New Roman" w:hAnsi="Times New Roman"/>
                <w:bCs/>
                <w:kern w:val="1"/>
                <w:sz w:val="28"/>
                <w:szCs w:val="28"/>
                <w:lang w:eastAsia="zh-CN" w:bidi="hi-IN"/>
              </w:rPr>
              <w:t>стр. 3</w:t>
            </w:r>
          </w:p>
        </w:tc>
      </w:tr>
      <w:tr w:rsidR="00390836" w:rsidTr="00390B0B">
        <w:trPr>
          <w:gridAfter w:val="1"/>
          <w:wAfter w:w="426" w:type="dxa"/>
        </w:trPr>
        <w:tc>
          <w:tcPr>
            <w:tcW w:w="637" w:type="dxa"/>
          </w:tcPr>
          <w:p w:rsidR="00390836" w:rsidRDefault="00390836" w:rsidP="00390B0B">
            <w:pPr>
              <w:widowControl w:val="0"/>
              <w:tabs>
                <w:tab w:val="left" w:pos="7938"/>
                <w:tab w:val="right" w:leader="dot" w:pos="9353"/>
              </w:tabs>
              <w:suppressAutoHyphens/>
              <w:ind w:right="20"/>
              <w:jc w:val="both"/>
              <w:textAlignment w:val="baseline"/>
              <w:rPr>
                <w:rFonts w:ascii="Times New Roman" w:hAnsi="Times New Roman"/>
                <w:b/>
                <w:bCs/>
                <w:kern w:val="1"/>
                <w:sz w:val="28"/>
                <w:szCs w:val="28"/>
                <w:lang w:eastAsia="zh-CN" w:bidi="hi-IN"/>
              </w:rPr>
            </w:pPr>
            <w:r>
              <w:rPr>
                <w:rFonts w:ascii="Times New Roman" w:hAnsi="Times New Roman"/>
                <w:b/>
                <w:bCs/>
                <w:kern w:val="1"/>
                <w:sz w:val="28"/>
                <w:szCs w:val="28"/>
                <w:lang w:eastAsia="zh-CN" w:bidi="hi-IN"/>
              </w:rPr>
              <w:t>2.</w:t>
            </w:r>
          </w:p>
        </w:tc>
        <w:tc>
          <w:tcPr>
            <w:tcW w:w="8222" w:type="dxa"/>
          </w:tcPr>
          <w:p w:rsidR="00390836" w:rsidRDefault="00390836" w:rsidP="00390B0B">
            <w:pPr>
              <w:widowControl w:val="0"/>
              <w:tabs>
                <w:tab w:val="left" w:pos="7938"/>
                <w:tab w:val="right" w:leader="dot" w:pos="9353"/>
              </w:tabs>
              <w:suppressAutoHyphens/>
              <w:ind w:right="20"/>
              <w:jc w:val="both"/>
              <w:textAlignment w:val="baseline"/>
              <w:rPr>
                <w:rFonts w:ascii="Times New Roman" w:hAnsi="Times New Roman"/>
                <w:b/>
                <w:bCs/>
                <w:kern w:val="1"/>
                <w:sz w:val="28"/>
                <w:szCs w:val="28"/>
                <w:lang w:eastAsia="zh-CN" w:bidi="hi-IN"/>
              </w:rPr>
            </w:pPr>
            <w:r>
              <w:rPr>
                <w:rFonts w:ascii="Times New Roman" w:hAnsi="Times New Roman"/>
                <w:b/>
                <w:sz w:val="28"/>
                <w:lang w:eastAsia="ar-SA"/>
              </w:rPr>
              <w:t>Целевой раздел</w:t>
            </w:r>
            <w:r w:rsidR="0043153F">
              <w:rPr>
                <w:rFonts w:ascii="Times New Roman" w:hAnsi="Times New Roman"/>
                <w:b/>
                <w:sz w:val="28"/>
                <w:lang w:eastAsia="ar-SA"/>
              </w:rPr>
              <w:t xml:space="preserve">  </w:t>
            </w:r>
          </w:p>
        </w:tc>
        <w:tc>
          <w:tcPr>
            <w:tcW w:w="1525" w:type="dxa"/>
            <w:gridSpan w:val="2"/>
          </w:tcPr>
          <w:p w:rsidR="00390836" w:rsidRPr="00390836" w:rsidRDefault="00390836" w:rsidP="00D86455">
            <w:pPr>
              <w:widowControl w:val="0"/>
              <w:tabs>
                <w:tab w:val="left" w:pos="7938"/>
                <w:tab w:val="right" w:leader="dot" w:pos="9353"/>
              </w:tabs>
              <w:suppressAutoHyphens/>
              <w:ind w:right="20"/>
              <w:jc w:val="both"/>
              <w:textAlignment w:val="baseline"/>
              <w:rPr>
                <w:rFonts w:ascii="Times New Roman" w:hAnsi="Times New Roman"/>
                <w:bCs/>
                <w:kern w:val="1"/>
                <w:sz w:val="28"/>
                <w:szCs w:val="28"/>
                <w:lang w:eastAsia="zh-CN" w:bidi="hi-IN"/>
              </w:rPr>
            </w:pPr>
            <w:r>
              <w:rPr>
                <w:rFonts w:ascii="Times New Roman" w:hAnsi="Times New Roman"/>
                <w:bCs/>
                <w:kern w:val="2"/>
                <w:sz w:val="28"/>
                <w:szCs w:val="28"/>
                <w:lang w:eastAsia="zh-CN" w:bidi="hi-IN"/>
              </w:rPr>
              <w:t xml:space="preserve">стр. </w:t>
            </w:r>
            <w:r w:rsidR="00D86455">
              <w:rPr>
                <w:rFonts w:ascii="Times New Roman" w:hAnsi="Times New Roman"/>
                <w:bCs/>
                <w:kern w:val="2"/>
                <w:sz w:val="28"/>
                <w:szCs w:val="28"/>
                <w:lang w:eastAsia="zh-CN" w:bidi="hi-IN"/>
              </w:rPr>
              <w:t>7</w:t>
            </w:r>
          </w:p>
        </w:tc>
      </w:tr>
      <w:tr w:rsidR="00390836" w:rsidTr="00390B0B">
        <w:trPr>
          <w:gridAfter w:val="1"/>
          <w:wAfter w:w="426" w:type="dxa"/>
        </w:trPr>
        <w:tc>
          <w:tcPr>
            <w:tcW w:w="637" w:type="dxa"/>
          </w:tcPr>
          <w:p w:rsidR="00390836" w:rsidRDefault="00390836" w:rsidP="00390B0B">
            <w:pPr>
              <w:widowControl w:val="0"/>
              <w:tabs>
                <w:tab w:val="left" w:pos="7938"/>
                <w:tab w:val="right" w:leader="dot" w:pos="9353"/>
              </w:tabs>
              <w:suppressAutoHyphens/>
              <w:ind w:right="20"/>
              <w:jc w:val="both"/>
              <w:textAlignment w:val="baseline"/>
              <w:rPr>
                <w:rFonts w:ascii="Times New Roman" w:hAnsi="Times New Roman"/>
                <w:b/>
                <w:bCs/>
                <w:kern w:val="1"/>
                <w:sz w:val="28"/>
                <w:szCs w:val="28"/>
                <w:lang w:eastAsia="zh-CN" w:bidi="hi-IN"/>
              </w:rPr>
            </w:pPr>
            <w:r>
              <w:rPr>
                <w:rFonts w:ascii="Times New Roman" w:hAnsi="Times New Roman"/>
                <w:b/>
                <w:bCs/>
                <w:kern w:val="1"/>
                <w:sz w:val="28"/>
                <w:szCs w:val="28"/>
                <w:lang w:eastAsia="zh-CN" w:bidi="hi-IN"/>
              </w:rPr>
              <w:t>2.1</w:t>
            </w:r>
          </w:p>
        </w:tc>
        <w:tc>
          <w:tcPr>
            <w:tcW w:w="8222" w:type="dxa"/>
          </w:tcPr>
          <w:p w:rsidR="00390836" w:rsidRDefault="00390836" w:rsidP="00390B0B">
            <w:pPr>
              <w:widowControl w:val="0"/>
              <w:tabs>
                <w:tab w:val="left" w:pos="7938"/>
                <w:tab w:val="right" w:leader="dot" w:pos="9353"/>
              </w:tabs>
              <w:suppressAutoHyphens/>
              <w:ind w:right="20"/>
              <w:jc w:val="both"/>
              <w:textAlignment w:val="baseline"/>
              <w:rPr>
                <w:rFonts w:ascii="Times New Roman" w:hAnsi="Times New Roman"/>
                <w:b/>
                <w:bCs/>
                <w:kern w:val="1"/>
                <w:sz w:val="28"/>
                <w:szCs w:val="28"/>
                <w:lang w:eastAsia="zh-CN" w:bidi="hi-IN"/>
              </w:rPr>
            </w:pPr>
            <w:r>
              <w:rPr>
                <w:rFonts w:ascii="Times New Roman" w:hAnsi="Times New Roman"/>
                <w:sz w:val="28"/>
                <w:lang w:eastAsia="ar-SA"/>
              </w:rPr>
              <w:t>Пояснительная записка</w:t>
            </w:r>
          </w:p>
        </w:tc>
        <w:tc>
          <w:tcPr>
            <w:tcW w:w="1525" w:type="dxa"/>
            <w:gridSpan w:val="2"/>
          </w:tcPr>
          <w:p w:rsidR="00390836" w:rsidRPr="00390836" w:rsidRDefault="00390836" w:rsidP="00D86455">
            <w:pPr>
              <w:widowControl w:val="0"/>
              <w:tabs>
                <w:tab w:val="left" w:pos="7938"/>
                <w:tab w:val="right" w:leader="dot" w:pos="9353"/>
              </w:tabs>
              <w:suppressAutoHyphens/>
              <w:ind w:right="20"/>
              <w:jc w:val="both"/>
              <w:textAlignment w:val="baseline"/>
              <w:rPr>
                <w:rFonts w:ascii="Times New Roman" w:hAnsi="Times New Roman"/>
                <w:bCs/>
                <w:kern w:val="1"/>
                <w:sz w:val="28"/>
                <w:szCs w:val="28"/>
                <w:lang w:eastAsia="zh-CN" w:bidi="hi-IN"/>
              </w:rPr>
            </w:pPr>
            <w:r>
              <w:rPr>
                <w:rFonts w:ascii="Times New Roman" w:hAnsi="Times New Roman"/>
                <w:bCs/>
                <w:kern w:val="2"/>
                <w:sz w:val="28"/>
                <w:szCs w:val="28"/>
                <w:lang w:eastAsia="zh-CN" w:bidi="hi-IN"/>
              </w:rPr>
              <w:t xml:space="preserve">стр. </w:t>
            </w:r>
            <w:r w:rsidR="00D86455">
              <w:rPr>
                <w:rFonts w:ascii="Times New Roman" w:hAnsi="Times New Roman"/>
                <w:bCs/>
                <w:kern w:val="2"/>
                <w:sz w:val="28"/>
                <w:szCs w:val="28"/>
                <w:lang w:eastAsia="zh-CN" w:bidi="hi-IN"/>
              </w:rPr>
              <w:t>7</w:t>
            </w:r>
          </w:p>
        </w:tc>
      </w:tr>
      <w:tr w:rsidR="00390836" w:rsidTr="00390B0B">
        <w:tc>
          <w:tcPr>
            <w:tcW w:w="637" w:type="dxa"/>
          </w:tcPr>
          <w:p w:rsidR="00390836" w:rsidRDefault="00390836" w:rsidP="00390B0B">
            <w:pPr>
              <w:widowControl w:val="0"/>
              <w:tabs>
                <w:tab w:val="left" w:pos="7938"/>
                <w:tab w:val="right" w:leader="dot" w:pos="9353"/>
              </w:tabs>
              <w:suppressAutoHyphens/>
              <w:ind w:right="20"/>
              <w:jc w:val="both"/>
              <w:textAlignment w:val="baseline"/>
              <w:rPr>
                <w:rFonts w:ascii="Times New Roman" w:hAnsi="Times New Roman"/>
                <w:b/>
                <w:bCs/>
                <w:kern w:val="1"/>
                <w:sz w:val="28"/>
                <w:szCs w:val="28"/>
                <w:lang w:eastAsia="zh-CN" w:bidi="hi-IN"/>
              </w:rPr>
            </w:pPr>
            <w:r>
              <w:rPr>
                <w:rFonts w:ascii="Times New Roman" w:hAnsi="Times New Roman"/>
                <w:b/>
                <w:bCs/>
                <w:kern w:val="1"/>
                <w:sz w:val="28"/>
                <w:szCs w:val="28"/>
                <w:lang w:eastAsia="zh-CN" w:bidi="hi-IN"/>
              </w:rPr>
              <w:t>2.2</w:t>
            </w:r>
          </w:p>
        </w:tc>
        <w:tc>
          <w:tcPr>
            <w:tcW w:w="8648" w:type="dxa"/>
            <w:gridSpan w:val="2"/>
          </w:tcPr>
          <w:p w:rsidR="00390836" w:rsidRDefault="00390836" w:rsidP="00390B0B">
            <w:pPr>
              <w:widowControl w:val="0"/>
              <w:tabs>
                <w:tab w:val="left" w:pos="7938"/>
                <w:tab w:val="right" w:leader="dot" w:pos="9353"/>
              </w:tabs>
              <w:suppressAutoHyphens/>
              <w:ind w:right="20"/>
              <w:jc w:val="both"/>
              <w:textAlignment w:val="baseline"/>
              <w:rPr>
                <w:rFonts w:ascii="Times New Roman" w:hAnsi="Times New Roman"/>
                <w:b/>
                <w:bCs/>
                <w:kern w:val="1"/>
                <w:sz w:val="28"/>
                <w:szCs w:val="28"/>
                <w:lang w:eastAsia="zh-CN" w:bidi="hi-IN"/>
              </w:rPr>
            </w:pPr>
            <w:r>
              <w:rPr>
                <w:rFonts w:ascii="Times New Roman" w:hAnsi="Times New Roman"/>
                <w:sz w:val="28"/>
                <w:lang w:eastAsia="ar-SA"/>
              </w:rPr>
              <w:t>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w:t>
            </w:r>
          </w:p>
        </w:tc>
        <w:tc>
          <w:tcPr>
            <w:tcW w:w="1525" w:type="dxa"/>
            <w:gridSpan w:val="2"/>
          </w:tcPr>
          <w:p w:rsidR="00390836" w:rsidRPr="00390836" w:rsidRDefault="00390836" w:rsidP="00D86455">
            <w:pPr>
              <w:widowControl w:val="0"/>
              <w:tabs>
                <w:tab w:val="left" w:pos="7938"/>
                <w:tab w:val="right" w:leader="dot" w:pos="9353"/>
              </w:tabs>
              <w:suppressAutoHyphens/>
              <w:ind w:right="20"/>
              <w:jc w:val="both"/>
              <w:textAlignment w:val="baseline"/>
              <w:rPr>
                <w:rFonts w:ascii="Times New Roman" w:hAnsi="Times New Roman"/>
                <w:bCs/>
                <w:kern w:val="1"/>
                <w:sz w:val="28"/>
                <w:szCs w:val="28"/>
                <w:lang w:eastAsia="zh-CN" w:bidi="hi-IN"/>
              </w:rPr>
            </w:pPr>
            <w:r>
              <w:rPr>
                <w:rFonts w:ascii="Times New Roman" w:hAnsi="Times New Roman"/>
                <w:bCs/>
                <w:kern w:val="2"/>
                <w:sz w:val="28"/>
                <w:szCs w:val="28"/>
                <w:lang w:eastAsia="zh-CN" w:bidi="hi-IN"/>
              </w:rPr>
              <w:t>стр. 1</w:t>
            </w:r>
            <w:r w:rsidR="00D86455">
              <w:rPr>
                <w:rFonts w:ascii="Times New Roman" w:hAnsi="Times New Roman"/>
                <w:bCs/>
                <w:kern w:val="2"/>
                <w:sz w:val="28"/>
                <w:szCs w:val="28"/>
                <w:lang w:eastAsia="zh-CN" w:bidi="hi-IN"/>
              </w:rPr>
              <w:t>5</w:t>
            </w:r>
          </w:p>
        </w:tc>
      </w:tr>
      <w:tr w:rsidR="00390836" w:rsidTr="00390B0B">
        <w:trPr>
          <w:gridAfter w:val="1"/>
          <w:wAfter w:w="426" w:type="dxa"/>
        </w:trPr>
        <w:tc>
          <w:tcPr>
            <w:tcW w:w="637" w:type="dxa"/>
          </w:tcPr>
          <w:p w:rsidR="00390836" w:rsidRDefault="00390836" w:rsidP="00390B0B">
            <w:pPr>
              <w:widowControl w:val="0"/>
              <w:tabs>
                <w:tab w:val="left" w:pos="7938"/>
                <w:tab w:val="right" w:leader="dot" w:pos="9353"/>
              </w:tabs>
              <w:suppressAutoHyphens/>
              <w:ind w:right="20"/>
              <w:jc w:val="both"/>
              <w:textAlignment w:val="baseline"/>
              <w:rPr>
                <w:rFonts w:ascii="Times New Roman" w:hAnsi="Times New Roman"/>
                <w:b/>
                <w:bCs/>
                <w:kern w:val="1"/>
                <w:sz w:val="28"/>
                <w:szCs w:val="28"/>
                <w:lang w:eastAsia="zh-CN" w:bidi="hi-IN"/>
              </w:rPr>
            </w:pPr>
            <w:r>
              <w:rPr>
                <w:rFonts w:ascii="Times New Roman" w:hAnsi="Times New Roman"/>
                <w:b/>
                <w:bCs/>
                <w:kern w:val="1"/>
                <w:sz w:val="28"/>
                <w:szCs w:val="28"/>
                <w:lang w:eastAsia="zh-CN" w:bidi="hi-IN"/>
              </w:rPr>
              <w:t>2.3</w:t>
            </w:r>
          </w:p>
        </w:tc>
        <w:tc>
          <w:tcPr>
            <w:tcW w:w="8222" w:type="dxa"/>
          </w:tcPr>
          <w:p w:rsidR="00390836" w:rsidRDefault="00390836" w:rsidP="00390B0B">
            <w:pPr>
              <w:widowControl w:val="0"/>
              <w:tabs>
                <w:tab w:val="left" w:pos="7938"/>
                <w:tab w:val="right" w:leader="dot" w:pos="9353"/>
              </w:tabs>
              <w:suppressAutoHyphens/>
              <w:ind w:right="20"/>
              <w:jc w:val="both"/>
              <w:textAlignment w:val="baseline"/>
              <w:rPr>
                <w:rFonts w:ascii="Times New Roman" w:hAnsi="Times New Roman"/>
                <w:b/>
                <w:bCs/>
                <w:kern w:val="1"/>
                <w:sz w:val="28"/>
                <w:szCs w:val="28"/>
                <w:lang w:eastAsia="zh-CN" w:bidi="hi-IN"/>
              </w:rPr>
            </w:pPr>
            <w:r>
              <w:rPr>
                <w:rFonts w:ascii="Times New Roman" w:hAnsi="Times New Roman"/>
                <w:sz w:val="28"/>
                <w:lang w:eastAsia="ar-SA"/>
              </w:rPr>
              <w:t>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tc>
        <w:tc>
          <w:tcPr>
            <w:tcW w:w="1525" w:type="dxa"/>
            <w:gridSpan w:val="2"/>
          </w:tcPr>
          <w:p w:rsidR="00390836" w:rsidRPr="00390836" w:rsidRDefault="00390836" w:rsidP="00D86455">
            <w:pPr>
              <w:widowControl w:val="0"/>
              <w:tabs>
                <w:tab w:val="left" w:pos="7938"/>
                <w:tab w:val="right" w:leader="dot" w:pos="9353"/>
              </w:tabs>
              <w:suppressAutoHyphens/>
              <w:ind w:right="20"/>
              <w:jc w:val="both"/>
              <w:textAlignment w:val="baseline"/>
              <w:rPr>
                <w:rFonts w:ascii="Times New Roman" w:hAnsi="Times New Roman"/>
                <w:bCs/>
                <w:kern w:val="1"/>
                <w:sz w:val="28"/>
                <w:szCs w:val="28"/>
                <w:lang w:eastAsia="zh-CN" w:bidi="hi-IN"/>
              </w:rPr>
            </w:pPr>
            <w:r>
              <w:rPr>
                <w:rFonts w:ascii="Times New Roman" w:hAnsi="Times New Roman"/>
                <w:bCs/>
                <w:kern w:val="2"/>
                <w:sz w:val="28"/>
                <w:szCs w:val="28"/>
                <w:lang w:eastAsia="zh-CN" w:bidi="hi-IN"/>
              </w:rPr>
              <w:t xml:space="preserve">стр. </w:t>
            </w:r>
            <w:r w:rsidR="00D86455">
              <w:rPr>
                <w:rFonts w:ascii="Times New Roman" w:hAnsi="Times New Roman"/>
                <w:bCs/>
                <w:kern w:val="2"/>
                <w:sz w:val="28"/>
                <w:szCs w:val="28"/>
                <w:lang w:eastAsia="zh-CN" w:bidi="hi-IN"/>
              </w:rPr>
              <w:t>47</w:t>
            </w:r>
          </w:p>
        </w:tc>
      </w:tr>
      <w:tr w:rsidR="00390836" w:rsidTr="00390B0B">
        <w:trPr>
          <w:gridAfter w:val="1"/>
          <w:wAfter w:w="426" w:type="dxa"/>
        </w:trPr>
        <w:tc>
          <w:tcPr>
            <w:tcW w:w="637" w:type="dxa"/>
          </w:tcPr>
          <w:p w:rsidR="00390836" w:rsidRDefault="00390836" w:rsidP="00390B0B">
            <w:pPr>
              <w:widowControl w:val="0"/>
              <w:tabs>
                <w:tab w:val="left" w:pos="7938"/>
                <w:tab w:val="right" w:leader="dot" w:pos="9353"/>
              </w:tabs>
              <w:suppressAutoHyphens/>
              <w:ind w:right="20"/>
              <w:jc w:val="both"/>
              <w:textAlignment w:val="baseline"/>
              <w:rPr>
                <w:rFonts w:ascii="Times New Roman" w:hAnsi="Times New Roman"/>
                <w:b/>
                <w:bCs/>
                <w:kern w:val="1"/>
                <w:sz w:val="28"/>
                <w:szCs w:val="28"/>
                <w:lang w:eastAsia="zh-CN" w:bidi="hi-IN"/>
              </w:rPr>
            </w:pPr>
            <w:r>
              <w:rPr>
                <w:rFonts w:ascii="Times New Roman" w:hAnsi="Times New Roman"/>
                <w:b/>
                <w:bCs/>
                <w:kern w:val="1"/>
                <w:sz w:val="28"/>
                <w:szCs w:val="28"/>
                <w:lang w:eastAsia="zh-CN" w:bidi="hi-IN"/>
              </w:rPr>
              <w:t>3</w:t>
            </w:r>
          </w:p>
        </w:tc>
        <w:tc>
          <w:tcPr>
            <w:tcW w:w="8222" w:type="dxa"/>
          </w:tcPr>
          <w:p w:rsidR="00390836" w:rsidRDefault="00390836" w:rsidP="00390B0B">
            <w:pPr>
              <w:widowControl w:val="0"/>
              <w:tabs>
                <w:tab w:val="left" w:pos="7938"/>
                <w:tab w:val="right" w:leader="dot" w:pos="9353"/>
              </w:tabs>
              <w:suppressAutoHyphens/>
              <w:ind w:right="20"/>
              <w:jc w:val="both"/>
              <w:textAlignment w:val="baseline"/>
              <w:rPr>
                <w:rFonts w:ascii="Times New Roman" w:hAnsi="Times New Roman"/>
                <w:b/>
                <w:bCs/>
                <w:kern w:val="1"/>
                <w:sz w:val="28"/>
                <w:szCs w:val="28"/>
                <w:lang w:eastAsia="zh-CN" w:bidi="hi-IN"/>
              </w:rPr>
            </w:pPr>
            <w:r>
              <w:rPr>
                <w:rFonts w:ascii="Times New Roman" w:hAnsi="Times New Roman"/>
                <w:b/>
                <w:sz w:val="28"/>
              </w:rPr>
              <w:t>Содержательный раздел</w:t>
            </w:r>
          </w:p>
        </w:tc>
        <w:tc>
          <w:tcPr>
            <w:tcW w:w="1525" w:type="dxa"/>
            <w:gridSpan w:val="2"/>
          </w:tcPr>
          <w:p w:rsidR="00390836" w:rsidRPr="00390836" w:rsidRDefault="00390836" w:rsidP="00D86455">
            <w:pPr>
              <w:widowControl w:val="0"/>
              <w:tabs>
                <w:tab w:val="left" w:pos="7938"/>
                <w:tab w:val="right" w:leader="dot" w:pos="9353"/>
              </w:tabs>
              <w:suppressAutoHyphens/>
              <w:ind w:right="20"/>
              <w:jc w:val="both"/>
              <w:textAlignment w:val="baseline"/>
              <w:rPr>
                <w:rFonts w:ascii="Times New Roman" w:hAnsi="Times New Roman"/>
                <w:bCs/>
                <w:kern w:val="1"/>
                <w:sz w:val="28"/>
                <w:szCs w:val="28"/>
                <w:lang w:eastAsia="zh-CN" w:bidi="hi-IN"/>
              </w:rPr>
            </w:pPr>
            <w:r>
              <w:rPr>
                <w:rFonts w:ascii="Times New Roman" w:hAnsi="Times New Roman"/>
                <w:bCs/>
                <w:kern w:val="2"/>
                <w:sz w:val="28"/>
                <w:szCs w:val="28"/>
                <w:lang w:eastAsia="zh-CN" w:bidi="hi-IN"/>
              </w:rPr>
              <w:t>стр. 6</w:t>
            </w:r>
            <w:r w:rsidR="00D86455">
              <w:rPr>
                <w:rFonts w:ascii="Times New Roman" w:hAnsi="Times New Roman"/>
                <w:bCs/>
                <w:kern w:val="2"/>
                <w:sz w:val="28"/>
                <w:szCs w:val="28"/>
                <w:lang w:eastAsia="zh-CN" w:bidi="hi-IN"/>
              </w:rPr>
              <w:t>7</w:t>
            </w:r>
          </w:p>
        </w:tc>
      </w:tr>
      <w:tr w:rsidR="00390836" w:rsidTr="00390B0B">
        <w:trPr>
          <w:gridAfter w:val="1"/>
          <w:wAfter w:w="426" w:type="dxa"/>
        </w:trPr>
        <w:tc>
          <w:tcPr>
            <w:tcW w:w="637" w:type="dxa"/>
          </w:tcPr>
          <w:p w:rsidR="00390836" w:rsidRDefault="00390836" w:rsidP="00390B0B">
            <w:pPr>
              <w:widowControl w:val="0"/>
              <w:tabs>
                <w:tab w:val="left" w:pos="7938"/>
                <w:tab w:val="right" w:leader="dot" w:pos="9353"/>
              </w:tabs>
              <w:suppressAutoHyphens/>
              <w:ind w:right="20"/>
              <w:jc w:val="both"/>
              <w:textAlignment w:val="baseline"/>
              <w:rPr>
                <w:rFonts w:ascii="Times New Roman" w:hAnsi="Times New Roman"/>
                <w:b/>
                <w:bCs/>
                <w:kern w:val="1"/>
                <w:sz w:val="28"/>
                <w:szCs w:val="28"/>
                <w:lang w:eastAsia="zh-CN" w:bidi="hi-IN"/>
              </w:rPr>
            </w:pPr>
            <w:r>
              <w:rPr>
                <w:rFonts w:ascii="Times New Roman" w:hAnsi="Times New Roman"/>
                <w:b/>
                <w:bCs/>
                <w:kern w:val="1"/>
                <w:sz w:val="28"/>
                <w:szCs w:val="28"/>
                <w:lang w:eastAsia="zh-CN" w:bidi="hi-IN"/>
              </w:rPr>
              <w:t>3.1</w:t>
            </w:r>
          </w:p>
        </w:tc>
        <w:tc>
          <w:tcPr>
            <w:tcW w:w="8222" w:type="dxa"/>
          </w:tcPr>
          <w:p w:rsidR="00390836" w:rsidRDefault="00390836" w:rsidP="00390B0B">
            <w:pPr>
              <w:widowControl w:val="0"/>
              <w:tabs>
                <w:tab w:val="left" w:pos="7938"/>
                <w:tab w:val="right" w:leader="dot" w:pos="9353"/>
              </w:tabs>
              <w:suppressAutoHyphens/>
              <w:ind w:right="20"/>
              <w:jc w:val="both"/>
              <w:textAlignment w:val="baseline"/>
              <w:rPr>
                <w:rFonts w:ascii="Times New Roman" w:hAnsi="Times New Roman"/>
                <w:b/>
                <w:bCs/>
                <w:kern w:val="1"/>
                <w:sz w:val="28"/>
                <w:szCs w:val="28"/>
                <w:lang w:eastAsia="zh-CN" w:bidi="hi-IN"/>
              </w:rPr>
            </w:pPr>
            <w:r>
              <w:rPr>
                <w:rFonts w:ascii="Times New Roman" w:hAnsi="Times New Roman"/>
                <w:sz w:val="28"/>
              </w:rPr>
              <w:t>Программа формирования базовых учебных действий</w:t>
            </w:r>
          </w:p>
        </w:tc>
        <w:tc>
          <w:tcPr>
            <w:tcW w:w="1525" w:type="dxa"/>
            <w:gridSpan w:val="2"/>
          </w:tcPr>
          <w:p w:rsidR="00390836" w:rsidRDefault="00390836" w:rsidP="00D86455">
            <w:pPr>
              <w:tabs>
                <w:tab w:val="left" w:pos="7938"/>
              </w:tabs>
            </w:pPr>
            <w:r w:rsidRPr="00E81333">
              <w:rPr>
                <w:rFonts w:ascii="Times New Roman" w:hAnsi="Times New Roman"/>
                <w:bCs/>
                <w:kern w:val="2"/>
                <w:sz w:val="28"/>
                <w:szCs w:val="28"/>
                <w:lang w:eastAsia="zh-CN" w:bidi="hi-IN"/>
              </w:rPr>
              <w:t xml:space="preserve">стр. </w:t>
            </w:r>
            <w:r>
              <w:rPr>
                <w:rFonts w:ascii="Times New Roman" w:hAnsi="Times New Roman"/>
                <w:bCs/>
                <w:kern w:val="2"/>
                <w:sz w:val="28"/>
                <w:szCs w:val="28"/>
                <w:lang w:eastAsia="zh-CN" w:bidi="hi-IN"/>
              </w:rPr>
              <w:t>6</w:t>
            </w:r>
            <w:r w:rsidR="00D86455">
              <w:rPr>
                <w:rFonts w:ascii="Times New Roman" w:hAnsi="Times New Roman"/>
                <w:bCs/>
                <w:kern w:val="2"/>
                <w:sz w:val="28"/>
                <w:szCs w:val="28"/>
                <w:lang w:eastAsia="zh-CN" w:bidi="hi-IN"/>
              </w:rPr>
              <w:t>7</w:t>
            </w:r>
          </w:p>
        </w:tc>
      </w:tr>
      <w:tr w:rsidR="00390836" w:rsidTr="00390B0B">
        <w:trPr>
          <w:gridAfter w:val="1"/>
          <w:wAfter w:w="426" w:type="dxa"/>
        </w:trPr>
        <w:tc>
          <w:tcPr>
            <w:tcW w:w="637" w:type="dxa"/>
          </w:tcPr>
          <w:p w:rsidR="00390836" w:rsidRDefault="00390836" w:rsidP="00390B0B">
            <w:pPr>
              <w:widowControl w:val="0"/>
              <w:tabs>
                <w:tab w:val="left" w:pos="7938"/>
                <w:tab w:val="right" w:leader="dot" w:pos="9353"/>
              </w:tabs>
              <w:suppressAutoHyphens/>
              <w:ind w:right="20"/>
              <w:jc w:val="both"/>
              <w:textAlignment w:val="baseline"/>
              <w:rPr>
                <w:rFonts w:ascii="Times New Roman" w:hAnsi="Times New Roman"/>
                <w:b/>
                <w:bCs/>
                <w:kern w:val="1"/>
                <w:sz w:val="28"/>
                <w:szCs w:val="28"/>
                <w:lang w:eastAsia="zh-CN" w:bidi="hi-IN"/>
              </w:rPr>
            </w:pPr>
            <w:r>
              <w:rPr>
                <w:rFonts w:ascii="Times New Roman" w:hAnsi="Times New Roman"/>
                <w:b/>
                <w:bCs/>
                <w:kern w:val="1"/>
                <w:sz w:val="28"/>
                <w:szCs w:val="28"/>
                <w:lang w:eastAsia="zh-CN" w:bidi="hi-IN"/>
              </w:rPr>
              <w:t>3.2</w:t>
            </w:r>
          </w:p>
        </w:tc>
        <w:tc>
          <w:tcPr>
            <w:tcW w:w="8222" w:type="dxa"/>
          </w:tcPr>
          <w:p w:rsidR="00390836" w:rsidRDefault="00390836" w:rsidP="00390B0B">
            <w:pPr>
              <w:widowControl w:val="0"/>
              <w:tabs>
                <w:tab w:val="left" w:pos="7938"/>
                <w:tab w:val="right" w:leader="dot" w:pos="9353"/>
              </w:tabs>
              <w:suppressAutoHyphens/>
              <w:ind w:right="20"/>
              <w:jc w:val="both"/>
              <w:textAlignment w:val="baseline"/>
              <w:rPr>
                <w:rFonts w:ascii="Times New Roman" w:hAnsi="Times New Roman"/>
                <w:b/>
                <w:bCs/>
                <w:kern w:val="1"/>
                <w:sz w:val="28"/>
                <w:szCs w:val="28"/>
                <w:lang w:eastAsia="zh-CN" w:bidi="hi-IN"/>
              </w:rPr>
            </w:pPr>
            <w:r>
              <w:rPr>
                <w:rFonts w:ascii="Times New Roman" w:hAnsi="Times New Roman"/>
                <w:sz w:val="28"/>
              </w:rPr>
              <w:t>Программы учебных предметов, курсов коррекционно-развивающей области</w:t>
            </w:r>
          </w:p>
        </w:tc>
        <w:tc>
          <w:tcPr>
            <w:tcW w:w="1525" w:type="dxa"/>
            <w:gridSpan w:val="2"/>
          </w:tcPr>
          <w:p w:rsidR="00390836" w:rsidRDefault="00390836" w:rsidP="00D86455">
            <w:pPr>
              <w:tabs>
                <w:tab w:val="left" w:pos="7938"/>
              </w:tabs>
            </w:pPr>
            <w:r w:rsidRPr="00E81333">
              <w:rPr>
                <w:rFonts w:ascii="Times New Roman" w:hAnsi="Times New Roman"/>
                <w:bCs/>
                <w:kern w:val="2"/>
                <w:sz w:val="28"/>
                <w:szCs w:val="28"/>
                <w:lang w:eastAsia="zh-CN" w:bidi="hi-IN"/>
              </w:rPr>
              <w:t xml:space="preserve">стр. </w:t>
            </w:r>
            <w:r w:rsidR="00D86455">
              <w:rPr>
                <w:rFonts w:ascii="Times New Roman" w:hAnsi="Times New Roman"/>
                <w:bCs/>
                <w:kern w:val="2"/>
                <w:sz w:val="28"/>
                <w:szCs w:val="28"/>
                <w:lang w:eastAsia="zh-CN" w:bidi="hi-IN"/>
              </w:rPr>
              <w:t>88</w:t>
            </w:r>
          </w:p>
        </w:tc>
      </w:tr>
      <w:tr w:rsidR="00390836" w:rsidTr="00390B0B">
        <w:trPr>
          <w:gridAfter w:val="1"/>
          <w:wAfter w:w="426" w:type="dxa"/>
        </w:trPr>
        <w:tc>
          <w:tcPr>
            <w:tcW w:w="637" w:type="dxa"/>
          </w:tcPr>
          <w:p w:rsidR="00390836" w:rsidRDefault="00390836" w:rsidP="00390B0B">
            <w:pPr>
              <w:widowControl w:val="0"/>
              <w:tabs>
                <w:tab w:val="left" w:pos="7938"/>
                <w:tab w:val="right" w:leader="dot" w:pos="9353"/>
              </w:tabs>
              <w:suppressAutoHyphens/>
              <w:ind w:right="20"/>
              <w:jc w:val="both"/>
              <w:textAlignment w:val="baseline"/>
              <w:rPr>
                <w:rFonts w:ascii="Times New Roman" w:hAnsi="Times New Roman"/>
                <w:b/>
                <w:bCs/>
                <w:kern w:val="1"/>
                <w:sz w:val="28"/>
                <w:szCs w:val="28"/>
                <w:lang w:eastAsia="zh-CN" w:bidi="hi-IN"/>
              </w:rPr>
            </w:pPr>
            <w:r>
              <w:rPr>
                <w:rFonts w:ascii="Times New Roman" w:hAnsi="Times New Roman"/>
                <w:b/>
                <w:bCs/>
                <w:kern w:val="1"/>
                <w:sz w:val="28"/>
                <w:szCs w:val="28"/>
                <w:lang w:eastAsia="zh-CN" w:bidi="hi-IN"/>
              </w:rPr>
              <w:t>3.3</w:t>
            </w:r>
          </w:p>
        </w:tc>
        <w:tc>
          <w:tcPr>
            <w:tcW w:w="8222" w:type="dxa"/>
          </w:tcPr>
          <w:p w:rsidR="00390836" w:rsidRDefault="00390836" w:rsidP="00390B0B">
            <w:pPr>
              <w:widowControl w:val="0"/>
              <w:tabs>
                <w:tab w:val="left" w:pos="7938"/>
                <w:tab w:val="right" w:leader="dot" w:pos="9353"/>
              </w:tabs>
              <w:suppressAutoHyphens/>
              <w:ind w:right="20"/>
              <w:jc w:val="both"/>
              <w:textAlignment w:val="baseline"/>
              <w:rPr>
                <w:rFonts w:ascii="Times New Roman" w:hAnsi="Times New Roman"/>
                <w:b/>
                <w:bCs/>
                <w:kern w:val="1"/>
                <w:sz w:val="28"/>
                <w:szCs w:val="28"/>
                <w:lang w:eastAsia="zh-CN" w:bidi="hi-IN"/>
              </w:rPr>
            </w:pPr>
            <w:r>
              <w:rPr>
                <w:rFonts w:ascii="Times New Roman" w:hAnsi="Times New Roman"/>
                <w:sz w:val="28"/>
              </w:rPr>
              <w:t>Программа духовно-нравственного развития</w:t>
            </w:r>
          </w:p>
        </w:tc>
        <w:tc>
          <w:tcPr>
            <w:tcW w:w="1525" w:type="dxa"/>
            <w:gridSpan w:val="2"/>
          </w:tcPr>
          <w:p w:rsidR="00390836" w:rsidRDefault="00390836" w:rsidP="00D86455">
            <w:pPr>
              <w:tabs>
                <w:tab w:val="left" w:pos="7938"/>
              </w:tabs>
            </w:pPr>
            <w:r w:rsidRPr="00E81333">
              <w:rPr>
                <w:rFonts w:ascii="Times New Roman" w:hAnsi="Times New Roman"/>
                <w:bCs/>
                <w:kern w:val="2"/>
                <w:sz w:val="28"/>
                <w:szCs w:val="28"/>
                <w:lang w:eastAsia="zh-CN" w:bidi="hi-IN"/>
              </w:rPr>
              <w:t xml:space="preserve">стр. </w:t>
            </w:r>
            <w:r>
              <w:rPr>
                <w:rFonts w:ascii="Times New Roman" w:hAnsi="Times New Roman"/>
                <w:bCs/>
                <w:kern w:val="2"/>
                <w:sz w:val="28"/>
                <w:szCs w:val="28"/>
                <w:lang w:eastAsia="zh-CN" w:bidi="hi-IN"/>
              </w:rPr>
              <w:t>1</w:t>
            </w:r>
            <w:r w:rsidR="00D86455">
              <w:rPr>
                <w:rFonts w:ascii="Times New Roman" w:hAnsi="Times New Roman"/>
                <w:bCs/>
                <w:kern w:val="2"/>
                <w:sz w:val="28"/>
                <w:szCs w:val="28"/>
                <w:lang w:eastAsia="zh-CN" w:bidi="hi-IN"/>
              </w:rPr>
              <w:t>90</w:t>
            </w:r>
          </w:p>
        </w:tc>
      </w:tr>
      <w:tr w:rsidR="00390836" w:rsidTr="00390B0B">
        <w:trPr>
          <w:gridAfter w:val="1"/>
          <w:wAfter w:w="426" w:type="dxa"/>
        </w:trPr>
        <w:tc>
          <w:tcPr>
            <w:tcW w:w="637" w:type="dxa"/>
          </w:tcPr>
          <w:p w:rsidR="00390836" w:rsidRDefault="00390836" w:rsidP="00390B0B">
            <w:pPr>
              <w:widowControl w:val="0"/>
              <w:tabs>
                <w:tab w:val="left" w:pos="7938"/>
                <w:tab w:val="right" w:leader="dot" w:pos="9353"/>
              </w:tabs>
              <w:suppressAutoHyphens/>
              <w:ind w:right="20"/>
              <w:jc w:val="both"/>
              <w:textAlignment w:val="baseline"/>
              <w:rPr>
                <w:rFonts w:ascii="Times New Roman" w:hAnsi="Times New Roman"/>
                <w:b/>
                <w:bCs/>
                <w:kern w:val="1"/>
                <w:sz w:val="28"/>
                <w:szCs w:val="28"/>
                <w:lang w:eastAsia="zh-CN" w:bidi="hi-IN"/>
              </w:rPr>
            </w:pPr>
            <w:r>
              <w:rPr>
                <w:rFonts w:ascii="Times New Roman" w:hAnsi="Times New Roman"/>
                <w:b/>
                <w:bCs/>
                <w:kern w:val="1"/>
                <w:sz w:val="28"/>
                <w:szCs w:val="28"/>
                <w:lang w:eastAsia="zh-CN" w:bidi="hi-IN"/>
              </w:rPr>
              <w:t>3.4</w:t>
            </w:r>
          </w:p>
        </w:tc>
        <w:tc>
          <w:tcPr>
            <w:tcW w:w="8222" w:type="dxa"/>
          </w:tcPr>
          <w:p w:rsidR="00390836" w:rsidRDefault="00390836" w:rsidP="00390B0B">
            <w:pPr>
              <w:widowControl w:val="0"/>
              <w:tabs>
                <w:tab w:val="left" w:pos="7938"/>
                <w:tab w:val="right" w:leader="dot" w:pos="9353"/>
              </w:tabs>
              <w:suppressAutoHyphens/>
              <w:ind w:right="20"/>
              <w:jc w:val="both"/>
              <w:textAlignment w:val="baseline"/>
              <w:rPr>
                <w:rFonts w:ascii="Times New Roman" w:hAnsi="Times New Roman"/>
                <w:b/>
                <w:bCs/>
                <w:kern w:val="1"/>
                <w:sz w:val="28"/>
                <w:szCs w:val="28"/>
                <w:lang w:eastAsia="zh-CN" w:bidi="hi-IN"/>
              </w:rPr>
            </w:pPr>
            <w:r>
              <w:rPr>
                <w:rFonts w:ascii="Times New Roman" w:hAnsi="Times New Roman"/>
                <w:sz w:val="28"/>
              </w:rPr>
              <w:t>Программа формирования экологической культуры, здорового и безопасного образа жизни</w:t>
            </w:r>
          </w:p>
        </w:tc>
        <w:tc>
          <w:tcPr>
            <w:tcW w:w="1525" w:type="dxa"/>
            <w:gridSpan w:val="2"/>
          </w:tcPr>
          <w:p w:rsidR="00390836" w:rsidRDefault="00390836" w:rsidP="00D86455">
            <w:pPr>
              <w:tabs>
                <w:tab w:val="left" w:pos="7938"/>
              </w:tabs>
            </w:pPr>
            <w:r w:rsidRPr="00E81333">
              <w:rPr>
                <w:rFonts w:ascii="Times New Roman" w:hAnsi="Times New Roman"/>
                <w:bCs/>
                <w:kern w:val="2"/>
                <w:sz w:val="28"/>
                <w:szCs w:val="28"/>
                <w:lang w:eastAsia="zh-CN" w:bidi="hi-IN"/>
              </w:rPr>
              <w:t xml:space="preserve">стр. </w:t>
            </w:r>
            <w:r w:rsidR="00D86455">
              <w:rPr>
                <w:rFonts w:ascii="Times New Roman" w:hAnsi="Times New Roman"/>
                <w:bCs/>
                <w:kern w:val="2"/>
                <w:sz w:val="28"/>
                <w:szCs w:val="28"/>
                <w:lang w:eastAsia="zh-CN" w:bidi="hi-IN"/>
              </w:rPr>
              <w:t>214</w:t>
            </w:r>
          </w:p>
        </w:tc>
      </w:tr>
      <w:tr w:rsidR="00390836" w:rsidTr="00390B0B">
        <w:trPr>
          <w:gridAfter w:val="1"/>
          <w:wAfter w:w="426" w:type="dxa"/>
        </w:trPr>
        <w:tc>
          <w:tcPr>
            <w:tcW w:w="637" w:type="dxa"/>
          </w:tcPr>
          <w:p w:rsidR="00390836" w:rsidRDefault="00390836" w:rsidP="00390B0B">
            <w:pPr>
              <w:widowControl w:val="0"/>
              <w:tabs>
                <w:tab w:val="left" w:pos="7938"/>
                <w:tab w:val="right" w:leader="dot" w:pos="9353"/>
              </w:tabs>
              <w:suppressAutoHyphens/>
              <w:ind w:right="20"/>
              <w:jc w:val="both"/>
              <w:textAlignment w:val="baseline"/>
              <w:rPr>
                <w:rFonts w:ascii="Times New Roman" w:hAnsi="Times New Roman"/>
                <w:b/>
                <w:bCs/>
                <w:kern w:val="1"/>
                <w:sz w:val="28"/>
                <w:szCs w:val="28"/>
                <w:lang w:eastAsia="zh-CN" w:bidi="hi-IN"/>
              </w:rPr>
            </w:pPr>
            <w:r>
              <w:rPr>
                <w:rFonts w:ascii="Times New Roman" w:hAnsi="Times New Roman"/>
                <w:b/>
                <w:bCs/>
                <w:kern w:val="1"/>
                <w:sz w:val="28"/>
                <w:szCs w:val="28"/>
                <w:lang w:eastAsia="zh-CN" w:bidi="hi-IN"/>
              </w:rPr>
              <w:t>3.5</w:t>
            </w:r>
          </w:p>
        </w:tc>
        <w:tc>
          <w:tcPr>
            <w:tcW w:w="8222" w:type="dxa"/>
          </w:tcPr>
          <w:p w:rsidR="00390836" w:rsidRDefault="00390836" w:rsidP="00390B0B">
            <w:pPr>
              <w:widowControl w:val="0"/>
              <w:tabs>
                <w:tab w:val="left" w:pos="7938"/>
                <w:tab w:val="right" w:leader="dot" w:pos="9353"/>
              </w:tabs>
              <w:suppressAutoHyphens/>
              <w:ind w:right="20"/>
              <w:jc w:val="both"/>
              <w:textAlignment w:val="baseline"/>
              <w:rPr>
                <w:rFonts w:ascii="Times New Roman" w:hAnsi="Times New Roman"/>
                <w:b/>
                <w:bCs/>
                <w:kern w:val="1"/>
                <w:sz w:val="28"/>
                <w:szCs w:val="28"/>
                <w:lang w:eastAsia="zh-CN" w:bidi="hi-IN"/>
              </w:rPr>
            </w:pPr>
            <w:r>
              <w:rPr>
                <w:rFonts w:ascii="Times New Roman" w:hAnsi="Times New Roman"/>
                <w:sz w:val="28"/>
              </w:rPr>
              <w:t>Программа коррекционной работы</w:t>
            </w:r>
          </w:p>
        </w:tc>
        <w:tc>
          <w:tcPr>
            <w:tcW w:w="1525" w:type="dxa"/>
            <w:gridSpan w:val="2"/>
          </w:tcPr>
          <w:p w:rsidR="00390836" w:rsidRDefault="00390836" w:rsidP="00D86455">
            <w:pPr>
              <w:tabs>
                <w:tab w:val="left" w:pos="7938"/>
              </w:tabs>
            </w:pPr>
            <w:r w:rsidRPr="00E81333">
              <w:rPr>
                <w:rFonts w:ascii="Times New Roman" w:hAnsi="Times New Roman"/>
                <w:bCs/>
                <w:kern w:val="2"/>
                <w:sz w:val="28"/>
                <w:szCs w:val="28"/>
                <w:lang w:eastAsia="zh-CN" w:bidi="hi-IN"/>
              </w:rPr>
              <w:t xml:space="preserve">стр. </w:t>
            </w:r>
            <w:r w:rsidR="00D86455">
              <w:rPr>
                <w:rFonts w:ascii="Times New Roman" w:hAnsi="Times New Roman"/>
                <w:bCs/>
                <w:kern w:val="2"/>
                <w:sz w:val="28"/>
                <w:szCs w:val="28"/>
                <w:lang w:eastAsia="zh-CN" w:bidi="hi-IN"/>
              </w:rPr>
              <w:t>224</w:t>
            </w:r>
          </w:p>
        </w:tc>
      </w:tr>
      <w:tr w:rsidR="00390836" w:rsidTr="00390B0B">
        <w:trPr>
          <w:gridAfter w:val="1"/>
          <w:wAfter w:w="426" w:type="dxa"/>
        </w:trPr>
        <w:tc>
          <w:tcPr>
            <w:tcW w:w="637" w:type="dxa"/>
          </w:tcPr>
          <w:p w:rsidR="00390836" w:rsidRDefault="00390836" w:rsidP="00390B0B">
            <w:pPr>
              <w:widowControl w:val="0"/>
              <w:tabs>
                <w:tab w:val="left" w:pos="7938"/>
                <w:tab w:val="right" w:leader="dot" w:pos="9353"/>
              </w:tabs>
              <w:suppressAutoHyphens/>
              <w:ind w:right="20"/>
              <w:jc w:val="both"/>
              <w:textAlignment w:val="baseline"/>
              <w:rPr>
                <w:rFonts w:ascii="Times New Roman" w:hAnsi="Times New Roman"/>
                <w:b/>
                <w:bCs/>
                <w:kern w:val="1"/>
                <w:sz w:val="28"/>
                <w:szCs w:val="28"/>
                <w:lang w:eastAsia="zh-CN" w:bidi="hi-IN"/>
              </w:rPr>
            </w:pPr>
            <w:r>
              <w:rPr>
                <w:rFonts w:ascii="Times New Roman" w:hAnsi="Times New Roman"/>
                <w:b/>
                <w:bCs/>
                <w:kern w:val="1"/>
                <w:sz w:val="28"/>
                <w:szCs w:val="28"/>
                <w:lang w:eastAsia="zh-CN" w:bidi="hi-IN"/>
              </w:rPr>
              <w:t>3.6</w:t>
            </w:r>
          </w:p>
        </w:tc>
        <w:tc>
          <w:tcPr>
            <w:tcW w:w="8222" w:type="dxa"/>
          </w:tcPr>
          <w:p w:rsidR="00390836" w:rsidRDefault="00390836" w:rsidP="00390B0B">
            <w:pPr>
              <w:widowControl w:val="0"/>
              <w:tabs>
                <w:tab w:val="left" w:pos="7938"/>
                <w:tab w:val="right" w:leader="dot" w:pos="9353"/>
              </w:tabs>
              <w:suppressAutoHyphens/>
              <w:ind w:right="20"/>
              <w:jc w:val="both"/>
              <w:textAlignment w:val="baseline"/>
              <w:rPr>
                <w:rFonts w:ascii="Times New Roman" w:hAnsi="Times New Roman"/>
                <w:b/>
                <w:bCs/>
                <w:kern w:val="1"/>
                <w:sz w:val="28"/>
                <w:szCs w:val="28"/>
                <w:lang w:eastAsia="zh-CN" w:bidi="hi-IN"/>
              </w:rPr>
            </w:pPr>
            <w:r>
              <w:rPr>
                <w:rFonts w:ascii="Times New Roman" w:hAnsi="Times New Roman"/>
                <w:sz w:val="28"/>
              </w:rPr>
              <w:t>Программа внеурочной деятельности</w:t>
            </w:r>
          </w:p>
        </w:tc>
        <w:tc>
          <w:tcPr>
            <w:tcW w:w="1525" w:type="dxa"/>
            <w:gridSpan w:val="2"/>
          </w:tcPr>
          <w:p w:rsidR="00390836" w:rsidRDefault="00390836" w:rsidP="00D86455">
            <w:pPr>
              <w:tabs>
                <w:tab w:val="left" w:pos="7938"/>
              </w:tabs>
            </w:pPr>
            <w:r w:rsidRPr="00E81333">
              <w:rPr>
                <w:rFonts w:ascii="Times New Roman" w:hAnsi="Times New Roman"/>
                <w:bCs/>
                <w:kern w:val="2"/>
                <w:sz w:val="28"/>
                <w:szCs w:val="28"/>
                <w:lang w:eastAsia="zh-CN" w:bidi="hi-IN"/>
              </w:rPr>
              <w:t xml:space="preserve">стр. </w:t>
            </w:r>
            <w:r w:rsidR="00D86455">
              <w:rPr>
                <w:rFonts w:ascii="Times New Roman" w:hAnsi="Times New Roman"/>
                <w:bCs/>
                <w:kern w:val="2"/>
                <w:sz w:val="28"/>
                <w:szCs w:val="28"/>
                <w:lang w:eastAsia="zh-CN" w:bidi="hi-IN"/>
              </w:rPr>
              <w:t>239</w:t>
            </w:r>
          </w:p>
        </w:tc>
      </w:tr>
      <w:tr w:rsidR="00390836" w:rsidTr="00390B0B">
        <w:trPr>
          <w:gridAfter w:val="1"/>
          <w:wAfter w:w="426" w:type="dxa"/>
        </w:trPr>
        <w:tc>
          <w:tcPr>
            <w:tcW w:w="637" w:type="dxa"/>
          </w:tcPr>
          <w:p w:rsidR="00390836" w:rsidRDefault="00643F30" w:rsidP="00390B0B">
            <w:pPr>
              <w:widowControl w:val="0"/>
              <w:tabs>
                <w:tab w:val="left" w:pos="7938"/>
                <w:tab w:val="right" w:leader="dot" w:pos="9353"/>
              </w:tabs>
              <w:suppressAutoHyphens/>
              <w:ind w:right="20"/>
              <w:jc w:val="both"/>
              <w:textAlignment w:val="baseline"/>
              <w:rPr>
                <w:rFonts w:ascii="Times New Roman" w:hAnsi="Times New Roman"/>
                <w:b/>
                <w:bCs/>
                <w:kern w:val="1"/>
                <w:sz w:val="28"/>
                <w:szCs w:val="28"/>
                <w:lang w:eastAsia="zh-CN" w:bidi="hi-IN"/>
              </w:rPr>
            </w:pPr>
            <w:r>
              <w:rPr>
                <w:rFonts w:ascii="Times New Roman" w:hAnsi="Times New Roman"/>
                <w:b/>
                <w:bCs/>
                <w:kern w:val="1"/>
                <w:sz w:val="28"/>
                <w:szCs w:val="28"/>
                <w:lang w:eastAsia="zh-CN" w:bidi="hi-IN"/>
              </w:rPr>
              <w:t>4</w:t>
            </w:r>
          </w:p>
        </w:tc>
        <w:tc>
          <w:tcPr>
            <w:tcW w:w="8222" w:type="dxa"/>
          </w:tcPr>
          <w:p w:rsidR="00390836" w:rsidRDefault="00643F30" w:rsidP="00390B0B">
            <w:pPr>
              <w:widowControl w:val="0"/>
              <w:tabs>
                <w:tab w:val="left" w:pos="7938"/>
                <w:tab w:val="right" w:leader="dot" w:pos="9353"/>
              </w:tabs>
              <w:suppressAutoHyphens/>
              <w:ind w:right="20"/>
              <w:jc w:val="both"/>
              <w:textAlignment w:val="baseline"/>
              <w:rPr>
                <w:rFonts w:ascii="Times New Roman" w:hAnsi="Times New Roman"/>
                <w:b/>
                <w:bCs/>
                <w:kern w:val="1"/>
                <w:sz w:val="28"/>
                <w:szCs w:val="28"/>
                <w:lang w:eastAsia="zh-CN" w:bidi="hi-IN"/>
              </w:rPr>
            </w:pPr>
            <w:r>
              <w:rPr>
                <w:rFonts w:ascii="Times New Roman" w:hAnsi="Times New Roman"/>
                <w:b/>
                <w:sz w:val="28"/>
              </w:rPr>
              <w:t>Организационный раздел</w:t>
            </w:r>
          </w:p>
        </w:tc>
        <w:tc>
          <w:tcPr>
            <w:tcW w:w="1525" w:type="dxa"/>
            <w:gridSpan w:val="2"/>
          </w:tcPr>
          <w:p w:rsidR="00390836" w:rsidRDefault="00390836" w:rsidP="00D86455">
            <w:pPr>
              <w:tabs>
                <w:tab w:val="left" w:pos="7938"/>
              </w:tabs>
            </w:pPr>
            <w:r w:rsidRPr="00E81333">
              <w:rPr>
                <w:rFonts w:ascii="Times New Roman" w:hAnsi="Times New Roman"/>
                <w:bCs/>
                <w:kern w:val="2"/>
                <w:sz w:val="28"/>
                <w:szCs w:val="28"/>
                <w:lang w:eastAsia="zh-CN" w:bidi="hi-IN"/>
              </w:rPr>
              <w:t xml:space="preserve">стр. </w:t>
            </w:r>
            <w:r w:rsidR="00D86455">
              <w:rPr>
                <w:rFonts w:ascii="Times New Roman" w:hAnsi="Times New Roman"/>
                <w:bCs/>
                <w:kern w:val="2"/>
                <w:sz w:val="28"/>
                <w:szCs w:val="28"/>
                <w:lang w:eastAsia="zh-CN" w:bidi="hi-IN"/>
              </w:rPr>
              <w:t>250</w:t>
            </w:r>
          </w:p>
        </w:tc>
      </w:tr>
      <w:tr w:rsidR="00643F30" w:rsidTr="00390B0B">
        <w:trPr>
          <w:gridAfter w:val="1"/>
          <w:wAfter w:w="426" w:type="dxa"/>
        </w:trPr>
        <w:tc>
          <w:tcPr>
            <w:tcW w:w="637" w:type="dxa"/>
          </w:tcPr>
          <w:p w:rsidR="00643F30" w:rsidRDefault="00643F30" w:rsidP="00390B0B">
            <w:pPr>
              <w:widowControl w:val="0"/>
              <w:tabs>
                <w:tab w:val="left" w:pos="7938"/>
                <w:tab w:val="right" w:leader="dot" w:pos="9353"/>
              </w:tabs>
              <w:suppressAutoHyphens/>
              <w:ind w:right="20"/>
              <w:jc w:val="both"/>
              <w:textAlignment w:val="baseline"/>
              <w:rPr>
                <w:rFonts w:ascii="Times New Roman" w:hAnsi="Times New Roman"/>
                <w:b/>
                <w:bCs/>
                <w:kern w:val="1"/>
                <w:sz w:val="28"/>
                <w:szCs w:val="28"/>
                <w:lang w:eastAsia="zh-CN" w:bidi="hi-IN"/>
              </w:rPr>
            </w:pPr>
            <w:r>
              <w:rPr>
                <w:rFonts w:ascii="Times New Roman" w:hAnsi="Times New Roman"/>
                <w:b/>
                <w:bCs/>
                <w:kern w:val="1"/>
                <w:sz w:val="28"/>
                <w:szCs w:val="28"/>
                <w:lang w:eastAsia="zh-CN" w:bidi="hi-IN"/>
              </w:rPr>
              <w:t>4.1</w:t>
            </w:r>
          </w:p>
        </w:tc>
        <w:tc>
          <w:tcPr>
            <w:tcW w:w="8222" w:type="dxa"/>
          </w:tcPr>
          <w:p w:rsidR="00643F30" w:rsidRDefault="00643F30" w:rsidP="00390B0B">
            <w:pPr>
              <w:widowControl w:val="0"/>
              <w:tabs>
                <w:tab w:val="left" w:pos="7938"/>
                <w:tab w:val="right" w:leader="dot" w:pos="9353"/>
              </w:tabs>
              <w:suppressAutoHyphens/>
              <w:ind w:right="20"/>
              <w:jc w:val="both"/>
              <w:textAlignment w:val="baseline"/>
              <w:rPr>
                <w:rFonts w:ascii="Times New Roman" w:hAnsi="Times New Roman"/>
                <w:b/>
                <w:bCs/>
                <w:kern w:val="1"/>
                <w:sz w:val="28"/>
                <w:szCs w:val="28"/>
                <w:lang w:eastAsia="zh-CN" w:bidi="hi-IN"/>
              </w:rPr>
            </w:pPr>
            <w:r>
              <w:rPr>
                <w:rFonts w:ascii="Times New Roman" w:hAnsi="Times New Roman"/>
                <w:sz w:val="28"/>
              </w:rPr>
              <w:t>Учебный план</w:t>
            </w:r>
          </w:p>
        </w:tc>
        <w:tc>
          <w:tcPr>
            <w:tcW w:w="1525" w:type="dxa"/>
            <w:gridSpan w:val="2"/>
          </w:tcPr>
          <w:p w:rsidR="00643F30" w:rsidRDefault="00643F30" w:rsidP="00D86455">
            <w:pPr>
              <w:tabs>
                <w:tab w:val="left" w:pos="7938"/>
              </w:tabs>
            </w:pPr>
            <w:r w:rsidRPr="000B70B2">
              <w:rPr>
                <w:rFonts w:ascii="Times New Roman" w:hAnsi="Times New Roman"/>
                <w:bCs/>
                <w:kern w:val="2"/>
                <w:sz w:val="28"/>
                <w:szCs w:val="28"/>
                <w:lang w:eastAsia="zh-CN" w:bidi="hi-IN"/>
              </w:rPr>
              <w:t xml:space="preserve">стр. </w:t>
            </w:r>
            <w:r w:rsidR="00D86455">
              <w:rPr>
                <w:rFonts w:ascii="Times New Roman" w:hAnsi="Times New Roman"/>
                <w:bCs/>
                <w:kern w:val="2"/>
                <w:sz w:val="28"/>
                <w:szCs w:val="28"/>
                <w:lang w:eastAsia="zh-CN" w:bidi="hi-IN"/>
              </w:rPr>
              <w:t>250</w:t>
            </w:r>
          </w:p>
        </w:tc>
      </w:tr>
      <w:tr w:rsidR="00643F30" w:rsidTr="00390B0B">
        <w:trPr>
          <w:gridAfter w:val="1"/>
          <w:wAfter w:w="426" w:type="dxa"/>
        </w:trPr>
        <w:tc>
          <w:tcPr>
            <w:tcW w:w="637" w:type="dxa"/>
          </w:tcPr>
          <w:p w:rsidR="00643F30" w:rsidRDefault="00643F30" w:rsidP="00390B0B">
            <w:pPr>
              <w:widowControl w:val="0"/>
              <w:tabs>
                <w:tab w:val="left" w:pos="7938"/>
                <w:tab w:val="right" w:leader="dot" w:pos="9353"/>
              </w:tabs>
              <w:suppressAutoHyphens/>
              <w:ind w:right="20"/>
              <w:jc w:val="both"/>
              <w:textAlignment w:val="baseline"/>
              <w:rPr>
                <w:rFonts w:ascii="Times New Roman" w:hAnsi="Times New Roman"/>
                <w:b/>
                <w:bCs/>
                <w:kern w:val="1"/>
                <w:sz w:val="28"/>
                <w:szCs w:val="28"/>
                <w:lang w:eastAsia="zh-CN" w:bidi="hi-IN"/>
              </w:rPr>
            </w:pPr>
            <w:r>
              <w:rPr>
                <w:rFonts w:ascii="Times New Roman" w:hAnsi="Times New Roman"/>
                <w:b/>
                <w:bCs/>
                <w:kern w:val="1"/>
                <w:sz w:val="28"/>
                <w:szCs w:val="28"/>
                <w:lang w:eastAsia="zh-CN" w:bidi="hi-IN"/>
              </w:rPr>
              <w:t>4.2</w:t>
            </w:r>
          </w:p>
        </w:tc>
        <w:tc>
          <w:tcPr>
            <w:tcW w:w="8222" w:type="dxa"/>
          </w:tcPr>
          <w:p w:rsidR="00643F30" w:rsidRDefault="00643F30" w:rsidP="00390B0B">
            <w:pPr>
              <w:widowControl w:val="0"/>
              <w:tabs>
                <w:tab w:val="left" w:pos="7938"/>
                <w:tab w:val="right" w:leader="dot" w:pos="9353"/>
              </w:tabs>
              <w:suppressAutoHyphens/>
              <w:ind w:right="20"/>
              <w:jc w:val="both"/>
              <w:textAlignment w:val="baseline"/>
              <w:rPr>
                <w:rFonts w:ascii="Times New Roman" w:hAnsi="Times New Roman"/>
                <w:b/>
                <w:bCs/>
                <w:kern w:val="1"/>
                <w:sz w:val="28"/>
                <w:szCs w:val="28"/>
                <w:lang w:eastAsia="zh-CN" w:bidi="hi-IN"/>
              </w:rPr>
            </w:pPr>
            <w:r>
              <w:rPr>
                <w:rFonts w:ascii="Times New Roman" w:hAnsi="Times New Roman"/>
                <w:sz w:val="28"/>
              </w:rPr>
              <w:t>Система условий реализации адаптированной основной общеобразовательной программы образования обучающихся с легкой умственной отсталостью</w:t>
            </w:r>
          </w:p>
        </w:tc>
        <w:tc>
          <w:tcPr>
            <w:tcW w:w="1525" w:type="dxa"/>
            <w:gridSpan w:val="2"/>
          </w:tcPr>
          <w:p w:rsidR="00643F30" w:rsidRDefault="00643F30" w:rsidP="00D86455">
            <w:pPr>
              <w:tabs>
                <w:tab w:val="left" w:pos="7938"/>
              </w:tabs>
            </w:pPr>
            <w:r w:rsidRPr="000B70B2">
              <w:rPr>
                <w:rFonts w:ascii="Times New Roman" w:hAnsi="Times New Roman"/>
                <w:bCs/>
                <w:kern w:val="2"/>
                <w:sz w:val="28"/>
                <w:szCs w:val="28"/>
                <w:lang w:eastAsia="zh-CN" w:bidi="hi-IN"/>
              </w:rPr>
              <w:t xml:space="preserve">стр. </w:t>
            </w:r>
            <w:r w:rsidR="00D86455">
              <w:rPr>
                <w:rFonts w:ascii="Times New Roman" w:hAnsi="Times New Roman"/>
                <w:bCs/>
                <w:kern w:val="2"/>
                <w:sz w:val="28"/>
                <w:szCs w:val="28"/>
                <w:lang w:eastAsia="zh-CN" w:bidi="hi-IN"/>
              </w:rPr>
              <w:t>264</w:t>
            </w:r>
          </w:p>
        </w:tc>
      </w:tr>
    </w:tbl>
    <w:p w:rsidR="00390836" w:rsidRPr="008C6268" w:rsidRDefault="00390836" w:rsidP="003F4694">
      <w:pPr>
        <w:widowControl w:val="0"/>
        <w:shd w:val="clear" w:color="auto" w:fill="FFFFFF"/>
        <w:tabs>
          <w:tab w:val="right" w:leader="dot" w:pos="9353"/>
        </w:tabs>
        <w:suppressAutoHyphens/>
        <w:spacing w:after="0" w:line="240" w:lineRule="auto"/>
        <w:ind w:right="20"/>
        <w:jc w:val="both"/>
        <w:textAlignment w:val="baseline"/>
        <w:rPr>
          <w:rFonts w:ascii="Times New Roman" w:hAnsi="Times New Roman"/>
          <w:b/>
          <w:bCs/>
          <w:kern w:val="1"/>
          <w:sz w:val="28"/>
          <w:szCs w:val="28"/>
          <w:lang w:eastAsia="zh-CN" w:bidi="hi-IN"/>
        </w:rPr>
      </w:pPr>
    </w:p>
    <w:p w:rsidR="00390B0B" w:rsidRDefault="00390B0B" w:rsidP="0043153F">
      <w:pPr>
        <w:pStyle w:val="a3"/>
        <w:spacing w:line="276" w:lineRule="auto"/>
        <w:rPr>
          <w:rFonts w:ascii="Times New Roman" w:hAnsi="Times New Roman"/>
          <w:b/>
          <w:sz w:val="28"/>
        </w:rPr>
      </w:pPr>
    </w:p>
    <w:p w:rsidR="0043153F" w:rsidRDefault="0043153F" w:rsidP="00C1329E">
      <w:pPr>
        <w:pStyle w:val="a3"/>
        <w:spacing w:line="276" w:lineRule="auto"/>
        <w:ind w:firstLine="851"/>
        <w:jc w:val="center"/>
        <w:rPr>
          <w:rFonts w:ascii="Times New Roman" w:hAnsi="Times New Roman"/>
          <w:b/>
          <w:sz w:val="28"/>
        </w:rPr>
      </w:pPr>
    </w:p>
    <w:p w:rsidR="0043153F" w:rsidRDefault="0043153F" w:rsidP="00C1329E">
      <w:pPr>
        <w:pStyle w:val="a3"/>
        <w:spacing w:line="276" w:lineRule="auto"/>
        <w:ind w:firstLine="851"/>
        <w:jc w:val="center"/>
        <w:rPr>
          <w:rFonts w:ascii="Times New Roman" w:hAnsi="Times New Roman"/>
          <w:b/>
          <w:sz w:val="28"/>
        </w:rPr>
      </w:pPr>
    </w:p>
    <w:p w:rsidR="0043153F" w:rsidRDefault="0043153F" w:rsidP="00C1329E">
      <w:pPr>
        <w:pStyle w:val="a3"/>
        <w:spacing w:line="276" w:lineRule="auto"/>
        <w:ind w:firstLine="851"/>
        <w:jc w:val="center"/>
        <w:rPr>
          <w:rFonts w:ascii="Times New Roman" w:hAnsi="Times New Roman"/>
          <w:b/>
          <w:sz w:val="28"/>
        </w:rPr>
      </w:pPr>
    </w:p>
    <w:p w:rsidR="008C6268" w:rsidRDefault="008C6268" w:rsidP="00C1329E">
      <w:pPr>
        <w:pStyle w:val="a3"/>
        <w:spacing w:line="276" w:lineRule="auto"/>
        <w:ind w:firstLine="851"/>
        <w:jc w:val="center"/>
        <w:rPr>
          <w:rFonts w:ascii="Times New Roman" w:hAnsi="Times New Roman"/>
          <w:b/>
          <w:sz w:val="28"/>
        </w:rPr>
      </w:pPr>
      <w:r w:rsidRPr="004F2631">
        <w:rPr>
          <w:rFonts w:ascii="Times New Roman" w:hAnsi="Times New Roman"/>
          <w:b/>
          <w:sz w:val="28"/>
        </w:rPr>
        <w:lastRenderedPageBreak/>
        <w:t>1.ОБЩИЕ ПОЛОЖЕНИЯ</w:t>
      </w:r>
    </w:p>
    <w:p w:rsidR="008C6268" w:rsidRDefault="008C6268" w:rsidP="00C1329E">
      <w:pPr>
        <w:pStyle w:val="a3"/>
        <w:spacing w:line="276" w:lineRule="auto"/>
        <w:ind w:firstLine="851"/>
        <w:jc w:val="center"/>
        <w:rPr>
          <w:rFonts w:ascii="Times New Roman" w:hAnsi="Times New Roman"/>
          <w:b/>
          <w:sz w:val="28"/>
        </w:rPr>
      </w:pPr>
    </w:p>
    <w:p w:rsidR="008C6268" w:rsidRPr="008C6268" w:rsidRDefault="008C6268"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8C6268">
        <w:rPr>
          <w:rFonts w:ascii="Times New Roman" w:eastAsia="Arial Unicode MS" w:hAnsi="Times New Roman"/>
          <w:color w:val="00000A"/>
          <w:kern w:val="1"/>
          <w:sz w:val="28"/>
          <w:szCs w:val="28"/>
          <w:lang w:eastAsia="ar-SA"/>
        </w:rPr>
        <w:t>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w:t>
      </w:r>
      <w:r w:rsidRPr="008C6268">
        <w:rPr>
          <w:rFonts w:ascii="Times New Roman" w:eastAsia="Arial Unicode MS" w:hAnsi="Times New Roman"/>
          <w:color w:val="00000A"/>
          <w:kern w:val="1"/>
          <w:sz w:val="28"/>
          <w:szCs w:val="28"/>
          <w:lang w:eastAsia="ar-SA"/>
        </w:rPr>
        <w:softHyphen/>
        <w:t>ра</w:t>
      </w:r>
      <w:r w:rsidRPr="008C6268">
        <w:rPr>
          <w:rFonts w:ascii="Times New Roman" w:eastAsia="Arial Unicode MS" w:hAnsi="Times New Roman"/>
          <w:color w:val="00000A"/>
          <w:kern w:val="1"/>
          <w:sz w:val="28"/>
          <w:szCs w:val="28"/>
          <w:lang w:eastAsia="ar-SA"/>
        </w:rPr>
        <w:softHyphen/>
        <w:t>зо</w:t>
      </w:r>
      <w:r w:rsidRPr="008C6268">
        <w:rPr>
          <w:rFonts w:ascii="Times New Roman" w:eastAsia="Arial Unicode MS" w:hAnsi="Times New Roman"/>
          <w:color w:val="00000A"/>
          <w:kern w:val="1"/>
          <w:sz w:val="28"/>
          <w:szCs w:val="28"/>
          <w:lang w:eastAsia="ar-SA"/>
        </w:rPr>
        <w:softHyphen/>
        <w:t>ва</w:t>
      </w:r>
      <w:r w:rsidRPr="008C6268">
        <w:rPr>
          <w:rFonts w:ascii="Times New Roman" w:eastAsia="Arial Unicode MS" w:hAnsi="Times New Roman"/>
          <w:color w:val="00000A"/>
          <w:kern w:val="1"/>
          <w:sz w:val="28"/>
          <w:szCs w:val="28"/>
          <w:lang w:eastAsia="ar-SA"/>
        </w:rPr>
        <w:softHyphen/>
        <w:t>тель</w:t>
      </w:r>
      <w:r w:rsidRPr="008C6268">
        <w:rPr>
          <w:rFonts w:ascii="Times New Roman" w:eastAsia="Arial Unicode MS" w:hAnsi="Times New Roman"/>
          <w:color w:val="00000A"/>
          <w:kern w:val="1"/>
          <w:sz w:val="28"/>
          <w:szCs w:val="28"/>
          <w:lang w:eastAsia="ar-SA"/>
        </w:rPr>
        <w:softHyphen/>
        <w:t>ная про</w:t>
      </w:r>
      <w:r w:rsidRPr="008C6268">
        <w:rPr>
          <w:rFonts w:ascii="Times New Roman" w:eastAsia="Arial Unicode MS" w:hAnsi="Times New Roman"/>
          <w:color w:val="00000A"/>
          <w:kern w:val="1"/>
          <w:sz w:val="28"/>
          <w:szCs w:val="28"/>
          <w:lang w:eastAsia="ar-SA"/>
        </w:rPr>
        <w:softHyphen/>
        <w:t>грамма, адаптированная для этой категории обучающихся с учетом осо</w:t>
      </w:r>
      <w:r w:rsidRPr="008C6268">
        <w:rPr>
          <w:rFonts w:ascii="Times New Roman" w:eastAsia="Arial Unicode MS" w:hAnsi="Times New Roman"/>
          <w:color w:val="00000A"/>
          <w:kern w:val="1"/>
          <w:sz w:val="28"/>
          <w:szCs w:val="28"/>
          <w:lang w:eastAsia="ar-SA"/>
        </w:rPr>
        <w:softHyphen/>
        <w:t>бе</w:t>
      </w:r>
      <w:r w:rsidRPr="008C6268">
        <w:rPr>
          <w:rFonts w:ascii="Times New Roman" w:eastAsia="Arial Unicode MS" w:hAnsi="Times New Roman"/>
          <w:color w:val="00000A"/>
          <w:kern w:val="1"/>
          <w:sz w:val="28"/>
          <w:szCs w:val="28"/>
          <w:lang w:eastAsia="ar-SA"/>
        </w:rPr>
        <w:softHyphen/>
        <w:t>н</w:t>
      </w:r>
      <w:r w:rsidRPr="008C6268">
        <w:rPr>
          <w:rFonts w:ascii="Times New Roman" w:eastAsia="Arial Unicode MS" w:hAnsi="Times New Roman"/>
          <w:color w:val="00000A"/>
          <w:kern w:val="1"/>
          <w:sz w:val="28"/>
          <w:szCs w:val="28"/>
          <w:lang w:eastAsia="ar-SA"/>
        </w:rPr>
        <w:softHyphen/>
        <w:t>но</w:t>
      </w:r>
      <w:r w:rsidRPr="008C6268">
        <w:rPr>
          <w:rFonts w:ascii="Times New Roman" w:eastAsia="Arial Unicode MS" w:hAnsi="Times New Roman"/>
          <w:color w:val="00000A"/>
          <w:kern w:val="1"/>
          <w:sz w:val="28"/>
          <w:szCs w:val="28"/>
          <w:lang w:eastAsia="ar-SA"/>
        </w:rPr>
        <w:softHyphen/>
        <w:t>стей их психофизического развития, индивидуальных возможностей, и обе</w:t>
      </w:r>
      <w:r w:rsidRPr="008C6268">
        <w:rPr>
          <w:rFonts w:ascii="Times New Roman" w:eastAsia="Arial Unicode MS" w:hAnsi="Times New Roman"/>
          <w:color w:val="00000A"/>
          <w:kern w:val="1"/>
          <w:sz w:val="28"/>
          <w:szCs w:val="28"/>
          <w:lang w:eastAsia="ar-SA"/>
        </w:rPr>
        <w:softHyphen/>
        <w:t>с</w:t>
      </w:r>
      <w:r w:rsidRPr="008C6268">
        <w:rPr>
          <w:rFonts w:ascii="Times New Roman" w:eastAsia="Arial Unicode MS" w:hAnsi="Times New Roman"/>
          <w:color w:val="00000A"/>
          <w:kern w:val="1"/>
          <w:sz w:val="28"/>
          <w:szCs w:val="28"/>
          <w:lang w:eastAsia="ar-SA"/>
        </w:rPr>
        <w:softHyphen/>
        <w:t>пе</w:t>
      </w:r>
      <w:r w:rsidRPr="008C6268">
        <w:rPr>
          <w:rFonts w:ascii="Times New Roman" w:eastAsia="Arial Unicode MS" w:hAnsi="Times New Roman"/>
          <w:color w:val="00000A"/>
          <w:kern w:val="1"/>
          <w:sz w:val="28"/>
          <w:szCs w:val="28"/>
          <w:lang w:eastAsia="ar-SA"/>
        </w:rPr>
        <w:softHyphen/>
        <w:t>чи</w:t>
      </w:r>
      <w:r w:rsidRPr="008C6268">
        <w:rPr>
          <w:rFonts w:ascii="Times New Roman" w:eastAsia="Arial Unicode MS" w:hAnsi="Times New Roman"/>
          <w:color w:val="00000A"/>
          <w:kern w:val="1"/>
          <w:sz w:val="28"/>
          <w:szCs w:val="28"/>
          <w:lang w:eastAsia="ar-SA"/>
        </w:rPr>
        <w:softHyphen/>
        <w:t>ва</w:t>
      </w:r>
      <w:r w:rsidRPr="008C6268">
        <w:rPr>
          <w:rFonts w:ascii="Times New Roman" w:eastAsia="Arial Unicode MS" w:hAnsi="Times New Roman"/>
          <w:color w:val="00000A"/>
          <w:kern w:val="1"/>
          <w:sz w:val="28"/>
          <w:szCs w:val="28"/>
          <w:lang w:eastAsia="ar-SA"/>
        </w:rPr>
        <w:softHyphen/>
        <w:t>ю</w:t>
      </w:r>
      <w:r w:rsidRPr="008C6268">
        <w:rPr>
          <w:rFonts w:ascii="Times New Roman" w:eastAsia="Arial Unicode MS" w:hAnsi="Times New Roman"/>
          <w:color w:val="00000A"/>
          <w:kern w:val="1"/>
          <w:sz w:val="28"/>
          <w:szCs w:val="28"/>
          <w:lang w:eastAsia="ar-SA"/>
        </w:rPr>
        <w:softHyphen/>
        <w:t>щая кор</w:t>
      </w:r>
      <w:r w:rsidRPr="008C6268">
        <w:rPr>
          <w:rFonts w:ascii="Times New Roman" w:eastAsia="Arial Unicode MS" w:hAnsi="Times New Roman"/>
          <w:color w:val="00000A"/>
          <w:kern w:val="1"/>
          <w:sz w:val="28"/>
          <w:szCs w:val="28"/>
          <w:lang w:eastAsia="ar-SA"/>
        </w:rPr>
        <w:softHyphen/>
        <w:t xml:space="preserve">рекцию нарушений развития и социальную адаптацию. </w:t>
      </w:r>
    </w:p>
    <w:p w:rsidR="00187293" w:rsidRPr="00D758C8" w:rsidRDefault="00187293"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187293">
        <w:rPr>
          <w:rFonts w:ascii="Times New Roman" w:eastAsia="Arial Unicode MS" w:hAnsi="Times New Roman"/>
          <w:kern w:val="1"/>
          <w:sz w:val="28"/>
          <w:szCs w:val="28"/>
          <w:lang w:eastAsia="ar-SA"/>
        </w:rPr>
        <w:t>Адаптированная основная общеобразовательная программа образования обучающихся с умственной отсталостью</w:t>
      </w:r>
      <w:r w:rsidR="00D758C8">
        <w:rPr>
          <w:rFonts w:ascii="Times New Roman" w:eastAsia="Arial Unicode MS" w:hAnsi="Times New Roman"/>
          <w:color w:val="00000A"/>
          <w:kern w:val="1"/>
          <w:sz w:val="28"/>
          <w:szCs w:val="28"/>
          <w:lang w:eastAsia="ar-SA"/>
        </w:rPr>
        <w:t xml:space="preserve"> </w:t>
      </w:r>
      <w:r w:rsidRPr="00187293">
        <w:rPr>
          <w:rFonts w:ascii="Times New Roman" w:eastAsia="Arial Unicode MS" w:hAnsi="Times New Roman"/>
          <w:kern w:val="1"/>
          <w:sz w:val="28"/>
          <w:szCs w:val="28"/>
          <w:lang w:eastAsia="ar-SA"/>
        </w:rPr>
        <w:t>(интеллектуальными нарушениями)</w:t>
      </w:r>
      <w:r w:rsidR="00A12A94">
        <w:rPr>
          <w:rFonts w:ascii="Times New Roman" w:eastAsia="Arial Unicode MS" w:hAnsi="Times New Roman"/>
          <w:kern w:val="1"/>
          <w:sz w:val="28"/>
          <w:szCs w:val="28"/>
          <w:lang w:eastAsia="ar-SA"/>
        </w:rPr>
        <w:t xml:space="preserve"> </w:t>
      </w:r>
      <w:r w:rsidR="00D758C8">
        <w:rPr>
          <w:rFonts w:ascii="Times New Roman" w:eastAsia="Arial Unicode MS" w:hAnsi="Times New Roman"/>
          <w:kern w:val="1"/>
          <w:sz w:val="28"/>
          <w:szCs w:val="28"/>
          <w:lang w:eastAsia="ar-SA"/>
        </w:rPr>
        <w:t>МБОУ БСШ № 1 им. Е.К.Зырянова</w:t>
      </w:r>
      <w:r w:rsidR="00C36898">
        <w:rPr>
          <w:rFonts w:ascii="Times New Roman" w:eastAsia="Arial Unicode MS" w:hAnsi="Times New Roman"/>
          <w:kern w:val="1"/>
          <w:sz w:val="28"/>
          <w:szCs w:val="28"/>
          <w:lang w:eastAsia="ar-SA"/>
        </w:rPr>
        <w:t xml:space="preserve"> (Вариант 1)</w:t>
      </w:r>
      <w:r w:rsidR="00A12A94">
        <w:rPr>
          <w:rFonts w:ascii="Times New Roman" w:eastAsia="Arial Unicode MS" w:hAnsi="Times New Roman"/>
          <w:kern w:val="1"/>
          <w:sz w:val="28"/>
          <w:szCs w:val="28"/>
          <w:lang w:eastAsia="ar-SA"/>
        </w:rPr>
        <w:t xml:space="preserve"> </w:t>
      </w:r>
      <w:r w:rsidRPr="00187293">
        <w:rPr>
          <w:rFonts w:ascii="Times New Roman" w:eastAsia="Arial Unicode MS" w:hAnsi="Times New Roman"/>
          <w:kern w:val="1"/>
          <w:sz w:val="28"/>
          <w:szCs w:val="28"/>
          <w:lang w:eastAsia="ar-SA"/>
        </w:rPr>
        <w:t>(далее – АООП обучающихся с умственной отсталостью</w:t>
      </w:r>
      <w:r w:rsidR="00A12A94">
        <w:rPr>
          <w:rFonts w:ascii="Times New Roman" w:eastAsia="Arial Unicode MS" w:hAnsi="Times New Roman"/>
          <w:kern w:val="1"/>
          <w:sz w:val="28"/>
          <w:szCs w:val="28"/>
          <w:lang w:eastAsia="ar-SA"/>
        </w:rPr>
        <w:t xml:space="preserve"> (Вариант 1</w:t>
      </w:r>
      <w:r w:rsidRPr="00187293">
        <w:rPr>
          <w:rFonts w:ascii="Times New Roman" w:eastAsia="Arial Unicode MS" w:hAnsi="Times New Roman"/>
          <w:kern w:val="1"/>
          <w:sz w:val="28"/>
          <w:szCs w:val="28"/>
          <w:lang w:eastAsia="ar-SA"/>
        </w:rPr>
        <w:t>) разработана на основе:</w:t>
      </w:r>
    </w:p>
    <w:p w:rsidR="00187293" w:rsidRPr="00187293" w:rsidRDefault="00187293" w:rsidP="00C1329E">
      <w:pPr>
        <w:numPr>
          <w:ilvl w:val="0"/>
          <w:numId w:val="1"/>
        </w:numPr>
        <w:suppressAutoHyphens/>
        <w:spacing w:after="0" w:line="240" w:lineRule="auto"/>
        <w:ind w:firstLine="851"/>
        <w:jc w:val="both"/>
        <w:rPr>
          <w:rFonts w:ascii="Times New Roman" w:hAnsi="Times New Roman"/>
          <w:b/>
          <w:sz w:val="28"/>
          <w:szCs w:val="28"/>
          <w:shd w:val="clear" w:color="auto" w:fill="FFFFFF"/>
          <w:lang w:eastAsia="en-US"/>
        </w:rPr>
      </w:pPr>
      <w:r w:rsidRPr="00187293">
        <w:rPr>
          <w:rFonts w:ascii="Times New Roman" w:hAnsi="Times New Roman"/>
          <w:color w:val="00000A"/>
          <w:spacing w:val="-1"/>
          <w:sz w:val="28"/>
          <w:szCs w:val="28"/>
          <w:shd w:val="clear" w:color="auto" w:fill="FFFFFF"/>
          <w:lang w:eastAsia="en-US"/>
        </w:rPr>
        <w:t>Федерального закона «Об образовании в Российской Федерации»</w:t>
      </w:r>
      <w:r w:rsidRPr="00187293">
        <w:rPr>
          <w:rFonts w:ascii="Times New Roman" w:hAnsi="Times New Roman"/>
          <w:b/>
          <w:sz w:val="28"/>
          <w:szCs w:val="28"/>
          <w:shd w:val="clear" w:color="auto" w:fill="FFFFFF"/>
          <w:lang w:eastAsia="en-US"/>
        </w:rPr>
        <w:t xml:space="preserve"> </w:t>
      </w:r>
      <w:r w:rsidRPr="00187293">
        <w:rPr>
          <w:rFonts w:ascii="Times New Roman" w:hAnsi="Times New Roman"/>
          <w:color w:val="00000A"/>
          <w:spacing w:val="-1"/>
          <w:sz w:val="28"/>
          <w:szCs w:val="28"/>
          <w:shd w:val="clear" w:color="auto" w:fill="FFFFFF"/>
          <w:lang w:eastAsia="en-US"/>
        </w:rPr>
        <w:t xml:space="preserve">от 29 декабря 2012 года </w:t>
      </w:r>
      <w:r w:rsidRPr="00187293">
        <w:rPr>
          <w:rFonts w:ascii="Segoe UI Symbol" w:hAnsi="Segoe UI Symbol" w:cs="Segoe UI Symbol"/>
          <w:color w:val="00000A"/>
          <w:spacing w:val="-1"/>
          <w:sz w:val="28"/>
          <w:szCs w:val="28"/>
          <w:shd w:val="clear" w:color="auto" w:fill="FFFFFF"/>
          <w:lang w:eastAsia="en-US"/>
        </w:rPr>
        <w:t>№</w:t>
      </w:r>
      <w:r w:rsidRPr="00187293">
        <w:rPr>
          <w:rFonts w:ascii="Times New Roman" w:hAnsi="Times New Roman"/>
          <w:color w:val="00000A"/>
          <w:spacing w:val="-1"/>
          <w:sz w:val="28"/>
          <w:szCs w:val="28"/>
          <w:shd w:val="clear" w:color="auto" w:fill="FFFFFF"/>
          <w:lang w:eastAsia="en-US"/>
        </w:rPr>
        <w:t xml:space="preserve"> 273–ФЗ;</w:t>
      </w:r>
    </w:p>
    <w:p w:rsidR="00B268D7" w:rsidRPr="00564E61" w:rsidRDefault="00B268D7" w:rsidP="00C1329E">
      <w:pPr>
        <w:numPr>
          <w:ilvl w:val="0"/>
          <w:numId w:val="1"/>
        </w:numPr>
        <w:suppressAutoHyphens/>
        <w:spacing w:after="0" w:line="240" w:lineRule="auto"/>
        <w:ind w:firstLine="851"/>
        <w:jc w:val="both"/>
        <w:rPr>
          <w:rFonts w:ascii="Times New Roman" w:hAnsi="Times New Roman"/>
          <w:b/>
          <w:sz w:val="28"/>
          <w:szCs w:val="28"/>
          <w:shd w:val="clear" w:color="auto" w:fill="FFFFFF"/>
          <w:lang w:eastAsia="en-US"/>
        </w:rPr>
      </w:pPr>
      <w:r w:rsidRPr="00564E61">
        <w:rPr>
          <w:rFonts w:ascii="Times New Roman" w:hAnsi="Times New Roman"/>
          <w:color w:val="00000A"/>
          <w:spacing w:val="-1"/>
          <w:sz w:val="28"/>
          <w:szCs w:val="28"/>
          <w:shd w:val="clear" w:color="auto" w:fill="FFFFFF"/>
          <w:lang w:eastAsia="en-US"/>
        </w:rPr>
        <w:t xml:space="preserve">Приказа Министерства образования и науки Российской Федерации </w:t>
      </w:r>
      <w:r w:rsidRPr="00564E61">
        <w:rPr>
          <w:rFonts w:ascii="Times New Roman" w:hAnsi="Times New Roman"/>
          <w:sz w:val="28"/>
          <w:szCs w:val="28"/>
          <w:shd w:val="clear" w:color="auto" w:fill="FFFFFF"/>
          <w:lang w:eastAsia="en-US"/>
        </w:rPr>
        <w:t>№1599 от 19.12.2014 г.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r w:rsidR="00564E61">
        <w:rPr>
          <w:rFonts w:ascii="Times New Roman" w:hAnsi="Times New Roman"/>
          <w:sz w:val="28"/>
          <w:szCs w:val="28"/>
          <w:shd w:val="clear" w:color="auto" w:fill="FFFFFF"/>
          <w:lang w:eastAsia="en-US"/>
        </w:rPr>
        <w:t>)»;</w:t>
      </w:r>
    </w:p>
    <w:p w:rsidR="00187293" w:rsidRPr="008E7EBE" w:rsidRDefault="00187293" w:rsidP="00C1329E">
      <w:pPr>
        <w:numPr>
          <w:ilvl w:val="0"/>
          <w:numId w:val="1"/>
        </w:numPr>
        <w:suppressAutoHyphens/>
        <w:spacing w:after="0" w:line="240" w:lineRule="auto"/>
        <w:ind w:firstLine="851"/>
        <w:jc w:val="both"/>
        <w:rPr>
          <w:rFonts w:ascii="Times New Roman" w:hAnsi="Times New Roman"/>
          <w:color w:val="00000A"/>
          <w:spacing w:val="-1"/>
          <w:sz w:val="28"/>
          <w:szCs w:val="28"/>
          <w:shd w:val="clear" w:color="auto" w:fill="FFFFFF"/>
          <w:lang w:eastAsia="en-US"/>
        </w:rPr>
      </w:pPr>
      <w:r w:rsidRPr="00187293">
        <w:rPr>
          <w:rFonts w:ascii="Times New Roman" w:hAnsi="Times New Roman"/>
          <w:color w:val="00000A"/>
          <w:spacing w:val="-1"/>
          <w:sz w:val="28"/>
          <w:szCs w:val="28"/>
          <w:shd w:val="clear" w:color="auto" w:fill="FFFFFF"/>
          <w:lang w:eastAsia="en-US"/>
        </w:rPr>
        <w:t>Письма министерства образования и науки Российской Федерации «О создании условий для получения образования детьми с ограниченными возможностями здоровья и детьми</w:t>
      </w:r>
      <w:r w:rsidR="00564E61">
        <w:rPr>
          <w:rFonts w:ascii="Times New Roman" w:hAnsi="Times New Roman"/>
          <w:color w:val="00000A"/>
          <w:spacing w:val="-1"/>
          <w:sz w:val="28"/>
          <w:szCs w:val="28"/>
          <w:shd w:val="clear" w:color="auto" w:fill="FFFFFF"/>
          <w:lang w:eastAsia="en-US"/>
        </w:rPr>
        <w:t xml:space="preserve"> </w:t>
      </w:r>
      <w:r w:rsidRPr="00187293">
        <w:rPr>
          <w:rFonts w:ascii="Times New Roman" w:hAnsi="Times New Roman"/>
          <w:color w:val="00000A"/>
          <w:spacing w:val="-1"/>
          <w:sz w:val="28"/>
          <w:szCs w:val="28"/>
          <w:shd w:val="clear" w:color="auto" w:fill="FFFFFF"/>
          <w:lang w:eastAsia="en-US"/>
        </w:rPr>
        <w:t xml:space="preserve">- инвалидами» </w:t>
      </w:r>
      <w:r w:rsidRPr="00187293">
        <w:rPr>
          <w:rFonts w:ascii="Segoe UI Symbol" w:hAnsi="Segoe UI Symbol" w:cs="Segoe UI Symbol"/>
          <w:color w:val="00000A"/>
          <w:spacing w:val="-1"/>
          <w:sz w:val="28"/>
          <w:szCs w:val="28"/>
          <w:shd w:val="clear" w:color="auto" w:fill="FFFFFF"/>
          <w:lang w:eastAsia="en-US"/>
        </w:rPr>
        <w:t>№</w:t>
      </w:r>
      <w:r w:rsidR="008E7EBE">
        <w:rPr>
          <w:rFonts w:ascii="Times New Roman" w:hAnsi="Times New Roman"/>
          <w:color w:val="00000A"/>
          <w:spacing w:val="-1"/>
          <w:sz w:val="28"/>
          <w:szCs w:val="28"/>
          <w:shd w:val="clear" w:color="auto" w:fill="FFFFFF"/>
          <w:lang w:eastAsia="en-US"/>
        </w:rPr>
        <w:t>АФ-150/06 от 18.04.2008 г.</w:t>
      </w:r>
      <w:r w:rsidR="00564E61">
        <w:rPr>
          <w:rFonts w:ascii="Times New Roman" w:hAnsi="Times New Roman"/>
          <w:color w:val="00000A"/>
          <w:spacing w:val="-1"/>
          <w:sz w:val="28"/>
          <w:szCs w:val="28"/>
          <w:shd w:val="clear" w:color="auto" w:fill="FFFFFF"/>
          <w:lang w:eastAsia="en-US"/>
        </w:rPr>
        <w:t>;</w:t>
      </w:r>
    </w:p>
    <w:p w:rsidR="00564E61" w:rsidRPr="00564E61" w:rsidRDefault="00564E61" w:rsidP="00C1329E">
      <w:pPr>
        <w:numPr>
          <w:ilvl w:val="0"/>
          <w:numId w:val="1"/>
        </w:numPr>
        <w:suppressAutoHyphens/>
        <w:spacing w:after="0" w:line="240" w:lineRule="auto"/>
        <w:ind w:firstLine="851"/>
        <w:jc w:val="both"/>
        <w:rPr>
          <w:rFonts w:ascii="Times New Roman" w:hAnsi="Times New Roman"/>
          <w:b/>
          <w:sz w:val="28"/>
          <w:szCs w:val="28"/>
          <w:shd w:val="clear" w:color="auto" w:fill="FFFFFF"/>
          <w:lang w:eastAsia="en-US"/>
        </w:rPr>
      </w:pPr>
      <w:r w:rsidRPr="00564E61">
        <w:rPr>
          <w:rFonts w:ascii="Times New Roman" w:eastAsia="Arial Unicode MS" w:hAnsi="Times New Roman"/>
          <w:color w:val="00000A"/>
          <w:kern w:val="2"/>
          <w:sz w:val="28"/>
          <w:szCs w:val="28"/>
          <w:lang w:eastAsia="ar-SA"/>
        </w:rPr>
        <w:t>Примерной адаптированной основной общеобразовательной программы образования (далее ― АООП) обучающихся с умственной отсталостью (интеллектуальными нарушениями)</w:t>
      </w:r>
      <w:r>
        <w:rPr>
          <w:rFonts w:ascii="Times New Roman" w:eastAsia="Arial Unicode MS" w:hAnsi="Times New Roman"/>
          <w:color w:val="00000A"/>
          <w:kern w:val="2"/>
          <w:sz w:val="28"/>
          <w:szCs w:val="28"/>
          <w:lang w:eastAsia="ar-SA"/>
        </w:rPr>
        <w:t xml:space="preserve">, </w:t>
      </w:r>
      <w:r w:rsidRPr="00564E61">
        <w:rPr>
          <w:rFonts w:ascii="Times New Roman" w:eastAsia="Arial Unicode MS" w:hAnsi="Times New Roman"/>
          <w:color w:val="00000A"/>
          <w:kern w:val="2"/>
          <w:sz w:val="28"/>
          <w:szCs w:val="28"/>
          <w:lang w:eastAsia="ar-SA"/>
        </w:rPr>
        <w:t xml:space="preserve">(одобренной </w:t>
      </w:r>
      <w:r w:rsidRPr="00564E61">
        <w:rPr>
          <w:rFonts w:ascii="Times New Roman" w:hAnsi="Times New Roman"/>
          <w:sz w:val="28"/>
          <w:szCs w:val="28"/>
        </w:rPr>
        <w:t>решением федерального учебно-методического объединения по общему образованию</w:t>
      </w:r>
      <w:r>
        <w:rPr>
          <w:rFonts w:ascii="Times New Roman" w:hAnsi="Times New Roman"/>
          <w:sz w:val="28"/>
          <w:szCs w:val="28"/>
        </w:rPr>
        <w:t xml:space="preserve"> </w:t>
      </w:r>
      <w:r w:rsidRPr="00564E61">
        <w:rPr>
          <w:rFonts w:ascii="Times New Roman" w:hAnsi="Times New Roman"/>
          <w:sz w:val="28"/>
          <w:szCs w:val="28"/>
        </w:rPr>
        <w:t>(протокол  от 22 декабря  2015 г. № 4/15)</w:t>
      </w:r>
      <w:r w:rsidRPr="00564E61">
        <w:rPr>
          <w:rFonts w:ascii="Times New Roman" w:hAnsi="Times New Roman"/>
          <w:sz w:val="28"/>
          <w:szCs w:val="28"/>
          <w:shd w:val="clear" w:color="auto" w:fill="FFFFFF"/>
          <w:lang w:eastAsia="en-US"/>
        </w:rPr>
        <w:t>;</w:t>
      </w:r>
    </w:p>
    <w:p w:rsidR="00187293" w:rsidRPr="00187293" w:rsidRDefault="00187293" w:rsidP="00C1329E">
      <w:pPr>
        <w:numPr>
          <w:ilvl w:val="0"/>
          <w:numId w:val="1"/>
        </w:numPr>
        <w:suppressAutoHyphens/>
        <w:spacing w:after="0" w:line="240" w:lineRule="auto"/>
        <w:ind w:firstLine="851"/>
        <w:jc w:val="both"/>
        <w:rPr>
          <w:rFonts w:ascii="Times New Roman" w:hAnsi="Times New Roman"/>
          <w:b/>
          <w:sz w:val="28"/>
          <w:szCs w:val="28"/>
          <w:shd w:val="clear" w:color="auto" w:fill="FFFFFF"/>
          <w:lang w:eastAsia="en-US"/>
        </w:rPr>
      </w:pPr>
      <w:r w:rsidRPr="00187293">
        <w:rPr>
          <w:rFonts w:ascii="Times New Roman" w:hAnsi="Times New Roman"/>
          <w:color w:val="00000A"/>
          <w:spacing w:val="-1"/>
          <w:sz w:val="28"/>
          <w:szCs w:val="28"/>
          <w:shd w:val="clear" w:color="auto" w:fill="FFFFFF"/>
          <w:lang w:eastAsia="en-US"/>
        </w:rPr>
        <w:t>Устава МБОУ БСШ</w:t>
      </w:r>
      <w:r w:rsidRPr="00187293">
        <w:rPr>
          <w:rFonts w:ascii="Segoe UI Symbol" w:hAnsi="Segoe UI Symbol" w:cs="Segoe UI Symbol"/>
          <w:color w:val="00000A"/>
          <w:spacing w:val="-1"/>
          <w:sz w:val="28"/>
          <w:szCs w:val="28"/>
          <w:shd w:val="clear" w:color="auto" w:fill="FFFFFF"/>
          <w:lang w:eastAsia="en-US"/>
        </w:rPr>
        <w:t>№</w:t>
      </w:r>
      <w:r w:rsidRPr="00187293">
        <w:rPr>
          <w:rFonts w:ascii="Times New Roman" w:hAnsi="Times New Roman"/>
          <w:color w:val="00000A"/>
          <w:spacing w:val="-1"/>
          <w:sz w:val="28"/>
          <w:szCs w:val="28"/>
          <w:shd w:val="clear" w:color="auto" w:fill="FFFFFF"/>
          <w:lang w:eastAsia="en-US"/>
        </w:rPr>
        <w:t>1 им Е.К.Зырянова;</w:t>
      </w:r>
    </w:p>
    <w:p w:rsidR="00187293" w:rsidRDefault="00D016E2" w:rsidP="00C1329E">
      <w:pPr>
        <w:numPr>
          <w:ilvl w:val="0"/>
          <w:numId w:val="1"/>
        </w:numPr>
        <w:suppressAutoHyphens/>
        <w:spacing w:after="0" w:line="240" w:lineRule="auto"/>
        <w:ind w:firstLine="851"/>
        <w:jc w:val="both"/>
        <w:rPr>
          <w:rFonts w:ascii="Times New Roman" w:eastAsia="Arial Unicode MS" w:hAnsi="Times New Roman"/>
          <w:color w:val="00000A"/>
          <w:kern w:val="2"/>
          <w:sz w:val="28"/>
          <w:szCs w:val="28"/>
          <w:lang w:eastAsia="ar-SA"/>
        </w:rPr>
      </w:pPr>
      <w:r w:rsidRPr="00D016E2">
        <w:rPr>
          <w:rFonts w:ascii="Times New Roman" w:eastAsia="Arial Unicode MS" w:hAnsi="Times New Roman"/>
          <w:color w:val="00000A"/>
          <w:kern w:val="2"/>
          <w:sz w:val="28"/>
          <w:szCs w:val="28"/>
          <w:lang w:eastAsia="ar-SA"/>
        </w:rPr>
        <w:t>Постановление Главного государственного санитарного врача России от 28.09.2020 № СП 2.4.3648-20, Санитарные правила Главного государственного санитарного врача России от 28.09.2020 № 28</w:t>
      </w:r>
      <w:r>
        <w:rPr>
          <w:rFonts w:ascii="Times New Roman" w:eastAsia="Arial Unicode MS" w:hAnsi="Times New Roman"/>
          <w:color w:val="00000A"/>
          <w:kern w:val="2"/>
          <w:sz w:val="28"/>
          <w:szCs w:val="28"/>
          <w:lang w:eastAsia="ar-SA"/>
        </w:rPr>
        <w:t xml:space="preserve"> </w:t>
      </w:r>
      <w:r w:rsidR="00996787" w:rsidRPr="00996787">
        <w:rPr>
          <w:rFonts w:ascii="Times New Roman" w:eastAsia="Arial Unicode MS" w:hAnsi="Times New Roman"/>
          <w:color w:val="00000A"/>
          <w:kern w:val="2"/>
          <w:sz w:val="28"/>
          <w:szCs w:val="28"/>
          <w:lang w:eastAsia="ar-SA"/>
        </w:rPr>
        <w:t>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sidR="00E46A03">
        <w:rPr>
          <w:rFonts w:ascii="Times New Roman" w:eastAsia="Arial Unicode MS" w:hAnsi="Times New Roman"/>
          <w:color w:val="00000A"/>
          <w:kern w:val="2"/>
          <w:sz w:val="28"/>
          <w:szCs w:val="28"/>
          <w:lang w:eastAsia="ar-SA"/>
        </w:rPr>
        <w:t>;</w:t>
      </w:r>
    </w:p>
    <w:p w:rsidR="00161D56" w:rsidRPr="00161D56" w:rsidRDefault="00161D56" w:rsidP="00161D56">
      <w:pPr>
        <w:numPr>
          <w:ilvl w:val="0"/>
          <w:numId w:val="1"/>
        </w:numPr>
        <w:suppressAutoHyphens/>
        <w:spacing w:after="0" w:line="240" w:lineRule="auto"/>
        <w:ind w:firstLine="851"/>
        <w:jc w:val="both"/>
        <w:rPr>
          <w:rFonts w:ascii="Times New Roman" w:eastAsia="Arial Unicode MS" w:hAnsi="Times New Roman"/>
          <w:color w:val="00000A"/>
          <w:kern w:val="2"/>
          <w:sz w:val="28"/>
          <w:szCs w:val="28"/>
          <w:lang w:eastAsia="ar-SA"/>
        </w:rPr>
      </w:pPr>
      <w:r w:rsidRPr="00161D56">
        <w:rPr>
          <w:rFonts w:ascii="Times New Roman" w:eastAsia="Arial Unicode MS" w:hAnsi="Times New Roman"/>
          <w:color w:val="00000A"/>
          <w:kern w:val="2"/>
          <w:sz w:val="28"/>
          <w:szCs w:val="28"/>
          <w:lang w:eastAsia="ar-SA"/>
        </w:rPr>
        <w:t>Приказ Министерства просвещения Российской Федерации от 22.03.2021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Pr>
          <w:rFonts w:ascii="Times New Roman" w:eastAsia="Arial Unicode MS" w:hAnsi="Times New Roman"/>
          <w:color w:val="00000A"/>
          <w:kern w:val="2"/>
          <w:sz w:val="28"/>
          <w:szCs w:val="28"/>
          <w:lang w:eastAsia="ar-SA"/>
        </w:rPr>
        <w:t>;</w:t>
      </w:r>
    </w:p>
    <w:p w:rsidR="00CD60BE" w:rsidRPr="00CD60BE" w:rsidRDefault="00CD60BE" w:rsidP="00CD60BE">
      <w:pPr>
        <w:numPr>
          <w:ilvl w:val="0"/>
          <w:numId w:val="1"/>
        </w:numPr>
        <w:suppressAutoHyphens/>
        <w:spacing w:after="0" w:line="240" w:lineRule="auto"/>
        <w:ind w:firstLine="851"/>
        <w:jc w:val="both"/>
        <w:rPr>
          <w:rFonts w:ascii="Times New Roman" w:eastAsia="Arial Unicode MS" w:hAnsi="Times New Roman"/>
          <w:color w:val="00000A"/>
          <w:kern w:val="2"/>
          <w:sz w:val="28"/>
          <w:szCs w:val="28"/>
          <w:lang w:eastAsia="ar-SA"/>
        </w:rPr>
      </w:pPr>
      <w:r w:rsidRPr="00CD60BE">
        <w:rPr>
          <w:rFonts w:ascii="Times New Roman" w:hAnsi="Times New Roman"/>
          <w:color w:val="00000A"/>
          <w:spacing w:val="-1"/>
          <w:sz w:val="28"/>
          <w:szCs w:val="28"/>
          <w:shd w:val="clear" w:color="auto" w:fill="FFFFFF"/>
          <w:lang w:eastAsia="en-US"/>
        </w:rPr>
        <w:t>Рекомендаций психолого-медико педагогических комиссий, предоставленных родителями (законными представителями).</w:t>
      </w:r>
    </w:p>
    <w:p w:rsidR="007D6E1D" w:rsidRDefault="008E7EBE" w:rsidP="00C1329E">
      <w:pPr>
        <w:spacing w:after="0" w:line="240" w:lineRule="auto"/>
        <w:ind w:firstLine="851"/>
        <w:jc w:val="both"/>
        <w:rPr>
          <w:rFonts w:ascii="Times New Roman" w:hAnsi="Times New Roman"/>
          <w:sz w:val="28"/>
          <w:szCs w:val="28"/>
          <w:lang w:eastAsia="en-US"/>
        </w:rPr>
      </w:pPr>
      <w:r>
        <w:rPr>
          <w:rFonts w:ascii="Times New Roman" w:hAnsi="Times New Roman"/>
          <w:sz w:val="28"/>
          <w:szCs w:val="28"/>
          <w:lang w:eastAsia="en-US"/>
        </w:rPr>
        <w:t>Обучающиеся с</w:t>
      </w:r>
      <w:r w:rsidRPr="008C6268">
        <w:rPr>
          <w:rFonts w:ascii="Times New Roman" w:eastAsia="Arial Unicode MS" w:hAnsi="Times New Roman"/>
          <w:color w:val="00000A"/>
          <w:kern w:val="1"/>
          <w:sz w:val="28"/>
          <w:szCs w:val="28"/>
          <w:lang w:eastAsia="ar-SA"/>
        </w:rPr>
        <w:t xml:space="preserve"> умственной отсталостью (интеллектуальными нарушениями) </w:t>
      </w:r>
      <w:r>
        <w:rPr>
          <w:rFonts w:ascii="Times New Roman" w:hAnsi="Times New Roman"/>
          <w:sz w:val="28"/>
          <w:szCs w:val="28"/>
          <w:lang w:eastAsia="en-US"/>
        </w:rPr>
        <w:t>осваиваю</w:t>
      </w:r>
      <w:r w:rsidRPr="008E7EBE">
        <w:rPr>
          <w:rFonts w:ascii="Times New Roman" w:hAnsi="Times New Roman"/>
          <w:sz w:val="28"/>
          <w:szCs w:val="28"/>
          <w:lang w:eastAsia="en-US"/>
        </w:rPr>
        <w:t xml:space="preserve">т </w:t>
      </w:r>
      <w:r w:rsidR="00457128">
        <w:rPr>
          <w:rFonts w:ascii="Times New Roman" w:eastAsia="Arial Unicode MS" w:hAnsi="Times New Roman"/>
          <w:color w:val="00000A"/>
          <w:kern w:val="2"/>
          <w:sz w:val="28"/>
          <w:szCs w:val="28"/>
          <w:lang w:eastAsia="ar-SA"/>
        </w:rPr>
        <w:t xml:space="preserve">АООП образования </w:t>
      </w:r>
      <w:r w:rsidR="00457128">
        <w:rPr>
          <w:rFonts w:ascii="Times New Roman" w:hAnsi="Times New Roman"/>
          <w:sz w:val="28"/>
          <w:szCs w:val="28"/>
          <w:lang w:eastAsia="en-US"/>
        </w:rPr>
        <w:t>обучающихся с</w:t>
      </w:r>
      <w:r w:rsidR="00457128">
        <w:rPr>
          <w:rFonts w:ascii="Times New Roman" w:eastAsia="Arial Unicode MS" w:hAnsi="Times New Roman"/>
          <w:color w:val="00000A"/>
          <w:kern w:val="2"/>
          <w:sz w:val="28"/>
          <w:szCs w:val="28"/>
          <w:lang w:eastAsia="ar-SA"/>
        </w:rPr>
        <w:t xml:space="preserve"> умственной отсталостью (интеллектуальными нарушениями) МБОУ БСШ № 1 им. </w:t>
      </w:r>
      <w:r w:rsidR="00C36898">
        <w:rPr>
          <w:rFonts w:ascii="Times New Roman" w:eastAsia="Arial Unicode MS" w:hAnsi="Times New Roman"/>
          <w:color w:val="00000A"/>
          <w:kern w:val="2"/>
          <w:sz w:val="28"/>
          <w:szCs w:val="28"/>
          <w:lang w:eastAsia="ar-SA"/>
        </w:rPr>
        <w:t xml:space="preserve">Е.К.Зырянова  </w:t>
      </w:r>
      <w:r w:rsidR="00A12A94">
        <w:rPr>
          <w:rFonts w:ascii="Times New Roman" w:eastAsia="Arial Unicode MS" w:hAnsi="Times New Roman"/>
          <w:color w:val="00000A"/>
          <w:kern w:val="2"/>
          <w:sz w:val="28"/>
          <w:szCs w:val="28"/>
          <w:lang w:eastAsia="ar-SA"/>
        </w:rPr>
        <w:t>(Вариант 1)</w:t>
      </w:r>
      <w:r w:rsidR="00C36898">
        <w:rPr>
          <w:rFonts w:ascii="Times New Roman" w:eastAsia="Arial Unicode MS" w:hAnsi="Times New Roman"/>
          <w:color w:val="00000A"/>
          <w:kern w:val="2"/>
          <w:sz w:val="28"/>
          <w:szCs w:val="28"/>
          <w:lang w:eastAsia="ar-SA"/>
        </w:rPr>
        <w:t xml:space="preserve"> </w:t>
      </w:r>
      <w:r w:rsidRPr="008E7EBE">
        <w:rPr>
          <w:rFonts w:ascii="Times New Roman" w:hAnsi="Times New Roman"/>
          <w:sz w:val="28"/>
          <w:szCs w:val="28"/>
          <w:lang w:eastAsia="en-US"/>
        </w:rPr>
        <w:t xml:space="preserve">через два варианта включения в образовательную деятельность: обучается инклюзивно в классе с </w:t>
      </w:r>
      <w:r w:rsidR="00C36898">
        <w:rPr>
          <w:rFonts w:ascii="Times New Roman" w:hAnsi="Times New Roman"/>
          <w:sz w:val="28"/>
          <w:szCs w:val="28"/>
          <w:lang w:eastAsia="en-US"/>
        </w:rPr>
        <w:t xml:space="preserve">обучающими, осваивающими ООП НОО им. Е.К.Зырянова </w:t>
      </w:r>
      <w:r w:rsidRPr="008E7EBE">
        <w:rPr>
          <w:rFonts w:ascii="Times New Roman" w:hAnsi="Times New Roman"/>
          <w:sz w:val="28"/>
          <w:szCs w:val="28"/>
          <w:lang w:eastAsia="en-US"/>
        </w:rPr>
        <w:t>или в отдельном</w:t>
      </w:r>
      <w:r w:rsidR="002029AE">
        <w:rPr>
          <w:rFonts w:ascii="Times New Roman" w:hAnsi="Times New Roman"/>
          <w:sz w:val="28"/>
          <w:szCs w:val="28"/>
          <w:lang w:eastAsia="en-US"/>
        </w:rPr>
        <w:t xml:space="preserve"> классе с детьми</w:t>
      </w:r>
      <w:r w:rsidRPr="008E7EBE">
        <w:rPr>
          <w:rFonts w:ascii="Times New Roman" w:hAnsi="Times New Roman"/>
          <w:sz w:val="28"/>
          <w:szCs w:val="28"/>
          <w:lang w:eastAsia="en-US"/>
        </w:rPr>
        <w:t>, осваивающими данную АООП</w:t>
      </w:r>
      <w:r w:rsidR="00C36898">
        <w:rPr>
          <w:rFonts w:ascii="Times New Roman" w:hAnsi="Times New Roman"/>
          <w:sz w:val="28"/>
          <w:szCs w:val="28"/>
          <w:lang w:eastAsia="en-US"/>
        </w:rPr>
        <w:t xml:space="preserve"> (при наличии необходимого </w:t>
      </w:r>
      <w:r w:rsidR="00C36898">
        <w:rPr>
          <w:rFonts w:ascii="Times New Roman" w:hAnsi="Times New Roman"/>
          <w:sz w:val="28"/>
          <w:szCs w:val="28"/>
          <w:lang w:eastAsia="en-US"/>
        </w:rPr>
        <w:lastRenderedPageBreak/>
        <w:t>количества обучающихся с умственной отсталостью (интеллектуальными нарушениями) в соответствии с действующими нормами комплектования)</w:t>
      </w:r>
      <w:r w:rsidRPr="008E7EBE">
        <w:rPr>
          <w:rFonts w:ascii="Times New Roman" w:hAnsi="Times New Roman"/>
          <w:sz w:val="28"/>
          <w:szCs w:val="28"/>
          <w:lang w:eastAsia="en-US"/>
        </w:rPr>
        <w:t>.</w:t>
      </w:r>
    </w:p>
    <w:p w:rsidR="000E04BC" w:rsidRDefault="007D6E1D" w:rsidP="00C1329E">
      <w:pPr>
        <w:suppressAutoHyphens/>
        <w:spacing w:after="0" w:line="240" w:lineRule="auto"/>
        <w:ind w:firstLine="851"/>
        <w:jc w:val="center"/>
        <w:rPr>
          <w:rFonts w:ascii="Times New Roman" w:eastAsia="Arial Unicode MS" w:hAnsi="Times New Roman"/>
          <w:b/>
          <w:i/>
          <w:color w:val="00000A"/>
          <w:kern w:val="1"/>
          <w:sz w:val="28"/>
          <w:szCs w:val="28"/>
          <w:lang w:eastAsia="ar-SA"/>
        </w:rPr>
      </w:pPr>
      <w:r w:rsidRPr="007D6E1D">
        <w:rPr>
          <w:rFonts w:ascii="Times New Roman" w:hAnsi="Times New Roman"/>
          <w:b/>
          <w:i/>
          <w:color w:val="00000A"/>
          <w:spacing w:val="-1"/>
          <w:sz w:val="28"/>
          <w:szCs w:val="28"/>
          <w:shd w:val="clear" w:color="auto" w:fill="FFFFFF"/>
          <w:lang w:eastAsia="en-US"/>
        </w:rPr>
        <w:t xml:space="preserve">Структура адаптированной </w:t>
      </w:r>
      <w:r w:rsidR="00D758C8">
        <w:rPr>
          <w:rFonts w:ascii="Times New Roman" w:hAnsi="Times New Roman"/>
          <w:b/>
          <w:i/>
          <w:color w:val="00000A"/>
          <w:spacing w:val="-1"/>
          <w:sz w:val="28"/>
          <w:szCs w:val="28"/>
          <w:shd w:val="clear" w:color="auto" w:fill="FFFFFF"/>
          <w:lang w:eastAsia="en-US"/>
        </w:rPr>
        <w:t xml:space="preserve">основной </w:t>
      </w:r>
      <w:r w:rsidRPr="007D6E1D">
        <w:rPr>
          <w:rFonts w:ascii="Times New Roman" w:hAnsi="Times New Roman"/>
          <w:b/>
          <w:i/>
          <w:color w:val="00000A"/>
          <w:spacing w:val="-1"/>
          <w:sz w:val="28"/>
          <w:szCs w:val="28"/>
          <w:shd w:val="clear" w:color="auto" w:fill="FFFFFF"/>
          <w:lang w:eastAsia="en-US"/>
        </w:rPr>
        <w:t xml:space="preserve">общеобразовательной программы </w:t>
      </w:r>
      <w:r w:rsidR="00D758C8">
        <w:rPr>
          <w:rFonts w:ascii="Times New Roman" w:hAnsi="Times New Roman"/>
          <w:b/>
          <w:i/>
          <w:color w:val="00000A"/>
          <w:spacing w:val="-1"/>
          <w:sz w:val="28"/>
          <w:szCs w:val="28"/>
          <w:shd w:val="clear" w:color="auto" w:fill="FFFFFF"/>
          <w:lang w:eastAsia="en-US"/>
        </w:rPr>
        <w:t>образования</w:t>
      </w:r>
      <w:r>
        <w:rPr>
          <w:rFonts w:ascii="Times New Roman" w:hAnsi="Times New Roman"/>
          <w:b/>
          <w:i/>
          <w:color w:val="00000A"/>
          <w:spacing w:val="-1"/>
          <w:sz w:val="28"/>
          <w:szCs w:val="28"/>
          <w:shd w:val="clear" w:color="auto" w:fill="FFFFFF"/>
          <w:lang w:eastAsia="en-US"/>
        </w:rPr>
        <w:t xml:space="preserve"> обучающихся </w:t>
      </w:r>
      <w:r w:rsidRPr="007D6E1D">
        <w:rPr>
          <w:rFonts w:ascii="Times New Roman" w:hAnsi="Times New Roman"/>
          <w:b/>
          <w:i/>
          <w:sz w:val="28"/>
          <w:szCs w:val="28"/>
          <w:lang w:eastAsia="en-US"/>
        </w:rPr>
        <w:t>с</w:t>
      </w:r>
      <w:r w:rsidRPr="008C6268">
        <w:rPr>
          <w:rFonts w:ascii="Times New Roman" w:eastAsia="Arial Unicode MS" w:hAnsi="Times New Roman"/>
          <w:b/>
          <w:i/>
          <w:color w:val="00000A"/>
          <w:kern w:val="1"/>
          <w:sz w:val="28"/>
          <w:szCs w:val="28"/>
          <w:lang w:eastAsia="ar-SA"/>
        </w:rPr>
        <w:t xml:space="preserve"> умственной отсталостью </w:t>
      </w:r>
    </w:p>
    <w:p w:rsidR="00C36898" w:rsidRDefault="007D6E1D" w:rsidP="00C1329E">
      <w:pPr>
        <w:suppressAutoHyphens/>
        <w:spacing w:after="0" w:line="240" w:lineRule="auto"/>
        <w:ind w:firstLine="851"/>
        <w:jc w:val="center"/>
        <w:rPr>
          <w:rFonts w:ascii="Times New Roman" w:eastAsia="Arial Unicode MS" w:hAnsi="Times New Roman"/>
          <w:b/>
          <w:i/>
          <w:color w:val="00000A"/>
          <w:kern w:val="1"/>
          <w:sz w:val="28"/>
          <w:szCs w:val="28"/>
          <w:lang w:eastAsia="ar-SA"/>
        </w:rPr>
      </w:pPr>
      <w:r w:rsidRPr="008C6268">
        <w:rPr>
          <w:rFonts w:ascii="Times New Roman" w:eastAsia="Arial Unicode MS" w:hAnsi="Times New Roman"/>
          <w:b/>
          <w:i/>
          <w:color w:val="00000A"/>
          <w:kern w:val="1"/>
          <w:sz w:val="28"/>
          <w:szCs w:val="28"/>
          <w:lang w:eastAsia="ar-SA"/>
        </w:rPr>
        <w:t>(интеллектуальными нарушениями)</w:t>
      </w:r>
    </w:p>
    <w:p w:rsidR="007D6E1D" w:rsidRPr="000410E3" w:rsidRDefault="000410E3" w:rsidP="00C1329E">
      <w:pPr>
        <w:suppressAutoHyphens/>
        <w:spacing w:after="0" w:line="240" w:lineRule="auto"/>
        <w:ind w:firstLine="851"/>
        <w:jc w:val="center"/>
        <w:rPr>
          <w:rFonts w:ascii="Times New Roman" w:eastAsia="Arial Unicode MS" w:hAnsi="Times New Roman"/>
          <w:b/>
          <w:i/>
          <w:color w:val="00000A"/>
          <w:kern w:val="1"/>
          <w:sz w:val="28"/>
          <w:szCs w:val="28"/>
          <w:lang w:eastAsia="ar-SA"/>
        </w:rPr>
      </w:pPr>
      <w:r>
        <w:rPr>
          <w:rFonts w:ascii="Times New Roman" w:eastAsia="Arial Unicode MS" w:hAnsi="Times New Roman"/>
          <w:b/>
          <w:i/>
          <w:color w:val="00000A"/>
          <w:kern w:val="1"/>
          <w:sz w:val="28"/>
          <w:szCs w:val="28"/>
          <w:lang w:eastAsia="ar-SA"/>
        </w:rPr>
        <w:t>(Вариант 1)</w:t>
      </w:r>
    </w:p>
    <w:p w:rsidR="007D6E1D" w:rsidRPr="007D6E1D" w:rsidRDefault="007D6E1D" w:rsidP="00C1329E">
      <w:pPr>
        <w:spacing w:after="0" w:line="240" w:lineRule="auto"/>
        <w:ind w:firstLine="851"/>
        <w:jc w:val="both"/>
        <w:rPr>
          <w:rFonts w:ascii="Times New Roman" w:hAnsi="Times New Roman"/>
          <w:sz w:val="28"/>
          <w:szCs w:val="28"/>
          <w:lang w:eastAsia="en-US"/>
        </w:rPr>
      </w:pPr>
      <w:r w:rsidRPr="007D6E1D">
        <w:rPr>
          <w:rFonts w:ascii="Times New Roman" w:hAnsi="Times New Roman"/>
          <w:sz w:val="28"/>
          <w:szCs w:val="28"/>
          <w:lang w:eastAsia="en-US"/>
        </w:rPr>
        <w:t xml:space="preserve"> Структура АО</w:t>
      </w:r>
      <w:r>
        <w:rPr>
          <w:rFonts w:ascii="Times New Roman" w:hAnsi="Times New Roman"/>
          <w:sz w:val="28"/>
          <w:szCs w:val="28"/>
          <w:lang w:eastAsia="en-US"/>
        </w:rPr>
        <w:t>ОП обучающихся с</w:t>
      </w:r>
      <w:r w:rsidRPr="008C6268">
        <w:rPr>
          <w:rFonts w:ascii="Times New Roman" w:eastAsia="Arial Unicode MS" w:hAnsi="Times New Roman"/>
          <w:color w:val="00000A"/>
          <w:kern w:val="1"/>
          <w:sz w:val="28"/>
          <w:szCs w:val="28"/>
          <w:lang w:eastAsia="ar-SA"/>
        </w:rPr>
        <w:t xml:space="preserve"> умственной отсталостью (интеллектуальными нарушениями)</w:t>
      </w:r>
      <w:r w:rsidR="00A12A94">
        <w:rPr>
          <w:rFonts w:ascii="Times New Roman" w:eastAsia="Arial Unicode MS" w:hAnsi="Times New Roman"/>
          <w:color w:val="00000A"/>
          <w:kern w:val="1"/>
          <w:sz w:val="28"/>
          <w:szCs w:val="28"/>
          <w:lang w:eastAsia="ar-SA"/>
        </w:rPr>
        <w:t xml:space="preserve"> (Вариант 1) </w:t>
      </w:r>
      <w:r w:rsidRPr="007D6E1D">
        <w:rPr>
          <w:rFonts w:ascii="Times New Roman" w:hAnsi="Times New Roman"/>
          <w:sz w:val="28"/>
          <w:szCs w:val="28"/>
          <w:lang w:eastAsia="en-US"/>
        </w:rPr>
        <w:t xml:space="preserve">включает целевой, содержательный и организационный разделы. </w:t>
      </w:r>
    </w:p>
    <w:p w:rsidR="00974121" w:rsidRPr="00974121" w:rsidRDefault="007D6E1D" w:rsidP="00C1329E">
      <w:pPr>
        <w:spacing w:after="0" w:line="240" w:lineRule="auto"/>
        <w:ind w:firstLine="851"/>
        <w:jc w:val="both"/>
        <w:rPr>
          <w:rFonts w:ascii="Times New Roman" w:eastAsia="Arial Unicode MS" w:hAnsi="Times New Roman"/>
          <w:color w:val="00000A"/>
          <w:kern w:val="1"/>
          <w:sz w:val="28"/>
          <w:szCs w:val="28"/>
          <w:lang w:eastAsia="ar-SA"/>
        </w:rPr>
      </w:pPr>
      <w:r w:rsidRPr="007D6E1D">
        <w:rPr>
          <w:rFonts w:ascii="Times New Roman" w:hAnsi="Times New Roman"/>
          <w:i/>
          <w:sz w:val="28"/>
          <w:szCs w:val="28"/>
          <w:lang w:eastAsia="en-US"/>
        </w:rPr>
        <w:t>Целевой раздел</w:t>
      </w:r>
      <w:r w:rsidRPr="007D6E1D">
        <w:rPr>
          <w:rFonts w:ascii="Times New Roman" w:hAnsi="Times New Roman"/>
          <w:sz w:val="28"/>
          <w:szCs w:val="28"/>
          <w:lang w:eastAsia="en-US"/>
        </w:rPr>
        <w:t xml:space="preserve"> </w:t>
      </w:r>
      <w:r w:rsidR="00974121" w:rsidRPr="00974121">
        <w:rPr>
          <w:rFonts w:ascii="Times New Roman" w:eastAsia="Arial Unicode MS" w:hAnsi="Times New Roman"/>
          <w:color w:val="00000A"/>
          <w:kern w:val="1"/>
          <w:sz w:val="28"/>
          <w:szCs w:val="28"/>
          <w:lang w:eastAsia="ar-SA"/>
        </w:rPr>
        <w:t>определяет общее назначение, цели, задачи и планируемые результаты реализации АООП</w:t>
      </w:r>
      <w:r w:rsidR="00D758C8">
        <w:rPr>
          <w:rFonts w:ascii="Times New Roman" w:eastAsia="Arial Unicode MS" w:hAnsi="Times New Roman"/>
          <w:color w:val="00000A"/>
          <w:kern w:val="1"/>
          <w:sz w:val="28"/>
          <w:szCs w:val="28"/>
          <w:lang w:eastAsia="ar-SA"/>
        </w:rPr>
        <w:t xml:space="preserve"> образования </w:t>
      </w:r>
      <w:r w:rsidR="00D758C8">
        <w:rPr>
          <w:rFonts w:ascii="Times New Roman" w:hAnsi="Times New Roman"/>
          <w:sz w:val="28"/>
          <w:szCs w:val="28"/>
          <w:lang w:eastAsia="en-US"/>
        </w:rPr>
        <w:t>обучающихся с</w:t>
      </w:r>
      <w:r w:rsidR="00D758C8">
        <w:rPr>
          <w:rFonts w:ascii="Times New Roman" w:eastAsia="Arial Unicode MS" w:hAnsi="Times New Roman"/>
          <w:color w:val="00000A"/>
          <w:kern w:val="2"/>
          <w:sz w:val="28"/>
          <w:szCs w:val="28"/>
          <w:lang w:eastAsia="ar-SA"/>
        </w:rPr>
        <w:t xml:space="preserve"> умственной отсталостью (интеллектуальными нарушениями) МБОУ БСШ № 1 им. Е.К.Зырянова</w:t>
      </w:r>
      <w:r w:rsidR="00A12A94">
        <w:rPr>
          <w:rFonts w:ascii="Times New Roman" w:eastAsia="Arial Unicode MS" w:hAnsi="Times New Roman"/>
          <w:color w:val="00000A"/>
          <w:kern w:val="2"/>
          <w:sz w:val="28"/>
          <w:szCs w:val="28"/>
          <w:lang w:eastAsia="ar-SA"/>
        </w:rPr>
        <w:t xml:space="preserve"> (Вариант 1)</w:t>
      </w:r>
      <w:r w:rsidR="00974121" w:rsidRPr="00974121">
        <w:rPr>
          <w:rFonts w:ascii="Times New Roman" w:eastAsia="Arial Unicode MS" w:hAnsi="Times New Roman"/>
          <w:color w:val="00000A"/>
          <w:kern w:val="1"/>
          <w:sz w:val="28"/>
          <w:szCs w:val="28"/>
          <w:lang w:eastAsia="ar-SA"/>
        </w:rPr>
        <w:t xml:space="preserve"> </w:t>
      </w:r>
      <w:r w:rsidR="00D758C8">
        <w:rPr>
          <w:rFonts w:ascii="Times New Roman" w:eastAsia="Arial Unicode MS" w:hAnsi="Times New Roman"/>
          <w:color w:val="00000A"/>
          <w:kern w:val="1"/>
          <w:sz w:val="28"/>
          <w:szCs w:val="28"/>
          <w:lang w:eastAsia="ar-SA"/>
        </w:rPr>
        <w:t xml:space="preserve"> </w:t>
      </w:r>
      <w:r w:rsidR="00974121" w:rsidRPr="00974121">
        <w:rPr>
          <w:rFonts w:ascii="Times New Roman" w:eastAsia="Arial Unicode MS" w:hAnsi="Times New Roman"/>
          <w:color w:val="00000A"/>
          <w:kern w:val="1"/>
          <w:sz w:val="28"/>
          <w:szCs w:val="28"/>
          <w:lang w:eastAsia="ar-SA"/>
        </w:rPr>
        <w:t>(далее ― Организация), а также способы определения достижения этих целей и результатов.</w:t>
      </w:r>
    </w:p>
    <w:p w:rsidR="00974121" w:rsidRPr="005B70F7" w:rsidRDefault="00974121"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974121">
        <w:rPr>
          <w:rFonts w:ascii="Times New Roman" w:eastAsia="Arial Unicode MS" w:hAnsi="Times New Roman"/>
          <w:color w:val="00000A"/>
          <w:kern w:val="1"/>
          <w:sz w:val="28"/>
          <w:szCs w:val="28"/>
          <w:lang w:eastAsia="ar-SA"/>
        </w:rPr>
        <w:t>Целевой раздел включает:</w:t>
      </w:r>
      <w:r>
        <w:rPr>
          <w:rFonts w:ascii="Times New Roman" w:eastAsia="Arial Unicode MS" w:hAnsi="Times New Roman"/>
          <w:color w:val="00000A"/>
          <w:kern w:val="1"/>
          <w:sz w:val="28"/>
          <w:szCs w:val="28"/>
          <w:lang w:eastAsia="ar-SA"/>
        </w:rPr>
        <w:t xml:space="preserve"> </w:t>
      </w:r>
      <w:r w:rsidRPr="00974121">
        <w:rPr>
          <w:rFonts w:ascii="Times New Roman" w:eastAsia="Arial Unicode MS" w:hAnsi="Times New Roman"/>
          <w:color w:val="00000A"/>
          <w:kern w:val="1"/>
          <w:sz w:val="28"/>
          <w:szCs w:val="28"/>
          <w:lang w:eastAsia="ar-SA"/>
        </w:rPr>
        <w:t>пояснительную записку;</w:t>
      </w:r>
      <w:r>
        <w:rPr>
          <w:rFonts w:ascii="Times New Roman" w:eastAsia="Arial Unicode MS" w:hAnsi="Times New Roman"/>
          <w:color w:val="00000A"/>
          <w:kern w:val="1"/>
          <w:sz w:val="28"/>
          <w:szCs w:val="28"/>
          <w:lang w:eastAsia="ar-SA"/>
        </w:rPr>
        <w:t xml:space="preserve"> </w:t>
      </w:r>
      <w:r w:rsidRPr="00974121">
        <w:rPr>
          <w:rFonts w:ascii="Times New Roman" w:eastAsia="Arial Unicode MS" w:hAnsi="Times New Roman"/>
          <w:color w:val="00000A"/>
          <w:kern w:val="1"/>
          <w:sz w:val="28"/>
          <w:szCs w:val="28"/>
          <w:lang w:eastAsia="ar-SA"/>
        </w:rPr>
        <w:t>планируемые результаты освоения обучающимися с умственной отсталостью (интеллектуальными нарушениями) АООП образования;</w:t>
      </w:r>
      <w:r>
        <w:rPr>
          <w:rFonts w:ascii="Times New Roman" w:eastAsia="Arial Unicode MS" w:hAnsi="Times New Roman"/>
          <w:color w:val="00000A"/>
          <w:kern w:val="1"/>
          <w:sz w:val="28"/>
          <w:szCs w:val="28"/>
          <w:lang w:eastAsia="ar-SA"/>
        </w:rPr>
        <w:t xml:space="preserve"> </w:t>
      </w:r>
      <w:r w:rsidRPr="00974121">
        <w:rPr>
          <w:rFonts w:ascii="Times New Roman" w:eastAsia="Arial Unicode MS" w:hAnsi="Times New Roman"/>
          <w:color w:val="00000A"/>
          <w:kern w:val="1"/>
          <w:sz w:val="28"/>
          <w:szCs w:val="28"/>
          <w:lang w:eastAsia="ar-SA"/>
        </w:rPr>
        <w:t>систему оценки достижения планируемых результатов освоения АООП образования.</w:t>
      </w:r>
    </w:p>
    <w:p w:rsidR="00974121" w:rsidRPr="00974121" w:rsidRDefault="007D6E1D" w:rsidP="00C1329E">
      <w:pPr>
        <w:spacing w:after="0" w:line="240" w:lineRule="auto"/>
        <w:ind w:firstLine="851"/>
        <w:jc w:val="both"/>
        <w:rPr>
          <w:rFonts w:ascii="Times New Roman" w:eastAsia="Arial Unicode MS" w:hAnsi="Times New Roman"/>
          <w:color w:val="00000A"/>
          <w:kern w:val="1"/>
          <w:sz w:val="28"/>
          <w:szCs w:val="28"/>
          <w:lang w:eastAsia="ar-SA"/>
        </w:rPr>
      </w:pPr>
      <w:r w:rsidRPr="007D6E1D">
        <w:rPr>
          <w:rFonts w:ascii="Times New Roman" w:hAnsi="Times New Roman"/>
          <w:i/>
          <w:sz w:val="28"/>
          <w:szCs w:val="28"/>
          <w:lang w:eastAsia="en-US"/>
        </w:rPr>
        <w:t>Содержательный раздел</w:t>
      </w:r>
      <w:r w:rsidRPr="007D6E1D">
        <w:rPr>
          <w:rFonts w:ascii="Times New Roman" w:hAnsi="Times New Roman"/>
          <w:sz w:val="28"/>
          <w:szCs w:val="28"/>
          <w:lang w:eastAsia="en-US"/>
        </w:rPr>
        <w:t xml:space="preserve"> </w:t>
      </w:r>
      <w:r w:rsidR="00974121" w:rsidRPr="00974121">
        <w:rPr>
          <w:rFonts w:ascii="Times New Roman" w:eastAsia="Arial Unicode MS" w:hAnsi="Times New Roman"/>
          <w:color w:val="00000A"/>
          <w:kern w:val="1"/>
          <w:sz w:val="28"/>
          <w:szCs w:val="28"/>
          <w:lang w:eastAsia="ar-SA"/>
        </w:rPr>
        <w:t>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w:t>
      </w:r>
      <w:r w:rsidR="00974121">
        <w:rPr>
          <w:rFonts w:ascii="Times New Roman" w:eastAsia="Arial Unicode MS" w:hAnsi="Times New Roman"/>
          <w:color w:val="00000A"/>
          <w:kern w:val="1"/>
          <w:sz w:val="28"/>
          <w:szCs w:val="28"/>
          <w:lang w:eastAsia="ar-SA"/>
        </w:rPr>
        <w:t xml:space="preserve">стных и предметных результатов: </w:t>
      </w:r>
      <w:r w:rsidR="00974121" w:rsidRPr="00974121">
        <w:rPr>
          <w:rFonts w:ascii="Times New Roman" w:eastAsia="Arial Unicode MS" w:hAnsi="Times New Roman"/>
          <w:color w:val="00000A"/>
          <w:kern w:val="1"/>
          <w:sz w:val="28"/>
          <w:szCs w:val="28"/>
          <w:lang w:eastAsia="ar-SA"/>
        </w:rPr>
        <w:t>программу формирования базовых учебных действий;</w:t>
      </w:r>
      <w:r w:rsidR="00974121">
        <w:rPr>
          <w:rFonts w:ascii="Times New Roman" w:eastAsia="Arial Unicode MS" w:hAnsi="Times New Roman"/>
          <w:color w:val="00000A"/>
          <w:kern w:val="1"/>
          <w:sz w:val="28"/>
          <w:szCs w:val="28"/>
          <w:lang w:eastAsia="ar-SA"/>
        </w:rPr>
        <w:t xml:space="preserve"> </w:t>
      </w:r>
      <w:r w:rsidR="00974121" w:rsidRPr="00974121">
        <w:rPr>
          <w:rFonts w:ascii="Times New Roman" w:eastAsia="Arial Unicode MS" w:hAnsi="Times New Roman"/>
          <w:color w:val="00000A"/>
          <w:kern w:val="1"/>
          <w:sz w:val="28"/>
          <w:szCs w:val="28"/>
          <w:lang w:eastAsia="ar-SA"/>
        </w:rPr>
        <w:t>программы отдельных учебных предметов, курсов коррекционно-разви</w:t>
      </w:r>
      <w:r w:rsidR="00974121">
        <w:rPr>
          <w:rFonts w:ascii="Times New Roman" w:eastAsia="Arial Unicode MS" w:hAnsi="Times New Roman"/>
          <w:color w:val="00000A"/>
          <w:kern w:val="1"/>
          <w:sz w:val="28"/>
          <w:szCs w:val="28"/>
          <w:lang w:eastAsia="ar-SA"/>
        </w:rPr>
        <w:t>вающей области</w:t>
      </w:r>
      <w:r w:rsidR="00974121" w:rsidRPr="00974121">
        <w:rPr>
          <w:rFonts w:ascii="Times New Roman" w:eastAsia="Arial Unicode MS" w:hAnsi="Times New Roman"/>
          <w:color w:val="00000A"/>
          <w:kern w:val="1"/>
          <w:sz w:val="28"/>
          <w:szCs w:val="28"/>
          <w:lang w:eastAsia="ar-SA"/>
        </w:rPr>
        <w:t xml:space="preserve"> программу духовно-нравственного (нравственного) развития обучающихся с умственной отсталостью (интеллектуальными нарушениями);</w:t>
      </w:r>
      <w:r w:rsidR="00974121">
        <w:rPr>
          <w:rFonts w:ascii="Times New Roman" w:eastAsia="Arial Unicode MS" w:hAnsi="Times New Roman"/>
          <w:color w:val="00000A"/>
          <w:kern w:val="1"/>
          <w:sz w:val="28"/>
          <w:szCs w:val="28"/>
          <w:lang w:eastAsia="ar-SA"/>
        </w:rPr>
        <w:t xml:space="preserve"> </w:t>
      </w:r>
      <w:r w:rsidR="00974121" w:rsidRPr="00974121">
        <w:rPr>
          <w:rFonts w:ascii="Times New Roman" w:eastAsia="Arial Unicode MS" w:hAnsi="Times New Roman"/>
          <w:color w:val="00000A"/>
          <w:kern w:val="1"/>
          <w:sz w:val="28"/>
          <w:szCs w:val="28"/>
          <w:lang w:eastAsia="ar-SA"/>
        </w:rPr>
        <w:t>программу формирования экологической культуры, здорового и безопасного образа жизни;</w:t>
      </w:r>
      <w:r w:rsidR="00974121">
        <w:rPr>
          <w:rFonts w:ascii="Times New Roman" w:eastAsia="Arial Unicode MS" w:hAnsi="Times New Roman"/>
          <w:color w:val="00000A"/>
          <w:kern w:val="1"/>
          <w:sz w:val="28"/>
          <w:szCs w:val="28"/>
          <w:lang w:eastAsia="ar-SA"/>
        </w:rPr>
        <w:t xml:space="preserve"> </w:t>
      </w:r>
      <w:r w:rsidR="00974121" w:rsidRPr="00974121">
        <w:rPr>
          <w:rFonts w:ascii="Times New Roman" w:eastAsia="Arial Unicode MS" w:hAnsi="Times New Roman"/>
          <w:color w:val="00000A"/>
          <w:kern w:val="1"/>
          <w:sz w:val="28"/>
          <w:szCs w:val="28"/>
          <w:lang w:eastAsia="ar-SA"/>
        </w:rPr>
        <w:t>программу внеурочной деятельности;</w:t>
      </w:r>
      <w:r w:rsidR="00974121">
        <w:rPr>
          <w:rFonts w:ascii="Times New Roman" w:eastAsia="Arial Unicode MS" w:hAnsi="Times New Roman"/>
          <w:color w:val="00000A"/>
          <w:kern w:val="1"/>
          <w:sz w:val="28"/>
          <w:szCs w:val="28"/>
          <w:lang w:eastAsia="ar-SA"/>
        </w:rPr>
        <w:t xml:space="preserve"> </w:t>
      </w:r>
      <w:r w:rsidR="00974121" w:rsidRPr="00974121">
        <w:rPr>
          <w:rFonts w:ascii="Times New Roman" w:eastAsia="Arial Unicode MS" w:hAnsi="Times New Roman"/>
          <w:color w:val="00000A"/>
          <w:kern w:val="1"/>
          <w:sz w:val="28"/>
          <w:szCs w:val="28"/>
          <w:lang w:eastAsia="ar-SA"/>
        </w:rPr>
        <w:t xml:space="preserve">программу коррекционной работы с обучающимися с легкой умственной отсталостью </w:t>
      </w:r>
      <w:r w:rsidR="00974121">
        <w:rPr>
          <w:rFonts w:ascii="Times New Roman" w:eastAsia="Arial Unicode MS" w:hAnsi="Times New Roman"/>
          <w:color w:val="00000A"/>
          <w:kern w:val="1"/>
          <w:sz w:val="28"/>
          <w:szCs w:val="28"/>
          <w:lang w:eastAsia="ar-SA"/>
        </w:rPr>
        <w:t>(интеллектуальными нарушениями).</w:t>
      </w:r>
    </w:p>
    <w:p w:rsidR="00974121" w:rsidRPr="00974121" w:rsidRDefault="007D6E1D" w:rsidP="00C1329E">
      <w:pPr>
        <w:spacing w:after="0" w:line="240" w:lineRule="auto"/>
        <w:ind w:firstLine="851"/>
        <w:jc w:val="both"/>
        <w:rPr>
          <w:rFonts w:ascii="Times New Roman" w:eastAsia="Arial Unicode MS" w:hAnsi="Times New Roman"/>
          <w:color w:val="00000A"/>
          <w:kern w:val="1"/>
          <w:sz w:val="28"/>
          <w:szCs w:val="28"/>
          <w:lang w:eastAsia="ar-SA"/>
        </w:rPr>
      </w:pPr>
      <w:r w:rsidRPr="007D6E1D">
        <w:rPr>
          <w:rFonts w:ascii="Times New Roman" w:hAnsi="Times New Roman"/>
          <w:i/>
          <w:sz w:val="28"/>
          <w:szCs w:val="28"/>
          <w:lang w:eastAsia="en-US"/>
        </w:rPr>
        <w:t>Организационный раздел</w:t>
      </w:r>
      <w:r w:rsidRPr="007D6E1D">
        <w:rPr>
          <w:rFonts w:ascii="Times New Roman" w:hAnsi="Times New Roman"/>
          <w:sz w:val="28"/>
          <w:szCs w:val="28"/>
          <w:lang w:eastAsia="en-US"/>
        </w:rPr>
        <w:t xml:space="preserve"> </w:t>
      </w:r>
      <w:r w:rsidR="00974121" w:rsidRPr="00974121">
        <w:rPr>
          <w:rFonts w:ascii="Times New Roman" w:eastAsia="Arial Unicode MS" w:hAnsi="Times New Roman"/>
          <w:color w:val="00000A"/>
          <w:kern w:val="1"/>
          <w:sz w:val="28"/>
          <w:szCs w:val="28"/>
          <w:lang w:eastAsia="ar-SA"/>
        </w:rPr>
        <w:t>определяет общие ра</w:t>
      </w:r>
      <w:r w:rsidR="005B70F7">
        <w:rPr>
          <w:rFonts w:ascii="Times New Roman" w:eastAsia="Arial Unicode MS" w:hAnsi="Times New Roman"/>
          <w:color w:val="00000A"/>
          <w:kern w:val="1"/>
          <w:sz w:val="28"/>
          <w:szCs w:val="28"/>
          <w:lang w:eastAsia="ar-SA"/>
        </w:rPr>
        <w:t>мки организации образовательной деятельности</w:t>
      </w:r>
      <w:r w:rsidR="00974121" w:rsidRPr="00974121">
        <w:rPr>
          <w:rFonts w:ascii="Times New Roman" w:eastAsia="Arial Unicode MS" w:hAnsi="Times New Roman"/>
          <w:color w:val="00000A"/>
          <w:kern w:val="1"/>
          <w:sz w:val="28"/>
          <w:szCs w:val="28"/>
          <w:lang w:eastAsia="ar-SA"/>
        </w:rPr>
        <w:t>, а также механизмы реализации АООП Организацией.</w:t>
      </w:r>
    </w:p>
    <w:p w:rsidR="003A56E6" w:rsidRPr="00974121" w:rsidRDefault="00974121"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974121">
        <w:rPr>
          <w:rFonts w:ascii="Times New Roman" w:eastAsia="Arial Unicode MS" w:hAnsi="Times New Roman"/>
          <w:color w:val="00000A"/>
          <w:kern w:val="1"/>
          <w:sz w:val="28"/>
          <w:szCs w:val="28"/>
          <w:lang w:eastAsia="ar-SA"/>
        </w:rPr>
        <w:t>Организационный раздел включает:</w:t>
      </w:r>
      <w:r>
        <w:rPr>
          <w:rFonts w:ascii="Times New Roman" w:eastAsia="Arial Unicode MS" w:hAnsi="Times New Roman"/>
          <w:color w:val="00000A"/>
          <w:kern w:val="1"/>
          <w:sz w:val="28"/>
          <w:szCs w:val="28"/>
          <w:lang w:eastAsia="ar-SA"/>
        </w:rPr>
        <w:t xml:space="preserve"> </w:t>
      </w:r>
      <w:r w:rsidRPr="00974121">
        <w:rPr>
          <w:rFonts w:ascii="Times New Roman" w:eastAsia="Arial Unicode MS" w:hAnsi="Times New Roman"/>
          <w:color w:val="00000A"/>
          <w:kern w:val="1"/>
          <w:sz w:val="28"/>
          <w:szCs w:val="28"/>
          <w:lang w:eastAsia="ar-SA"/>
        </w:rPr>
        <w:t>учебный план;</w:t>
      </w:r>
      <w:r>
        <w:rPr>
          <w:rFonts w:ascii="Times New Roman" w:eastAsia="Arial Unicode MS" w:hAnsi="Times New Roman"/>
          <w:color w:val="00000A"/>
          <w:kern w:val="1"/>
          <w:sz w:val="28"/>
          <w:szCs w:val="28"/>
          <w:lang w:eastAsia="ar-SA"/>
        </w:rPr>
        <w:t xml:space="preserve"> </w:t>
      </w:r>
      <w:r w:rsidRPr="00974121">
        <w:rPr>
          <w:rFonts w:ascii="Times New Roman" w:eastAsia="Arial Unicode MS" w:hAnsi="Times New Roman"/>
          <w:color w:val="00000A"/>
          <w:kern w:val="1"/>
          <w:sz w:val="28"/>
          <w:szCs w:val="28"/>
          <w:lang w:eastAsia="ar-SA"/>
        </w:rPr>
        <w:t xml:space="preserve">систему специальных условий реализации основной образовательной программы в соответствии с требованиями </w:t>
      </w:r>
      <w:r w:rsidR="005B70F7">
        <w:rPr>
          <w:rFonts w:ascii="Times New Roman" w:hAnsi="Times New Roman"/>
          <w:sz w:val="28"/>
          <w:szCs w:val="28"/>
          <w:shd w:val="clear" w:color="auto" w:fill="FFFFFF"/>
          <w:lang w:eastAsia="en-US"/>
        </w:rPr>
        <w:t>федерального государственного образовательного стандарта образования обучающихся с умственной отсталостью (интеллектуальными нарушениями)</w:t>
      </w:r>
      <w:r w:rsidRPr="00974121">
        <w:rPr>
          <w:rFonts w:ascii="Times New Roman" w:eastAsia="Arial Unicode MS" w:hAnsi="Times New Roman"/>
          <w:color w:val="00000A"/>
          <w:kern w:val="1"/>
          <w:sz w:val="28"/>
          <w:szCs w:val="28"/>
          <w:lang w:eastAsia="ar-SA"/>
        </w:rPr>
        <w:t>.</w:t>
      </w:r>
    </w:p>
    <w:p w:rsidR="00974121" w:rsidRPr="003A56E6" w:rsidRDefault="007D6E1D" w:rsidP="00C1329E">
      <w:pPr>
        <w:suppressAutoHyphens/>
        <w:spacing w:after="0" w:line="240" w:lineRule="auto"/>
        <w:ind w:firstLine="851"/>
        <w:jc w:val="center"/>
        <w:rPr>
          <w:rFonts w:ascii="Times New Roman" w:eastAsia="Arial Unicode MS" w:hAnsi="Times New Roman"/>
          <w:b/>
          <w:i/>
          <w:kern w:val="1"/>
          <w:sz w:val="32"/>
          <w:szCs w:val="32"/>
          <w:lang w:eastAsia="ar-SA"/>
        </w:rPr>
      </w:pPr>
      <w:r>
        <w:rPr>
          <w:rFonts w:ascii="Times New Roman" w:hAnsi="Times New Roman"/>
          <w:sz w:val="28"/>
          <w:szCs w:val="28"/>
          <w:lang w:eastAsia="en-US"/>
        </w:rPr>
        <w:t xml:space="preserve"> </w:t>
      </w:r>
      <w:r w:rsidR="00712EDD">
        <w:rPr>
          <w:rFonts w:ascii="Times New Roman" w:hAnsi="Times New Roman"/>
          <w:b/>
          <w:i/>
          <w:sz w:val="28"/>
          <w:szCs w:val="28"/>
          <w:lang w:eastAsia="en-US"/>
        </w:rPr>
        <w:t>Принципы и по</w:t>
      </w:r>
      <w:r w:rsidR="003A56E6">
        <w:rPr>
          <w:rFonts w:ascii="Times New Roman" w:hAnsi="Times New Roman"/>
          <w:b/>
          <w:i/>
          <w:sz w:val="28"/>
          <w:szCs w:val="28"/>
          <w:lang w:eastAsia="en-US"/>
        </w:rPr>
        <w:t xml:space="preserve">дходы к формированию </w:t>
      </w:r>
      <w:r w:rsidR="005B70F7">
        <w:rPr>
          <w:rFonts w:ascii="Times New Roman" w:hAnsi="Times New Roman"/>
          <w:b/>
          <w:i/>
          <w:sz w:val="28"/>
          <w:szCs w:val="28"/>
          <w:lang w:eastAsia="en-US"/>
        </w:rPr>
        <w:t xml:space="preserve">адаптированной </w:t>
      </w:r>
      <w:r w:rsidR="003A56E6">
        <w:rPr>
          <w:rFonts w:ascii="Times New Roman" w:hAnsi="Times New Roman"/>
          <w:b/>
          <w:i/>
          <w:sz w:val="28"/>
          <w:szCs w:val="28"/>
          <w:lang w:eastAsia="en-US"/>
        </w:rPr>
        <w:t xml:space="preserve">основной </w:t>
      </w:r>
      <w:r w:rsidR="00712EDD" w:rsidRPr="003A56E6">
        <w:rPr>
          <w:rFonts w:ascii="Times New Roman" w:eastAsia="Arial Unicode MS" w:hAnsi="Times New Roman"/>
          <w:b/>
          <w:i/>
          <w:kern w:val="1"/>
          <w:sz w:val="32"/>
          <w:szCs w:val="32"/>
          <w:lang w:eastAsia="ar-SA"/>
        </w:rPr>
        <w:t>общеобразовательн</w:t>
      </w:r>
      <w:r w:rsidR="003A56E6">
        <w:rPr>
          <w:rFonts w:ascii="Times New Roman" w:eastAsia="Arial Unicode MS" w:hAnsi="Times New Roman"/>
          <w:b/>
          <w:i/>
          <w:kern w:val="1"/>
          <w:sz w:val="32"/>
          <w:szCs w:val="32"/>
          <w:lang w:eastAsia="ar-SA"/>
        </w:rPr>
        <w:t>ой программы</w:t>
      </w:r>
      <w:r w:rsidR="00712EDD" w:rsidRPr="003A56E6">
        <w:rPr>
          <w:rFonts w:ascii="Times New Roman" w:eastAsia="Arial Unicode MS" w:hAnsi="Times New Roman"/>
          <w:b/>
          <w:i/>
          <w:kern w:val="1"/>
          <w:sz w:val="32"/>
          <w:szCs w:val="32"/>
          <w:lang w:eastAsia="ar-SA"/>
        </w:rPr>
        <w:t xml:space="preserve"> образования обуча</w:t>
      </w:r>
      <w:r w:rsidR="003A56E6">
        <w:rPr>
          <w:rFonts w:ascii="Times New Roman" w:eastAsia="Arial Unicode MS" w:hAnsi="Times New Roman"/>
          <w:b/>
          <w:i/>
          <w:kern w:val="1"/>
          <w:sz w:val="32"/>
          <w:szCs w:val="32"/>
          <w:lang w:eastAsia="ar-SA"/>
        </w:rPr>
        <w:t xml:space="preserve">ющихся с умственной отсталостью </w:t>
      </w:r>
      <w:r w:rsidR="00712EDD" w:rsidRPr="003A56E6">
        <w:rPr>
          <w:rFonts w:ascii="Times New Roman" w:eastAsia="Arial Unicode MS" w:hAnsi="Times New Roman"/>
          <w:b/>
          <w:i/>
          <w:kern w:val="1"/>
          <w:sz w:val="32"/>
          <w:szCs w:val="32"/>
          <w:lang w:eastAsia="ar-SA"/>
        </w:rPr>
        <w:t>(интеллектуальными нарушениями)</w:t>
      </w:r>
      <w:r w:rsidR="003A56E6">
        <w:rPr>
          <w:rFonts w:ascii="Times New Roman" w:eastAsia="Arial Unicode MS" w:hAnsi="Times New Roman"/>
          <w:b/>
          <w:i/>
          <w:kern w:val="1"/>
          <w:sz w:val="32"/>
          <w:szCs w:val="32"/>
          <w:lang w:eastAsia="ar-SA"/>
        </w:rPr>
        <w:t>.</w:t>
      </w:r>
    </w:p>
    <w:p w:rsidR="00D7100A" w:rsidRPr="00D7100A" w:rsidRDefault="00D7100A" w:rsidP="00C1329E">
      <w:pPr>
        <w:spacing w:after="0" w:line="240" w:lineRule="auto"/>
        <w:ind w:firstLine="851"/>
        <w:jc w:val="both"/>
        <w:rPr>
          <w:rFonts w:ascii="Times New Roman" w:eastAsia="Arial Unicode MS" w:hAnsi="Times New Roman"/>
          <w:b/>
          <w:i/>
          <w:kern w:val="1"/>
          <w:sz w:val="28"/>
          <w:szCs w:val="28"/>
          <w:lang w:eastAsia="ar-SA"/>
        </w:rPr>
      </w:pPr>
      <w:r w:rsidRPr="00D7100A">
        <w:rPr>
          <w:rFonts w:ascii="Times New Roman" w:eastAsia="Arial Unicode MS" w:hAnsi="Times New Roman"/>
          <w:kern w:val="1"/>
          <w:sz w:val="28"/>
          <w:szCs w:val="28"/>
          <w:lang w:eastAsia="ar-SA"/>
        </w:rPr>
        <w:t xml:space="preserve">В основу разработки </w:t>
      </w:r>
      <w:r w:rsidR="005B70F7">
        <w:rPr>
          <w:rFonts w:ascii="Times New Roman" w:eastAsia="Arial Unicode MS" w:hAnsi="Times New Roman"/>
          <w:kern w:val="2"/>
          <w:sz w:val="28"/>
          <w:szCs w:val="28"/>
          <w:lang w:eastAsia="ar-SA"/>
        </w:rPr>
        <w:t>АООП для обучающихся с умственной от</w:t>
      </w:r>
      <w:r w:rsidR="005B70F7">
        <w:rPr>
          <w:rFonts w:ascii="Times New Roman" w:eastAsia="Arial Unicode MS" w:hAnsi="Times New Roman"/>
          <w:kern w:val="2"/>
          <w:sz w:val="28"/>
          <w:szCs w:val="28"/>
          <w:lang w:eastAsia="ar-SA"/>
        </w:rPr>
        <w:softHyphen/>
        <w:t>сталостью (интеллект</w:t>
      </w:r>
      <w:r w:rsidR="00C1329E">
        <w:rPr>
          <w:rFonts w:ascii="Times New Roman" w:eastAsia="Arial Unicode MS" w:hAnsi="Times New Roman"/>
          <w:kern w:val="2"/>
          <w:sz w:val="28"/>
          <w:szCs w:val="28"/>
          <w:lang w:eastAsia="ar-SA"/>
        </w:rPr>
        <w:t xml:space="preserve">уальными нарушениями) МБОУ БСШ </w:t>
      </w:r>
      <w:r w:rsidR="005B70F7">
        <w:rPr>
          <w:rFonts w:ascii="Times New Roman" w:eastAsia="Arial Unicode MS" w:hAnsi="Times New Roman"/>
          <w:kern w:val="2"/>
          <w:sz w:val="28"/>
          <w:szCs w:val="28"/>
          <w:lang w:eastAsia="ar-SA"/>
        </w:rPr>
        <w:t>№ 1 им. Е.К.Зырянова</w:t>
      </w:r>
      <w:r w:rsidRPr="00D7100A">
        <w:rPr>
          <w:rFonts w:ascii="Times New Roman" w:eastAsia="Arial Unicode MS" w:hAnsi="Times New Roman"/>
          <w:kern w:val="1"/>
          <w:sz w:val="28"/>
          <w:szCs w:val="28"/>
          <w:lang w:eastAsia="ar-SA"/>
        </w:rPr>
        <w:t xml:space="preserve"> заложены дифференцированный и деятельностный подходы.</w:t>
      </w:r>
    </w:p>
    <w:p w:rsidR="00D7100A" w:rsidRPr="00D7100A" w:rsidRDefault="00D7100A" w:rsidP="00C1329E">
      <w:pPr>
        <w:suppressAutoHyphens/>
        <w:spacing w:after="0" w:line="240" w:lineRule="auto"/>
        <w:ind w:firstLine="851"/>
        <w:jc w:val="both"/>
        <w:rPr>
          <w:rFonts w:ascii="Times New Roman" w:eastAsia="Arial Unicode MS" w:hAnsi="Times New Roman"/>
          <w:kern w:val="1"/>
          <w:sz w:val="28"/>
          <w:szCs w:val="28"/>
          <w:lang w:eastAsia="ar-SA"/>
        </w:rPr>
      </w:pPr>
      <w:r w:rsidRPr="00D7100A">
        <w:rPr>
          <w:rFonts w:ascii="Times New Roman" w:eastAsia="Arial Unicode MS" w:hAnsi="Times New Roman"/>
          <w:b/>
          <w:i/>
          <w:kern w:val="1"/>
          <w:sz w:val="28"/>
          <w:szCs w:val="28"/>
          <w:lang w:eastAsia="ar-SA"/>
        </w:rPr>
        <w:t>Дифференцированный подход</w:t>
      </w:r>
      <w:r w:rsidRPr="00D7100A">
        <w:rPr>
          <w:rFonts w:ascii="Times New Roman" w:eastAsia="Arial Unicode MS" w:hAnsi="Times New Roman"/>
          <w:kern w:val="1"/>
          <w:sz w:val="28"/>
          <w:szCs w:val="28"/>
          <w:lang w:eastAsia="ar-SA"/>
        </w:rPr>
        <w:t xml:space="preserve"> к построению А</w:t>
      </w:r>
      <w:r w:rsidR="00603586">
        <w:rPr>
          <w:rFonts w:ascii="Times New Roman" w:eastAsia="Arial Unicode MS" w:hAnsi="Times New Roman"/>
          <w:kern w:val="1"/>
          <w:sz w:val="28"/>
          <w:szCs w:val="28"/>
          <w:lang w:eastAsia="ar-SA"/>
        </w:rPr>
        <w:t>ООП для обучающихся с легкой умстве</w:t>
      </w:r>
      <w:r w:rsidRPr="00D7100A">
        <w:rPr>
          <w:rFonts w:ascii="Times New Roman" w:eastAsia="Arial Unicode MS" w:hAnsi="Times New Roman"/>
          <w:kern w:val="1"/>
          <w:sz w:val="28"/>
          <w:szCs w:val="28"/>
          <w:lang w:eastAsia="ar-SA"/>
        </w:rPr>
        <w:t>нной отсталостью (интеллектуальными нарушениями)</w:t>
      </w:r>
      <w:r w:rsidR="00603586">
        <w:rPr>
          <w:rFonts w:ascii="Times New Roman" w:eastAsia="Arial Unicode MS" w:hAnsi="Times New Roman"/>
          <w:kern w:val="1"/>
          <w:sz w:val="28"/>
          <w:szCs w:val="28"/>
          <w:lang w:eastAsia="ar-SA"/>
        </w:rPr>
        <w:t xml:space="preserve"> предполагает учет их особых обра</w:t>
      </w:r>
      <w:r w:rsidRPr="00D7100A">
        <w:rPr>
          <w:rFonts w:ascii="Times New Roman" w:eastAsia="Arial Unicode MS" w:hAnsi="Times New Roman"/>
          <w:kern w:val="1"/>
          <w:sz w:val="28"/>
          <w:szCs w:val="28"/>
          <w:lang w:eastAsia="ar-SA"/>
        </w:rPr>
        <w:t>зовательных потребностей, которые проявляются в неоднор</w:t>
      </w:r>
      <w:r w:rsidR="00603586">
        <w:rPr>
          <w:rFonts w:ascii="Times New Roman" w:eastAsia="Arial Unicode MS" w:hAnsi="Times New Roman"/>
          <w:kern w:val="1"/>
          <w:sz w:val="28"/>
          <w:szCs w:val="28"/>
          <w:lang w:eastAsia="ar-SA"/>
        </w:rPr>
        <w:t>одности возможностей освое</w:t>
      </w:r>
      <w:r w:rsidRPr="00D7100A">
        <w:rPr>
          <w:rFonts w:ascii="Times New Roman" w:eastAsia="Arial Unicode MS" w:hAnsi="Times New Roman"/>
          <w:kern w:val="1"/>
          <w:sz w:val="28"/>
          <w:szCs w:val="28"/>
          <w:lang w:eastAsia="ar-SA"/>
        </w:rPr>
        <w:t xml:space="preserve">ния содержания образования. </w:t>
      </w:r>
    </w:p>
    <w:p w:rsidR="00D7100A" w:rsidRPr="00D7100A" w:rsidRDefault="00D7100A" w:rsidP="00C1329E">
      <w:pPr>
        <w:suppressAutoHyphens/>
        <w:autoSpaceDE w:val="0"/>
        <w:spacing w:after="0" w:line="240" w:lineRule="auto"/>
        <w:ind w:firstLine="851"/>
        <w:jc w:val="both"/>
        <w:rPr>
          <w:rFonts w:ascii="Times New Roman" w:eastAsia="Arial Unicode MS" w:hAnsi="Times New Roman"/>
          <w:b/>
          <w:bCs/>
          <w:i/>
          <w:iCs/>
          <w:kern w:val="1"/>
          <w:sz w:val="28"/>
          <w:szCs w:val="28"/>
          <w:lang w:eastAsia="ar-SA"/>
        </w:rPr>
      </w:pPr>
      <w:r w:rsidRPr="00D7100A">
        <w:rPr>
          <w:rFonts w:ascii="Times New Roman" w:eastAsia="Arial Unicode MS" w:hAnsi="Times New Roman"/>
          <w:kern w:val="1"/>
          <w:sz w:val="28"/>
          <w:szCs w:val="28"/>
          <w:lang w:eastAsia="ar-SA"/>
        </w:rPr>
        <w:lastRenderedPageBreak/>
        <w:t xml:space="preserve">Применение дифференцированного подхода к созданию </w:t>
      </w:r>
      <w:r w:rsidR="005B70F7">
        <w:rPr>
          <w:rFonts w:ascii="Times New Roman" w:eastAsia="Arial Unicode MS" w:hAnsi="Times New Roman"/>
          <w:kern w:val="1"/>
          <w:sz w:val="28"/>
          <w:szCs w:val="28"/>
          <w:lang w:eastAsia="ar-SA"/>
        </w:rPr>
        <w:t>обще</w:t>
      </w:r>
      <w:r w:rsidRPr="00D7100A">
        <w:rPr>
          <w:rFonts w:ascii="Times New Roman" w:eastAsia="Arial Unicode MS" w:hAnsi="Times New Roman"/>
          <w:kern w:val="1"/>
          <w:sz w:val="28"/>
          <w:szCs w:val="28"/>
          <w:lang w:eastAsia="ar-SA"/>
        </w:rPr>
        <w:t>образовательных программ обеспечивает разнообразие содержания, предостав</w:t>
      </w:r>
      <w:r w:rsidR="00603586">
        <w:rPr>
          <w:rFonts w:ascii="Times New Roman" w:eastAsia="Arial Unicode MS" w:hAnsi="Times New Roman"/>
          <w:kern w:val="1"/>
          <w:sz w:val="28"/>
          <w:szCs w:val="28"/>
          <w:lang w:eastAsia="ar-SA"/>
        </w:rPr>
        <w:t>ляя обучающимся с умственной от</w:t>
      </w:r>
      <w:r w:rsidRPr="00D7100A">
        <w:rPr>
          <w:rFonts w:ascii="Times New Roman" w:eastAsia="Arial Unicode MS" w:hAnsi="Times New Roman"/>
          <w:kern w:val="1"/>
          <w:sz w:val="28"/>
          <w:szCs w:val="28"/>
          <w:lang w:eastAsia="ar-SA"/>
        </w:rPr>
        <w:t>сталостью (интеллектуальными нарушениями) во</w:t>
      </w:r>
      <w:r w:rsidR="00603586">
        <w:rPr>
          <w:rFonts w:ascii="Times New Roman" w:eastAsia="Arial Unicode MS" w:hAnsi="Times New Roman"/>
          <w:kern w:val="1"/>
          <w:sz w:val="28"/>
          <w:szCs w:val="28"/>
          <w:lang w:eastAsia="ar-SA"/>
        </w:rPr>
        <w:t>зможность реализовать индивидуаль</w:t>
      </w:r>
      <w:r w:rsidRPr="00D7100A">
        <w:rPr>
          <w:rFonts w:ascii="Times New Roman" w:eastAsia="Arial Unicode MS" w:hAnsi="Times New Roman"/>
          <w:kern w:val="1"/>
          <w:sz w:val="28"/>
          <w:szCs w:val="28"/>
          <w:lang w:eastAsia="ar-SA"/>
        </w:rPr>
        <w:t xml:space="preserve">ный потенциал развития. </w:t>
      </w:r>
    </w:p>
    <w:p w:rsidR="00D7100A" w:rsidRPr="00D7100A" w:rsidRDefault="00D7100A" w:rsidP="00C1329E">
      <w:pPr>
        <w:suppressAutoHyphens/>
        <w:spacing w:after="0" w:line="240" w:lineRule="auto"/>
        <w:ind w:firstLine="851"/>
        <w:jc w:val="both"/>
        <w:rPr>
          <w:rFonts w:ascii="Times New Roman" w:eastAsia="Arial Unicode MS" w:hAnsi="Times New Roman"/>
          <w:kern w:val="1"/>
          <w:sz w:val="28"/>
          <w:szCs w:val="28"/>
          <w:lang w:eastAsia="ar-SA"/>
        </w:rPr>
      </w:pPr>
      <w:r w:rsidRPr="00D7100A">
        <w:rPr>
          <w:rFonts w:ascii="Times New Roman" w:eastAsia="Arial Unicode MS" w:hAnsi="Times New Roman"/>
          <w:b/>
          <w:bCs/>
          <w:i/>
          <w:iCs/>
          <w:kern w:val="1"/>
          <w:sz w:val="28"/>
          <w:szCs w:val="28"/>
          <w:lang w:eastAsia="ar-SA"/>
        </w:rPr>
        <w:t>Деятельностный</w:t>
      </w:r>
      <w:r w:rsidRPr="00D7100A">
        <w:rPr>
          <w:rFonts w:ascii="Times New Roman" w:eastAsia="Arial Unicode MS" w:hAnsi="Times New Roman"/>
          <w:kern w:val="1"/>
          <w:sz w:val="28"/>
          <w:szCs w:val="28"/>
          <w:lang w:eastAsia="ar-SA"/>
        </w:rPr>
        <w:t xml:space="preserve"> </w:t>
      </w:r>
      <w:r>
        <w:rPr>
          <w:rFonts w:ascii="Times New Roman" w:eastAsia="Arial Unicode MS" w:hAnsi="Times New Roman"/>
          <w:kern w:val="1"/>
          <w:sz w:val="28"/>
          <w:szCs w:val="28"/>
          <w:lang w:eastAsia="ar-SA"/>
        </w:rPr>
        <w:t xml:space="preserve"> </w:t>
      </w:r>
      <w:r w:rsidRPr="00D7100A">
        <w:rPr>
          <w:rFonts w:ascii="Times New Roman" w:eastAsia="Arial Unicode MS" w:hAnsi="Times New Roman"/>
          <w:kern w:val="1"/>
          <w:sz w:val="28"/>
          <w:szCs w:val="28"/>
          <w:lang w:eastAsia="ar-SA"/>
        </w:rPr>
        <w:t>подход основывается на теоретических положениях отечественной психологической науки, раскрывающих основные закономерности и структуру образо</w:t>
      </w:r>
      <w:r w:rsidRPr="00D7100A">
        <w:rPr>
          <w:rFonts w:ascii="Times New Roman" w:eastAsia="Arial Unicode MS" w:hAnsi="Times New Roman"/>
          <w:kern w:val="1"/>
          <w:sz w:val="28"/>
          <w:szCs w:val="28"/>
          <w:lang w:eastAsia="ar-SA"/>
        </w:rPr>
        <w:softHyphen/>
        <w:t>вания с учетом специфики развития личности обучающего</w:t>
      </w:r>
      <w:r w:rsidR="00603586">
        <w:rPr>
          <w:rFonts w:ascii="Times New Roman" w:eastAsia="Arial Unicode MS" w:hAnsi="Times New Roman"/>
          <w:kern w:val="1"/>
          <w:sz w:val="28"/>
          <w:szCs w:val="28"/>
          <w:lang w:eastAsia="ar-SA"/>
        </w:rPr>
        <w:t>ся с умственной отсталостью (ин</w:t>
      </w:r>
      <w:r w:rsidRPr="00D7100A">
        <w:rPr>
          <w:rFonts w:ascii="Times New Roman" w:eastAsia="Arial Unicode MS" w:hAnsi="Times New Roman"/>
          <w:kern w:val="1"/>
          <w:sz w:val="28"/>
          <w:szCs w:val="28"/>
          <w:lang w:eastAsia="ar-SA"/>
        </w:rPr>
        <w:t>теллектуальными нарушениями).</w:t>
      </w:r>
    </w:p>
    <w:p w:rsidR="00D7100A" w:rsidRPr="00D7100A" w:rsidRDefault="00D7100A" w:rsidP="00C1329E">
      <w:pPr>
        <w:spacing w:after="0" w:line="240" w:lineRule="auto"/>
        <w:ind w:firstLine="851"/>
        <w:jc w:val="both"/>
        <w:rPr>
          <w:rFonts w:ascii="Times New Roman" w:eastAsia="Arial Unicode MS" w:hAnsi="Times New Roman"/>
          <w:kern w:val="1"/>
          <w:sz w:val="28"/>
          <w:szCs w:val="28"/>
          <w:lang w:eastAsia="ar-SA"/>
        </w:rPr>
      </w:pPr>
      <w:r w:rsidRPr="00D7100A">
        <w:rPr>
          <w:rFonts w:ascii="Times New Roman" w:eastAsia="Arial Unicode MS" w:hAnsi="Times New Roman"/>
          <w:kern w:val="1"/>
          <w:sz w:val="28"/>
          <w:szCs w:val="28"/>
          <w:lang w:eastAsia="ar-SA"/>
        </w:rPr>
        <w:t>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w:t>
      </w:r>
      <w:r>
        <w:rPr>
          <w:rFonts w:ascii="Times New Roman" w:eastAsia="Arial Unicode MS" w:hAnsi="Times New Roman"/>
          <w:kern w:val="1"/>
          <w:sz w:val="28"/>
          <w:szCs w:val="28"/>
          <w:lang w:eastAsia="ar-SA"/>
        </w:rPr>
        <w:t xml:space="preserve"> </w:t>
      </w:r>
      <w:r w:rsidRPr="00D7100A">
        <w:rPr>
          <w:rFonts w:ascii="Times New Roman" w:eastAsia="Arial Unicode MS" w:hAnsi="Times New Roman"/>
          <w:kern w:val="1"/>
          <w:sz w:val="28"/>
          <w:szCs w:val="28"/>
          <w:lang w:eastAsia="ar-SA"/>
        </w:rPr>
        <w:t xml:space="preserve">характером организации доступной им деятельности (предметно-практической и учебной). </w:t>
      </w:r>
    </w:p>
    <w:p w:rsidR="00D7100A" w:rsidRPr="00D7100A" w:rsidRDefault="00D7100A" w:rsidP="00C1329E">
      <w:pPr>
        <w:suppressAutoHyphens/>
        <w:spacing w:after="0" w:line="240" w:lineRule="auto"/>
        <w:ind w:firstLine="851"/>
        <w:jc w:val="both"/>
        <w:rPr>
          <w:rFonts w:ascii="Times New Roman" w:eastAsia="Arial Unicode MS" w:hAnsi="Times New Roman"/>
          <w:kern w:val="1"/>
          <w:sz w:val="28"/>
          <w:szCs w:val="28"/>
          <w:lang w:eastAsia="ar-SA"/>
        </w:rPr>
      </w:pPr>
      <w:r w:rsidRPr="00D7100A">
        <w:rPr>
          <w:rFonts w:ascii="Times New Roman" w:eastAsia="Arial Unicode MS" w:hAnsi="Times New Roman"/>
          <w:kern w:val="1"/>
          <w:sz w:val="28"/>
          <w:szCs w:val="28"/>
          <w:lang w:eastAsia="ar-SA"/>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D7100A" w:rsidRPr="00D7100A" w:rsidRDefault="00D7100A" w:rsidP="00C1329E">
      <w:pPr>
        <w:suppressAutoHyphens/>
        <w:spacing w:after="0" w:line="240" w:lineRule="auto"/>
        <w:ind w:firstLine="851"/>
        <w:jc w:val="both"/>
        <w:rPr>
          <w:rFonts w:ascii="Times New Roman" w:eastAsia="Arial Unicode MS" w:hAnsi="Times New Roman"/>
          <w:kern w:val="1"/>
          <w:sz w:val="28"/>
          <w:szCs w:val="28"/>
          <w:lang w:eastAsia="ar-SA"/>
        </w:rPr>
      </w:pPr>
      <w:r w:rsidRPr="00D7100A">
        <w:rPr>
          <w:rFonts w:ascii="Times New Roman" w:eastAsia="Arial Unicode MS" w:hAnsi="Times New Roman"/>
          <w:kern w:val="1"/>
          <w:sz w:val="28"/>
          <w:szCs w:val="28"/>
          <w:lang w:eastAsia="ar-SA"/>
        </w:rPr>
        <w:t xml:space="preserve">В контексте разработки АООП </w:t>
      </w:r>
      <w:r w:rsidR="00C36898">
        <w:rPr>
          <w:rFonts w:ascii="Times New Roman" w:eastAsia="Arial Unicode MS" w:hAnsi="Times New Roman"/>
          <w:kern w:val="1"/>
          <w:sz w:val="28"/>
          <w:szCs w:val="28"/>
          <w:lang w:eastAsia="ar-SA"/>
        </w:rPr>
        <w:t>образования</w:t>
      </w:r>
      <w:r w:rsidRPr="00D7100A">
        <w:rPr>
          <w:rFonts w:ascii="Times New Roman" w:eastAsia="Arial Unicode MS" w:hAnsi="Times New Roman"/>
          <w:kern w:val="1"/>
          <w:sz w:val="28"/>
          <w:szCs w:val="28"/>
          <w:lang w:eastAsia="ar-SA"/>
        </w:rPr>
        <w:t xml:space="preserve"> обучающихся с умственной от</w:t>
      </w:r>
      <w:r w:rsidRPr="00D7100A">
        <w:rPr>
          <w:rFonts w:ascii="Times New Roman" w:eastAsia="Arial Unicode MS" w:hAnsi="Times New Roman"/>
          <w:kern w:val="1"/>
          <w:sz w:val="28"/>
          <w:szCs w:val="28"/>
          <w:lang w:eastAsia="ar-SA"/>
        </w:rPr>
        <w:softHyphen/>
        <w:t xml:space="preserve">сталостью (интеллектуальными нарушениями) </w:t>
      </w:r>
      <w:r w:rsidR="005B70F7">
        <w:rPr>
          <w:rFonts w:ascii="Times New Roman" w:eastAsia="Arial Unicode MS" w:hAnsi="Times New Roman"/>
          <w:kern w:val="1"/>
          <w:sz w:val="28"/>
          <w:szCs w:val="28"/>
          <w:lang w:eastAsia="ar-SA"/>
        </w:rPr>
        <w:t xml:space="preserve">МБОУ </w:t>
      </w:r>
      <w:r w:rsidR="00C36898">
        <w:rPr>
          <w:rFonts w:ascii="Times New Roman" w:eastAsia="Arial Unicode MS" w:hAnsi="Times New Roman"/>
          <w:kern w:val="1"/>
          <w:sz w:val="28"/>
          <w:szCs w:val="28"/>
          <w:lang w:eastAsia="ar-SA"/>
        </w:rPr>
        <w:br/>
        <w:t xml:space="preserve">БСШ </w:t>
      </w:r>
      <w:r w:rsidR="005B70F7">
        <w:rPr>
          <w:rFonts w:ascii="Times New Roman" w:eastAsia="Arial Unicode MS" w:hAnsi="Times New Roman"/>
          <w:kern w:val="1"/>
          <w:sz w:val="28"/>
          <w:szCs w:val="28"/>
          <w:lang w:eastAsia="ar-SA"/>
        </w:rPr>
        <w:t>№ 1 им. Е.К.Зырянова</w:t>
      </w:r>
      <w:r w:rsidR="00C36898">
        <w:rPr>
          <w:rFonts w:ascii="Times New Roman" w:eastAsia="Arial Unicode MS" w:hAnsi="Times New Roman"/>
          <w:kern w:val="1"/>
          <w:sz w:val="28"/>
          <w:szCs w:val="28"/>
          <w:lang w:eastAsia="ar-SA"/>
        </w:rPr>
        <w:t xml:space="preserve"> (Вариант 1)</w:t>
      </w:r>
      <w:r w:rsidR="005B70F7">
        <w:rPr>
          <w:rFonts w:ascii="Times New Roman" w:eastAsia="Arial Unicode MS" w:hAnsi="Times New Roman"/>
          <w:kern w:val="1"/>
          <w:sz w:val="28"/>
          <w:szCs w:val="28"/>
          <w:lang w:eastAsia="ar-SA"/>
        </w:rPr>
        <w:t xml:space="preserve"> </w:t>
      </w:r>
      <w:r w:rsidRPr="00D7100A">
        <w:rPr>
          <w:rFonts w:ascii="Times New Roman" w:eastAsia="Arial Unicode MS" w:hAnsi="Times New Roman"/>
          <w:kern w:val="1"/>
          <w:sz w:val="28"/>
          <w:szCs w:val="28"/>
          <w:lang w:eastAsia="ar-SA"/>
        </w:rPr>
        <w:t>реализация деятельностного подхода обеспечивает:</w:t>
      </w:r>
    </w:p>
    <w:p w:rsidR="00D7100A" w:rsidRPr="00D7100A" w:rsidRDefault="00D7100A" w:rsidP="00C1329E">
      <w:pPr>
        <w:numPr>
          <w:ilvl w:val="0"/>
          <w:numId w:val="2"/>
        </w:numPr>
        <w:tabs>
          <w:tab w:val="clear" w:pos="720"/>
          <w:tab w:val="num" w:pos="0"/>
        </w:tabs>
        <w:suppressAutoHyphens/>
        <w:spacing w:after="0" w:line="240" w:lineRule="auto"/>
        <w:ind w:left="0" w:firstLine="851"/>
        <w:jc w:val="both"/>
        <w:rPr>
          <w:rFonts w:ascii="Times New Roman" w:eastAsia="Arial Unicode MS" w:hAnsi="Times New Roman"/>
          <w:kern w:val="1"/>
          <w:sz w:val="28"/>
          <w:szCs w:val="28"/>
          <w:lang w:eastAsia="ar-SA"/>
        </w:rPr>
      </w:pPr>
      <w:r w:rsidRPr="00D7100A">
        <w:rPr>
          <w:rFonts w:ascii="Times New Roman" w:eastAsia="Arial Unicode MS" w:hAnsi="Times New Roman"/>
          <w:kern w:val="1"/>
          <w:sz w:val="28"/>
          <w:szCs w:val="28"/>
          <w:lang w:eastAsia="ar-SA"/>
        </w:rPr>
        <w:t>придание результатам образования социально и личностно значимого характера;</w:t>
      </w:r>
    </w:p>
    <w:p w:rsidR="00D7100A" w:rsidRPr="00D7100A" w:rsidRDefault="00D7100A" w:rsidP="00C1329E">
      <w:pPr>
        <w:numPr>
          <w:ilvl w:val="0"/>
          <w:numId w:val="2"/>
        </w:numPr>
        <w:tabs>
          <w:tab w:val="clear" w:pos="720"/>
          <w:tab w:val="num" w:pos="0"/>
        </w:tabs>
        <w:suppressAutoHyphens/>
        <w:spacing w:after="0" w:line="240" w:lineRule="auto"/>
        <w:ind w:left="0" w:firstLine="851"/>
        <w:jc w:val="both"/>
        <w:rPr>
          <w:rFonts w:ascii="Times New Roman" w:eastAsia="Arial Unicode MS" w:hAnsi="Times New Roman"/>
          <w:kern w:val="1"/>
          <w:sz w:val="28"/>
          <w:szCs w:val="28"/>
          <w:lang w:eastAsia="ar-SA"/>
        </w:rPr>
      </w:pPr>
      <w:r w:rsidRPr="00D7100A">
        <w:rPr>
          <w:rFonts w:ascii="Times New Roman" w:eastAsia="Arial Unicode MS" w:hAnsi="Times New Roman"/>
          <w:kern w:val="1"/>
          <w:sz w:val="28"/>
          <w:szCs w:val="28"/>
          <w:lang w:eastAsia="ar-SA"/>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D7100A" w:rsidRPr="00D7100A" w:rsidRDefault="00D7100A" w:rsidP="00C1329E">
      <w:pPr>
        <w:numPr>
          <w:ilvl w:val="0"/>
          <w:numId w:val="2"/>
        </w:numPr>
        <w:tabs>
          <w:tab w:val="clear" w:pos="720"/>
          <w:tab w:val="num" w:pos="0"/>
        </w:tabs>
        <w:suppressAutoHyphens/>
        <w:spacing w:after="0" w:line="240" w:lineRule="auto"/>
        <w:ind w:left="0" w:firstLine="851"/>
        <w:jc w:val="both"/>
        <w:rPr>
          <w:rFonts w:ascii="Times New Roman" w:eastAsia="Arial Unicode MS" w:hAnsi="Times New Roman"/>
          <w:kern w:val="1"/>
          <w:sz w:val="28"/>
          <w:szCs w:val="28"/>
          <w:lang w:eastAsia="ar-SA"/>
        </w:rPr>
      </w:pPr>
      <w:r w:rsidRPr="00D7100A">
        <w:rPr>
          <w:rFonts w:ascii="Times New Roman" w:eastAsia="Arial Unicode MS" w:hAnsi="Times New Roman"/>
          <w:kern w:val="1"/>
          <w:sz w:val="28"/>
          <w:szCs w:val="28"/>
          <w:lang w:eastAsia="ar-SA"/>
        </w:rPr>
        <w:t>существенное повышение мотивации и интереса к учению, приобретению нового опыта деятельности и поведения;</w:t>
      </w:r>
    </w:p>
    <w:p w:rsidR="00D7100A" w:rsidRPr="00D7100A" w:rsidRDefault="00D7100A" w:rsidP="00C1329E">
      <w:pPr>
        <w:numPr>
          <w:ilvl w:val="0"/>
          <w:numId w:val="2"/>
        </w:numPr>
        <w:tabs>
          <w:tab w:val="clear" w:pos="720"/>
          <w:tab w:val="num" w:pos="0"/>
        </w:tabs>
        <w:suppressAutoHyphens/>
        <w:spacing w:after="0" w:line="240" w:lineRule="auto"/>
        <w:ind w:left="0" w:firstLine="851"/>
        <w:jc w:val="both"/>
        <w:rPr>
          <w:rFonts w:ascii="Times New Roman" w:eastAsia="Arial Unicode MS" w:hAnsi="Times New Roman"/>
          <w:kern w:val="1"/>
          <w:sz w:val="28"/>
          <w:szCs w:val="28"/>
          <w:lang w:eastAsia="ar-SA"/>
        </w:rPr>
      </w:pPr>
      <w:r w:rsidRPr="00D7100A">
        <w:rPr>
          <w:rFonts w:ascii="Times New Roman" w:eastAsia="Arial Unicode MS" w:hAnsi="Times New Roman"/>
          <w:kern w:val="1"/>
          <w:sz w:val="28"/>
          <w:szCs w:val="28"/>
          <w:lang w:eastAsia="ar-SA"/>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D7100A" w:rsidRPr="00D7100A" w:rsidRDefault="00D7100A" w:rsidP="00C1329E">
      <w:pPr>
        <w:suppressAutoHyphens/>
        <w:spacing w:after="0" w:line="240" w:lineRule="auto"/>
        <w:ind w:firstLine="851"/>
        <w:jc w:val="both"/>
        <w:rPr>
          <w:rFonts w:ascii="Times New Roman" w:eastAsia="Arial Unicode MS" w:hAnsi="Times New Roman"/>
          <w:kern w:val="1"/>
          <w:sz w:val="28"/>
          <w:szCs w:val="28"/>
          <w:lang w:eastAsia="ar-SA"/>
        </w:rPr>
      </w:pPr>
      <w:r w:rsidRPr="00D7100A">
        <w:rPr>
          <w:rFonts w:ascii="Times New Roman" w:eastAsia="Arial Unicode MS" w:hAnsi="Times New Roman"/>
          <w:kern w:val="1"/>
          <w:sz w:val="28"/>
          <w:szCs w:val="28"/>
          <w:lang w:eastAsia="ar-SA"/>
        </w:rPr>
        <w:t xml:space="preserve">В основу </w:t>
      </w:r>
      <w:r w:rsidR="0023029E">
        <w:rPr>
          <w:rFonts w:ascii="Times New Roman" w:eastAsia="Arial Unicode MS" w:hAnsi="Times New Roman"/>
          <w:kern w:val="2"/>
          <w:sz w:val="28"/>
          <w:szCs w:val="28"/>
          <w:lang w:eastAsia="ar-SA"/>
        </w:rPr>
        <w:t xml:space="preserve">АООП </w:t>
      </w:r>
      <w:r w:rsidR="00C36898">
        <w:rPr>
          <w:rFonts w:ascii="Times New Roman" w:eastAsia="Arial Unicode MS" w:hAnsi="Times New Roman"/>
          <w:kern w:val="2"/>
          <w:sz w:val="28"/>
          <w:szCs w:val="28"/>
          <w:lang w:eastAsia="ar-SA"/>
        </w:rPr>
        <w:t xml:space="preserve">образования </w:t>
      </w:r>
      <w:r w:rsidR="0023029E">
        <w:rPr>
          <w:rFonts w:ascii="Times New Roman" w:eastAsia="Arial Unicode MS" w:hAnsi="Times New Roman"/>
          <w:kern w:val="2"/>
          <w:sz w:val="28"/>
          <w:szCs w:val="28"/>
          <w:lang w:eastAsia="ar-SA"/>
        </w:rPr>
        <w:t>обучающихся с умственной от</w:t>
      </w:r>
      <w:r w:rsidR="0023029E">
        <w:rPr>
          <w:rFonts w:ascii="Times New Roman" w:eastAsia="Arial Unicode MS" w:hAnsi="Times New Roman"/>
          <w:kern w:val="2"/>
          <w:sz w:val="28"/>
          <w:szCs w:val="28"/>
          <w:lang w:eastAsia="ar-SA"/>
        </w:rPr>
        <w:softHyphen/>
        <w:t>сталостью (интеллектуальными нарушениями) МБОУ БСШ № 1 им. Е.К.Зырянова</w:t>
      </w:r>
      <w:r w:rsidR="00C36898">
        <w:rPr>
          <w:rFonts w:ascii="Times New Roman" w:eastAsia="Arial Unicode MS" w:hAnsi="Times New Roman"/>
          <w:kern w:val="2"/>
          <w:sz w:val="28"/>
          <w:szCs w:val="28"/>
          <w:lang w:eastAsia="ar-SA"/>
        </w:rPr>
        <w:t xml:space="preserve"> </w:t>
      </w:r>
      <w:r w:rsidR="00C36898">
        <w:rPr>
          <w:rFonts w:ascii="Times New Roman" w:eastAsia="Arial Unicode MS" w:hAnsi="Times New Roman"/>
          <w:kern w:val="1"/>
          <w:sz w:val="28"/>
          <w:szCs w:val="28"/>
          <w:lang w:eastAsia="ar-SA"/>
        </w:rPr>
        <w:t xml:space="preserve">(Вариант 1) </w:t>
      </w:r>
      <w:r w:rsidRPr="00D7100A">
        <w:rPr>
          <w:rFonts w:ascii="Times New Roman" w:eastAsia="Arial Unicode MS" w:hAnsi="Times New Roman"/>
          <w:kern w:val="1"/>
          <w:sz w:val="28"/>
          <w:szCs w:val="28"/>
          <w:lang w:eastAsia="ar-SA"/>
        </w:rPr>
        <w:t>положены следующие принципы:</w:t>
      </w:r>
    </w:p>
    <w:p w:rsidR="00D7100A" w:rsidRPr="00D7100A" w:rsidRDefault="00D7100A" w:rsidP="00C1329E">
      <w:pPr>
        <w:spacing w:after="0" w:line="240" w:lineRule="auto"/>
        <w:ind w:firstLine="851"/>
        <w:jc w:val="both"/>
        <w:rPr>
          <w:rFonts w:ascii="Times New Roman" w:eastAsia="Arial Unicode MS" w:hAnsi="Times New Roman"/>
          <w:kern w:val="1"/>
          <w:sz w:val="28"/>
          <w:szCs w:val="28"/>
          <w:lang w:eastAsia="ar-SA"/>
        </w:rPr>
      </w:pPr>
      <w:r w:rsidRPr="00D7100A">
        <w:rPr>
          <w:rFonts w:ascii="Times New Roman" w:eastAsia="Arial Unicode MS" w:hAnsi="Times New Roman"/>
          <w:kern w:val="1"/>
          <w:sz w:val="28"/>
          <w:szCs w:val="28"/>
          <w:lang w:eastAsia="ar-SA"/>
        </w:rPr>
        <w:t>― принципы государственной политики РФ в области образования</w:t>
      </w:r>
      <w:r>
        <w:rPr>
          <w:rFonts w:ascii="Times New Roman" w:eastAsia="Arial Unicode MS" w:hAnsi="Times New Roman"/>
          <w:kern w:val="1"/>
          <w:sz w:val="28"/>
          <w:szCs w:val="28"/>
          <w:vertAlign w:val="superscript"/>
          <w:lang w:eastAsia="ar-SA"/>
        </w:rPr>
        <w:t xml:space="preserve"> </w:t>
      </w:r>
      <w:r w:rsidRPr="00D7100A">
        <w:rPr>
          <w:rFonts w:ascii="Times New Roman" w:eastAsia="Arial Unicode MS" w:hAnsi="Times New Roman"/>
          <w:kern w:val="1"/>
          <w:sz w:val="28"/>
          <w:szCs w:val="28"/>
          <w:lang w:eastAsia="ar-SA"/>
        </w:rPr>
        <w:t>(гуманистический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w:t>
      </w:r>
      <w:r>
        <w:rPr>
          <w:rFonts w:ascii="Times New Roman" w:eastAsia="Arial Unicode MS" w:hAnsi="Times New Roman"/>
          <w:kern w:val="1"/>
          <w:sz w:val="28"/>
          <w:szCs w:val="28"/>
          <w:lang w:eastAsia="ar-SA"/>
        </w:rPr>
        <w:t xml:space="preserve"> </w:t>
      </w:r>
      <w:r w:rsidRPr="00D7100A">
        <w:rPr>
          <w:rFonts w:ascii="Times New Roman" w:eastAsia="Arial Unicode MS" w:hAnsi="Times New Roman"/>
          <w:kern w:val="1"/>
          <w:sz w:val="28"/>
          <w:szCs w:val="28"/>
          <w:lang w:eastAsia="ar-SA"/>
        </w:rPr>
        <w:t xml:space="preserve">образования к уровням и особенностям развития и подготовки обучающихся и воспитанников и др.); </w:t>
      </w:r>
    </w:p>
    <w:p w:rsidR="00D7100A" w:rsidRPr="00D7100A" w:rsidRDefault="00D7100A" w:rsidP="00C1329E">
      <w:pPr>
        <w:suppressAutoHyphens/>
        <w:spacing w:after="0" w:line="240" w:lineRule="auto"/>
        <w:ind w:firstLine="851"/>
        <w:jc w:val="both"/>
        <w:rPr>
          <w:rFonts w:ascii="Times New Roman" w:eastAsia="Arial Unicode MS" w:hAnsi="Times New Roman"/>
          <w:kern w:val="1"/>
          <w:sz w:val="28"/>
          <w:szCs w:val="28"/>
          <w:lang w:eastAsia="ar-SA"/>
        </w:rPr>
      </w:pPr>
      <w:r w:rsidRPr="00D7100A">
        <w:rPr>
          <w:rFonts w:ascii="Times New Roman" w:eastAsia="Arial Unicode MS" w:hAnsi="Times New Roman"/>
          <w:kern w:val="1"/>
          <w:sz w:val="28"/>
          <w:szCs w:val="28"/>
          <w:lang w:eastAsia="ar-SA"/>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D7100A" w:rsidRPr="00D7100A" w:rsidRDefault="00D7100A" w:rsidP="00C1329E">
      <w:pPr>
        <w:suppressAutoHyphens/>
        <w:spacing w:after="0" w:line="240" w:lineRule="auto"/>
        <w:ind w:firstLine="851"/>
        <w:jc w:val="both"/>
        <w:rPr>
          <w:rFonts w:ascii="Times New Roman" w:eastAsia="Arial Unicode MS" w:hAnsi="Times New Roman"/>
          <w:kern w:val="1"/>
          <w:sz w:val="28"/>
          <w:szCs w:val="28"/>
          <w:lang w:eastAsia="ar-SA"/>
        </w:rPr>
      </w:pPr>
      <w:r w:rsidRPr="00D7100A">
        <w:rPr>
          <w:rFonts w:ascii="Times New Roman" w:eastAsia="Arial Unicode MS" w:hAnsi="Times New Roman"/>
          <w:kern w:val="1"/>
          <w:sz w:val="28"/>
          <w:szCs w:val="28"/>
          <w:lang w:eastAsia="ar-SA"/>
        </w:rPr>
        <w:t xml:space="preserve">― принцип практической направленности, предполагающий установление тесных связей между изучаемым материалом и практической деятельностью </w:t>
      </w:r>
      <w:r w:rsidRPr="00D7100A">
        <w:rPr>
          <w:rFonts w:ascii="Times New Roman" w:eastAsia="Arial Unicode MS" w:hAnsi="Times New Roman"/>
          <w:kern w:val="1"/>
          <w:sz w:val="28"/>
          <w:szCs w:val="28"/>
          <w:lang w:eastAsia="ar-SA"/>
        </w:rPr>
        <w:lastRenderedPageBreak/>
        <w:t>обучающихся; формирование знаний и умений, имеющих первостепенное значение для решения практико ориентированных задач;</w:t>
      </w:r>
    </w:p>
    <w:p w:rsidR="00D7100A" w:rsidRPr="00D7100A" w:rsidRDefault="00D7100A" w:rsidP="00C1329E">
      <w:pPr>
        <w:suppressAutoHyphens/>
        <w:spacing w:after="0" w:line="240" w:lineRule="auto"/>
        <w:ind w:firstLine="851"/>
        <w:jc w:val="both"/>
        <w:rPr>
          <w:rFonts w:ascii="Times New Roman" w:eastAsia="Arial Unicode MS" w:hAnsi="Times New Roman"/>
          <w:kern w:val="1"/>
          <w:sz w:val="28"/>
          <w:szCs w:val="28"/>
          <w:lang w:eastAsia="ar-SA"/>
        </w:rPr>
      </w:pPr>
      <w:r w:rsidRPr="00D7100A">
        <w:rPr>
          <w:rFonts w:ascii="Times New Roman" w:eastAsia="Arial Unicode MS" w:hAnsi="Times New Roman"/>
          <w:kern w:val="1"/>
          <w:sz w:val="28"/>
          <w:szCs w:val="28"/>
          <w:lang w:eastAsia="ar-SA"/>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D7100A" w:rsidRPr="00D7100A" w:rsidRDefault="00D7100A" w:rsidP="00C1329E">
      <w:pPr>
        <w:suppressAutoHyphens/>
        <w:spacing w:after="0" w:line="240" w:lineRule="auto"/>
        <w:ind w:firstLine="851"/>
        <w:jc w:val="both"/>
        <w:rPr>
          <w:rFonts w:eastAsia="Arial Unicode MS" w:cs="Calibri"/>
          <w:kern w:val="1"/>
          <w:sz w:val="28"/>
          <w:szCs w:val="28"/>
          <w:lang w:eastAsia="ar-SA"/>
        </w:rPr>
      </w:pPr>
      <w:r w:rsidRPr="00D7100A">
        <w:rPr>
          <w:rFonts w:ascii="Times New Roman" w:eastAsia="Arial Unicode MS" w:hAnsi="Times New Roman"/>
          <w:kern w:val="1"/>
          <w:sz w:val="28"/>
          <w:szCs w:val="28"/>
          <w:lang w:eastAsia="ar-SA"/>
        </w:rPr>
        <w:t xml:space="preserve">― онтогенетический принцип; </w:t>
      </w:r>
    </w:p>
    <w:p w:rsidR="00D7100A" w:rsidRPr="00D7100A" w:rsidRDefault="00D7100A" w:rsidP="00C1329E">
      <w:pPr>
        <w:widowControl w:val="0"/>
        <w:suppressLineNumbers/>
        <w:suppressAutoHyphens/>
        <w:spacing w:after="0" w:line="240" w:lineRule="auto"/>
        <w:ind w:firstLine="851"/>
        <w:jc w:val="both"/>
        <w:textAlignment w:val="baseline"/>
        <w:rPr>
          <w:rFonts w:ascii="Times New Roman" w:hAnsi="Times New Roman"/>
          <w:kern w:val="1"/>
          <w:sz w:val="28"/>
          <w:szCs w:val="28"/>
          <w:lang w:val="de-DE" w:eastAsia="ar-SA"/>
        </w:rPr>
      </w:pPr>
      <w:r w:rsidRPr="00D7100A">
        <w:rPr>
          <w:rFonts w:ascii="Times New Roman" w:hAnsi="Times New Roman"/>
          <w:kern w:val="1"/>
          <w:sz w:val="28"/>
          <w:szCs w:val="28"/>
          <w:lang w:val="de-DE" w:eastAsia="ar-SA"/>
        </w:rPr>
        <w:t>―</w:t>
      </w:r>
      <w:r w:rsidRPr="00D7100A">
        <w:rPr>
          <w:rFonts w:ascii="Times New Roman" w:hAnsi="Times New Roman"/>
          <w:kern w:val="1"/>
          <w:sz w:val="28"/>
          <w:szCs w:val="28"/>
          <w:lang w:eastAsia="ar-SA"/>
        </w:rPr>
        <w:t> принцип</w:t>
      </w:r>
      <w:r w:rsidRPr="00D7100A">
        <w:rPr>
          <w:rFonts w:ascii="Times New Roman" w:hAnsi="Times New Roman"/>
          <w:kern w:val="1"/>
          <w:sz w:val="28"/>
          <w:szCs w:val="28"/>
          <w:lang w:val="de-DE" w:eastAsia="ar-SA"/>
        </w:rPr>
        <w:t xml:space="preserve"> </w:t>
      </w:r>
      <w:r w:rsidRPr="00D7100A">
        <w:rPr>
          <w:rFonts w:ascii="Times New Roman" w:hAnsi="Times New Roman"/>
          <w:kern w:val="1"/>
          <w:sz w:val="28"/>
          <w:szCs w:val="28"/>
          <w:lang w:eastAsia="ar-SA"/>
        </w:rPr>
        <w:t>преемственности, предполагающий взаимосвязь и непрерывность образования обучающихся с умственной отсталостью</w:t>
      </w:r>
      <w:r w:rsidRPr="00D7100A">
        <w:rPr>
          <w:rFonts w:ascii="Times New Roman" w:hAnsi="Times New Roman"/>
          <w:kern w:val="1"/>
          <w:sz w:val="28"/>
          <w:szCs w:val="28"/>
          <w:lang w:val="de-DE" w:eastAsia="ar-SA"/>
        </w:rPr>
        <w:t xml:space="preserve"> </w:t>
      </w:r>
      <w:r w:rsidRPr="00D7100A">
        <w:rPr>
          <w:rFonts w:ascii="Times New Roman" w:hAnsi="Times New Roman"/>
          <w:kern w:val="1"/>
          <w:sz w:val="28"/>
          <w:szCs w:val="28"/>
          <w:lang w:eastAsia="ar-SA"/>
        </w:rPr>
        <w:t xml:space="preserve">(интеллектуальными нарушениями) </w:t>
      </w:r>
      <w:r w:rsidRPr="00D7100A">
        <w:rPr>
          <w:rFonts w:ascii="Times New Roman" w:hAnsi="Times New Roman"/>
          <w:color w:val="00000A"/>
          <w:kern w:val="1"/>
          <w:sz w:val="28"/>
          <w:szCs w:val="28"/>
          <w:lang w:eastAsia="ar-SA"/>
        </w:rPr>
        <w:t>на всех этапах обучения: от младшего до старшего школьного возраста</w:t>
      </w:r>
      <w:r w:rsidRPr="00D7100A">
        <w:rPr>
          <w:rFonts w:ascii="Times New Roman" w:hAnsi="Times New Roman"/>
          <w:kern w:val="1"/>
          <w:sz w:val="28"/>
          <w:szCs w:val="28"/>
          <w:lang w:val="de-DE" w:eastAsia="ar-SA"/>
        </w:rPr>
        <w:t>;</w:t>
      </w:r>
    </w:p>
    <w:p w:rsidR="00D7100A" w:rsidRPr="00D7100A" w:rsidRDefault="00D7100A" w:rsidP="00C1329E">
      <w:pPr>
        <w:suppressAutoHyphens/>
        <w:spacing w:after="0" w:line="240" w:lineRule="auto"/>
        <w:ind w:firstLine="851"/>
        <w:jc w:val="both"/>
        <w:rPr>
          <w:rFonts w:ascii="Times New Roman" w:eastAsia="Arial Unicode MS" w:hAnsi="Times New Roman"/>
          <w:kern w:val="1"/>
          <w:sz w:val="28"/>
          <w:szCs w:val="28"/>
          <w:lang w:eastAsia="ar-SA"/>
        </w:rPr>
      </w:pPr>
      <w:r w:rsidRPr="00D7100A">
        <w:rPr>
          <w:rFonts w:ascii="Times New Roman" w:eastAsia="Arial Unicode MS" w:hAnsi="Times New Roman"/>
          <w:kern w:val="1"/>
          <w:sz w:val="28"/>
          <w:szCs w:val="28"/>
          <w:lang w:eastAsia="ar-SA"/>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r w:rsidRPr="00D7100A">
        <w:rPr>
          <w:rFonts w:ascii="Times New Roman" w:eastAsia="Arial Unicode MS" w:hAnsi="Times New Roman"/>
          <w:kern w:val="1"/>
          <w:sz w:val="28"/>
          <w:szCs w:val="28"/>
          <w:shd w:val="clear" w:color="auto" w:fill="FFFF00"/>
          <w:lang w:eastAsia="ar-SA"/>
        </w:rPr>
        <w:t xml:space="preserve"> </w:t>
      </w:r>
    </w:p>
    <w:p w:rsidR="00D7100A" w:rsidRPr="00D7100A" w:rsidRDefault="00D7100A" w:rsidP="00C1329E">
      <w:pPr>
        <w:suppressAutoHyphens/>
        <w:spacing w:after="0" w:line="240" w:lineRule="auto"/>
        <w:ind w:firstLine="851"/>
        <w:jc w:val="both"/>
        <w:rPr>
          <w:rFonts w:ascii="Times New Roman" w:eastAsia="Arial Unicode MS" w:hAnsi="Times New Roman"/>
          <w:kern w:val="1"/>
          <w:sz w:val="28"/>
          <w:szCs w:val="28"/>
          <w:lang w:eastAsia="ar-SA"/>
        </w:rPr>
      </w:pPr>
      <w:r w:rsidRPr="00D7100A">
        <w:rPr>
          <w:rFonts w:ascii="Times New Roman" w:eastAsia="Arial Unicode MS" w:hAnsi="Times New Roman"/>
          <w:kern w:val="1"/>
          <w:sz w:val="28"/>
          <w:szCs w:val="28"/>
          <w:lang w:eastAsia="ar-SA"/>
        </w:rPr>
        <w:t xml:space="preserve">― принцип учета </w:t>
      </w:r>
      <w:r w:rsidRPr="00D7100A">
        <w:rPr>
          <w:rFonts w:ascii="Times New Roman" w:eastAsia="Arial Unicode MS" w:hAnsi="Times New Roman"/>
          <w:iCs/>
          <w:color w:val="00000A"/>
          <w:kern w:val="1"/>
          <w:sz w:val="28"/>
          <w:szCs w:val="28"/>
          <w:lang w:eastAsia="ar-SA"/>
        </w:rPr>
        <w:t>возрастных особенностей обучающихся, определяющий</w:t>
      </w:r>
      <w:r w:rsidRPr="00D7100A">
        <w:rPr>
          <w:rFonts w:ascii="Times New Roman" w:eastAsia="Arial Unicode MS" w:hAnsi="Times New Roman"/>
          <w:color w:val="00000A"/>
          <w:kern w:val="1"/>
          <w:sz w:val="28"/>
          <w:szCs w:val="28"/>
          <w:lang w:eastAsia="ar-SA"/>
        </w:rPr>
        <w:t xml:space="preserve"> содержание предметных областей и результаты личностных достижений;</w:t>
      </w:r>
    </w:p>
    <w:p w:rsidR="00D7100A" w:rsidRPr="00D7100A" w:rsidRDefault="00D7100A"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D7100A">
        <w:rPr>
          <w:rFonts w:ascii="Times New Roman" w:eastAsia="Arial Unicode MS" w:hAnsi="Times New Roman"/>
          <w:kern w:val="1"/>
          <w:sz w:val="28"/>
          <w:szCs w:val="28"/>
          <w:lang w:eastAsia="ar-SA"/>
        </w:rPr>
        <w:t>― принцип учета особенностей психического развития разных групп обучающихся с умственной отсталостью (интеллектуальными нарушениями)</w:t>
      </w:r>
      <w:r w:rsidRPr="00D7100A">
        <w:rPr>
          <w:rFonts w:ascii="Times New Roman" w:eastAsia="Arial Unicode MS" w:hAnsi="Times New Roman"/>
          <w:color w:val="00000A"/>
          <w:kern w:val="1"/>
          <w:sz w:val="28"/>
          <w:szCs w:val="28"/>
          <w:lang w:eastAsia="ar-SA"/>
        </w:rPr>
        <w:t>;</w:t>
      </w:r>
    </w:p>
    <w:p w:rsidR="00D7100A" w:rsidRPr="00D7100A" w:rsidRDefault="00D7100A" w:rsidP="00C1329E">
      <w:pPr>
        <w:spacing w:after="0" w:line="240" w:lineRule="auto"/>
        <w:ind w:firstLine="851"/>
        <w:jc w:val="both"/>
        <w:rPr>
          <w:rFonts w:ascii="Times New Roman" w:eastAsia="Arial Unicode MS" w:hAnsi="Times New Roman"/>
          <w:kern w:val="1"/>
          <w:sz w:val="28"/>
          <w:szCs w:val="28"/>
          <w:lang w:eastAsia="ar-SA"/>
        </w:rPr>
      </w:pPr>
      <w:r w:rsidRPr="00D7100A">
        <w:rPr>
          <w:rFonts w:ascii="Times New Roman" w:eastAsia="Arial Unicode MS" w:hAnsi="Times New Roman"/>
          <w:kern w:val="1"/>
          <w:sz w:val="28"/>
          <w:szCs w:val="28"/>
          <w:lang w:eastAsia="ar-SA"/>
        </w:rPr>
        <w:t xml:space="preserve">― принцип направленности на формирование деятельности, обеспечивающий возможность овладения обучающимися с умственной отсталостью </w:t>
      </w:r>
      <w:r w:rsidRPr="00D7100A">
        <w:rPr>
          <w:rFonts w:ascii="Times New Roman" w:eastAsia="Arial Unicode MS" w:hAnsi="Times New Roman"/>
          <w:kern w:val="1"/>
          <w:sz w:val="28"/>
          <w:szCs w:val="28"/>
          <w:shd w:val="clear" w:color="auto" w:fill="FFFFFF"/>
          <w:lang w:eastAsia="ar-SA"/>
        </w:rPr>
        <w:t>(интеллектуальными нарушениями)</w:t>
      </w:r>
      <w:r w:rsidRPr="00D7100A">
        <w:rPr>
          <w:rFonts w:ascii="Times New Roman" w:eastAsia="Arial Unicode MS" w:hAnsi="Times New Roman"/>
          <w:kern w:val="1"/>
          <w:sz w:val="28"/>
          <w:szCs w:val="28"/>
          <w:lang w:eastAsia="ar-SA"/>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D7100A" w:rsidRPr="00D7100A" w:rsidRDefault="00D7100A" w:rsidP="00C1329E">
      <w:pPr>
        <w:suppressAutoHyphens/>
        <w:spacing w:after="0" w:line="240" w:lineRule="auto"/>
        <w:ind w:firstLine="851"/>
        <w:jc w:val="both"/>
        <w:rPr>
          <w:rFonts w:ascii="Times New Roman" w:eastAsia="Arial Unicode MS" w:hAnsi="Times New Roman"/>
          <w:kern w:val="1"/>
          <w:sz w:val="28"/>
          <w:szCs w:val="28"/>
          <w:lang w:eastAsia="ar-SA"/>
        </w:rPr>
      </w:pPr>
      <w:r w:rsidRPr="00D7100A">
        <w:rPr>
          <w:rFonts w:ascii="Times New Roman" w:eastAsia="Arial Unicode MS" w:hAnsi="Times New Roman"/>
          <w:kern w:val="1"/>
          <w:sz w:val="28"/>
          <w:szCs w:val="28"/>
          <w:lang w:eastAsia="ar-SA"/>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D7100A" w:rsidRDefault="00D7100A" w:rsidP="00C1329E">
      <w:pPr>
        <w:suppressAutoHyphens/>
        <w:spacing w:after="0" w:line="240" w:lineRule="auto"/>
        <w:ind w:firstLine="851"/>
        <w:jc w:val="both"/>
        <w:rPr>
          <w:rFonts w:ascii="Times New Roman" w:eastAsia="Arial Unicode MS" w:hAnsi="Times New Roman"/>
          <w:kern w:val="1"/>
          <w:sz w:val="28"/>
          <w:szCs w:val="28"/>
          <w:lang w:eastAsia="ar-SA"/>
        </w:rPr>
      </w:pPr>
      <w:r w:rsidRPr="00D7100A">
        <w:rPr>
          <w:rFonts w:ascii="Times New Roman" w:eastAsia="Arial Unicode MS" w:hAnsi="Times New Roman"/>
          <w:kern w:val="1"/>
          <w:sz w:val="28"/>
          <w:szCs w:val="28"/>
          <w:lang w:eastAsia="ar-SA"/>
        </w:rPr>
        <w:t>― принцип сотрудничества с семьей.</w:t>
      </w:r>
    </w:p>
    <w:p w:rsidR="003B02C1" w:rsidRDefault="003B02C1" w:rsidP="00C1329E">
      <w:pPr>
        <w:pStyle w:val="Standard"/>
        <w:ind w:firstLine="851"/>
        <w:jc w:val="both"/>
        <w:rPr>
          <w:rFonts w:ascii="Times New Roman" w:hAnsi="Times New Roman" w:cs="Times New Roman"/>
          <w:sz w:val="28"/>
          <w:szCs w:val="28"/>
        </w:rPr>
      </w:pPr>
      <w:r>
        <w:rPr>
          <w:rFonts w:ascii="Times New Roman" w:hAnsi="Times New Roman" w:cs="Times New Roman"/>
          <w:sz w:val="28"/>
          <w:szCs w:val="28"/>
        </w:rPr>
        <w:t>Обучающийся с умственной отсталостью (интеллектуальными нарушениями) получает образование по АООП</w:t>
      </w:r>
      <w:r w:rsidR="00C36898">
        <w:rPr>
          <w:rFonts w:ascii="Times New Roman" w:hAnsi="Times New Roman" w:cs="Times New Roman"/>
          <w:sz w:val="28"/>
          <w:szCs w:val="28"/>
        </w:rPr>
        <w:t xml:space="preserve"> (Вариант 1)</w:t>
      </w:r>
      <w:r>
        <w:rPr>
          <w:rFonts w:ascii="Times New Roman" w:hAnsi="Times New Roman" w:cs="Times New Roman"/>
          <w:sz w:val="28"/>
          <w:szCs w:val="28"/>
        </w:rPr>
        <w:t>,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3B02C1" w:rsidRPr="003B02C1" w:rsidRDefault="003B02C1" w:rsidP="00C1329E">
      <w:pPr>
        <w:tabs>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3B02C1">
        <w:rPr>
          <w:rFonts w:ascii="Times New Roman" w:eastAsia="Arial Unicode MS" w:hAnsi="Times New Roman"/>
          <w:kern w:val="1"/>
          <w:sz w:val="28"/>
          <w:szCs w:val="28"/>
          <w:lang w:eastAsia="ar-SA"/>
        </w:rPr>
        <w:t xml:space="preserve">АООП для </w:t>
      </w:r>
      <w:r w:rsidRPr="003B02C1">
        <w:rPr>
          <w:rFonts w:ascii="Times New Roman" w:eastAsia="Arial Unicode MS" w:hAnsi="Times New Roman"/>
          <w:iCs/>
          <w:kern w:val="1"/>
          <w:sz w:val="28"/>
          <w:szCs w:val="28"/>
          <w:lang w:eastAsia="ar-SA"/>
        </w:rPr>
        <w:t>обучающихся с умственной отсталостью (интеллектуальными нарушениями), имеющих инвалидность,</w:t>
      </w:r>
      <w:r w:rsidRPr="003B02C1">
        <w:rPr>
          <w:rFonts w:ascii="Times New Roman" w:eastAsia="Arial Unicode MS" w:hAnsi="Times New Roman"/>
          <w:kern w:val="1"/>
          <w:sz w:val="28"/>
          <w:szCs w:val="28"/>
          <w:lang w:eastAsia="ar-SA"/>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3B02C1" w:rsidRPr="003B02C1" w:rsidRDefault="003B02C1"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3B02C1">
        <w:rPr>
          <w:rFonts w:ascii="Times New Roman" w:eastAsia="Arial Unicode MS" w:hAnsi="Times New Roman"/>
          <w:color w:val="00000A"/>
          <w:kern w:val="1"/>
          <w:sz w:val="28"/>
          <w:szCs w:val="28"/>
          <w:lang w:eastAsia="ar-SA"/>
        </w:rPr>
        <w:t xml:space="preserve">Определение </w:t>
      </w:r>
      <w:r w:rsidR="00C93F32">
        <w:rPr>
          <w:rFonts w:ascii="Times New Roman" w:eastAsia="Arial Unicode MS" w:hAnsi="Times New Roman"/>
          <w:color w:val="00000A"/>
          <w:kern w:val="1"/>
          <w:sz w:val="28"/>
          <w:szCs w:val="28"/>
          <w:lang w:eastAsia="ar-SA"/>
        </w:rPr>
        <w:t xml:space="preserve">варианта </w:t>
      </w:r>
      <w:r w:rsidRPr="003B02C1">
        <w:rPr>
          <w:rFonts w:ascii="Times New Roman" w:eastAsia="Arial Unicode MS" w:hAnsi="Times New Roman"/>
          <w:color w:val="00000A"/>
          <w:kern w:val="1"/>
          <w:sz w:val="28"/>
          <w:szCs w:val="28"/>
          <w:lang w:eastAsia="ar-SA"/>
        </w:rPr>
        <w:t xml:space="preserve">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8C6268" w:rsidRDefault="008C6268" w:rsidP="00C1329E">
      <w:pPr>
        <w:spacing w:after="0" w:line="240" w:lineRule="auto"/>
        <w:ind w:firstLine="851"/>
        <w:jc w:val="both"/>
        <w:rPr>
          <w:rFonts w:ascii="Times New Roman" w:eastAsia="Arial Unicode MS" w:hAnsi="Times New Roman"/>
          <w:kern w:val="1"/>
          <w:sz w:val="28"/>
          <w:szCs w:val="28"/>
          <w:vertAlign w:val="superscript"/>
          <w:lang w:eastAsia="ar-SA"/>
        </w:rPr>
      </w:pPr>
    </w:p>
    <w:p w:rsidR="00C93F32" w:rsidRDefault="00C93F32" w:rsidP="00C1329E">
      <w:pPr>
        <w:widowControl w:val="0"/>
        <w:shd w:val="clear" w:color="auto" w:fill="FFFFFF"/>
        <w:tabs>
          <w:tab w:val="left" w:pos="994"/>
          <w:tab w:val="right" w:leader="dot" w:pos="9353"/>
        </w:tabs>
        <w:suppressAutoHyphens/>
        <w:spacing w:after="0" w:line="240" w:lineRule="auto"/>
        <w:ind w:firstLine="851"/>
        <w:jc w:val="both"/>
        <w:textAlignment w:val="baseline"/>
        <w:rPr>
          <w:rFonts w:ascii="Times New Roman" w:eastAsia="Arial Unicode MS" w:hAnsi="Times New Roman"/>
          <w:kern w:val="1"/>
          <w:sz w:val="28"/>
          <w:szCs w:val="28"/>
          <w:vertAlign w:val="superscript"/>
          <w:lang w:eastAsia="ar-SA"/>
        </w:rPr>
      </w:pPr>
    </w:p>
    <w:p w:rsidR="003F4694" w:rsidRDefault="003F4694" w:rsidP="003F4694">
      <w:pPr>
        <w:widowControl w:val="0"/>
        <w:shd w:val="clear" w:color="auto" w:fill="FFFFFF"/>
        <w:tabs>
          <w:tab w:val="left" w:pos="994"/>
          <w:tab w:val="right" w:leader="dot" w:pos="9353"/>
        </w:tabs>
        <w:suppressAutoHyphens/>
        <w:spacing w:after="0" w:line="240" w:lineRule="auto"/>
        <w:jc w:val="both"/>
        <w:textAlignment w:val="baseline"/>
        <w:rPr>
          <w:rFonts w:ascii="Times New Roman" w:hAnsi="Times New Roman"/>
          <w:b/>
          <w:sz w:val="28"/>
        </w:rPr>
      </w:pPr>
    </w:p>
    <w:p w:rsidR="00C1329E" w:rsidRDefault="00C1329E" w:rsidP="00C1329E">
      <w:pPr>
        <w:widowControl w:val="0"/>
        <w:shd w:val="clear" w:color="auto" w:fill="FFFFFF"/>
        <w:tabs>
          <w:tab w:val="left" w:pos="994"/>
          <w:tab w:val="right" w:leader="dot" w:pos="9353"/>
        </w:tabs>
        <w:suppressAutoHyphens/>
        <w:spacing w:after="0" w:line="240" w:lineRule="auto"/>
        <w:ind w:firstLine="851"/>
        <w:jc w:val="both"/>
        <w:textAlignment w:val="baseline"/>
        <w:rPr>
          <w:rFonts w:ascii="Times New Roman" w:hAnsi="Times New Roman"/>
          <w:b/>
          <w:sz w:val="28"/>
        </w:rPr>
      </w:pPr>
    </w:p>
    <w:p w:rsidR="003B02C1" w:rsidRPr="009459AB" w:rsidRDefault="00C93F32" w:rsidP="00C1329E">
      <w:pPr>
        <w:widowControl w:val="0"/>
        <w:shd w:val="clear" w:color="auto" w:fill="FFFFFF"/>
        <w:tabs>
          <w:tab w:val="left" w:pos="994"/>
          <w:tab w:val="right" w:leader="dot" w:pos="9353"/>
        </w:tabs>
        <w:suppressAutoHyphens/>
        <w:spacing w:after="0" w:line="240" w:lineRule="auto"/>
        <w:ind w:firstLine="851"/>
        <w:jc w:val="center"/>
        <w:textAlignment w:val="baseline"/>
        <w:rPr>
          <w:rFonts w:ascii="Times New Roman" w:hAnsi="Times New Roman"/>
          <w:b/>
          <w:sz w:val="28"/>
        </w:rPr>
      </w:pPr>
      <w:r w:rsidRPr="009459AB">
        <w:rPr>
          <w:rFonts w:ascii="Times New Roman" w:hAnsi="Times New Roman"/>
          <w:b/>
          <w:sz w:val="28"/>
        </w:rPr>
        <w:lastRenderedPageBreak/>
        <w:t xml:space="preserve">2. </w:t>
      </w:r>
      <w:r w:rsidR="003B02C1" w:rsidRPr="009459AB">
        <w:rPr>
          <w:rFonts w:ascii="Times New Roman" w:hAnsi="Times New Roman"/>
          <w:b/>
          <w:sz w:val="28"/>
        </w:rPr>
        <w:t>ЦЕЛЕВОЙ РАЗДЕЛ</w:t>
      </w:r>
    </w:p>
    <w:p w:rsidR="00C93F32" w:rsidRPr="009459AB" w:rsidRDefault="00C93F32" w:rsidP="00C1329E">
      <w:pPr>
        <w:widowControl w:val="0"/>
        <w:shd w:val="clear" w:color="auto" w:fill="FFFFFF"/>
        <w:tabs>
          <w:tab w:val="left" w:pos="994"/>
          <w:tab w:val="right" w:leader="dot" w:pos="9353"/>
        </w:tabs>
        <w:suppressAutoHyphens/>
        <w:spacing w:after="0" w:line="240" w:lineRule="auto"/>
        <w:ind w:firstLine="851"/>
        <w:jc w:val="center"/>
        <w:textAlignment w:val="baseline"/>
        <w:rPr>
          <w:rFonts w:ascii="Times New Roman" w:hAnsi="Times New Roman"/>
          <w:b/>
          <w:i/>
          <w:sz w:val="28"/>
          <w:szCs w:val="28"/>
        </w:rPr>
      </w:pPr>
    </w:p>
    <w:p w:rsidR="003B02C1" w:rsidRPr="009459AB" w:rsidRDefault="00C93F32" w:rsidP="00C1329E">
      <w:pPr>
        <w:widowControl w:val="0"/>
        <w:shd w:val="clear" w:color="auto" w:fill="FFFFFF"/>
        <w:tabs>
          <w:tab w:val="left" w:pos="994"/>
          <w:tab w:val="right" w:leader="dot" w:pos="9353"/>
        </w:tabs>
        <w:suppressAutoHyphens/>
        <w:spacing w:after="0" w:line="240" w:lineRule="auto"/>
        <w:ind w:firstLine="851"/>
        <w:jc w:val="center"/>
        <w:textAlignment w:val="baseline"/>
        <w:rPr>
          <w:rFonts w:ascii="Times New Roman" w:hAnsi="Times New Roman"/>
          <w:b/>
          <w:i/>
          <w:sz w:val="28"/>
        </w:rPr>
      </w:pPr>
      <w:r w:rsidRPr="009459AB">
        <w:rPr>
          <w:rFonts w:ascii="Times New Roman" w:hAnsi="Times New Roman"/>
          <w:b/>
          <w:i/>
          <w:sz w:val="28"/>
        </w:rPr>
        <w:t>2.1.</w:t>
      </w:r>
      <w:r w:rsidR="003B02C1" w:rsidRPr="009459AB">
        <w:rPr>
          <w:rFonts w:ascii="Times New Roman" w:hAnsi="Times New Roman"/>
          <w:b/>
          <w:i/>
          <w:sz w:val="28"/>
        </w:rPr>
        <w:t xml:space="preserve"> Пояснительная записка.</w:t>
      </w:r>
    </w:p>
    <w:p w:rsidR="00C93F32" w:rsidRDefault="00C93F32" w:rsidP="00C1329E">
      <w:pPr>
        <w:widowControl w:val="0"/>
        <w:shd w:val="clear" w:color="auto" w:fill="FFFFFF"/>
        <w:tabs>
          <w:tab w:val="left" w:pos="994"/>
          <w:tab w:val="right" w:leader="dot" w:pos="9353"/>
        </w:tabs>
        <w:suppressAutoHyphens/>
        <w:spacing w:after="0" w:line="240" w:lineRule="auto"/>
        <w:ind w:firstLine="851"/>
        <w:jc w:val="both"/>
        <w:textAlignment w:val="baseline"/>
        <w:rPr>
          <w:rFonts w:ascii="Times New Roman" w:hAnsi="Times New Roman"/>
          <w:sz w:val="28"/>
          <w:szCs w:val="28"/>
        </w:rPr>
      </w:pPr>
    </w:p>
    <w:p w:rsidR="00C93F32" w:rsidRDefault="00C93F32" w:rsidP="00C1329E">
      <w:pPr>
        <w:widowControl w:val="0"/>
        <w:shd w:val="clear" w:color="auto" w:fill="FFFFFF"/>
        <w:tabs>
          <w:tab w:val="left" w:pos="994"/>
          <w:tab w:val="right" w:leader="dot" w:pos="9353"/>
        </w:tabs>
        <w:suppressAutoHyphens/>
        <w:spacing w:after="0" w:line="240" w:lineRule="auto"/>
        <w:ind w:firstLine="851"/>
        <w:jc w:val="both"/>
        <w:textAlignment w:val="baseline"/>
        <w:rPr>
          <w:rFonts w:ascii="Times New Roman" w:hAnsi="Times New Roman"/>
          <w:sz w:val="28"/>
          <w:szCs w:val="28"/>
        </w:rPr>
      </w:pPr>
      <w:r>
        <w:rPr>
          <w:rFonts w:ascii="Times New Roman" w:hAnsi="Times New Roman"/>
          <w:sz w:val="28"/>
          <w:szCs w:val="28"/>
        </w:rPr>
        <w:t>Программа предназначена для обучения детей с умственной отсталостью легкой степени, учитывает особенности познавательной деятельности детей с нарушениями интеллектуального развития.</w:t>
      </w:r>
    </w:p>
    <w:p w:rsidR="00C93F32" w:rsidRDefault="00C93F32" w:rsidP="00C1329E">
      <w:pPr>
        <w:widowControl w:val="0"/>
        <w:shd w:val="clear" w:color="auto" w:fill="FFFFFF"/>
        <w:tabs>
          <w:tab w:val="left" w:pos="994"/>
          <w:tab w:val="right" w:leader="dot" w:pos="9353"/>
        </w:tabs>
        <w:suppressAutoHyphens/>
        <w:spacing w:after="0" w:line="240" w:lineRule="auto"/>
        <w:ind w:firstLine="851"/>
        <w:jc w:val="both"/>
        <w:textAlignment w:val="baseline"/>
        <w:rPr>
          <w:rFonts w:ascii="Times New Roman" w:hAnsi="Times New Roman"/>
          <w:sz w:val="28"/>
          <w:szCs w:val="28"/>
        </w:rPr>
      </w:pPr>
      <w:r>
        <w:rPr>
          <w:rFonts w:ascii="Times New Roman" w:hAnsi="Times New Roman"/>
          <w:sz w:val="28"/>
          <w:szCs w:val="28"/>
        </w:rPr>
        <w:t xml:space="preserve">Программа направлена на разностороннее развитие личности обучающихся, способствует их умственному развитию, обеспечивает гражданское, нравственное, трудовое, эстетическое и физическое воспитание. </w:t>
      </w:r>
    </w:p>
    <w:p w:rsidR="000410E3" w:rsidRDefault="00C93F32" w:rsidP="00C1329E">
      <w:pPr>
        <w:widowControl w:val="0"/>
        <w:shd w:val="clear" w:color="auto" w:fill="FFFFFF"/>
        <w:tabs>
          <w:tab w:val="left" w:pos="994"/>
          <w:tab w:val="right" w:leader="dot" w:pos="9353"/>
        </w:tabs>
        <w:suppressAutoHyphens/>
        <w:spacing w:after="0" w:line="240" w:lineRule="auto"/>
        <w:ind w:firstLine="851"/>
        <w:jc w:val="both"/>
        <w:textAlignment w:val="baseline"/>
        <w:rPr>
          <w:rFonts w:ascii="Times New Roman" w:hAnsi="Times New Roman"/>
          <w:sz w:val="28"/>
          <w:szCs w:val="28"/>
        </w:rPr>
      </w:pPr>
      <w:r>
        <w:rPr>
          <w:rFonts w:ascii="Times New Roman" w:hAnsi="Times New Roman"/>
          <w:sz w:val="28"/>
          <w:szCs w:val="28"/>
        </w:rPr>
        <w:t>Программа содержит материал, помогающий обучающимся достичь того уровня общеобразовательных знаний и умений, который необход</w:t>
      </w:r>
      <w:r w:rsidR="000410E3">
        <w:rPr>
          <w:rFonts w:ascii="Times New Roman" w:hAnsi="Times New Roman"/>
          <w:sz w:val="28"/>
          <w:szCs w:val="28"/>
        </w:rPr>
        <w:t>им им для социальной адаптации.</w:t>
      </w:r>
    </w:p>
    <w:p w:rsidR="000410E3" w:rsidRPr="000410E3" w:rsidRDefault="003B02C1" w:rsidP="00C1329E">
      <w:pPr>
        <w:widowControl w:val="0"/>
        <w:shd w:val="clear" w:color="auto" w:fill="FFFFFF"/>
        <w:tabs>
          <w:tab w:val="left" w:pos="994"/>
          <w:tab w:val="right" w:leader="dot" w:pos="9353"/>
        </w:tabs>
        <w:suppressAutoHyphens/>
        <w:spacing w:after="0" w:line="240" w:lineRule="auto"/>
        <w:ind w:firstLine="851"/>
        <w:jc w:val="both"/>
        <w:textAlignment w:val="baseline"/>
        <w:rPr>
          <w:rFonts w:ascii="Times New Roman" w:hAnsi="Times New Roman"/>
          <w:sz w:val="28"/>
          <w:szCs w:val="28"/>
        </w:rPr>
      </w:pPr>
      <w:r w:rsidRPr="009459AB">
        <w:rPr>
          <w:rFonts w:ascii="Times New Roman" w:eastAsia="Arial Unicode MS" w:hAnsi="Times New Roman"/>
          <w:b/>
          <w:color w:val="00000A"/>
          <w:kern w:val="1"/>
          <w:sz w:val="28"/>
          <w:szCs w:val="28"/>
          <w:lang w:eastAsia="ar-SA"/>
        </w:rPr>
        <w:t xml:space="preserve">Цель </w:t>
      </w:r>
      <w:r w:rsidR="00C93F32" w:rsidRPr="000410E3">
        <w:rPr>
          <w:rFonts w:ascii="Times New Roman" w:hAnsi="Times New Roman"/>
          <w:sz w:val="28"/>
          <w:szCs w:val="28"/>
        </w:rPr>
        <w:t xml:space="preserve">состоит в </w:t>
      </w:r>
      <w:r w:rsidR="000410E3" w:rsidRPr="000410E3">
        <w:rPr>
          <w:rFonts w:ascii="Times New Roman" w:hAnsi="Times New Roman"/>
          <w:sz w:val="28"/>
          <w:szCs w:val="28"/>
        </w:rPr>
        <w:t>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3B02C1" w:rsidRPr="003B02C1" w:rsidRDefault="003B02C1" w:rsidP="00C1329E">
      <w:pPr>
        <w:suppressAutoHyphens/>
        <w:spacing w:after="0" w:line="240" w:lineRule="auto"/>
        <w:ind w:firstLine="851"/>
        <w:jc w:val="both"/>
        <w:rPr>
          <w:rFonts w:ascii="Times New Roman" w:eastAsia="Arial Unicode MS" w:hAnsi="Times New Roman"/>
          <w:b/>
          <w:color w:val="00000A"/>
          <w:kern w:val="1"/>
          <w:sz w:val="28"/>
          <w:szCs w:val="28"/>
          <w:lang w:eastAsia="ar-SA"/>
        </w:rPr>
      </w:pPr>
      <w:r>
        <w:rPr>
          <w:rFonts w:ascii="Times New Roman" w:eastAsia="Arial Unicode MS" w:hAnsi="Times New Roman"/>
          <w:b/>
          <w:color w:val="00000A"/>
          <w:kern w:val="1"/>
          <w:sz w:val="28"/>
          <w:szCs w:val="28"/>
          <w:lang w:eastAsia="ar-SA"/>
        </w:rPr>
        <w:t>Задачи:</w:t>
      </w:r>
    </w:p>
    <w:p w:rsidR="00CD72D2" w:rsidRDefault="003A17F4" w:rsidP="000224B0">
      <w:pPr>
        <w:pStyle w:val="a4"/>
        <w:widowControl w:val="0"/>
        <w:numPr>
          <w:ilvl w:val="0"/>
          <w:numId w:val="47"/>
        </w:numPr>
        <w:shd w:val="clear" w:color="auto" w:fill="FFFFFF"/>
        <w:tabs>
          <w:tab w:val="left" w:pos="994"/>
          <w:tab w:val="right" w:leader="dot" w:pos="9214"/>
        </w:tabs>
        <w:suppressAutoHyphens/>
        <w:spacing w:after="0" w:line="240" w:lineRule="auto"/>
        <w:ind w:left="0" w:firstLine="851"/>
        <w:jc w:val="both"/>
        <w:textAlignment w:val="baseline"/>
        <w:rPr>
          <w:rFonts w:ascii="Times New Roman" w:hAnsi="Times New Roman"/>
          <w:sz w:val="28"/>
          <w:szCs w:val="28"/>
        </w:rPr>
      </w:pPr>
      <w:r w:rsidRPr="003A17F4">
        <w:rPr>
          <w:rFonts w:ascii="Times New Roman" w:hAnsi="Times New Roman"/>
          <w:sz w:val="28"/>
          <w:szCs w:val="28"/>
        </w:rPr>
        <w:t>овладение обучающимися с легкой умственной отсталостью (интеллектуальными нарушениями) учебной</w:t>
      </w:r>
      <w:r w:rsidRPr="003A17F4">
        <w:rPr>
          <w:rFonts w:ascii="Times New Roman" w:hAnsi="Times New Roman"/>
          <w:sz w:val="28"/>
          <w:szCs w:val="28"/>
        </w:rPr>
        <w:tab/>
        <w:t xml:space="preserve"> деятельностью, обеспечивающей формирование жизненных компетенций;</w:t>
      </w:r>
    </w:p>
    <w:p w:rsidR="00CD72D2" w:rsidRDefault="003A17F4" w:rsidP="000224B0">
      <w:pPr>
        <w:pStyle w:val="a4"/>
        <w:widowControl w:val="0"/>
        <w:numPr>
          <w:ilvl w:val="0"/>
          <w:numId w:val="47"/>
        </w:numPr>
        <w:shd w:val="clear" w:color="auto" w:fill="FFFFFF"/>
        <w:tabs>
          <w:tab w:val="left" w:pos="994"/>
          <w:tab w:val="right" w:leader="dot" w:pos="9214"/>
        </w:tabs>
        <w:suppressAutoHyphens/>
        <w:spacing w:after="0" w:line="240" w:lineRule="auto"/>
        <w:ind w:left="0" w:firstLine="851"/>
        <w:jc w:val="both"/>
        <w:textAlignment w:val="baseline"/>
        <w:rPr>
          <w:rFonts w:ascii="Times New Roman" w:hAnsi="Times New Roman"/>
          <w:sz w:val="28"/>
          <w:szCs w:val="28"/>
        </w:rPr>
      </w:pPr>
      <w:r w:rsidRPr="00CD72D2">
        <w:rPr>
          <w:rFonts w:ascii="Times New Roman" w:hAnsi="Times New Roman"/>
          <w:sz w:val="28"/>
          <w:szCs w:val="28"/>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CD72D2" w:rsidRDefault="003A17F4" w:rsidP="000224B0">
      <w:pPr>
        <w:pStyle w:val="a4"/>
        <w:widowControl w:val="0"/>
        <w:numPr>
          <w:ilvl w:val="0"/>
          <w:numId w:val="47"/>
        </w:numPr>
        <w:shd w:val="clear" w:color="auto" w:fill="FFFFFF"/>
        <w:tabs>
          <w:tab w:val="left" w:pos="994"/>
          <w:tab w:val="right" w:leader="dot" w:pos="9214"/>
        </w:tabs>
        <w:suppressAutoHyphens/>
        <w:spacing w:after="0" w:line="240" w:lineRule="auto"/>
        <w:ind w:left="0" w:firstLine="851"/>
        <w:jc w:val="both"/>
        <w:textAlignment w:val="baseline"/>
        <w:rPr>
          <w:rFonts w:ascii="Times New Roman" w:hAnsi="Times New Roman"/>
          <w:sz w:val="28"/>
          <w:szCs w:val="28"/>
        </w:rPr>
      </w:pPr>
      <w:r w:rsidRPr="00CD72D2">
        <w:rPr>
          <w:rFonts w:ascii="Times New Roman" w:hAnsi="Times New Roman"/>
          <w:sz w:val="28"/>
          <w:szCs w:val="28"/>
        </w:rP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3A17F4" w:rsidRDefault="003A17F4" w:rsidP="000224B0">
      <w:pPr>
        <w:pStyle w:val="a4"/>
        <w:widowControl w:val="0"/>
        <w:numPr>
          <w:ilvl w:val="0"/>
          <w:numId w:val="47"/>
        </w:numPr>
        <w:shd w:val="clear" w:color="auto" w:fill="FFFFFF"/>
        <w:tabs>
          <w:tab w:val="left" w:pos="994"/>
          <w:tab w:val="right" w:leader="dot" w:pos="9214"/>
        </w:tabs>
        <w:suppressAutoHyphens/>
        <w:spacing w:after="0" w:line="240" w:lineRule="auto"/>
        <w:ind w:left="0" w:firstLine="851"/>
        <w:jc w:val="both"/>
        <w:textAlignment w:val="baseline"/>
        <w:rPr>
          <w:rFonts w:ascii="Times New Roman" w:hAnsi="Times New Roman"/>
          <w:sz w:val="28"/>
          <w:szCs w:val="28"/>
        </w:rPr>
      </w:pPr>
      <w:r w:rsidRPr="00CD72D2">
        <w:rPr>
          <w:rFonts w:ascii="Times New Roman" w:hAnsi="Times New Roman"/>
          <w:sz w:val="28"/>
          <w:szCs w:val="28"/>
        </w:rPr>
        <w:t xml:space="preserve">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w:t>
      </w:r>
      <w:r w:rsidR="00CD72D2">
        <w:rPr>
          <w:rFonts w:ascii="Times New Roman" w:hAnsi="Times New Roman"/>
          <w:sz w:val="28"/>
          <w:szCs w:val="28"/>
        </w:rPr>
        <w:t>соревнований;</w:t>
      </w:r>
    </w:p>
    <w:p w:rsidR="000E04BC" w:rsidRDefault="00CD72D2" w:rsidP="000224B0">
      <w:pPr>
        <w:pStyle w:val="a4"/>
        <w:widowControl w:val="0"/>
        <w:numPr>
          <w:ilvl w:val="0"/>
          <w:numId w:val="47"/>
        </w:numPr>
        <w:shd w:val="clear" w:color="auto" w:fill="FFFFFF"/>
        <w:tabs>
          <w:tab w:val="left" w:pos="994"/>
          <w:tab w:val="right" w:leader="dot" w:pos="9214"/>
        </w:tabs>
        <w:suppressAutoHyphens/>
        <w:spacing w:after="0" w:line="240" w:lineRule="auto"/>
        <w:ind w:left="0" w:firstLine="851"/>
        <w:jc w:val="both"/>
        <w:textAlignment w:val="baseline"/>
        <w:rPr>
          <w:rFonts w:ascii="Times New Roman" w:hAnsi="Times New Roman"/>
          <w:sz w:val="28"/>
          <w:szCs w:val="28"/>
        </w:rPr>
      </w:pPr>
      <w:r w:rsidRPr="00CD72D2">
        <w:rPr>
          <w:rFonts w:ascii="Times New Roman" w:hAnsi="Times New Roman"/>
          <w:sz w:val="28"/>
          <w:szCs w:val="28"/>
        </w:rPr>
        <w:t>участие педагогических работников, обучающихся, их родителей (законных представителей) и общественности в проектировании и развитии внутри школьной социальной среды.</w:t>
      </w:r>
    </w:p>
    <w:p w:rsidR="003B02C1" w:rsidRPr="000E04BC" w:rsidRDefault="003B02C1" w:rsidP="000E04BC">
      <w:pPr>
        <w:pStyle w:val="a4"/>
        <w:widowControl w:val="0"/>
        <w:shd w:val="clear" w:color="auto" w:fill="FFFFFF"/>
        <w:tabs>
          <w:tab w:val="left" w:pos="994"/>
          <w:tab w:val="right" w:leader="dot" w:pos="9214"/>
        </w:tabs>
        <w:suppressAutoHyphens/>
        <w:spacing w:after="0" w:line="240" w:lineRule="auto"/>
        <w:ind w:left="0" w:firstLine="851"/>
        <w:jc w:val="both"/>
        <w:textAlignment w:val="baseline"/>
        <w:rPr>
          <w:rFonts w:ascii="Times New Roman" w:hAnsi="Times New Roman"/>
          <w:sz w:val="28"/>
          <w:szCs w:val="28"/>
        </w:rPr>
      </w:pPr>
      <w:r w:rsidRPr="000E04BC">
        <w:rPr>
          <w:rFonts w:ascii="Times New Roman" w:eastAsia="Arial Unicode MS" w:hAnsi="Times New Roman"/>
          <w:b/>
          <w:color w:val="00000A"/>
          <w:kern w:val="1"/>
          <w:sz w:val="28"/>
          <w:szCs w:val="28"/>
          <w:lang w:eastAsia="ar-SA"/>
        </w:rPr>
        <w:t>Общая характеристика адаптированной основной общеобразовательной программы обучающихся с умственной отсталостью (интеллектуальными нарушениями)</w:t>
      </w:r>
      <w:r w:rsidR="00C93F32" w:rsidRPr="000E04BC">
        <w:rPr>
          <w:rFonts w:ascii="Times New Roman" w:eastAsia="Arial Unicode MS" w:hAnsi="Times New Roman"/>
          <w:b/>
          <w:color w:val="00000A"/>
          <w:kern w:val="1"/>
          <w:sz w:val="28"/>
          <w:szCs w:val="28"/>
          <w:lang w:eastAsia="ar-SA"/>
        </w:rPr>
        <w:t xml:space="preserve"> (Вариант 1)</w:t>
      </w:r>
    </w:p>
    <w:p w:rsidR="003B02C1" w:rsidRPr="003B02C1" w:rsidRDefault="0023029E"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Pr>
          <w:rFonts w:ascii="Times New Roman" w:eastAsia="Arial Unicode MS" w:hAnsi="Times New Roman"/>
          <w:kern w:val="2"/>
          <w:sz w:val="28"/>
          <w:szCs w:val="28"/>
          <w:lang w:eastAsia="ar-SA"/>
        </w:rPr>
        <w:t>АООП образования для обучающихся с умственной от</w:t>
      </w:r>
      <w:r>
        <w:rPr>
          <w:rFonts w:ascii="Times New Roman" w:eastAsia="Arial Unicode MS" w:hAnsi="Times New Roman"/>
          <w:kern w:val="2"/>
          <w:sz w:val="28"/>
          <w:szCs w:val="28"/>
          <w:lang w:eastAsia="ar-SA"/>
        </w:rPr>
        <w:softHyphen/>
        <w:t>сталостью (интеллект</w:t>
      </w:r>
      <w:r w:rsidR="000E04BC">
        <w:rPr>
          <w:rFonts w:ascii="Times New Roman" w:eastAsia="Arial Unicode MS" w:hAnsi="Times New Roman"/>
          <w:kern w:val="2"/>
          <w:sz w:val="28"/>
          <w:szCs w:val="28"/>
          <w:lang w:eastAsia="ar-SA"/>
        </w:rPr>
        <w:t xml:space="preserve">уальными нарушениями) МБОУ БСШ  </w:t>
      </w:r>
      <w:r>
        <w:rPr>
          <w:rFonts w:ascii="Times New Roman" w:eastAsia="Arial Unicode MS" w:hAnsi="Times New Roman"/>
          <w:kern w:val="2"/>
          <w:sz w:val="28"/>
          <w:szCs w:val="28"/>
          <w:lang w:eastAsia="ar-SA"/>
        </w:rPr>
        <w:t xml:space="preserve">№ 1 им. Е.К.Зырянова </w:t>
      </w:r>
      <w:r w:rsidR="003B02C1" w:rsidRPr="003B02C1">
        <w:rPr>
          <w:rFonts w:ascii="Times New Roman" w:eastAsia="Arial Unicode MS" w:hAnsi="Times New Roman"/>
          <w:color w:val="00000A"/>
          <w:kern w:val="1"/>
          <w:sz w:val="28"/>
          <w:szCs w:val="28"/>
          <w:lang w:eastAsia="ar-SA"/>
        </w:rPr>
        <w:t>создается с учетом их особых образовательных потребностей.</w:t>
      </w:r>
    </w:p>
    <w:p w:rsidR="00DA515E" w:rsidRPr="00DA515E" w:rsidRDefault="0023029E"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МБОУ БСШ №</w:t>
      </w:r>
      <w:r w:rsidR="00DA515E">
        <w:rPr>
          <w:rFonts w:ascii="Times New Roman" w:eastAsia="Arial Unicode MS" w:hAnsi="Times New Roman"/>
          <w:color w:val="00000A"/>
          <w:kern w:val="1"/>
          <w:sz w:val="28"/>
          <w:szCs w:val="28"/>
          <w:lang w:eastAsia="ar-SA"/>
        </w:rPr>
        <w:t>1 им Е.К.Зырянова обеспечивает</w:t>
      </w:r>
      <w:r w:rsidR="00DA515E" w:rsidRPr="00DA515E">
        <w:rPr>
          <w:rFonts w:ascii="Times New Roman" w:eastAsia="Arial Unicode MS" w:hAnsi="Times New Roman"/>
          <w:color w:val="00000A"/>
          <w:kern w:val="1"/>
          <w:sz w:val="28"/>
          <w:szCs w:val="28"/>
          <w:lang w:eastAsia="ar-SA"/>
        </w:rPr>
        <w:t xml:space="preserve">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w:t>
      </w:r>
      <w:r w:rsidR="00DA515E" w:rsidRPr="00DA515E">
        <w:rPr>
          <w:rFonts w:ascii="Times New Roman" w:eastAsia="Arial Unicode MS" w:hAnsi="Times New Roman"/>
          <w:color w:val="00000A"/>
          <w:kern w:val="1"/>
          <w:sz w:val="28"/>
          <w:szCs w:val="28"/>
          <w:lang w:eastAsia="ar-SA"/>
        </w:rPr>
        <w:lastRenderedPageBreak/>
        <w:t>других обучающихся является готовность к эмоциональному и коммуникативному взаимодействию с ними.</w:t>
      </w:r>
    </w:p>
    <w:p w:rsidR="00DA515E" w:rsidRDefault="00DA515E"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DA515E">
        <w:rPr>
          <w:rFonts w:ascii="Times New Roman" w:eastAsia="Arial Unicode MS" w:hAnsi="Times New Roman"/>
          <w:color w:val="00000A"/>
          <w:kern w:val="1"/>
          <w:sz w:val="28"/>
          <w:szCs w:val="28"/>
          <w:lang w:eastAsia="ar-SA"/>
        </w:rPr>
        <w:t xml:space="preserve">АООП включает обязательную часть и часть, формируемую участниками </w:t>
      </w:r>
      <w:r w:rsidR="0023029E">
        <w:rPr>
          <w:rFonts w:ascii="Times New Roman" w:eastAsia="Arial Unicode MS" w:hAnsi="Times New Roman"/>
          <w:color w:val="00000A"/>
          <w:kern w:val="1"/>
          <w:sz w:val="28"/>
          <w:szCs w:val="28"/>
          <w:lang w:eastAsia="ar-SA"/>
        </w:rPr>
        <w:t>образовательных отношений</w:t>
      </w:r>
      <w:r w:rsidRPr="00DA515E">
        <w:rPr>
          <w:rFonts w:ascii="Times New Roman" w:eastAsia="Arial Unicode MS" w:hAnsi="Times New Roman"/>
          <w:color w:val="00000A"/>
          <w:kern w:val="1"/>
          <w:sz w:val="28"/>
          <w:szCs w:val="28"/>
          <w:lang w:eastAsia="ar-SA"/>
        </w:rPr>
        <w:t>.</w:t>
      </w:r>
    </w:p>
    <w:p w:rsidR="00CD72D2" w:rsidRDefault="00DA515E"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DA515E">
        <w:rPr>
          <w:rFonts w:ascii="Times New Roman" w:eastAsia="Arial Unicode MS" w:hAnsi="Times New Roman"/>
          <w:color w:val="00000A"/>
          <w:kern w:val="1"/>
          <w:sz w:val="28"/>
          <w:szCs w:val="28"/>
          <w:lang w:eastAsia="ar-SA"/>
        </w:rPr>
        <w:t xml:space="preserve">Обязательная часть АООП </w:t>
      </w:r>
      <w:r w:rsidR="00A65745">
        <w:rPr>
          <w:rFonts w:ascii="Times New Roman" w:eastAsia="Arial Unicode MS" w:hAnsi="Times New Roman"/>
          <w:color w:val="00000A"/>
          <w:kern w:val="1"/>
          <w:sz w:val="28"/>
          <w:szCs w:val="28"/>
          <w:lang w:eastAsia="ar-SA"/>
        </w:rPr>
        <w:t>образования</w:t>
      </w:r>
      <w:r w:rsidR="000E04BC">
        <w:rPr>
          <w:rFonts w:ascii="Times New Roman" w:eastAsia="Arial Unicode MS" w:hAnsi="Times New Roman"/>
          <w:color w:val="00000A"/>
          <w:kern w:val="1"/>
          <w:sz w:val="28"/>
          <w:szCs w:val="28"/>
          <w:lang w:eastAsia="ar-SA"/>
        </w:rPr>
        <w:t xml:space="preserve"> </w:t>
      </w:r>
      <w:r w:rsidRPr="00DA515E">
        <w:rPr>
          <w:rFonts w:ascii="Times New Roman" w:eastAsia="Arial Unicode MS" w:hAnsi="Times New Roman"/>
          <w:color w:val="00000A"/>
          <w:kern w:val="1"/>
          <w:sz w:val="28"/>
          <w:szCs w:val="28"/>
          <w:lang w:eastAsia="ar-SA"/>
        </w:rPr>
        <w:t>обучающихся с легкой умственной от</w:t>
      </w:r>
      <w:r w:rsidRPr="00DA515E">
        <w:rPr>
          <w:rFonts w:ascii="Times New Roman" w:eastAsia="Arial Unicode MS" w:hAnsi="Times New Roman"/>
          <w:color w:val="00000A"/>
          <w:kern w:val="1"/>
          <w:sz w:val="28"/>
          <w:szCs w:val="28"/>
          <w:lang w:eastAsia="ar-SA"/>
        </w:rPr>
        <w:softHyphen/>
        <w:t>сталостью (интеллектуальными нарушениями) составляет не менее 70%, а часть, формируемая участниками образовательных отношений, не б</w:t>
      </w:r>
      <w:r w:rsidR="00CD72D2">
        <w:rPr>
          <w:rFonts w:ascii="Times New Roman" w:eastAsia="Arial Unicode MS" w:hAnsi="Times New Roman"/>
          <w:color w:val="00000A"/>
          <w:kern w:val="1"/>
          <w:sz w:val="28"/>
          <w:szCs w:val="28"/>
          <w:lang w:eastAsia="ar-SA"/>
        </w:rPr>
        <w:t>олее 30% от общего объема АООП.</w:t>
      </w:r>
    </w:p>
    <w:p w:rsidR="00CD72D2" w:rsidRPr="00CD72D2" w:rsidRDefault="00CD72D2"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CD72D2">
        <w:rPr>
          <w:rFonts w:ascii="Times New Roman" w:eastAsia="Arial Unicode MS" w:hAnsi="Times New Roman"/>
          <w:color w:val="00000A"/>
          <w:kern w:val="1"/>
          <w:sz w:val="28"/>
          <w:szCs w:val="28"/>
          <w:lang w:eastAsia="ar-SA"/>
        </w:rPr>
        <w:t>Сроки реализации АООП для обучающихся с умственной отсталостью (интеллектуальными нарушениями) составляет 9  лет.</w:t>
      </w:r>
    </w:p>
    <w:p w:rsidR="00CD72D2" w:rsidRPr="00CD72D2" w:rsidRDefault="00CD72D2"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CD72D2">
        <w:rPr>
          <w:rFonts w:ascii="Times New Roman" w:eastAsia="Arial Unicode MS" w:hAnsi="Times New Roman"/>
          <w:color w:val="00000A"/>
          <w:kern w:val="1"/>
          <w:sz w:val="28"/>
          <w:szCs w:val="28"/>
          <w:lang w:eastAsia="ar-SA"/>
        </w:rPr>
        <w:t>В реализации АООП выделено два или три этапа:</w:t>
      </w:r>
    </w:p>
    <w:p w:rsidR="00CD72D2" w:rsidRDefault="00CD72D2"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CD72D2">
        <w:rPr>
          <w:rFonts w:ascii="Times New Roman" w:eastAsia="Arial Unicode MS" w:hAnsi="Times New Roman"/>
          <w:color w:val="00000A"/>
          <w:kern w:val="1"/>
          <w:sz w:val="28"/>
          <w:szCs w:val="28"/>
          <w:lang w:eastAsia="ar-SA"/>
        </w:rPr>
        <w:t xml:space="preserve"> I этап ― 1-4 классы;</w:t>
      </w:r>
    </w:p>
    <w:p w:rsidR="00CD72D2" w:rsidRDefault="00CD72D2"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CD72D2">
        <w:rPr>
          <w:rFonts w:ascii="Times New Roman" w:eastAsia="Arial Unicode MS" w:hAnsi="Times New Roman"/>
          <w:color w:val="00000A"/>
          <w:kern w:val="1"/>
          <w:sz w:val="28"/>
          <w:szCs w:val="28"/>
          <w:lang w:eastAsia="ar-SA"/>
        </w:rPr>
        <w:t xml:space="preserve">II этап ― 5-9 </w:t>
      </w:r>
      <w:r>
        <w:rPr>
          <w:rFonts w:ascii="Times New Roman" w:eastAsia="Arial Unicode MS" w:hAnsi="Times New Roman"/>
          <w:color w:val="00000A"/>
          <w:kern w:val="1"/>
          <w:sz w:val="28"/>
          <w:szCs w:val="28"/>
          <w:lang w:eastAsia="ar-SA"/>
        </w:rPr>
        <w:t>классы.</w:t>
      </w:r>
    </w:p>
    <w:p w:rsidR="00CD72D2" w:rsidRPr="00CD72D2" w:rsidRDefault="00CD72D2"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CD72D2">
        <w:rPr>
          <w:rFonts w:ascii="Times New Roman" w:eastAsia="Arial Unicode MS" w:hAnsi="Times New Roman"/>
          <w:color w:val="00000A"/>
          <w:kern w:val="1"/>
          <w:sz w:val="28"/>
          <w:szCs w:val="28"/>
          <w:lang w:eastAsia="ar-SA"/>
        </w:rPr>
        <w:t>Цель I-го этапа состоит в формировании основ предметных знаний и умений, коррекции недостатков психофизического развития обучающихся.</w:t>
      </w:r>
    </w:p>
    <w:p w:rsidR="00CD72D2" w:rsidRPr="00CD72D2" w:rsidRDefault="00CD72D2"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CD72D2">
        <w:rPr>
          <w:rFonts w:ascii="Times New Roman" w:eastAsia="Arial Unicode MS" w:hAnsi="Times New Roman"/>
          <w:color w:val="00000A"/>
          <w:kern w:val="1"/>
          <w:sz w:val="28"/>
          <w:szCs w:val="28"/>
          <w:lang w:eastAsia="ar-SA"/>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760858" w:rsidRPr="00760858" w:rsidRDefault="00760858" w:rsidP="00C1329E">
      <w:pPr>
        <w:suppressAutoHyphens/>
        <w:spacing w:after="0" w:line="240" w:lineRule="auto"/>
        <w:ind w:firstLine="851"/>
        <w:jc w:val="center"/>
        <w:rPr>
          <w:rFonts w:ascii="Times New Roman" w:eastAsia="Arial Unicode MS" w:hAnsi="Times New Roman"/>
          <w:b/>
          <w:color w:val="00000A"/>
          <w:kern w:val="1"/>
          <w:sz w:val="28"/>
          <w:szCs w:val="28"/>
          <w:lang w:eastAsia="ar-SA"/>
        </w:rPr>
      </w:pPr>
      <w:r w:rsidRPr="00760858">
        <w:rPr>
          <w:rFonts w:ascii="Times New Roman" w:eastAsia="Arial Unicode MS" w:hAnsi="Times New Roman"/>
          <w:b/>
          <w:color w:val="00000A"/>
          <w:kern w:val="1"/>
          <w:sz w:val="28"/>
          <w:szCs w:val="28"/>
          <w:lang w:eastAsia="ar-SA"/>
        </w:rPr>
        <w:t>Психолого-педагогическая характеристика обучающихся</w:t>
      </w:r>
    </w:p>
    <w:p w:rsidR="00760858" w:rsidRPr="00760858" w:rsidRDefault="00760858" w:rsidP="00C1329E">
      <w:pPr>
        <w:suppressAutoHyphens/>
        <w:spacing w:after="0" w:line="240" w:lineRule="auto"/>
        <w:ind w:firstLine="851"/>
        <w:jc w:val="center"/>
        <w:rPr>
          <w:rFonts w:ascii="Times New Roman" w:eastAsia="Arial Unicode MS" w:hAnsi="Times New Roman"/>
          <w:kern w:val="1"/>
          <w:sz w:val="28"/>
          <w:szCs w:val="28"/>
          <w:lang w:eastAsia="ar-SA"/>
        </w:rPr>
      </w:pPr>
      <w:r w:rsidRPr="00760858">
        <w:rPr>
          <w:rFonts w:ascii="Times New Roman" w:eastAsia="Arial Unicode MS" w:hAnsi="Times New Roman"/>
          <w:b/>
          <w:color w:val="00000A"/>
          <w:kern w:val="1"/>
          <w:sz w:val="28"/>
          <w:szCs w:val="28"/>
          <w:lang w:eastAsia="ar-SA"/>
        </w:rPr>
        <w:t>с легкой умственной отсталостью (интеллектуальными нарушениями)</w:t>
      </w:r>
    </w:p>
    <w:p w:rsidR="00760858" w:rsidRPr="00760858" w:rsidRDefault="00760858" w:rsidP="00C1329E">
      <w:pPr>
        <w:suppressAutoHyphens/>
        <w:spacing w:after="0" w:line="240" w:lineRule="auto"/>
        <w:ind w:firstLine="851"/>
        <w:jc w:val="both"/>
        <w:rPr>
          <w:rFonts w:ascii="Times New Roman" w:eastAsia="Arial Unicode MS" w:hAnsi="Times New Roman"/>
          <w:kern w:val="1"/>
          <w:sz w:val="28"/>
          <w:szCs w:val="28"/>
          <w:lang w:eastAsia="ar-SA"/>
        </w:rPr>
      </w:pPr>
      <w:r w:rsidRPr="00760858">
        <w:rPr>
          <w:rFonts w:ascii="Times New Roman" w:eastAsia="Arial Unicode MS" w:hAnsi="Times New Roman"/>
          <w:kern w:val="1"/>
          <w:sz w:val="28"/>
          <w:szCs w:val="28"/>
          <w:lang w:eastAsia="ar-SA"/>
        </w:rPr>
        <w:t>Умственная отсталость — это стойкое, выраженное недоразвитие познавательной деятельности вследствие диффузного (разлитого) органического по</w:t>
      </w:r>
      <w:r w:rsidRPr="00760858">
        <w:rPr>
          <w:rFonts w:ascii="Times New Roman" w:eastAsia="Arial Unicode MS" w:hAnsi="Times New Roman"/>
          <w:kern w:val="1"/>
          <w:sz w:val="28"/>
          <w:szCs w:val="28"/>
          <w:lang w:eastAsia="ar-SA"/>
        </w:rPr>
        <w:softHyphen/>
        <w:t>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760858" w:rsidRPr="00760858" w:rsidRDefault="00603586" w:rsidP="00C1329E">
      <w:pPr>
        <w:suppressAutoHyphens/>
        <w:spacing w:after="0" w:line="240" w:lineRule="auto"/>
        <w:ind w:firstLine="851"/>
        <w:jc w:val="both"/>
        <w:rPr>
          <w:rFonts w:ascii="Times New Roman" w:eastAsia="Arial Unicode MS" w:hAnsi="Times New Roman"/>
          <w:kern w:val="1"/>
          <w:sz w:val="28"/>
          <w:szCs w:val="28"/>
          <w:lang w:eastAsia="ar-SA"/>
        </w:rPr>
      </w:pPr>
      <w:r>
        <w:rPr>
          <w:rFonts w:ascii="Times New Roman" w:eastAsia="Arial Unicode MS" w:hAnsi="Times New Roman"/>
          <w:kern w:val="1"/>
          <w:sz w:val="28"/>
          <w:szCs w:val="28"/>
          <w:lang w:eastAsia="ar-SA"/>
        </w:rPr>
        <w:t>В международной классифика</w:t>
      </w:r>
      <w:r w:rsidR="00760858" w:rsidRPr="00760858">
        <w:rPr>
          <w:rFonts w:ascii="Times New Roman" w:eastAsia="Arial Unicode MS" w:hAnsi="Times New Roman"/>
          <w:kern w:val="1"/>
          <w:sz w:val="28"/>
          <w:szCs w:val="28"/>
          <w:lang w:eastAsia="ar-SA"/>
        </w:rPr>
        <w:t>ции болезней (МКБ-10) выделено четыре сте</w:t>
      </w:r>
      <w:r w:rsidR="00760858" w:rsidRPr="00760858">
        <w:rPr>
          <w:rFonts w:ascii="Times New Roman" w:eastAsia="Arial Unicode MS" w:hAnsi="Times New Roman"/>
          <w:kern w:val="1"/>
          <w:sz w:val="28"/>
          <w:szCs w:val="28"/>
          <w:lang w:eastAsia="ar-SA"/>
        </w:rPr>
        <w:softHyphen/>
        <w:t xml:space="preserve">пени </w:t>
      </w:r>
      <w:r>
        <w:rPr>
          <w:rFonts w:ascii="Times New Roman" w:eastAsia="Arial Unicode MS" w:hAnsi="Times New Roman"/>
          <w:kern w:val="1"/>
          <w:sz w:val="28"/>
          <w:szCs w:val="28"/>
          <w:lang w:eastAsia="ar-SA"/>
        </w:rPr>
        <w:t>умственной отстало</w:t>
      </w:r>
      <w:r w:rsidR="00760858" w:rsidRPr="00760858">
        <w:rPr>
          <w:rFonts w:ascii="Times New Roman" w:eastAsia="Arial Unicode MS" w:hAnsi="Times New Roman"/>
          <w:kern w:val="1"/>
          <w:sz w:val="28"/>
          <w:szCs w:val="28"/>
          <w:lang w:eastAsia="ar-SA"/>
        </w:rPr>
        <w:t xml:space="preserve">сти: легкая </w:t>
      </w:r>
      <w:r w:rsidR="00760858" w:rsidRPr="00760858">
        <w:rPr>
          <w:rFonts w:ascii="Times New Roman" w:eastAsia="Arial Unicode MS" w:hAnsi="Times New Roman"/>
          <w:color w:val="00000A"/>
          <w:kern w:val="1"/>
          <w:sz w:val="28"/>
          <w:szCs w:val="28"/>
          <w:lang w:eastAsia="ar-SA"/>
        </w:rPr>
        <w:t>(IQ — 69-50) , уме</w:t>
      </w:r>
      <w:r w:rsidR="00760858" w:rsidRPr="00760858">
        <w:rPr>
          <w:rFonts w:ascii="Times New Roman" w:eastAsia="Arial Unicode MS" w:hAnsi="Times New Roman"/>
          <w:color w:val="00000A"/>
          <w:kern w:val="1"/>
          <w:sz w:val="28"/>
          <w:szCs w:val="28"/>
          <w:lang w:eastAsia="ar-SA"/>
        </w:rPr>
        <w:softHyphen/>
        <w:t>рен</w:t>
      </w:r>
      <w:r w:rsidR="00760858" w:rsidRPr="00760858">
        <w:rPr>
          <w:rFonts w:ascii="Times New Roman" w:eastAsia="Arial Unicode MS" w:hAnsi="Times New Roman"/>
          <w:color w:val="00000A"/>
          <w:kern w:val="1"/>
          <w:sz w:val="28"/>
          <w:szCs w:val="28"/>
          <w:lang w:eastAsia="ar-SA"/>
        </w:rPr>
        <w:softHyphen/>
        <w:t xml:space="preserve">ная (IQ — 50-35), тяжелая (IQ — 34-20), глубокая (IQ&lt;20). </w:t>
      </w:r>
    </w:p>
    <w:p w:rsidR="00760858" w:rsidRPr="00760858" w:rsidRDefault="00760858" w:rsidP="00C1329E">
      <w:pPr>
        <w:suppressAutoHyphens/>
        <w:spacing w:after="0" w:line="240" w:lineRule="auto"/>
        <w:ind w:firstLine="851"/>
        <w:jc w:val="both"/>
        <w:rPr>
          <w:rFonts w:ascii="Times New Roman" w:eastAsia="Arial Unicode MS" w:hAnsi="Times New Roman"/>
          <w:kern w:val="1"/>
          <w:sz w:val="28"/>
          <w:szCs w:val="28"/>
          <w:shd w:val="clear" w:color="auto" w:fill="FFFFFF"/>
          <w:lang w:eastAsia="ar-SA"/>
        </w:rPr>
      </w:pPr>
      <w:r w:rsidRPr="00760858">
        <w:rPr>
          <w:rFonts w:ascii="Times New Roman" w:eastAsia="Arial Unicode MS" w:hAnsi="Times New Roman"/>
          <w:kern w:val="1"/>
          <w:sz w:val="28"/>
          <w:szCs w:val="28"/>
          <w:lang w:eastAsia="ar-SA"/>
        </w:rPr>
        <w:t>Развитие ребенка с легкой умственной от</w:t>
      </w:r>
      <w:r w:rsidR="00603586">
        <w:rPr>
          <w:rFonts w:ascii="Times New Roman" w:eastAsia="Arial Unicode MS" w:hAnsi="Times New Roman"/>
          <w:kern w:val="1"/>
          <w:sz w:val="28"/>
          <w:szCs w:val="28"/>
          <w:lang w:eastAsia="ar-SA"/>
        </w:rPr>
        <w:t>сталостью (интеллектуальными нарушени</w:t>
      </w:r>
      <w:r w:rsidRPr="00760858">
        <w:rPr>
          <w:rFonts w:ascii="Times New Roman" w:eastAsia="Arial Unicode MS" w:hAnsi="Times New Roman"/>
          <w:kern w:val="1"/>
          <w:sz w:val="28"/>
          <w:szCs w:val="28"/>
          <w:lang w:eastAsia="ar-SA"/>
        </w:rPr>
        <w:t>ями), хотя и происходит на дефектной основе и характеризуетс</w:t>
      </w:r>
      <w:r w:rsidR="00603586">
        <w:rPr>
          <w:rFonts w:ascii="Times New Roman" w:eastAsia="Arial Unicode MS" w:hAnsi="Times New Roman"/>
          <w:kern w:val="1"/>
          <w:sz w:val="28"/>
          <w:szCs w:val="28"/>
          <w:lang w:eastAsia="ar-SA"/>
        </w:rPr>
        <w:t>я замедленностью, наличи</w:t>
      </w:r>
      <w:r w:rsidRPr="00760858">
        <w:rPr>
          <w:rFonts w:ascii="Times New Roman" w:eastAsia="Arial Unicode MS" w:hAnsi="Times New Roman"/>
          <w:kern w:val="1"/>
          <w:sz w:val="28"/>
          <w:szCs w:val="28"/>
          <w:lang w:eastAsia="ar-SA"/>
        </w:rPr>
        <w:t xml:space="preserve">ем отклонений от нормального развития, тем </w:t>
      </w:r>
      <w:r w:rsidR="00603586">
        <w:rPr>
          <w:rFonts w:ascii="Times New Roman" w:eastAsia="Arial Unicode MS" w:hAnsi="Times New Roman"/>
          <w:kern w:val="1"/>
          <w:sz w:val="28"/>
          <w:szCs w:val="28"/>
          <w:lang w:eastAsia="ar-SA"/>
        </w:rPr>
        <w:t>не менее, представляет собой поступа</w:t>
      </w:r>
      <w:r w:rsidRPr="00760858">
        <w:rPr>
          <w:rFonts w:ascii="Times New Roman" w:eastAsia="Arial Unicode MS" w:hAnsi="Times New Roman"/>
          <w:kern w:val="1"/>
          <w:sz w:val="28"/>
          <w:szCs w:val="28"/>
          <w:lang w:eastAsia="ar-SA"/>
        </w:rPr>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760858" w:rsidRPr="00760858" w:rsidRDefault="00760858" w:rsidP="00C1329E">
      <w:pPr>
        <w:suppressAutoHyphens/>
        <w:spacing w:after="0" w:line="240" w:lineRule="auto"/>
        <w:ind w:firstLine="851"/>
        <w:jc w:val="both"/>
        <w:rPr>
          <w:rFonts w:ascii="Times New Roman" w:eastAsia="Arial Unicode MS" w:hAnsi="Times New Roman"/>
          <w:kern w:val="1"/>
          <w:sz w:val="28"/>
          <w:szCs w:val="28"/>
          <w:lang w:eastAsia="ar-SA"/>
        </w:rPr>
      </w:pPr>
      <w:r w:rsidRPr="00760858">
        <w:rPr>
          <w:rFonts w:ascii="Times New Roman" w:eastAsia="Arial Unicode MS" w:hAnsi="Times New Roman"/>
          <w:kern w:val="1"/>
          <w:sz w:val="28"/>
          <w:szCs w:val="28"/>
          <w:shd w:val="clear" w:color="auto" w:fill="FFFFFF"/>
          <w:lang w:eastAsia="ar-SA"/>
        </w:rPr>
        <w:t>Затруднения в психическом развитии детей с умственной отсталостью (</w:t>
      </w:r>
      <w:r w:rsidRPr="00760858">
        <w:rPr>
          <w:rFonts w:ascii="Times New Roman" w:eastAsia="Arial Unicode MS" w:hAnsi="Times New Roman"/>
          <w:kern w:val="1"/>
          <w:sz w:val="28"/>
          <w:szCs w:val="28"/>
          <w:lang w:eastAsia="ar-SA"/>
        </w:rPr>
        <w:t>интеллектуальными нарушениями)</w:t>
      </w:r>
      <w:r w:rsidRPr="00760858">
        <w:rPr>
          <w:rFonts w:ascii="Times New Roman" w:eastAsia="Arial Unicode MS" w:hAnsi="Times New Roman"/>
          <w:kern w:val="1"/>
          <w:sz w:val="28"/>
          <w:szCs w:val="28"/>
          <w:shd w:val="clear" w:color="auto" w:fill="FFFFFF"/>
          <w:lang w:eastAsia="ar-SA"/>
        </w:rPr>
        <w:t xml:space="preserve"> обусловлены особенностями их высшей </w:t>
      </w:r>
      <w:r w:rsidR="00603586">
        <w:rPr>
          <w:rFonts w:ascii="Times New Roman" w:eastAsia="Arial Unicode MS" w:hAnsi="Times New Roman"/>
          <w:kern w:val="1"/>
          <w:sz w:val="28"/>
          <w:szCs w:val="28"/>
          <w:shd w:val="clear" w:color="auto" w:fill="FFFFFF"/>
          <w:lang w:eastAsia="ar-SA"/>
        </w:rPr>
        <w:t>нервной деятельности (сла</w:t>
      </w:r>
      <w:r w:rsidRPr="00760858">
        <w:rPr>
          <w:rFonts w:ascii="Times New Roman" w:eastAsia="Arial Unicode MS" w:hAnsi="Times New Roman"/>
          <w:kern w:val="1"/>
          <w:sz w:val="28"/>
          <w:szCs w:val="28"/>
          <w:shd w:val="clear" w:color="auto" w:fill="FFFFFF"/>
          <w:lang w:eastAsia="ar-SA"/>
        </w:rPr>
        <w:t>бостью процессов возбуждения и торможени</w:t>
      </w:r>
      <w:r w:rsidR="00603586">
        <w:rPr>
          <w:rFonts w:ascii="Times New Roman" w:eastAsia="Arial Unicode MS" w:hAnsi="Times New Roman"/>
          <w:kern w:val="1"/>
          <w:sz w:val="28"/>
          <w:szCs w:val="28"/>
          <w:shd w:val="clear" w:color="auto" w:fill="FFFFFF"/>
          <w:lang w:eastAsia="ar-SA"/>
        </w:rPr>
        <w:t>я, замедленным формированием услов</w:t>
      </w:r>
      <w:r w:rsidRPr="00760858">
        <w:rPr>
          <w:rFonts w:ascii="Times New Roman" w:eastAsia="Arial Unicode MS" w:hAnsi="Times New Roman"/>
          <w:kern w:val="1"/>
          <w:sz w:val="28"/>
          <w:szCs w:val="28"/>
          <w:shd w:val="clear" w:color="auto" w:fill="FFFFFF"/>
          <w:lang w:eastAsia="ar-SA"/>
        </w:rPr>
        <w:t>ных связе</w:t>
      </w:r>
      <w:r w:rsidR="00603586">
        <w:rPr>
          <w:rFonts w:ascii="Times New Roman" w:eastAsia="Arial Unicode MS" w:hAnsi="Times New Roman"/>
          <w:kern w:val="1"/>
          <w:sz w:val="28"/>
          <w:szCs w:val="28"/>
          <w:shd w:val="clear" w:color="auto" w:fill="FFFFFF"/>
          <w:lang w:eastAsia="ar-SA"/>
        </w:rPr>
        <w:t>й, тугоподвижностью нервных про</w:t>
      </w:r>
      <w:r w:rsidRPr="00760858">
        <w:rPr>
          <w:rFonts w:ascii="Times New Roman" w:eastAsia="Arial Unicode MS" w:hAnsi="Times New Roman"/>
          <w:kern w:val="1"/>
          <w:sz w:val="28"/>
          <w:szCs w:val="28"/>
          <w:shd w:val="clear" w:color="auto" w:fill="FFFFFF"/>
          <w:lang w:eastAsia="ar-SA"/>
        </w:rPr>
        <w:t xml:space="preserve">цессов, нарушением взаимодействия первой и второй сигнальных систем и др.). </w:t>
      </w:r>
      <w:r w:rsidRPr="00760858">
        <w:rPr>
          <w:rFonts w:ascii="Times New Roman" w:eastAsia="Arial Unicode MS" w:hAnsi="Times New Roman"/>
          <w:kern w:val="1"/>
          <w:sz w:val="28"/>
          <w:szCs w:val="28"/>
          <w:lang w:eastAsia="ar-SA"/>
        </w:rPr>
        <w:t xml:space="preserve">В подавляющем большинстве случаев интеллектуальные нарушения, имеющиеся у обучающихся с </w:t>
      </w:r>
      <w:r w:rsidRPr="00760858">
        <w:rPr>
          <w:rFonts w:ascii="Times New Roman" w:eastAsia="Arial Unicode MS" w:hAnsi="Times New Roman"/>
          <w:kern w:val="1"/>
          <w:sz w:val="28"/>
          <w:szCs w:val="28"/>
          <w:lang w:eastAsia="ar-SA"/>
        </w:rPr>
        <w:lastRenderedPageBreak/>
        <w:t xml:space="preserve">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w:t>
      </w:r>
      <w:r w:rsidRPr="00760858">
        <w:rPr>
          <w:rFonts w:ascii="Times New Roman" w:eastAsia="Arial Unicode MS" w:hAnsi="Times New Roman"/>
          <w:bCs/>
          <w:iCs/>
          <w:kern w:val="1"/>
          <w:sz w:val="28"/>
          <w:szCs w:val="28"/>
          <w:lang w:eastAsia="ar-SA"/>
        </w:rPr>
        <w:t>задержке</w:t>
      </w:r>
      <w:r w:rsidRPr="00760858">
        <w:rPr>
          <w:rFonts w:ascii="Times New Roman" w:eastAsia="Arial Unicode MS" w:hAnsi="Times New Roman"/>
          <w:kern w:val="1"/>
          <w:sz w:val="28"/>
          <w:szCs w:val="28"/>
          <w:lang w:eastAsia="ar-SA"/>
        </w:rPr>
        <w:t xml:space="preserve"> сроков возникновения и </w:t>
      </w:r>
      <w:r w:rsidRPr="00760858">
        <w:rPr>
          <w:rFonts w:ascii="Times New Roman" w:eastAsia="Arial Unicode MS" w:hAnsi="Times New Roman"/>
          <w:bCs/>
          <w:iCs/>
          <w:kern w:val="1"/>
          <w:sz w:val="28"/>
          <w:szCs w:val="28"/>
          <w:lang w:eastAsia="ar-SA"/>
        </w:rPr>
        <w:t>незавершенности</w:t>
      </w:r>
      <w:r w:rsidRPr="00760858">
        <w:rPr>
          <w:rFonts w:ascii="Times New Roman" w:eastAsia="Arial Unicode MS" w:hAnsi="Times New Roman"/>
          <w:kern w:val="1"/>
          <w:sz w:val="28"/>
          <w:szCs w:val="28"/>
          <w:lang w:eastAsia="ar-SA"/>
        </w:rPr>
        <w:t xml:space="preserve"> возрастных психологических новообразований и, главное, в </w:t>
      </w:r>
      <w:r w:rsidRPr="00760858">
        <w:rPr>
          <w:rFonts w:ascii="Times New Roman" w:eastAsia="Arial Unicode MS" w:hAnsi="Times New Roman"/>
          <w:bCs/>
          <w:iCs/>
          <w:kern w:val="1"/>
          <w:sz w:val="28"/>
          <w:szCs w:val="28"/>
          <w:lang w:eastAsia="ar-SA"/>
        </w:rPr>
        <w:t>неравномерности</w:t>
      </w:r>
      <w:r w:rsidRPr="00760858">
        <w:rPr>
          <w:rFonts w:ascii="Times New Roman" w:eastAsia="Arial Unicode MS" w:hAnsi="Times New Roman"/>
          <w:kern w:val="1"/>
          <w:sz w:val="28"/>
          <w:szCs w:val="28"/>
          <w:lang w:eastAsia="ar-SA"/>
        </w:rPr>
        <w:t>,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sidRPr="00760858">
        <w:rPr>
          <w:rFonts w:ascii="Times New Roman" w:eastAsia="Arial Unicode MS" w:hAnsi="Times New Roman"/>
          <w:iCs/>
          <w:kern w:val="1"/>
          <w:sz w:val="28"/>
          <w:szCs w:val="28"/>
          <w:lang w:eastAsia="ar-SA"/>
        </w:rPr>
        <w:t xml:space="preserve"> </w:t>
      </w:r>
      <w:r w:rsidRPr="00760858">
        <w:rPr>
          <w:rFonts w:ascii="Times New Roman" w:eastAsia="Arial Unicode MS" w:hAnsi="Times New Roman"/>
          <w:kern w:val="1"/>
          <w:sz w:val="28"/>
          <w:szCs w:val="28"/>
          <w:lang w:eastAsia="ar-SA"/>
        </w:rPr>
        <w:t xml:space="preserve">традиционным путем. </w:t>
      </w:r>
    </w:p>
    <w:p w:rsidR="00760858" w:rsidRPr="00760858" w:rsidRDefault="00760858" w:rsidP="00C1329E">
      <w:pPr>
        <w:suppressAutoHyphens/>
        <w:spacing w:after="0" w:line="240" w:lineRule="auto"/>
        <w:ind w:firstLine="851"/>
        <w:jc w:val="both"/>
        <w:rPr>
          <w:rFonts w:ascii="Times New Roman" w:eastAsia="Arial Unicode MS" w:hAnsi="Times New Roman"/>
          <w:kern w:val="1"/>
          <w:sz w:val="28"/>
          <w:szCs w:val="28"/>
          <w:lang w:eastAsia="ar-SA"/>
        </w:rPr>
      </w:pPr>
      <w:r w:rsidRPr="00760858">
        <w:rPr>
          <w:rFonts w:ascii="Times New Roman" w:eastAsia="Arial Unicode MS" w:hAnsi="Times New Roman"/>
          <w:kern w:val="1"/>
          <w:sz w:val="28"/>
          <w:szCs w:val="28"/>
          <w:lang w:eastAsia="ar-SA"/>
        </w:rPr>
        <w:t>В структу</w:t>
      </w:r>
      <w:r w:rsidR="00603586">
        <w:rPr>
          <w:rFonts w:ascii="Times New Roman" w:eastAsia="Arial Unicode MS" w:hAnsi="Times New Roman"/>
          <w:kern w:val="1"/>
          <w:sz w:val="28"/>
          <w:szCs w:val="28"/>
          <w:lang w:eastAsia="ar-SA"/>
        </w:rPr>
        <w:t>ре психики такого ребенка в пер</w:t>
      </w:r>
      <w:r w:rsidRPr="00760858">
        <w:rPr>
          <w:rFonts w:ascii="Times New Roman" w:eastAsia="Arial Unicode MS" w:hAnsi="Times New Roman"/>
          <w:kern w:val="1"/>
          <w:sz w:val="28"/>
          <w:szCs w:val="28"/>
          <w:lang w:eastAsia="ar-SA"/>
        </w:rPr>
        <w:t xml:space="preserve">вую очередь отмечается </w:t>
      </w:r>
      <w:r w:rsidRPr="00760858">
        <w:rPr>
          <w:rFonts w:ascii="Times New Roman" w:eastAsia="Arial Unicode MS" w:hAnsi="Times New Roman"/>
          <w:kern w:val="1"/>
          <w:sz w:val="28"/>
          <w:szCs w:val="28"/>
          <w:shd w:val="clear" w:color="auto" w:fill="FFFFFF"/>
          <w:lang w:eastAsia="ar-SA"/>
        </w:rPr>
        <w:t>недораз</w:t>
      </w:r>
      <w:r w:rsidRPr="00760858">
        <w:rPr>
          <w:rFonts w:ascii="Times New Roman" w:eastAsia="Arial Unicode MS" w:hAnsi="Times New Roman"/>
          <w:kern w:val="1"/>
          <w:sz w:val="28"/>
          <w:szCs w:val="28"/>
          <w:shd w:val="clear" w:color="auto" w:fill="FFFFFF"/>
          <w:lang w:eastAsia="ar-SA"/>
        </w:rPr>
        <w:softHyphen/>
        <w:t>витие познава</w:t>
      </w:r>
      <w:r w:rsidR="00603586">
        <w:rPr>
          <w:rFonts w:ascii="Times New Roman" w:eastAsia="Arial Unicode MS" w:hAnsi="Times New Roman"/>
          <w:kern w:val="1"/>
          <w:sz w:val="28"/>
          <w:szCs w:val="28"/>
          <w:shd w:val="clear" w:color="auto" w:fill="FFFFFF"/>
          <w:lang w:eastAsia="ar-SA"/>
        </w:rPr>
        <w:t>тельных интересов и снижение позна</w:t>
      </w:r>
      <w:r w:rsidRPr="00760858">
        <w:rPr>
          <w:rFonts w:ascii="Times New Roman" w:eastAsia="Arial Unicode MS" w:hAnsi="Times New Roman"/>
          <w:kern w:val="1"/>
          <w:sz w:val="28"/>
          <w:szCs w:val="28"/>
          <w:shd w:val="clear" w:color="auto" w:fill="FFFFFF"/>
          <w:lang w:eastAsia="ar-SA"/>
        </w:rPr>
        <w:t>вательной активности, что обусл</w:t>
      </w:r>
      <w:r w:rsidR="00603586">
        <w:rPr>
          <w:rFonts w:ascii="Times New Roman" w:eastAsia="Arial Unicode MS" w:hAnsi="Times New Roman"/>
          <w:kern w:val="1"/>
          <w:sz w:val="28"/>
          <w:szCs w:val="28"/>
          <w:shd w:val="clear" w:color="auto" w:fill="FFFFFF"/>
          <w:lang w:eastAsia="ar-SA"/>
        </w:rPr>
        <w:t>овлено замедленностью темпа психических процессов, их слабой под</w:t>
      </w:r>
      <w:r w:rsidRPr="00760858">
        <w:rPr>
          <w:rFonts w:ascii="Times New Roman" w:eastAsia="Arial Unicode MS" w:hAnsi="Times New Roman"/>
          <w:kern w:val="1"/>
          <w:sz w:val="28"/>
          <w:szCs w:val="28"/>
          <w:shd w:val="clear" w:color="auto" w:fill="FFFFFF"/>
          <w:lang w:eastAsia="ar-SA"/>
        </w:rPr>
        <w:t>вижностью и переключаемостью. Пр</w:t>
      </w:r>
      <w:r w:rsidR="00603586">
        <w:rPr>
          <w:rFonts w:ascii="Times New Roman" w:eastAsia="Arial Unicode MS" w:hAnsi="Times New Roman"/>
          <w:kern w:val="1"/>
          <w:sz w:val="28"/>
          <w:szCs w:val="28"/>
          <w:shd w:val="clear" w:color="auto" w:fill="FFFFFF"/>
          <w:lang w:eastAsia="ar-SA"/>
        </w:rPr>
        <w:t>и умственной отсталости стра</w:t>
      </w:r>
      <w:r w:rsidRPr="00760858">
        <w:rPr>
          <w:rFonts w:ascii="Times New Roman" w:eastAsia="Arial Unicode MS" w:hAnsi="Times New Roman"/>
          <w:kern w:val="1"/>
          <w:sz w:val="28"/>
          <w:szCs w:val="28"/>
          <w:shd w:val="clear" w:color="auto" w:fill="FFFFFF"/>
          <w:lang w:eastAsia="ar-SA"/>
        </w:rPr>
        <w:t>дают не только высши</w:t>
      </w:r>
      <w:r w:rsidR="00603586">
        <w:rPr>
          <w:rFonts w:ascii="Times New Roman" w:eastAsia="Arial Unicode MS" w:hAnsi="Times New Roman"/>
          <w:kern w:val="1"/>
          <w:sz w:val="28"/>
          <w:szCs w:val="28"/>
          <w:shd w:val="clear" w:color="auto" w:fill="FFFFFF"/>
          <w:lang w:eastAsia="ar-SA"/>
        </w:rPr>
        <w:t>е психические функции, но и эмоции, воля, поведение, в неко</w:t>
      </w:r>
      <w:r w:rsidRPr="00760858">
        <w:rPr>
          <w:rFonts w:ascii="Times New Roman" w:eastAsia="Arial Unicode MS" w:hAnsi="Times New Roman"/>
          <w:kern w:val="1"/>
          <w:sz w:val="28"/>
          <w:szCs w:val="28"/>
          <w:shd w:val="clear" w:color="auto" w:fill="FFFFFF"/>
          <w:lang w:eastAsia="ar-SA"/>
        </w:rPr>
        <w:t>торых случаях физическое развитие, хотя</w:t>
      </w:r>
      <w:r w:rsidR="00603586">
        <w:rPr>
          <w:rFonts w:ascii="Times New Roman" w:eastAsia="Arial Unicode MS" w:hAnsi="Times New Roman"/>
          <w:kern w:val="1"/>
          <w:sz w:val="28"/>
          <w:szCs w:val="28"/>
          <w:lang w:eastAsia="ar-SA"/>
        </w:rPr>
        <w:t xml:space="preserve"> наиболее нарушенным является мы</w:t>
      </w:r>
      <w:r w:rsidRPr="00760858">
        <w:rPr>
          <w:rFonts w:ascii="Times New Roman" w:eastAsia="Arial Unicode MS" w:hAnsi="Times New Roman"/>
          <w:kern w:val="1"/>
          <w:sz w:val="28"/>
          <w:szCs w:val="28"/>
          <w:lang w:eastAsia="ar-SA"/>
        </w:rPr>
        <w:t>шление, и</w:t>
      </w:r>
      <w:r w:rsidR="00603586">
        <w:rPr>
          <w:rFonts w:ascii="Times New Roman" w:eastAsia="Arial Unicode MS" w:hAnsi="Times New Roman"/>
          <w:kern w:val="1"/>
          <w:sz w:val="28"/>
          <w:szCs w:val="28"/>
          <w:lang w:eastAsia="ar-SA"/>
        </w:rPr>
        <w:t xml:space="preserve"> прежде всего, способность к от</w:t>
      </w:r>
      <w:r w:rsidRPr="00760858">
        <w:rPr>
          <w:rFonts w:ascii="Times New Roman" w:eastAsia="Arial Unicode MS" w:hAnsi="Times New Roman"/>
          <w:kern w:val="1"/>
          <w:sz w:val="28"/>
          <w:szCs w:val="28"/>
          <w:lang w:eastAsia="ar-SA"/>
        </w:rPr>
        <w:t>влечению и обобщению</w:t>
      </w:r>
      <w:r w:rsidRPr="00760858">
        <w:rPr>
          <w:rFonts w:ascii="Times New Roman" w:eastAsia="Arial Unicode MS" w:hAnsi="Times New Roman"/>
          <w:kern w:val="1"/>
          <w:sz w:val="28"/>
          <w:szCs w:val="28"/>
          <w:shd w:val="clear" w:color="auto" w:fill="FFFFFF"/>
          <w:lang w:eastAsia="ar-SA"/>
        </w:rPr>
        <w:t>. Вместе с тем, Р</w:t>
      </w:r>
      <w:r w:rsidR="00603586">
        <w:rPr>
          <w:rFonts w:ascii="Times New Roman" w:eastAsia="Arial Unicode MS" w:hAnsi="Times New Roman"/>
          <w:kern w:val="1"/>
          <w:sz w:val="28"/>
          <w:szCs w:val="28"/>
          <w:shd w:val="clear" w:color="auto" w:fill="FFFFFF"/>
          <w:lang w:eastAsia="ar-SA"/>
        </w:rPr>
        <w:t>оссийская дефектология (как правопреемница советской) руководствуется теоретическим по</w:t>
      </w:r>
      <w:r w:rsidRPr="00760858">
        <w:rPr>
          <w:rFonts w:ascii="Times New Roman" w:eastAsia="Arial Unicode MS" w:hAnsi="Times New Roman"/>
          <w:kern w:val="1"/>
          <w:sz w:val="28"/>
          <w:szCs w:val="28"/>
          <w:shd w:val="clear" w:color="auto" w:fill="FFFFFF"/>
          <w:lang w:eastAsia="ar-SA"/>
        </w:rPr>
        <w:t>стулатом Л. С. Выготского о том, что сво</w:t>
      </w:r>
      <w:r w:rsidR="00603586">
        <w:rPr>
          <w:rFonts w:ascii="Times New Roman" w:eastAsia="Arial Unicode MS" w:hAnsi="Times New Roman"/>
          <w:kern w:val="1"/>
          <w:sz w:val="28"/>
          <w:szCs w:val="28"/>
          <w:shd w:val="clear" w:color="auto" w:fill="FFFFFF"/>
          <w:lang w:eastAsia="ar-SA"/>
        </w:rPr>
        <w:t>евременная педагогическая коррекция с учетом специфических особенностей каждого ребенка с умст</w:t>
      </w:r>
      <w:r w:rsidRPr="00760858">
        <w:rPr>
          <w:rFonts w:ascii="Times New Roman" w:eastAsia="Arial Unicode MS" w:hAnsi="Times New Roman"/>
          <w:kern w:val="1"/>
          <w:sz w:val="28"/>
          <w:szCs w:val="28"/>
          <w:shd w:val="clear" w:color="auto" w:fill="FFFFFF"/>
          <w:lang w:eastAsia="ar-SA"/>
        </w:rPr>
        <w:t xml:space="preserve">венной отсталостью </w:t>
      </w:r>
      <w:r w:rsidRPr="00760858">
        <w:rPr>
          <w:rFonts w:ascii="Times New Roman" w:eastAsia="Arial Unicode MS" w:hAnsi="Times New Roman"/>
          <w:kern w:val="1"/>
          <w:sz w:val="28"/>
          <w:szCs w:val="28"/>
          <w:lang w:eastAsia="ar-SA"/>
        </w:rPr>
        <w:t xml:space="preserve">(интеллектуальными нарушениями) </w:t>
      </w:r>
      <w:r w:rsidR="00603586">
        <w:rPr>
          <w:rFonts w:ascii="Times New Roman" w:eastAsia="Arial Unicode MS" w:hAnsi="Times New Roman"/>
          <w:kern w:val="1"/>
          <w:sz w:val="28"/>
          <w:szCs w:val="28"/>
          <w:shd w:val="clear" w:color="auto" w:fill="FFFFFF"/>
          <w:lang w:eastAsia="ar-SA"/>
        </w:rPr>
        <w:t xml:space="preserve"> «запускает» компенсаторные процессы, обеспечивающие реа</w:t>
      </w:r>
      <w:r w:rsidRPr="00760858">
        <w:rPr>
          <w:rFonts w:ascii="Times New Roman" w:eastAsia="Arial Unicode MS" w:hAnsi="Times New Roman"/>
          <w:kern w:val="1"/>
          <w:sz w:val="28"/>
          <w:szCs w:val="28"/>
          <w:shd w:val="clear" w:color="auto" w:fill="FFFFFF"/>
          <w:lang w:eastAsia="ar-SA"/>
        </w:rPr>
        <w:t xml:space="preserve">лизацию их потенциальных возможностей. </w:t>
      </w:r>
    </w:p>
    <w:p w:rsidR="00760858" w:rsidRPr="00760858" w:rsidRDefault="00760858" w:rsidP="00C1329E">
      <w:pPr>
        <w:suppressAutoHyphens/>
        <w:spacing w:after="0" w:line="240" w:lineRule="auto"/>
        <w:ind w:firstLine="851"/>
        <w:jc w:val="both"/>
        <w:rPr>
          <w:rFonts w:ascii="Times New Roman" w:eastAsia="Arial Unicode MS" w:hAnsi="Times New Roman"/>
          <w:kern w:val="1"/>
          <w:sz w:val="28"/>
          <w:szCs w:val="28"/>
          <w:lang w:eastAsia="ar-SA"/>
        </w:rPr>
      </w:pPr>
      <w:r w:rsidRPr="00760858">
        <w:rPr>
          <w:rFonts w:ascii="Times New Roman" w:eastAsia="Arial Unicode MS" w:hAnsi="Times New Roman"/>
          <w:kern w:val="1"/>
          <w:sz w:val="28"/>
          <w:szCs w:val="28"/>
          <w:lang w:eastAsia="ar-SA"/>
        </w:rPr>
        <w:t>Развитие всех пси</w:t>
      </w:r>
      <w:r w:rsidR="00603586">
        <w:rPr>
          <w:rFonts w:ascii="Times New Roman" w:eastAsia="Arial Unicode MS" w:hAnsi="Times New Roman"/>
          <w:kern w:val="1"/>
          <w:sz w:val="28"/>
          <w:szCs w:val="28"/>
          <w:lang w:eastAsia="ar-SA"/>
        </w:rPr>
        <w:t>хических процессов у детей с легкой умственной отсталостью (ин</w:t>
      </w:r>
      <w:r w:rsidRPr="00760858">
        <w:rPr>
          <w:rFonts w:ascii="Times New Roman" w:eastAsia="Arial Unicode MS" w:hAnsi="Times New Roman"/>
          <w:kern w:val="1"/>
          <w:sz w:val="28"/>
          <w:szCs w:val="28"/>
          <w:lang w:eastAsia="ar-SA"/>
        </w:rPr>
        <w:t>теллектуальными н</w:t>
      </w:r>
      <w:r w:rsidR="00603586">
        <w:rPr>
          <w:rFonts w:ascii="Times New Roman" w:eastAsia="Arial Unicode MS" w:hAnsi="Times New Roman"/>
          <w:kern w:val="1"/>
          <w:sz w:val="28"/>
          <w:szCs w:val="28"/>
          <w:lang w:eastAsia="ar-SA"/>
        </w:rPr>
        <w:t>арушениями) отли</w:t>
      </w:r>
      <w:r w:rsidRPr="00760858">
        <w:rPr>
          <w:rFonts w:ascii="Times New Roman" w:eastAsia="Arial Unicode MS" w:hAnsi="Times New Roman"/>
          <w:kern w:val="1"/>
          <w:sz w:val="28"/>
          <w:szCs w:val="28"/>
          <w:lang w:eastAsia="ar-SA"/>
        </w:rPr>
        <w:t>чается качественным своеобразием</w:t>
      </w:r>
      <w:r w:rsidRPr="00760858">
        <w:rPr>
          <w:rFonts w:ascii="Times New Roman" w:eastAsia="Arial Unicode MS" w:hAnsi="Times New Roman"/>
          <w:kern w:val="1"/>
          <w:sz w:val="28"/>
          <w:szCs w:val="28"/>
          <w:shd w:val="clear" w:color="auto" w:fill="FFFFFF"/>
          <w:lang w:eastAsia="ar-SA"/>
        </w:rPr>
        <w:t>. О</w:t>
      </w:r>
      <w:r w:rsidR="00603586">
        <w:rPr>
          <w:rFonts w:ascii="Times New Roman" w:eastAsia="Arial Unicode MS" w:hAnsi="Times New Roman"/>
          <w:kern w:val="1"/>
          <w:sz w:val="28"/>
          <w:szCs w:val="28"/>
          <w:shd w:val="clear" w:color="auto" w:fill="FFFFFF"/>
          <w:lang w:eastAsia="ar-SA"/>
        </w:rPr>
        <w:t>тносительно сохранной у обучающихся с умствен</w:t>
      </w:r>
      <w:r w:rsidRPr="00760858">
        <w:rPr>
          <w:rFonts w:ascii="Times New Roman" w:eastAsia="Arial Unicode MS" w:hAnsi="Times New Roman"/>
          <w:kern w:val="1"/>
          <w:sz w:val="28"/>
          <w:szCs w:val="28"/>
          <w:shd w:val="clear" w:color="auto" w:fill="FFFFFF"/>
          <w:lang w:eastAsia="ar-SA"/>
        </w:rPr>
        <w:t>ной отсталостью (интеллектуальными на</w:t>
      </w:r>
      <w:r w:rsidRPr="00760858">
        <w:rPr>
          <w:rFonts w:ascii="Times New Roman" w:eastAsia="Arial Unicode MS" w:hAnsi="Times New Roman"/>
          <w:kern w:val="1"/>
          <w:sz w:val="28"/>
          <w:szCs w:val="28"/>
          <w:shd w:val="clear" w:color="auto" w:fill="FFFFFF"/>
          <w:lang w:eastAsia="ar-SA"/>
        </w:rPr>
        <w:softHyphen/>
        <w:t>ру</w:t>
      </w:r>
      <w:r w:rsidRPr="00760858">
        <w:rPr>
          <w:rFonts w:ascii="Times New Roman" w:eastAsia="Arial Unicode MS" w:hAnsi="Times New Roman"/>
          <w:kern w:val="1"/>
          <w:sz w:val="28"/>
          <w:szCs w:val="28"/>
          <w:shd w:val="clear" w:color="auto" w:fill="FFFFFF"/>
          <w:lang w:eastAsia="ar-SA"/>
        </w:rPr>
        <w:softHyphen/>
        <w:t>ше</w:t>
      </w:r>
      <w:r w:rsidRPr="00760858">
        <w:rPr>
          <w:rFonts w:ascii="Times New Roman" w:eastAsia="Arial Unicode MS" w:hAnsi="Times New Roman"/>
          <w:kern w:val="1"/>
          <w:sz w:val="28"/>
          <w:szCs w:val="28"/>
          <w:shd w:val="clear" w:color="auto" w:fill="FFFFFF"/>
          <w:lang w:eastAsia="ar-SA"/>
        </w:rPr>
        <w:softHyphen/>
        <w:t>ни</w:t>
      </w:r>
      <w:r w:rsidRPr="00760858">
        <w:rPr>
          <w:rFonts w:ascii="Times New Roman" w:eastAsia="Arial Unicode MS" w:hAnsi="Times New Roman"/>
          <w:kern w:val="1"/>
          <w:sz w:val="28"/>
          <w:szCs w:val="28"/>
          <w:shd w:val="clear" w:color="auto" w:fill="FFFFFF"/>
          <w:lang w:eastAsia="ar-SA"/>
        </w:rPr>
        <w:softHyphen/>
        <w:t>я</w:t>
      </w:r>
      <w:r w:rsidRPr="00760858">
        <w:rPr>
          <w:rFonts w:ascii="Times New Roman" w:eastAsia="Arial Unicode MS" w:hAnsi="Times New Roman"/>
          <w:kern w:val="1"/>
          <w:sz w:val="28"/>
          <w:szCs w:val="28"/>
          <w:shd w:val="clear" w:color="auto" w:fill="FFFFFF"/>
          <w:lang w:eastAsia="ar-SA"/>
        </w:rPr>
        <w:softHyphen/>
        <w:t>ми) оказывается чувственная ступень по</w:t>
      </w:r>
      <w:r w:rsidRPr="00760858">
        <w:rPr>
          <w:rFonts w:ascii="Times New Roman" w:eastAsia="Arial Unicode MS" w:hAnsi="Times New Roman"/>
          <w:kern w:val="1"/>
          <w:sz w:val="28"/>
          <w:szCs w:val="28"/>
          <w:shd w:val="clear" w:color="auto" w:fill="FFFFFF"/>
          <w:lang w:eastAsia="ar-SA"/>
        </w:rPr>
        <w:softHyphen/>
        <w:t>зна</w:t>
      </w:r>
      <w:r w:rsidRPr="00760858">
        <w:rPr>
          <w:rFonts w:ascii="Times New Roman" w:eastAsia="Arial Unicode MS" w:hAnsi="Times New Roman"/>
          <w:kern w:val="1"/>
          <w:sz w:val="28"/>
          <w:szCs w:val="28"/>
          <w:shd w:val="clear" w:color="auto" w:fill="FFFFFF"/>
          <w:lang w:eastAsia="ar-SA"/>
        </w:rPr>
        <w:softHyphen/>
        <w:t xml:space="preserve">ния </w:t>
      </w:r>
      <w:r w:rsidRPr="00760858">
        <w:rPr>
          <w:rFonts w:ascii="Times New Roman" w:eastAsia="Arial Unicode MS" w:hAnsi="Times New Roman"/>
          <w:color w:val="00000A"/>
          <w:kern w:val="1"/>
          <w:sz w:val="28"/>
          <w:szCs w:val="28"/>
          <w:lang w:eastAsia="ar-SA"/>
        </w:rPr>
        <w:t>―</w:t>
      </w:r>
      <w:r w:rsidRPr="00760858">
        <w:rPr>
          <w:rFonts w:ascii="Times New Roman" w:eastAsia="Arial Unicode MS" w:hAnsi="Times New Roman"/>
          <w:kern w:val="1"/>
          <w:sz w:val="28"/>
          <w:szCs w:val="28"/>
          <w:shd w:val="clear" w:color="auto" w:fill="FFFFFF"/>
          <w:lang w:eastAsia="ar-SA"/>
        </w:rPr>
        <w:t xml:space="preserve"> ощущение и восприятие. Но и в этих по</w:t>
      </w:r>
      <w:r w:rsidRPr="00760858">
        <w:rPr>
          <w:rFonts w:ascii="Times New Roman" w:eastAsia="Arial Unicode MS" w:hAnsi="Times New Roman"/>
          <w:kern w:val="1"/>
          <w:sz w:val="28"/>
          <w:szCs w:val="28"/>
          <w:shd w:val="clear" w:color="auto" w:fill="FFFFFF"/>
          <w:lang w:eastAsia="ar-SA"/>
        </w:rPr>
        <w:softHyphen/>
        <w:t>знавательных процессах ска</w:t>
      </w:r>
      <w:r w:rsidRPr="00760858">
        <w:rPr>
          <w:rFonts w:ascii="Times New Roman" w:eastAsia="Arial Unicode MS" w:hAnsi="Times New Roman"/>
          <w:kern w:val="1"/>
          <w:sz w:val="28"/>
          <w:szCs w:val="28"/>
          <w:shd w:val="clear" w:color="auto" w:fill="FFFFFF"/>
          <w:lang w:eastAsia="ar-SA"/>
        </w:rPr>
        <w:softHyphen/>
        <w:t>зывается де</w:t>
      </w:r>
      <w:r w:rsidRPr="00760858">
        <w:rPr>
          <w:rFonts w:ascii="Times New Roman" w:eastAsia="Arial Unicode MS" w:hAnsi="Times New Roman"/>
          <w:kern w:val="1"/>
          <w:sz w:val="28"/>
          <w:szCs w:val="28"/>
          <w:shd w:val="clear" w:color="auto" w:fill="FFFFFF"/>
          <w:lang w:eastAsia="ar-SA"/>
        </w:rPr>
        <w:softHyphen/>
        <w:t>фи</w:t>
      </w:r>
      <w:r w:rsidRPr="00760858">
        <w:rPr>
          <w:rFonts w:ascii="Times New Roman" w:eastAsia="Arial Unicode MS" w:hAnsi="Times New Roman"/>
          <w:kern w:val="1"/>
          <w:sz w:val="28"/>
          <w:szCs w:val="28"/>
          <w:shd w:val="clear" w:color="auto" w:fill="FFFFFF"/>
          <w:lang w:eastAsia="ar-SA"/>
        </w:rPr>
        <w:softHyphen/>
        <w:t>цитарность: не</w:t>
      </w:r>
      <w:r w:rsidRPr="00760858">
        <w:rPr>
          <w:rFonts w:ascii="Times New Roman" w:eastAsia="Arial Unicode MS" w:hAnsi="Times New Roman"/>
          <w:kern w:val="1"/>
          <w:sz w:val="28"/>
          <w:szCs w:val="28"/>
          <w:shd w:val="clear" w:color="auto" w:fill="FFFFFF"/>
          <w:lang w:eastAsia="ar-SA"/>
        </w:rPr>
        <w:softHyphen/>
        <w:t>то</w:t>
      </w:r>
      <w:r w:rsidRPr="00760858">
        <w:rPr>
          <w:rFonts w:ascii="Times New Roman" w:eastAsia="Arial Unicode MS" w:hAnsi="Times New Roman"/>
          <w:kern w:val="1"/>
          <w:sz w:val="28"/>
          <w:szCs w:val="28"/>
          <w:shd w:val="clear" w:color="auto" w:fill="FFFFFF"/>
          <w:lang w:eastAsia="ar-SA"/>
        </w:rPr>
        <w:softHyphen/>
        <w:t>ч</w:t>
      </w:r>
      <w:r w:rsidRPr="00760858">
        <w:rPr>
          <w:rFonts w:ascii="Times New Roman" w:eastAsia="Arial Unicode MS" w:hAnsi="Times New Roman"/>
          <w:kern w:val="1"/>
          <w:sz w:val="28"/>
          <w:szCs w:val="28"/>
          <w:shd w:val="clear" w:color="auto" w:fill="FFFFFF"/>
          <w:lang w:eastAsia="ar-SA"/>
        </w:rPr>
        <w:softHyphen/>
        <w:t>ность и сла</w:t>
      </w:r>
      <w:r w:rsidRPr="00760858">
        <w:rPr>
          <w:rFonts w:ascii="Times New Roman" w:eastAsia="Arial Unicode MS" w:hAnsi="Times New Roman"/>
          <w:kern w:val="1"/>
          <w:sz w:val="28"/>
          <w:szCs w:val="28"/>
          <w:shd w:val="clear" w:color="auto" w:fill="FFFFFF"/>
          <w:lang w:eastAsia="ar-SA"/>
        </w:rPr>
        <w:softHyphen/>
        <w:t>бость дифференцировки зри</w:t>
      </w:r>
      <w:r w:rsidRPr="00760858">
        <w:rPr>
          <w:rFonts w:ascii="Times New Roman" w:eastAsia="Arial Unicode MS" w:hAnsi="Times New Roman"/>
          <w:kern w:val="1"/>
          <w:sz w:val="28"/>
          <w:szCs w:val="28"/>
          <w:shd w:val="clear" w:color="auto" w:fill="FFFFFF"/>
          <w:lang w:eastAsia="ar-SA"/>
        </w:rPr>
        <w:softHyphen/>
        <w:t>тель</w:t>
      </w:r>
      <w:r w:rsidRPr="00760858">
        <w:rPr>
          <w:rFonts w:ascii="Times New Roman" w:eastAsia="Arial Unicode MS" w:hAnsi="Times New Roman"/>
          <w:kern w:val="1"/>
          <w:sz w:val="28"/>
          <w:szCs w:val="28"/>
          <w:shd w:val="clear" w:color="auto" w:fill="FFFFFF"/>
          <w:lang w:eastAsia="ar-SA"/>
        </w:rPr>
        <w:softHyphen/>
        <w:t>ных, слуховых, ки</w:t>
      </w:r>
      <w:r w:rsidRPr="00760858">
        <w:rPr>
          <w:rFonts w:ascii="Times New Roman" w:eastAsia="Arial Unicode MS" w:hAnsi="Times New Roman"/>
          <w:kern w:val="1"/>
          <w:sz w:val="28"/>
          <w:szCs w:val="28"/>
          <w:shd w:val="clear" w:color="auto" w:fill="FFFFFF"/>
          <w:lang w:eastAsia="ar-SA"/>
        </w:rPr>
        <w:softHyphen/>
        <w:t>не</w:t>
      </w:r>
      <w:r w:rsidRPr="00760858">
        <w:rPr>
          <w:rFonts w:ascii="Times New Roman" w:eastAsia="Arial Unicode MS" w:hAnsi="Times New Roman"/>
          <w:kern w:val="1"/>
          <w:sz w:val="28"/>
          <w:szCs w:val="28"/>
          <w:shd w:val="clear" w:color="auto" w:fill="FFFFFF"/>
          <w:lang w:eastAsia="ar-SA"/>
        </w:rPr>
        <w:softHyphen/>
        <w:t>с</w:t>
      </w:r>
      <w:r w:rsidRPr="00760858">
        <w:rPr>
          <w:rFonts w:ascii="Times New Roman" w:eastAsia="Arial Unicode MS" w:hAnsi="Times New Roman"/>
          <w:kern w:val="1"/>
          <w:sz w:val="28"/>
          <w:szCs w:val="28"/>
          <w:shd w:val="clear" w:color="auto" w:fill="FFFFFF"/>
          <w:lang w:eastAsia="ar-SA"/>
        </w:rPr>
        <w:softHyphen/>
        <w:t>те</w:t>
      </w:r>
      <w:r w:rsidRPr="00760858">
        <w:rPr>
          <w:rFonts w:ascii="Times New Roman" w:eastAsia="Arial Unicode MS" w:hAnsi="Times New Roman"/>
          <w:kern w:val="1"/>
          <w:sz w:val="28"/>
          <w:szCs w:val="28"/>
          <w:shd w:val="clear" w:color="auto" w:fill="FFFFFF"/>
          <w:lang w:eastAsia="ar-SA"/>
        </w:rPr>
        <w:softHyphen/>
        <w:t>ти</w:t>
      </w:r>
      <w:r w:rsidRPr="00760858">
        <w:rPr>
          <w:rFonts w:ascii="Times New Roman" w:eastAsia="Arial Unicode MS" w:hAnsi="Times New Roman"/>
          <w:kern w:val="1"/>
          <w:sz w:val="28"/>
          <w:szCs w:val="28"/>
          <w:shd w:val="clear" w:color="auto" w:fill="FFFFFF"/>
          <w:lang w:eastAsia="ar-SA"/>
        </w:rPr>
        <w:softHyphen/>
        <w:t>ческих, та</w:t>
      </w:r>
      <w:r w:rsidRPr="00760858">
        <w:rPr>
          <w:rFonts w:ascii="Times New Roman" w:eastAsia="Arial Unicode MS" w:hAnsi="Times New Roman"/>
          <w:kern w:val="1"/>
          <w:sz w:val="28"/>
          <w:szCs w:val="28"/>
          <w:shd w:val="clear" w:color="auto" w:fill="FFFFFF"/>
          <w:lang w:eastAsia="ar-SA"/>
        </w:rPr>
        <w:softHyphen/>
        <w:t>ктильных, обоня</w:t>
      </w:r>
      <w:r w:rsidRPr="00760858">
        <w:rPr>
          <w:rFonts w:ascii="Times New Roman" w:eastAsia="Arial Unicode MS" w:hAnsi="Times New Roman"/>
          <w:kern w:val="1"/>
          <w:sz w:val="28"/>
          <w:szCs w:val="28"/>
          <w:shd w:val="clear" w:color="auto" w:fill="FFFFFF"/>
          <w:lang w:eastAsia="ar-SA"/>
        </w:rPr>
        <w:softHyphen/>
        <w:t>тель</w:t>
      </w:r>
      <w:r w:rsidRPr="00760858">
        <w:rPr>
          <w:rFonts w:ascii="Times New Roman" w:eastAsia="Arial Unicode MS" w:hAnsi="Times New Roman"/>
          <w:kern w:val="1"/>
          <w:sz w:val="28"/>
          <w:szCs w:val="28"/>
          <w:shd w:val="clear" w:color="auto" w:fill="FFFFFF"/>
          <w:lang w:eastAsia="ar-SA"/>
        </w:rPr>
        <w:softHyphen/>
        <w:t>ных и вкусовых ощу</w:t>
      </w:r>
      <w:r w:rsidRPr="00760858">
        <w:rPr>
          <w:rFonts w:ascii="Times New Roman" w:eastAsia="Arial Unicode MS" w:hAnsi="Times New Roman"/>
          <w:kern w:val="1"/>
          <w:sz w:val="28"/>
          <w:szCs w:val="28"/>
          <w:shd w:val="clear" w:color="auto" w:fill="FFFFFF"/>
          <w:lang w:eastAsia="ar-SA"/>
        </w:rPr>
        <w:softHyphen/>
        <w:t>щений приводят к затруднению аде</w:t>
      </w:r>
      <w:r w:rsidRPr="00760858">
        <w:rPr>
          <w:rFonts w:ascii="Times New Roman" w:eastAsia="Arial Unicode MS" w:hAnsi="Times New Roman"/>
          <w:kern w:val="1"/>
          <w:sz w:val="28"/>
          <w:szCs w:val="28"/>
          <w:shd w:val="clear" w:color="auto" w:fill="FFFFFF"/>
          <w:lang w:eastAsia="ar-SA"/>
        </w:rPr>
        <w:softHyphen/>
        <w:t>ква</w:t>
      </w:r>
      <w:r w:rsidRPr="00760858">
        <w:rPr>
          <w:rFonts w:ascii="Times New Roman" w:eastAsia="Arial Unicode MS" w:hAnsi="Times New Roman"/>
          <w:kern w:val="1"/>
          <w:sz w:val="28"/>
          <w:szCs w:val="28"/>
          <w:shd w:val="clear" w:color="auto" w:fill="FFFFFF"/>
          <w:lang w:eastAsia="ar-SA"/>
        </w:rPr>
        <w:softHyphen/>
        <w:t>тности ориентировки детей с ум</w:t>
      </w:r>
      <w:r w:rsidRPr="00760858">
        <w:rPr>
          <w:rFonts w:ascii="Times New Roman" w:eastAsia="Arial Unicode MS" w:hAnsi="Times New Roman"/>
          <w:kern w:val="1"/>
          <w:sz w:val="28"/>
          <w:szCs w:val="28"/>
          <w:shd w:val="clear" w:color="auto" w:fill="FFFFFF"/>
          <w:lang w:eastAsia="ar-SA"/>
        </w:rPr>
        <w:softHyphen/>
        <w:t>с</w:t>
      </w:r>
      <w:r w:rsidRPr="00760858">
        <w:rPr>
          <w:rFonts w:ascii="Times New Roman" w:eastAsia="Arial Unicode MS" w:hAnsi="Times New Roman"/>
          <w:kern w:val="1"/>
          <w:sz w:val="28"/>
          <w:szCs w:val="28"/>
          <w:shd w:val="clear" w:color="auto" w:fill="FFFFFF"/>
          <w:lang w:eastAsia="ar-SA"/>
        </w:rPr>
        <w:softHyphen/>
        <w:t>т</w:t>
      </w:r>
      <w:r w:rsidRPr="00760858">
        <w:rPr>
          <w:rFonts w:ascii="Times New Roman" w:eastAsia="Arial Unicode MS" w:hAnsi="Times New Roman"/>
          <w:kern w:val="1"/>
          <w:sz w:val="28"/>
          <w:szCs w:val="28"/>
          <w:shd w:val="clear" w:color="auto" w:fill="FFFFFF"/>
          <w:lang w:eastAsia="ar-SA"/>
        </w:rPr>
        <w:softHyphen/>
        <w:t>ве</w:t>
      </w:r>
      <w:r w:rsidRPr="00760858">
        <w:rPr>
          <w:rFonts w:ascii="Times New Roman" w:eastAsia="Arial Unicode MS" w:hAnsi="Times New Roman"/>
          <w:kern w:val="1"/>
          <w:sz w:val="28"/>
          <w:szCs w:val="28"/>
          <w:shd w:val="clear" w:color="auto" w:fill="FFFFFF"/>
          <w:lang w:eastAsia="ar-SA"/>
        </w:rPr>
        <w:softHyphen/>
        <w:t>н</w:t>
      </w:r>
      <w:r w:rsidRPr="00760858">
        <w:rPr>
          <w:rFonts w:ascii="Times New Roman" w:eastAsia="Arial Unicode MS" w:hAnsi="Times New Roman"/>
          <w:kern w:val="1"/>
          <w:sz w:val="28"/>
          <w:szCs w:val="28"/>
          <w:shd w:val="clear" w:color="auto" w:fill="FFFFFF"/>
          <w:lang w:eastAsia="ar-SA"/>
        </w:rPr>
        <w:softHyphen/>
        <w:t>ной от</w:t>
      </w:r>
      <w:r w:rsidRPr="00760858">
        <w:rPr>
          <w:rFonts w:ascii="Times New Roman" w:eastAsia="Arial Unicode MS" w:hAnsi="Times New Roman"/>
          <w:kern w:val="1"/>
          <w:sz w:val="28"/>
          <w:szCs w:val="28"/>
          <w:shd w:val="clear" w:color="auto" w:fill="FFFFFF"/>
          <w:lang w:eastAsia="ar-SA"/>
        </w:rPr>
        <w:softHyphen/>
        <w:t>с</w:t>
      </w:r>
      <w:r w:rsidRPr="00760858">
        <w:rPr>
          <w:rFonts w:ascii="Times New Roman" w:eastAsia="Arial Unicode MS" w:hAnsi="Times New Roman"/>
          <w:kern w:val="1"/>
          <w:sz w:val="28"/>
          <w:szCs w:val="28"/>
          <w:shd w:val="clear" w:color="auto" w:fill="FFFFFF"/>
          <w:lang w:eastAsia="ar-SA"/>
        </w:rPr>
        <w:softHyphen/>
        <w:t>та</w:t>
      </w:r>
      <w:r w:rsidRPr="00760858">
        <w:rPr>
          <w:rFonts w:ascii="Times New Roman" w:eastAsia="Arial Unicode MS" w:hAnsi="Times New Roman"/>
          <w:kern w:val="1"/>
          <w:sz w:val="28"/>
          <w:szCs w:val="28"/>
          <w:shd w:val="clear" w:color="auto" w:fill="FFFFFF"/>
          <w:lang w:eastAsia="ar-SA"/>
        </w:rPr>
        <w:softHyphen/>
        <w:t>ло</w:t>
      </w:r>
      <w:r w:rsidRPr="00760858">
        <w:rPr>
          <w:rFonts w:ascii="Times New Roman" w:eastAsia="Arial Unicode MS" w:hAnsi="Times New Roman"/>
          <w:kern w:val="1"/>
          <w:sz w:val="28"/>
          <w:szCs w:val="28"/>
          <w:shd w:val="clear" w:color="auto" w:fill="FFFFFF"/>
          <w:lang w:eastAsia="ar-SA"/>
        </w:rPr>
        <w:softHyphen/>
        <w:t xml:space="preserve">стью </w:t>
      </w:r>
      <w:r w:rsidRPr="00760858">
        <w:rPr>
          <w:rFonts w:ascii="Times New Roman" w:eastAsia="Arial Unicode MS" w:hAnsi="Times New Roman"/>
          <w:kern w:val="1"/>
          <w:sz w:val="28"/>
          <w:szCs w:val="28"/>
          <w:lang w:eastAsia="ar-SA"/>
        </w:rPr>
        <w:t xml:space="preserve">(интеллектуальными нарушениями) </w:t>
      </w:r>
      <w:r w:rsidRPr="00760858">
        <w:rPr>
          <w:rFonts w:ascii="Times New Roman" w:eastAsia="Arial Unicode MS" w:hAnsi="Times New Roman"/>
          <w:kern w:val="1"/>
          <w:sz w:val="28"/>
          <w:szCs w:val="28"/>
          <w:shd w:val="clear" w:color="auto" w:fill="FFFFFF"/>
          <w:lang w:eastAsia="ar-SA"/>
        </w:rPr>
        <w:t xml:space="preserve"> в окружающей сре</w:t>
      </w:r>
      <w:r w:rsidRPr="00760858">
        <w:rPr>
          <w:rFonts w:ascii="Times New Roman" w:eastAsia="Arial Unicode MS" w:hAnsi="Times New Roman"/>
          <w:kern w:val="1"/>
          <w:sz w:val="28"/>
          <w:szCs w:val="28"/>
          <w:shd w:val="clear" w:color="auto" w:fill="FFFFFF"/>
          <w:lang w:eastAsia="ar-SA"/>
        </w:rPr>
        <w:softHyphen/>
        <w:t>де. На</w:t>
      </w:r>
      <w:r w:rsidRPr="00760858">
        <w:rPr>
          <w:rFonts w:ascii="Times New Roman" w:eastAsia="Arial Unicode MS" w:hAnsi="Times New Roman"/>
          <w:kern w:val="1"/>
          <w:sz w:val="28"/>
          <w:szCs w:val="28"/>
          <w:shd w:val="clear" w:color="auto" w:fill="FFFFFF"/>
          <w:lang w:eastAsia="ar-SA"/>
        </w:rPr>
        <w:softHyphen/>
        <w:t>ру</w:t>
      </w:r>
      <w:r w:rsidRPr="00760858">
        <w:rPr>
          <w:rFonts w:ascii="Times New Roman" w:eastAsia="Arial Unicode MS" w:hAnsi="Times New Roman"/>
          <w:kern w:val="1"/>
          <w:sz w:val="28"/>
          <w:szCs w:val="28"/>
          <w:shd w:val="clear" w:color="auto" w:fill="FFFFFF"/>
          <w:lang w:eastAsia="ar-SA"/>
        </w:rPr>
        <w:softHyphen/>
        <w:t>ше</w:t>
      </w:r>
      <w:r w:rsidRPr="00760858">
        <w:rPr>
          <w:rFonts w:ascii="Times New Roman" w:eastAsia="Arial Unicode MS" w:hAnsi="Times New Roman"/>
          <w:kern w:val="1"/>
          <w:sz w:val="28"/>
          <w:szCs w:val="28"/>
          <w:shd w:val="clear" w:color="auto" w:fill="FFFFFF"/>
          <w:lang w:eastAsia="ar-SA"/>
        </w:rPr>
        <w:softHyphen/>
        <w:t>ние объема и те</w:t>
      </w:r>
      <w:r w:rsidRPr="00760858">
        <w:rPr>
          <w:rFonts w:ascii="Times New Roman" w:eastAsia="Arial Unicode MS" w:hAnsi="Times New Roman"/>
          <w:kern w:val="1"/>
          <w:sz w:val="28"/>
          <w:szCs w:val="28"/>
          <w:shd w:val="clear" w:color="auto" w:fill="FFFFFF"/>
          <w:lang w:eastAsia="ar-SA"/>
        </w:rPr>
        <w:softHyphen/>
        <w:t>мпа во</w:t>
      </w:r>
      <w:r w:rsidRPr="00760858">
        <w:rPr>
          <w:rFonts w:ascii="Times New Roman" w:eastAsia="Arial Unicode MS" w:hAnsi="Times New Roman"/>
          <w:kern w:val="1"/>
          <w:sz w:val="28"/>
          <w:szCs w:val="28"/>
          <w:shd w:val="clear" w:color="auto" w:fill="FFFFFF"/>
          <w:lang w:eastAsia="ar-SA"/>
        </w:rPr>
        <w:softHyphen/>
        <w:t>с</w:t>
      </w:r>
      <w:r w:rsidRPr="00760858">
        <w:rPr>
          <w:rFonts w:ascii="Times New Roman" w:eastAsia="Arial Unicode MS" w:hAnsi="Times New Roman"/>
          <w:kern w:val="1"/>
          <w:sz w:val="28"/>
          <w:szCs w:val="28"/>
          <w:shd w:val="clear" w:color="auto" w:fill="FFFFFF"/>
          <w:lang w:eastAsia="ar-SA"/>
        </w:rPr>
        <w:softHyphen/>
        <w:t>п</w:t>
      </w:r>
      <w:r w:rsidRPr="00760858">
        <w:rPr>
          <w:rFonts w:ascii="Times New Roman" w:eastAsia="Arial Unicode MS" w:hAnsi="Times New Roman"/>
          <w:kern w:val="1"/>
          <w:sz w:val="28"/>
          <w:szCs w:val="28"/>
          <w:shd w:val="clear" w:color="auto" w:fill="FFFFFF"/>
          <w:lang w:eastAsia="ar-SA"/>
        </w:rPr>
        <w:softHyphen/>
        <w:t>ри</w:t>
      </w:r>
      <w:r w:rsidRPr="00760858">
        <w:rPr>
          <w:rFonts w:ascii="Times New Roman" w:eastAsia="Arial Unicode MS" w:hAnsi="Times New Roman"/>
          <w:kern w:val="1"/>
          <w:sz w:val="28"/>
          <w:szCs w:val="28"/>
          <w:shd w:val="clear" w:color="auto" w:fill="FFFFFF"/>
          <w:lang w:eastAsia="ar-SA"/>
        </w:rPr>
        <w:softHyphen/>
        <w:t>я</w:t>
      </w:r>
      <w:r w:rsidRPr="00760858">
        <w:rPr>
          <w:rFonts w:ascii="Times New Roman" w:eastAsia="Arial Unicode MS" w:hAnsi="Times New Roman"/>
          <w:kern w:val="1"/>
          <w:sz w:val="28"/>
          <w:szCs w:val="28"/>
          <w:shd w:val="clear" w:color="auto" w:fill="FFFFFF"/>
          <w:lang w:eastAsia="ar-SA"/>
        </w:rPr>
        <w:softHyphen/>
        <w:t>тия, не</w:t>
      </w:r>
      <w:r w:rsidRPr="00760858">
        <w:rPr>
          <w:rFonts w:ascii="Times New Roman" w:eastAsia="Arial Unicode MS" w:hAnsi="Times New Roman"/>
          <w:kern w:val="1"/>
          <w:sz w:val="28"/>
          <w:szCs w:val="28"/>
          <w:shd w:val="clear" w:color="auto" w:fill="FFFFFF"/>
          <w:lang w:eastAsia="ar-SA"/>
        </w:rPr>
        <w:softHyphen/>
        <w:t>до</w:t>
      </w:r>
      <w:r w:rsidRPr="00760858">
        <w:rPr>
          <w:rFonts w:ascii="Times New Roman" w:eastAsia="Arial Unicode MS" w:hAnsi="Times New Roman"/>
          <w:kern w:val="1"/>
          <w:sz w:val="28"/>
          <w:szCs w:val="28"/>
          <w:shd w:val="clear" w:color="auto" w:fill="FFFFFF"/>
          <w:lang w:eastAsia="ar-SA"/>
        </w:rPr>
        <w:softHyphen/>
        <w:t>статочная его диф</w:t>
      </w:r>
      <w:r w:rsidRPr="00760858">
        <w:rPr>
          <w:rFonts w:ascii="Times New Roman" w:eastAsia="Arial Unicode MS" w:hAnsi="Times New Roman"/>
          <w:kern w:val="1"/>
          <w:sz w:val="28"/>
          <w:szCs w:val="28"/>
          <w:shd w:val="clear" w:color="auto" w:fill="FFFFFF"/>
          <w:lang w:eastAsia="ar-SA"/>
        </w:rPr>
        <w:softHyphen/>
        <w:t>фе</w:t>
      </w:r>
      <w:r w:rsidRPr="00760858">
        <w:rPr>
          <w:rFonts w:ascii="Times New Roman" w:eastAsia="Arial Unicode MS" w:hAnsi="Times New Roman"/>
          <w:kern w:val="1"/>
          <w:sz w:val="28"/>
          <w:szCs w:val="28"/>
          <w:shd w:val="clear" w:color="auto" w:fill="FFFFFF"/>
          <w:lang w:eastAsia="ar-SA"/>
        </w:rPr>
        <w:softHyphen/>
        <w:t>ре</w:t>
      </w:r>
      <w:r w:rsidRPr="00760858">
        <w:rPr>
          <w:rFonts w:ascii="Times New Roman" w:eastAsia="Arial Unicode MS" w:hAnsi="Times New Roman"/>
          <w:kern w:val="1"/>
          <w:sz w:val="28"/>
          <w:szCs w:val="28"/>
          <w:shd w:val="clear" w:color="auto" w:fill="FFFFFF"/>
          <w:lang w:eastAsia="ar-SA"/>
        </w:rPr>
        <w:softHyphen/>
        <w:t>н</w:t>
      </w:r>
      <w:r w:rsidRPr="00760858">
        <w:rPr>
          <w:rFonts w:ascii="Times New Roman" w:eastAsia="Arial Unicode MS" w:hAnsi="Times New Roman"/>
          <w:kern w:val="1"/>
          <w:sz w:val="28"/>
          <w:szCs w:val="28"/>
          <w:shd w:val="clear" w:color="auto" w:fill="FFFFFF"/>
          <w:lang w:eastAsia="ar-SA"/>
        </w:rPr>
        <w:softHyphen/>
        <w:t>ци</w:t>
      </w:r>
      <w:r w:rsidRPr="00760858">
        <w:rPr>
          <w:rFonts w:ascii="Times New Roman" w:eastAsia="Arial Unicode MS" w:hAnsi="Times New Roman"/>
          <w:kern w:val="1"/>
          <w:sz w:val="28"/>
          <w:szCs w:val="28"/>
          <w:shd w:val="clear" w:color="auto" w:fill="FFFFFF"/>
          <w:lang w:eastAsia="ar-SA"/>
        </w:rPr>
        <w:softHyphen/>
        <w:t>ровка, не могут не ока</w:t>
      </w:r>
      <w:r w:rsidRPr="00760858">
        <w:rPr>
          <w:rFonts w:ascii="Times New Roman" w:eastAsia="Arial Unicode MS" w:hAnsi="Times New Roman"/>
          <w:kern w:val="1"/>
          <w:sz w:val="28"/>
          <w:szCs w:val="28"/>
          <w:shd w:val="clear" w:color="auto" w:fill="FFFFFF"/>
          <w:lang w:eastAsia="ar-SA"/>
        </w:rPr>
        <w:softHyphen/>
        <w:t>зы</w:t>
      </w:r>
      <w:r w:rsidRPr="00760858">
        <w:rPr>
          <w:rFonts w:ascii="Times New Roman" w:eastAsia="Arial Unicode MS" w:hAnsi="Times New Roman"/>
          <w:kern w:val="1"/>
          <w:sz w:val="28"/>
          <w:szCs w:val="28"/>
          <w:shd w:val="clear" w:color="auto" w:fill="FFFFFF"/>
          <w:lang w:eastAsia="ar-SA"/>
        </w:rPr>
        <w:softHyphen/>
        <w:t>вать от</w:t>
      </w:r>
      <w:r w:rsidRPr="00760858">
        <w:rPr>
          <w:rFonts w:ascii="Times New Roman" w:eastAsia="Arial Unicode MS" w:hAnsi="Times New Roman"/>
          <w:kern w:val="1"/>
          <w:sz w:val="28"/>
          <w:szCs w:val="28"/>
          <w:shd w:val="clear" w:color="auto" w:fill="FFFFFF"/>
          <w:lang w:eastAsia="ar-SA"/>
        </w:rPr>
        <w:softHyphen/>
        <w:t>ри</w:t>
      </w:r>
      <w:r w:rsidRPr="00760858">
        <w:rPr>
          <w:rFonts w:ascii="Times New Roman" w:eastAsia="Arial Unicode MS" w:hAnsi="Times New Roman"/>
          <w:kern w:val="1"/>
          <w:sz w:val="28"/>
          <w:szCs w:val="28"/>
          <w:shd w:val="clear" w:color="auto" w:fill="FFFFFF"/>
          <w:lang w:eastAsia="ar-SA"/>
        </w:rPr>
        <w:softHyphen/>
        <w:t>ца</w:t>
      </w:r>
      <w:r w:rsidRPr="00760858">
        <w:rPr>
          <w:rFonts w:ascii="Times New Roman" w:eastAsia="Arial Unicode MS" w:hAnsi="Times New Roman"/>
          <w:kern w:val="1"/>
          <w:sz w:val="28"/>
          <w:szCs w:val="28"/>
          <w:shd w:val="clear" w:color="auto" w:fill="FFFFFF"/>
          <w:lang w:eastAsia="ar-SA"/>
        </w:rPr>
        <w:softHyphen/>
        <w:t>тель</w:t>
      </w:r>
      <w:r w:rsidRPr="00760858">
        <w:rPr>
          <w:rFonts w:ascii="Times New Roman" w:eastAsia="Arial Unicode MS" w:hAnsi="Times New Roman"/>
          <w:kern w:val="1"/>
          <w:sz w:val="28"/>
          <w:szCs w:val="28"/>
          <w:shd w:val="clear" w:color="auto" w:fill="FFFFFF"/>
          <w:lang w:eastAsia="ar-SA"/>
        </w:rPr>
        <w:softHyphen/>
        <w:t>ного влияния на весь ход развития ре</w:t>
      </w:r>
      <w:r w:rsidRPr="00760858">
        <w:rPr>
          <w:rFonts w:ascii="Times New Roman" w:eastAsia="Arial Unicode MS" w:hAnsi="Times New Roman"/>
          <w:kern w:val="1"/>
          <w:sz w:val="28"/>
          <w:szCs w:val="28"/>
          <w:shd w:val="clear" w:color="auto" w:fill="FFFFFF"/>
          <w:lang w:eastAsia="ar-SA"/>
        </w:rPr>
        <w:softHyphen/>
        <w:t>бенка с умственной отсталостью (интеллектуаль</w:t>
      </w:r>
      <w:r w:rsidRPr="00760858">
        <w:rPr>
          <w:rFonts w:ascii="Times New Roman" w:eastAsia="Arial Unicode MS" w:hAnsi="Times New Roman"/>
          <w:kern w:val="1"/>
          <w:sz w:val="28"/>
          <w:szCs w:val="28"/>
          <w:shd w:val="clear" w:color="auto" w:fill="FFFFFF"/>
          <w:lang w:eastAsia="ar-SA"/>
        </w:rPr>
        <w:softHyphen/>
        <w:t>ны</w:t>
      </w:r>
      <w:r w:rsidRPr="00760858">
        <w:rPr>
          <w:rFonts w:ascii="Times New Roman" w:eastAsia="Arial Unicode MS" w:hAnsi="Times New Roman"/>
          <w:kern w:val="1"/>
          <w:sz w:val="28"/>
          <w:szCs w:val="28"/>
          <w:shd w:val="clear" w:color="auto" w:fill="FFFFFF"/>
          <w:lang w:eastAsia="ar-SA"/>
        </w:rPr>
        <w:softHyphen/>
        <w:t>ми нарушениями). Од</w:t>
      </w:r>
      <w:r w:rsidRPr="00760858">
        <w:rPr>
          <w:rFonts w:ascii="Times New Roman" w:eastAsia="Arial Unicode MS" w:hAnsi="Times New Roman"/>
          <w:kern w:val="1"/>
          <w:sz w:val="28"/>
          <w:szCs w:val="28"/>
          <w:shd w:val="clear" w:color="auto" w:fill="FFFFFF"/>
          <w:lang w:eastAsia="ar-SA"/>
        </w:rPr>
        <w:softHyphen/>
        <w:t>на</w:t>
      </w:r>
      <w:r w:rsidRPr="00760858">
        <w:rPr>
          <w:rFonts w:ascii="Times New Roman" w:eastAsia="Arial Unicode MS" w:hAnsi="Times New Roman"/>
          <w:kern w:val="1"/>
          <w:sz w:val="28"/>
          <w:szCs w:val="28"/>
          <w:shd w:val="clear" w:color="auto" w:fill="FFFFFF"/>
          <w:lang w:eastAsia="ar-SA"/>
        </w:rPr>
        <w:softHyphen/>
        <w:t>ко особая организация учебной и вне</w:t>
      </w:r>
      <w:r w:rsidRPr="00760858">
        <w:rPr>
          <w:rFonts w:ascii="Times New Roman" w:eastAsia="Arial Unicode MS" w:hAnsi="Times New Roman"/>
          <w:kern w:val="1"/>
          <w:sz w:val="28"/>
          <w:szCs w:val="28"/>
          <w:shd w:val="clear" w:color="auto" w:fill="FFFFFF"/>
          <w:lang w:eastAsia="ar-SA"/>
        </w:rPr>
        <w:softHyphen/>
        <w:t>урочной ра</w:t>
      </w:r>
      <w:r w:rsidRPr="00760858">
        <w:rPr>
          <w:rFonts w:ascii="Times New Roman" w:eastAsia="Arial Unicode MS" w:hAnsi="Times New Roman"/>
          <w:kern w:val="1"/>
          <w:sz w:val="28"/>
          <w:szCs w:val="28"/>
          <w:shd w:val="clear" w:color="auto" w:fill="FFFFFF"/>
          <w:lang w:eastAsia="ar-SA"/>
        </w:rPr>
        <w:softHyphen/>
        <w:t>бо</w:t>
      </w:r>
      <w:r w:rsidRPr="00760858">
        <w:rPr>
          <w:rFonts w:ascii="Times New Roman" w:eastAsia="Arial Unicode MS" w:hAnsi="Times New Roman"/>
          <w:kern w:val="1"/>
          <w:sz w:val="28"/>
          <w:szCs w:val="28"/>
          <w:shd w:val="clear" w:color="auto" w:fill="FFFFFF"/>
          <w:lang w:eastAsia="ar-SA"/>
        </w:rPr>
        <w:softHyphen/>
        <w:t>ты, осно</w:t>
      </w:r>
      <w:r w:rsidRPr="00760858">
        <w:rPr>
          <w:rFonts w:ascii="Times New Roman" w:eastAsia="Arial Unicode MS" w:hAnsi="Times New Roman"/>
          <w:kern w:val="1"/>
          <w:sz w:val="28"/>
          <w:szCs w:val="28"/>
          <w:shd w:val="clear" w:color="auto" w:fill="FFFFFF"/>
          <w:lang w:eastAsia="ar-SA"/>
        </w:rPr>
        <w:softHyphen/>
        <w:t>ва</w:t>
      </w:r>
      <w:r w:rsidRPr="00760858">
        <w:rPr>
          <w:rFonts w:ascii="Times New Roman" w:eastAsia="Arial Unicode MS" w:hAnsi="Times New Roman"/>
          <w:kern w:val="1"/>
          <w:sz w:val="28"/>
          <w:szCs w:val="28"/>
          <w:shd w:val="clear" w:color="auto" w:fill="FFFFFF"/>
          <w:lang w:eastAsia="ar-SA"/>
        </w:rPr>
        <w:softHyphen/>
        <w:t>н</w:t>
      </w:r>
      <w:r w:rsidRPr="00760858">
        <w:rPr>
          <w:rFonts w:ascii="Times New Roman" w:eastAsia="Arial Unicode MS" w:hAnsi="Times New Roman"/>
          <w:kern w:val="1"/>
          <w:sz w:val="28"/>
          <w:szCs w:val="28"/>
          <w:shd w:val="clear" w:color="auto" w:fill="FFFFFF"/>
          <w:lang w:eastAsia="ar-SA"/>
        </w:rPr>
        <w:softHyphen/>
        <w:t>ной на использовании пра</w:t>
      </w:r>
      <w:r w:rsidRPr="00760858">
        <w:rPr>
          <w:rFonts w:ascii="Times New Roman" w:eastAsia="Arial Unicode MS" w:hAnsi="Times New Roman"/>
          <w:kern w:val="1"/>
          <w:sz w:val="28"/>
          <w:szCs w:val="28"/>
          <w:shd w:val="clear" w:color="auto" w:fill="FFFFFF"/>
          <w:lang w:eastAsia="ar-SA"/>
        </w:rPr>
        <w:softHyphen/>
        <w:t>ктической деятельности; проведение специальных кор</w:t>
      </w:r>
      <w:r w:rsidRPr="00760858">
        <w:rPr>
          <w:rFonts w:ascii="Times New Roman" w:eastAsia="Arial Unicode MS" w:hAnsi="Times New Roman"/>
          <w:kern w:val="1"/>
          <w:sz w:val="28"/>
          <w:szCs w:val="28"/>
          <w:shd w:val="clear" w:color="auto" w:fill="FFFFFF"/>
          <w:lang w:eastAsia="ar-SA"/>
        </w:rPr>
        <w:softHyphen/>
        <w:t>ре</w:t>
      </w:r>
      <w:r w:rsidRPr="00760858">
        <w:rPr>
          <w:rFonts w:ascii="Times New Roman" w:eastAsia="Arial Unicode MS" w:hAnsi="Times New Roman"/>
          <w:kern w:val="1"/>
          <w:sz w:val="28"/>
          <w:szCs w:val="28"/>
          <w:shd w:val="clear" w:color="auto" w:fill="FFFFFF"/>
          <w:lang w:eastAsia="ar-SA"/>
        </w:rPr>
        <w:softHyphen/>
        <w:t>к</w:t>
      </w:r>
      <w:r w:rsidRPr="00760858">
        <w:rPr>
          <w:rFonts w:ascii="Times New Roman" w:eastAsia="Arial Unicode MS" w:hAnsi="Times New Roman"/>
          <w:kern w:val="1"/>
          <w:sz w:val="28"/>
          <w:szCs w:val="28"/>
          <w:shd w:val="clear" w:color="auto" w:fill="FFFFFF"/>
          <w:lang w:eastAsia="ar-SA"/>
        </w:rPr>
        <w:softHyphen/>
        <w:t>ци</w:t>
      </w:r>
      <w:r w:rsidRPr="00760858">
        <w:rPr>
          <w:rFonts w:ascii="Times New Roman" w:eastAsia="Arial Unicode MS" w:hAnsi="Times New Roman"/>
          <w:kern w:val="1"/>
          <w:sz w:val="28"/>
          <w:szCs w:val="28"/>
          <w:shd w:val="clear" w:color="auto" w:fill="FFFFFF"/>
          <w:lang w:eastAsia="ar-SA"/>
        </w:rPr>
        <w:softHyphen/>
        <w:t>он</w:t>
      </w:r>
      <w:r w:rsidRPr="00760858">
        <w:rPr>
          <w:rFonts w:ascii="Times New Roman" w:eastAsia="Arial Unicode MS" w:hAnsi="Times New Roman"/>
          <w:kern w:val="1"/>
          <w:sz w:val="28"/>
          <w:szCs w:val="28"/>
          <w:shd w:val="clear" w:color="auto" w:fill="FFFFFF"/>
          <w:lang w:eastAsia="ar-SA"/>
        </w:rPr>
        <w:softHyphen/>
        <w:t>ных занятий не только по</w:t>
      </w:r>
      <w:r w:rsidRPr="00760858">
        <w:rPr>
          <w:rFonts w:ascii="Times New Roman" w:eastAsia="Arial Unicode MS" w:hAnsi="Times New Roman"/>
          <w:kern w:val="1"/>
          <w:sz w:val="28"/>
          <w:szCs w:val="28"/>
          <w:shd w:val="clear" w:color="auto" w:fill="FFFFFF"/>
          <w:lang w:eastAsia="ar-SA"/>
        </w:rPr>
        <w:softHyphen/>
        <w:t>вышают ка</w:t>
      </w:r>
      <w:r w:rsidRPr="00760858">
        <w:rPr>
          <w:rFonts w:ascii="Times New Roman" w:eastAsia="Arial Unicode MS" w:hAnsi="Times New Roman"/>
          <w:kern w:val="1"/>
          <w:sz w:val="28"/>
          <w:szCs w:val="28"/>
          <w:shd w:val="clear" w:color="auto" w:fill="FFFFFF"/>
          <w:lang w:eastAsia="ar-SA"/>
        </w:rPr>
        <w:softHyphen/>
        <w:t>че</w:t>
      </w:r>
      <w:r w:rsidRPr="00760858">
        <w:rPr>
          <w:rFonts w:ascii="Times New Roman" w:eastAsia="Arial Unicode MS" w:hAnsi="Times New Roman"/>
          <w:kern w:val="1"/>
          <w:sz w:val="28"/>
          <w:szCs w:val="28"/>
          <w:shd w:val="clear" w:color="auto" w:fill="FFFFFF"/>
          <w:lang w:eastAsia="ar-SA"/>
        </w:rPr>
        <w:softHyphen/>
        <w:t>ство ощущений и восприятий, но и ока</w:t>
      </w:r>
      <w:r w:rsidRPr="00760858">
        <w:rPr>
          <w:rFonts w:ascii="Times New Roman" w:eastAsia="Arial Unicode MS" w:hAnsi="Times New Roman"/>
          <w:kern w:val="1"/>
          <w:sz w:val="28"/>
          <w:szCs w:val="28"/>
          <w:shd w:val="clear" w:color="auto" w:fill="FFFFFF"/>
          <w:lang w:eastAsia="ar-SA"/>
        </w:rPr>
        <w:softHyphen/>
        <w:t>зы</w:t>
      </w:r>
      <w:r w:rsidRPr="00760858">
        <w:rPr>
          <w:rFonts w:ascii="Times New Roman" w:eastAsia="Arial Unicode MS" w:hAnsi="Times New Roman"/>
          <w:kern w:val="1"/>
          <w:sz w:val="28"/>
          <w:szCs w:val="28"/>
          <w:shd w:val="clear" w:color="auto" w:fill="FFFFFF"/>
          <w:lang w:eastAsia="ar-SA"/>
        </w:rPr>
        <w:softHyphen/>
        <w:t>вают по</w:t>
      </w:r>
      <w:r w:rsidRPr="00760858">
        <w:rPr>
          <w:rFonts w:ascii="Times New Roman" w:eastAsia="Arial Unicode MS" w:hAnsi="Times New Roman"/>
          <w:kern w:val="1"/>
          <w:sz w:val="28"/>
          <w:szCs w:val="28"/>
          <w:shd w:val="clear" w:color="auto" w:fill="FFFFFF"/>
          <w:lang w:eastAsia="ar-SA"/>
        </w:rPr>
        <w:softHyphen/>
        <w:t>ло</w:t>
      </w:r>
      <w:r w:rsidRPr="00760858">
        <w:rPr>
          <w:rFonts w:ascii="Times New Roman" w:eastAsia="Arial Unicode MS" w:hAnsi="Times New Roman"/>
          <w:kern w:val="1"/>
          <w:sz w:val="28"/>
          <w:szCs w:val="28"/>
          <w:shd w:val="clear" w:color="auto" w:fill="FFFFFF"/>
          <w:lang w:eastAsia="ar-SA"/>
        </w:rPr>
        <w:softHyphen/>
        <w:t>жи</w:t>
      </w:r>
      <w:r w:rsidRPr="00760858">
        <w:rPr>
          <w:rFonts w:ascii="Times New Roman" w:eastAsia="Arial Unicode MS" w:hAnsi="Times New Roman"/>
          <w:kern w:val="1"/>
          <w:sz w:val="28"/>
          <w:szCs w:val="28"/>
          <w:shd w:val="clear" w:color="auto" w:fill="FFFFFF"/>
          <w:lang w:eastAsia="ar-SA"/>
        </w:rPr>
        <w:softHyphen/>
        <w:t>тельное влияние на раз</w:t>
      </w:r>
      <w:r w:rsidRPr="00760858">
        <w:rPr>
          <w:rFonts w:ascii="Times New Roman" w:eastAsia="Arial Unicode MS" w:hAnsi="Times New Roman"/>
          <w:kern w:val="1"/>
          <w:sz w:val="28"/>
          <w:szCs w:val="28"/>
          <w:shd w:val="clear" w:color="auto" w:fill="FFFFFF"/>
          <w:lang w:eastAsia="ar-SA"/>
        </w:rPr>
        <w:softHyphen/>
        <w:t>витие интеллектуальной сферы, в частности ов</w:t>
      </w:r>
      <w:r w:rsidRPr="00760858">
        <w:rPr>
          <w:rFonts w:ascii="Times New Roman" w:eastAsia="Arial Unicode MS" w:hAnsi="Times New Roman"/>
          <w:kern w:val="1"/>
          <w:sz w:val="28"/>
          <w:szCs w:val="28"/>
          <w:shd w:val="clear" w:color="auto" w:fill="FFFFFF"/>
          <w:lang w:eastAsia="ar-SA"/>
        </w:rPr>
        <w:softHyphen/>
        <w:t>ла</w:t>
      </w:r>
      <w:r w:rsidRPr="00760858">
        <w:rPr>
          <w:rFonts w:ascii="Times New Roman" w:eastAsia="Arial Unicode MS" w:hAnsi="Times New Roman"/>
          <w:kern w:val="1"/>
          <w:sz w:val="28"/>
          <w:szCs w:val="28"/>
          <w:shd w:val="clear" w:color="auto" w:fill="FFFFFF"/>
          <w:lang w:eastAsia="ar-SA"/>
        </w:rPr>
        <w:softHyphen/>
        <w:t>де</w:t>
      </w:r>
      <w:r w:rsidRPr="00760858">
        <w:rPr>
          <w:rFonts w:ascii="Times New Roman" w:eastAsia="Arial Unicode MS" w:hAnsi="Times New Roman"/>
          <w:kern w:val="1"/>
          <w:sz w:val="28"/>
          <w:szCs w:val="28"/>
          <w:shd w:val="clear" w:color="auto" w:fill="FFFFFF"/>
          <w:lang w:eastAsia="ar-SA"/>
        </w:rPr>
        <w:softHyphen/>
        <w:t>ние отдельны</w:t>
      </w:r>
      <w:r w:rsidRPr="00760858">
        <w:rPr>
          <w:rFonts w:ascii="Times New Roman" w:eastAsia="Arial Unicode MS" w:hAnsi="Times New Roman"/>
          <w:kern w:val="1"/>
          <w:sz w:val="28"/>
          <w:szCs w:val="28"/>
          <w:shd w:val="clear" w:color="auto" w:fill="FFFFFF"/>
          <w:lang w:eastAsia="ar-SA"/>
        </w:rPr>
        <w:softHyphen/>
        <w:t>ми мыслительными операциями.</w:t>
      </w:r>
      <w:r w:rsidRPr="00760858">
        <w:rPr>
          <w:rFonts w:ascii="Times New Roman" w:eastAsia="Arial Unicode MS" w:hAnsi="Times New Roman"/>
          <w:color w:val="FF0000"/>
          <w:kern w:val="1"/>
          <w:sz w:val="28"/>
          <w:szCs w:val="28"/>
          <w:shd w:val="clear" w:color="auto" w:fill="FFFFFF"/>
          <w:lang w:eastAsia="ar-SA"/>
        </w:rPr>
        <w:t xml:space="preserve"> </w:t>
      </w:r>
    </w:p>
    <w:p w:rsidR="00760858" w:rsidRPr="00760858" w:rsidRDefault="00760858" w:rsidP="00C1329E">
      <w:pPr>
        <w:suppressAutoHyphens/>
        <w:spacing w:after="0" w:line="240" w:lineRule="auto"/>
        <w:ind w:firstLine="851"/>
        <w:jc w:val="both"/>
        <w:rPr>
          <w:rFonts w:ascii="Times New Roman" w:eastAsia="Arial Unicode MS" w:hAnsi="Times New Roman"/>
          <w:kern w:val="1"/>
          <w:sz w:val="28"/>
          <w:szCs w:val="28"/>
          <w:shd w:val="clear" w:color="auto" w:fill="FFFFFF"/>
          <w:lang w:eastAsia="ar-SA"/>
        </w:rPr>
      </w:pPr>
      <w:r w:rsidRPr="00760858">
        <w:rPr>
          <w:rFonts w:ascii="Times New Roman" w:eastAsia="Arial Unicode MS" w:hAnsi="Times New Roman"/>
          <w:kern w:val="1"/>
          <w:sz w:val="28"/>
          <w:szCs w:val="28"/>
          <w:lang w:eastAsia="ar-SA"/>
        </w:rPr>
        <w:t xml:space="preserve">Меньший потенциал у обучающихся с умственной отсталостью </w:t>
      </w:r>
      <w:r w:rsidRPr="00760858">
        <w:rPr>
          <w:rFonts w:ascii="Times New Roman" w:eastAsia="Arial Unicode MS" w:hAnsi="Times New Roman"/>
          <w:kern w:val="1"/>
          <w:sz w:val="28"/>
          <w:szCs w:val="28"/>
          <w:shd w:val="clear" w:color="auto" w:fill="FFFFFF"/>
          <w:lang w:eastAsia="ar-SA"/>
        </w:rPr>
        <w:t>(интелле</w:t>
      </w:r>
      <w:r w:rsidRPr="00760858">
        <w:rPr>
          <w:rFonts w:ascii="Times New Roman" w:eastAsia="Arial Unicode MS" w:hAnsi="Times New Roman"/>
          <w:kern w:val="1"/>
          <w:sz w:val="28"/>
          <w:szCs w:val="28"/>
          <w:shd w:val="clear" w:color="auto" w:fill="FFFFFF"/>
          <w:lang w:eastAsia="ar-SA"/>
        </w:rPr>
        <w:softHyphen/>
        <w:t>к</w:t>
      </w:r>
      <w:r w:rsidRPr="00760858">
        <w:rPr>
          <w:rFonts w:ascii="Times New Roman" w:eastAsia="Arial Unicode MS" w:hAnsi="Times New Roman"/>
          <w:kern w:val="1"/>
          <w:sz w:val="28"/>
          <w:szCs w:val="28"/>
          <w:shd w:val="clear" w:color="auto" w:fill="FFFFFF"/>
          <w:lang w:eastAsia="ar-SA"/>
        </w:rPr>
        <w:softHyphen/>
        <w:t xml:space="preserve">туальными нарушениями) </w:t>
      </w:r>
      <w:r w:rsidRPr="00760858">
        <w:rPr>
          <w:rFonts w:ascii="Times New Roman" w:eastAsia="Arial Unicode MS" w:hAnsi="Times New Roman"/>
          <w:kern w:val="1"/>
          <w:sz w:val="28"/>
          <w:szCs w:val="28"/>
          <w:lang w:eastAsia="ar-SA"/>
        </w:rPr>
        <w:t xml:space="preserve">обнаруживается в развитии их </w:t>
      </w:r>
      <w:r w:rsidRPr="00760858">
        <w:rPr>
          <w:rFonts w:ascii="Times New Roman" w:eastAsia="Arial Unicode MS" w:hAnsi="Times New Roman"/>
          <w:b/>
          <w:bCs/>
          <w:kern w:val="1"/>
          <w:sz w:val="28"/>
          <w:szCs w:val="28"/>
          <w:lang w:eastAsia="ar-SA"/>
        </w:rPr>
        <w:t>мышления</w:t>
      </w:r>
      <w:r w:rsidRPr="00760858">
        <w:rPr>
          <w:rFonts w:ascii="Times New Roman" w:eastAsia="Arial Unicode MS" w:hAnsi="Times New Roman"/>
          <w:kern w:val="1"/>
          <w:sz w:val="28"/>
          <w:szCs w:val="28"/>
          <w:lang w:eastAsia="ar-SA"/>
        </w:rPr>
        <w:t>, ос</w:t>
      </w:r>
      <w:r w:rsidRPr="00760858">
        <w:rPr>
          <w:rFonts w:ascii="Times New Roman" w:eastAsia="Arial Unicode MS" w:hAnsi="Times New Roman"/>
          <w:kern w:val="1"/>
          <w:sz w:val="28"/>
          <w:szCs w:val="28"/>
          <w:lang w:eastAsia="ar-SA"/>
        </w:rPr>
        <w:softHyphen/>
        <w:t>но</w:t>
      </w:r>
      <w:r w:rsidRPr="00760858">
        <w:rPr>
          <w:rFonts w:ascii="Times New Roman" w:eastAsia="Arial Unicode MS" w:hAnsi="Times New Roman"/>
          <w:kern w:val="1"/>
          <w:sz w:val="28"/>
          <w:szCs w:val="28"/>
          <w:lang w:eastAsia="ar-SA"/>
        </w:rPr>
        <w:softHyphen/>
        <w:t>ву которого составляют такие о</w:t>
      </w:r>
      <w:r w:rsidRPr="00760858">
        <w:rPr>
          <w:rFonts w:ascii="Times New Roman" w:eastAsia="Arial Unicode MS" w:hAnsi="Times New Roman"/>
          <w:kern w:val="1"/>
          <w:sz w:val="28"/>
          <w:szCs w:val="28"/>
          <w:shd w:val="clear" w:color="auto" w:fill="FFFFFF"/>
          <w:lang w:eastAsia="ar-SA"/>
        </w:rPr>
        <w:t>перации, как анализ, си</w:t>
      </w:r>
      <w:r w:rsidRPr="00760858">
        <w:rPr>
          <w:rFonts w:ascii="Times New Roman" w:eastAsia="Arial Unicode MS" w:hAnsi="Times New Roman"/>
          <w:kern w:val="1"/>
          <w:sz w:val="28"/>
          <w:szCs w:val="28"/>
          <w:shd w:val="clear" w:color="auto" w:fill="FFFFFF"/>
          <w:lang w:eastAsia="ar-SA"/>
        </w:rPr>
        <w:softHyphen/>
        <w:t>нтез, сравнение, обо</w:t>
      </w:r>
      <w:r w:rsidRPr="00760858">
        <w:rPr>
          <w:rFonts w:ascii="Times New Roman" w:eastAsia="Arial Unicode MS" w:hAnsi="Times New Roman"/>
          <w:kern w:val="1"/>
          <w:sz w:val="28"/>
          <w:szCs w:val="28"/>
          <w:shd w:val="clear" w:color="auto" w:fill="FFFFFF"/>
          <w:lang w:eastAsia="ar-SA"/>
        </w:rPr>
        <w:softHyphen/>
        <w:t>б</w:t>
      </w:r>
      <w:r w:rsidRPr="00760858">
        <w:rPr>
          <w:rFonts w:ascii="Times New Roman" w:eastAsia="Arial Unicode MS" w:hAnsi="Times New Roman"/>
          <w:kern w:val="1"/>
          <w:sz w:val="28"/>
          <w:szCs w:val="28"/>
          <w:shd w:val="clear" w:color="auto" w:fill="FFFFFF"/>
          <w:lang w:eastAsia="ar-SA"/>
        </w:rPr>
        <w:softHyphen/>
        <w:t>щение, абстракция, конкретизация</w:t>
      </w:r>
      <w:r w:rsidRPr="00760858">
        <w:rPr>
          <w:rFonts w:ascii="Times New Roman" w:eastAsia="Arial Unicode MS" w:hAnsi="Times New Roman"/>
          <w:kern w:val="1"/>
          <w:sz w:val="28"/>
          <w:szCs w:val="28"/>
          <w:lang w:eastAsia="ar-SA"/>
        </w:rPr>
        <w:t xml:space="preserve">. Эти </w:t>
      </w:r>
      <w:r w:rsidRPr="00760858">
        <w:rPr>
          <w:rFonts w:ascii="Times New Roman" w:eastAsia="Arial Unicode MS" w:hAnsi="Times New Roman"/>
          <w:kern w:val="1"/>
          <w:sz w:val="28"/>
          <w:szCs w:val="28"/>
          <w:shd w:val="clear" w:color="auto" w:fill="FFFFFF"/>
          <w:lang w:eastAsia="ar-SA"/>
        </w:rPr>
        <w:t>мыслительные операции у этой категории детей обладают целым ря</w:t>
      </w:r>
      <w:r w:rsidRPr="00760858">
        <w:rPr>
          <w:rFonts w:ascii="Times New Roman" w:eastAsia="Arial Unicode MS" w:hAnsi="Times New Roman"/>
          <w:kern w:val="1"/>
          <w:sz w:val="28"/>
          <w:szCs w:val="28"/>
          <w:shd w:val="clear" w:color="auto" w:fill="FFFFFF"/>
          <w:lang w:eastAsia="ar-SA"/>
        </w:rPr>
        <w:softHyphen/>
        <w:t>дом сво</w:t>
      </w:r>
      <w:r w:rsidRPr="00760858">
        <w:rPr>
          <w:rFonts w:ascii="Times New Roman" w:eastAsia="Arial Unicode MS" w:hAnsi="Times New Roman"/>
          <w:kern w:val="1"/>
          <w:sz w:val="28"/>
          <w:szCs w:val="28"/>
          <w:shd w:val="clear" w:color="auto" w:fill="FFFFFF"/>
          <w:lang w:eastAsia="ar-SA"/>
        </w:rPr>
        <w:softHyphen/>
        <w:t>е</w:t>
      </w:r>
      <w:r w:rsidRPr="00760858">
        <w:rPr>
          <w:rFonts w:ascii="Times New Roman" w:eastAsia="Arial Unicode MS" w:hAnsi="Times New Roman"/>
          <w:kern w:val="1"/>
          <w:sz w:val="28"/>
          <w:szCs w:val="28"/>
          <w:shd w:val="clear" w:color="auto" w:fill="FFFFFF"/>
          <w:lang w:eastAsia="ar-SA"/>
        </w:rPr>
        <w:softHyphen/>
        <w:t>об</w:t>
      </w:r>
      <w:r w:rsidRPr="00760858">
        <w:rPr>
          <w:rFonts w:ascii="Times New Roman" w:eastAsia="Arial Unicode MS" w:hAnsi="Times New Roman"/>
          <w:kern w:val="1"/>
          <w:sz w:val="28"/>
          <w:szCs w:val="28"/>
          <w:shd w:val="clear" w:color="auto" w:fill="FFFFFF"/>
          <w:lang w:eastAsia="ar-SA"/>
        </w:rPr>
        <w:softHyphen/>
        <w:t>ра</w:t>
      </w:r>
      <w:r w:rsidRPr="00760858">
        <w:rPr>
          <w:rFonts w:ascii="Times New Roman" w:eastAsia="Arial Unicode MS" w:hAnsi="Times New Roman"/>
          <w:kern w:val="1"/>
          <w:sz w:val="28"/>
          <w:szCs w:val="28"/>
          <w:shd w:val="clear" w:color="auto" w:fill="FFFFFF"/>
          <w:lang w:eastAsia="ar-SA"/>
        </w:rPr>
        <w:softHyphen/>
        <w:t>з</w:t>
      </w:r>
      <w:r w:rsidRPr="00760858">
        <w:rPr>
          <w:rFonts w:ascii="Times New Roman" w:eastAsia="Arial Unicode MS" w:hAnsi="Times New Roman"/>
          <w:kern w:val="1"/>
          <w:sz w:val="28"/>
          <w:szCs w:val="28"/>
          <w:shd w:val="clear" w:color="auto" w:fill="FFFFFF"/>
          <w:lang w:eastAsia="ar-SA"/>
        </w:rPr>
        <w:softHyphen/>
        <w:t>ных черт, про</w:t>
      </w:r>
      <w:r w:rsidRPr="00760858">
        <w:rPr>
          <w:rFonts w:ascii="Times New Roman" w:eastAsia="Arial Unicode MS" w:hAnsi="Times New Roman"/>
          <w:kern w:val="1"/>
          <w:sz w:val="28"/>
          <w:szCs w:val="28"/>
          <w:shd w:val="clear" w:color="auto" w:fill="FFFFFF"/>
          <w:lang w:eastAsia="ar-SA"/>
        </w:rPr>
        <w:softHyphen/>
        <w:t>яв</w:t>
      </w:r>
      <w:r w:rsidRPr="00760858">
        <w:rPr>
          <w:rFonts w:ascii="Times New Roman" w:eastAsia="Arial Unicode MS" w:hAnsi="Times New Roman"/>
          <w:kern w:val="1"/>
          <w:sz w:val="28"/>
          <w:szCs w:val="28"/>
          <w:shd w:val="clear" w:color="auto" w:fill="FFFFFF"/>
          <w:lang w:eastAsia="ar-SA"/>
        </w:rPr>
        <w:softHyphen/>
        <w:t>ля</w:t>
      </w:r>
      <w:r w:rsidRPr="00760858">
        <w:rPr>
          <w:rFonts w:ascii="Times New Roman" w:eastAsia="Arial Unicode MS" w:hAnsi="Times New Roman"/>
          <w:kern w:val="1"/>
          <w:sz w:val="28"/>
          <w:szCs w:val="28"/>
          <w:shd w:val="clear" w:color="auto" w:fill="FFFFFF"/>
          <w:lang w:eastAsia="ar-SA"/>
        </w:rPr>
        <w:softHyphen/>
        <w:t>ю</w:t>
      </w:r>
      <w:r w:rsidRPr="00760858">
        <w:rPr>
          <w:rFonts w:ascii="Times New Roman" w:eastAsia="Arial Unicode MS" w:hAnsi="Times New Roman"/>
          <w:kern w:val="1"/>
          <w:sz w:val="28"/>
          <w:szCs w:val="28"/>
          <w:shd w:val="clear" w:color="auto" w:fill="FFFFFF"/>
          <w:lang w:eastAsia="ar-SA"/>
        </w:rPr>
        <w:softHyphen/>
        <w:t>щи</w:t>
      </w:r>
      <w:r w:rsidRPr="00760858">
        <w:rPr>
          <w:rFonts w:ascii="Times New Roman" w:eastAsia="Arial Unicode MS" w:hAnsi="Times New Roman"/>
          <w:kern w:val="1"/>
          <w:sz w:val="28"/>
          <w:szCs w:val="28"/>
          <w:shd w:val="clear" w:color="auto" w:fill="FFFFFF"/>
          <w:lang w:eastAsia="ar-SA"/>
        </w:rPr>
        <w:softHyphen/>
        <w:t>хся в трудностях установления отношений между ча</w:t>
      </w:r>
      <w:r w:rsidRPr="00760858">
        <w:rPr>
          <w:rFonts w:ascii="Times New Roman" w:eastAsia="Arial Unicode MS" w:hAnsi="Times New Roman"/>
          <w:kern w:val="1"/>
          <w:sz w:val="28"/>
          <w:szCs w:val="28"/>
          <w:shd w:val="clear" w:color="auto" w:fill="FFFFFF"/>
          <w:lang w:eastAsia="ar-SA"/>
        </w:rPr>
        <w:softHyphen/>
        <w:t>с</w:t>
      </w:r>
      <w:r w:rsidRPr="00760858">
        <w:rPr>
          <w:rFonts w:ascii="Times New Roman" w:eastAsia="Arial Unicode MS" w:hAnsi="Times New Roman"/>
          <w:kern w:val="1"/>
          <w:sz w:val="28"/>
          <w:szCs w:val="28"/>
          <w:shd w:val="clear" w:color="auto" w:fill="FFFFFF"/>
          <w:lang w:eastAsia="ar-SA"/>
        </w:rPr>
        <w:softHyphen/>
        <w:t>тя</w:t>
      </w:r>
      <w:r w:rsidRPr="00760858">
        <w:rPr>
          <w:rFonts w:ascii="Times New Roman" w:eastAsia="Arial Unicode MS" w:hAnsi="Times New Roman"/>
          <w:kern w:val="1"/>
          <w:sz w:val="28"/>
          <w:szCs w:val="28"/>
          <w:shd w:val="clear" w:color="auto" w:fill="FFFFFF"/>
          <w:lang w:eastAsia="ar-SA"/>
        </w:rPr>
        <w:softHyphen/>
        <w:t>ми предмета, вы</w:t>
      </w:r>
      <w:r w:rsidRPr="00760858">
        <w:rPr>
          <w:rFonts w:ascii="Times New Roman" w:eastAsia="Arial Unicode MS" w:hAnsi="Times New Roman"/>
          <w:kern w:val="1"/>
          <w:sz w:val="28"/>
          <w:szCs w:val="28"/>
          <w:shd w:val="clear" w:color="auto" w:fill="FFFFFF"/>
          <w:lang w:eastAsia="ar-SA"/>
        </w:rPr>
        <w:softHyphen/>
        <w:t>де</w:t>
      </w:r>
      <w:r w:rsidRPr="00760858">
        <w:rPr>
          <w:rFonts w:ascii="Times New Roman" w:eastAsia="Arial Unicode MS" w:hAnsi="Times New Roman"/>
          <w:kern w:val="1"/>
          <w:sz w:val="28"/>
          <w:szCs w:val="28"/>
          <w:shd w:val="clear" w:color="auto" w:fill="FFFFFF"/>
          <w:lang w:eastAsia="ar-SA"/>
        </w:rPr>
        <w:softHyphen/>
        <w:t>ле</w:t>
      </w:r>
      <w:r w:rsidRPr="00760858">
        <w:rPr>
          <w:rFonts w:ascii="Times New Roman" w:eastAsia="Arial Unicode MS" w:hAnsi="Times New Roman"/>
          <w:kern w:val="1"/>
          <w:sz w:val="28"/>
          <w:szCs w:val="28"/>
          <w:shd w:val="clear" w:color="auto" w:fill="FFFFFF"/>
          <w:lang w:eastAsia="ar-SA"/>
        </w:rPr>
        <w:softHyphen/>
        <w:t xml:space="preserve">нии его существенных признаков и дифференциации </w:t>
      </w:r>
      <w:r w:rsidRPr="00760858">
        <w:rPr>
          <w:rFonts w:ascii="Times New Roman" w:eastAsia="Arial Unicode MS" w:hAnsi="Times New Roman"/>
          <w:kern w:val="1"/>
          <w:sz w:val="28"/>
          <w:szCs w:val="28"/>
          <w:shd w:val="clear" w:color="auto" w:fill="FFFFFF"/>
          <w:lang w:eastAsia="ar-SA"/>
        </w:rPr>
        <w:lastRenderedPageBreak/>
        <w:t>их от не</w:t>
      </w:r>
      <w:r w:rsidRPr="00760858">
        <w:rPr>
          <w:rFonts w:ascii="Times New Roman" w:eastAsia="Arial Unicode MS" w:hAnsi="Times New Roman"/>
          <w:kern w:val="1"/>
          <w:sz w:val="28"/>
          <w:szCs w:val="28"/>
          <w:shd w:val="clear" w:color="auto" w:fill="FFFFFF"/>
          <w:lang w:eastAsia="ar-SA"/>
        </w:rPr>
        <w:softHyphen/>
        <w:t>су</w:t>
      </w:r>
      <w:r w:rsidRPr="00760858">
        <w:rPr>
          <w:rFonts w:ascii="Times New Roman" w:eastAsia="Arial Unicode MS" w:hAnsi="Times New Roman"/>
          <w:kern w:val="1"/>
          <w:sz w:val="28"/>
          <w:szCs w:val="28"/>
          <w:shd w:val="clear" w:color="auto" w:fill="FFFFFF"/>
          <w:lang w:eastAsia="ar-SA"/>
        </w:rPr>
        <w:softHyphen/>
        <w:t>ще</w:t>
      </w:r>
      <w:r w:rsidRPr="00760858">
        <w:rPr>
          <w:rFonts w:ascii="Times New Roman" w:eastAsia="Arial Unicode MS" w:hAnsi="Times New Roman"/>
          <w:kern w:val="1"/>
          <w:sz w:val="28"/>
          <w:szCs w:val="28"/>
          <w:shd w:val="clear" w:color="auto" w:fill="FFFFFF"/>
          <w:lang w:eastAsia="ar-SA"/>
        </w:rPr>
        <w:softHyphen/>
        <w:t>с</w:t>
      </w:r>
      <w:r w:rsidRPr="00760858">
        <w:rPr>
          <w:rFonts w:ascii="Times New Roman" w:eastAsia="Arial Unicode MS" w:hAnsi="Times New Roman"/>
          <w:kern w:val="1"/>
          <w:sz w:val="28"/>
          <w:szCs w:val="28"/>
          <w:shd w:val="clear" w:color="auto" w:fill="FFFFFF"/>
          <w:lang w:eastAsia="ar-SA"/>
        </w:rPr>
        <w:softHyphen/>
        <w:t>т</w:t>
      </w:r>
      <w:r w:rsidRPr="00760858">
        <w:rPr>
          <w:rFonts w:ascii="Times New Roman" w:eastAsia="Arial Unicode MS" w:hAnsi="Times New Roman"/>
          <w:kern w:val="1"/>
          <w:sz w:val="28"/>
          <w:szCs w:val="28"/>
          <w:shd w:val="clear" w:color="auto" w:fill="FFFFFF"/>
          <w:lang w:eastAsia="ar-SA"/>
        </w:rPr>
        <w:softHyphen/>
        <w:t>ве</w:t>
      </w:r>
      <w:r w:rsidRPr="00760858">
        <w:rPr>
          <w:rFonts w:ascii="Times New Roman" w:eastAsia="Arial Unicode MS" w:hAnsi="Times New Roman"/>
          <w:kern w:val="1"/>
          <w:sz w:val="28"/>
          <w:szCs w:val="28"/>
          <w:shd w:val="clear" w:color="auto" w:fill="FFFFFF"/>
          <w:lang w:eastAsia="ar-SA"/>
        </w:rPr>
        <w:softHyphen/>
        <w:t>н</w:t>
      </w:r>
      <w:r w:rsidRPr="00760858">
        <w:rPr>
          <w:rFonts w:ascii="Times New Roman" w:eastAsia="Arial Unicode MS" w:hAnsi="Times New Roman"/>
          <w:kern w:val="1"/>
          <w:sz w:val="28"/>
          <w:szCs w:val="28"/>
          <w:shd w:val="clear" w:color="auto" w:fill="FFFFFF"/>
          <w:lang w:eastAsia="ar-SA"/>
        </w:rPr>
        <w:softHyphen/>
        <w:t>ных, нахо</w:t>
      </w:r>
      <w:r w:rsidRPr="00760858">
        <w:rPr>
          <w:rFonts w:ascii="Times New Roman" w:eastAsia="Arial Unicode MS" w:hAnsi="Times New Roman"/>
          <w:kern w:val="1"/>
          <w:sz w:val="28"/>
          <w:szCs w:val="28"/>
          <w:shd w:val="clear" w:color="auto" w:fill="FFFFFF"/>
          <w:lang w:eastAsia="ar-SA"/>
        </w:rPr>
        <w:softHyphen/>
        <w:t>ж</w:t>
      </w:r>
      <w:r w:rsidRPr="00760858">
        <w:rPr>
          <w:rFonts w:ascii="Times New Roman" w:eastAsia="Arial Unicode MS" w:hAnsi="Times New Roman"/>
          <w:kern w:val="1"/>
          <w:sz w:val="28"/>
          <w:szCs w:val="28"/>
          <w:shd w:val="clear" w:color="auto" w:fill="FFFFFF"/>
          <w:lang w:eastAsia="ar-SA"/>
        </w:rPr>
        <w:softHyphen/>
        <w:t>дении и сравнении предметов по признакам схо</w:t>
      </w:r>
      <w:r w:rsidRPr="00760858">
        <w:rPr>
          <w:rFonts w:ascii="Times New Roman" w:eastAsia="Arial Unicode MS" w:hAnsi="Times New Roman"/>
          <w:kern w:val="1"/>
          <w:sz w:val="28"/>
          <w:szCs w:val="28"/>
          <w:shd w:val="clear" w:color="auto" w:fill="FFFFFF"/>
          <w:lang w:eastAsia="ar-SA"/>
        </w:rPr>
        <w:softHyphen/>
        <w:t>дства и отличия и т. д.</w:t>
      </w:r>
    </w:p>
    <w:p w:rsidR="00760858" w:rsidRPr="00760858" w:rsidRDefault="00760858" w:rsidP="00C1329E">
      <w:pPr>
        <w:suppressAutoHyphens/>
        <w:spacing w:after="0" w:line="240" w:lineRule="auto"/>
        <w:ind w:firstLine="851"/>
        <w:jc w:val="both"/>
        <w:rPr>
          <w:rFonts w:ascii="Times New Roman" w:eastAsia="Arial Unicode MS" w:hAnsi="Times New Roman"/>
          <w:kern w:val="1"/>
          <w:sz w:val="28"/>
          <w:szCs w:val="28"/>
          <w:shd w:val="clear" w:color="auto" w:fill="FFFFFF"/>
          <w:lang w:eastAsia="ar-SA"/>
        </w:rPr>
      </w:pPr>
      <w:r w:rsidRPr="00760858">
        <w:rPr>
          <w:rFonts w:ascii="Times New Roman" w:eastAsia="Arial Unicode MS" w:hAnsi="Times New Roman"/>
          <w:kern w:val="1"/>
          <w:sz w:val="28"/>
          <w:szCs w:val="28"/>
          <w:shd w:val="clear" w:color="auto" w:fill="FFFFFF"/>
          <w:lang w:eastAsia="ar-SA"/>
        </w:rPr>
        <w:t>Из всех видов мышления (наглядно-дей</w:t>
      </w:r>
      <w:r w:rsidRPr="00760858">
        <w:rPr>
          <w:rFonts w:ascii="Times New Roman" w:eastAsia="Arial Unicode MS" w:hAnsi="Times New Roman"/>
          <w:kern w:val="1"/>
          <w:sz w:val="28"/>
          <w:szCs w:val="28"/>
          <w:shd w:val="clear" w:color="auto" w:fill="FFFFFF"/>
          <w:lang w:eastAsia="ar-SA"/>
        </w:rPr>
        <w:softHyphen/>
        <w:t>с</w:t>
      </w:r>
      <w:r w:rsidRPr="00760858">
        <w:rPr>
          <w:rFonts w:ascii="Times New Roman" w:eastAsia="Arial Unicode MS" w:hAnsi="Times New Roman"/>
          <w:kern w:val="1"/>
          <w:sz w:val="28"/>
          <w:szCs w:val="28"/>
          <w:shd w:val="clear" w:color="auto" w:fill="FFFFFF"/>
          <w:lang w:eastAsia="ar-SA"/>
        </w:rPr>
        <w:softHyphen/>
        <w:t>т</w:t>
      </w:r>
      <w:r w:rsidRPr="00760858">
        <w:rPr>
          <w:rFonts w:ascii="Times New Roman" w:eastAsia="Arial Unicode MS" w:hAnsi="Times New Roman"/>
          <w:kern w:val="1"/>
          <w:sz w:val="28"/>
          <w:szCs w:val="28"/>
          <w:shd w:val="clear" w:color="auto" w:fill="FFFFFF"/>
          <w:lang w:eastAsia="ar-SA"/>
        </w:rPr>
        <w:softHyphen/>
        <w:t>венного, наглядно-образного и сло</w:t>
      </w:r>
      <w:r w:rsidRPr="00760858">
        <w:rPr>
          <w:rFonts w:ascii="Times New Roman" w:eastAsia="Arial Unicode MS" w:hAnsi="Times New Roman"/>
          <w:kern w:val="1"/>
          <w:sz w:val="28"/>
          <w:szCs w:val="28"/>
          <w:shd w:val="clear" w:color="auto" w:fill="FFFFFF"/>
          <w:lang w:eastAsia="ar-SA"/>
        </w:rPr>
        <w:softHyphen/>
        <w:t>весно-ло</w:t>
      </w:r>
      <w:r w:rsidRPr="00760858">
        <w:rPr>
          <w:rFonts w:ascii="Times New Roman" w:eastAsia="Arial Unicode MS" w:hAnsi="Times New Roman"/>
          <w:kern w:val="1"/>
          <w:sz w:val="28"/>
          <w:szCs w:val="28"/>
          <w:shd w:val="clear" w:color="auto" w:fill="FFFFFF"/>
          <w:lang w:eastAsia="ar-SA"/>
        </w:rPr>
        <w:softHyphen/>
        <w:t>гического) у обучающихся с легкой умственной отсталостью (ин</w:t>
      </w:r>
      <w:r w:rsidRPr="00760858">
        <w:rPr>
          <w:rFonts w:ascii="Times New Roman" w:eastAsia="Arial Unicode MS" w:hAnsi="Times New Roman"/>
          <w:kern w:val="1"/>
          <w:sz w:val="28"/>
          <w:szCs w:val="28"/>
          <w:shd w:val="clear" w:color="auto" w:fill="FFFFFF"/>
          <w:lang w:eastAsia="ar-SA"/>
        </w:rPr>
        <w:softHyphen/>
        <w:t>те</w:t>
      </w:r>
      <w:r w:rsidRPr="00760858">
        <w:rPr>
          <w:rFonts w:ascii="Times New Roman" w:eastAsia="Arial Unicode MS" w:hAnsi="Times New Roman"/>
          <w:kern w:val="1"/>
          <w:sz w:val="28"/>
          <w:szCs w:val="28"/>
          <w:shd w:val="clear" w:color="auto" w:fill="FFFFFF"/>
          <w:lang w:eastAsia="ar-SA"/>
        </w:rPr>
        <w:softHyphen/>
        <w:t>л</w:t>
      </w:r>
      <w:r w:rsidRPr="00760858">
        <w:rPr>
          <w:rFonts w:ascii="Times New Roman" w:eastAsia="Arial Unicode MS" w:hAnsi="Times New Roman"/>
          <w:kern w:val="1"/>
          <w:sz w:val="28"/>
          <w:szCs w:val="28"/>
          <w:shd w:val="clear" w:color="auto" w:fill="FFFFFF"/>
          <w:lang w:eastAsia="ar-SA"/>
        </w:rPr>
        <w:softHyphen/>
        <w:t>ле</w:t>
      </w:r>
      <w:r w:rsidRPr="00760858">
        <w:rPr>
          <w:rFonts w:ascii="Times New Roman" w:eastAsia="Arial Unicode MS" w:hAnsi="Times New Roman"/>
          <w:kern w:val="1"/>
          <w:sz w:val="28"/>
          <w:szCs w:val="28"/>
          <w:shd w:val="clear" w:color="auto" w:fill="FFFFFF"/>
          <w:lang w:eastAsia="ar-SA"/>
        </w:rPr>
        <w:softHyphen/>
        <w:t>к</w:t>
      </w:r>
      <w:r w:rsidRPr="00760858">
        <w:rPr>
          <w:rFonts w:ascii="Times New Roman" w:eastAsia="Arial Unicode MS" w:hAnsi="Times New Roman"/>
          <w:kern w:val="1"/>
          <w:sz w:val="28"/>
          <w:szCs w:val="28"/>
          <w:shd w:val="clear" w:color="auto" w:fill="FFFFFF"/>
          <w:lang w:eastAsia="ar-SA"/>
        </w:rPr>
        <w:softHyphen/>
        <w:t>туальными на</w:t>
      </w:r>
      <w:r w:rsidRPr="00760858">
        <w:rPr>
          <w:rFonts w:ascii="Times New Roman" w:eastAsia="Arial Unicode MS" w:hAnsi="Times New Roman"/>
          <w:kern w:val="1"/>
          <w:sz w:val="28"/>
          <w:szCs w:val="28"/>
          <w:shd w:val="clear" w:color="auto" w:fill="FFFFFF"/>
          <w:lang w:eastAsia="ar-SA"/>
        </w:rPr>
        <w:softHyphen/>
        <w:t>ру</w:t>
      </w:r>
      <w:r w:rsidRPr="00760858">
        <w:rPr>
          <w:rFonts w:ascii="Times New Roman" w:eastAsia="Arial Unicode MS" w:hAnsi="Times New Roman"/>
          <w:kern w:val="1"/>
          <w:sz w:val="28"/>
          <w:szCs w:val="28"/>
          <w:shd w:val="clear" w:color="auto" w:fill="FFFFFF"/>
          <w:lang w:eastAsia="ar-SA"/>
        </w:rPr>
        <w:softHyphen/>
        <w:t>ше</w:t>
      </w:r>
      <w:r w:rsidRPr="00760858">
        <w:rPr>
          <w:rFonts w:ascii="Times New Roman" w:eastAsia="Arial Unicode MS" w:hAnsi="Times New Roman"/>
          <w:kern w:val="1"/>
          <w:sz w:val="28"/>
          <w:szCs w:val="28"/>
          <w:shd w:val="clear" w:color="auto" w:fill="FFFFFF"/>
          <w:lang w:eastAsia="ar-SA"/>
        </w:rPr>
        <w:softHyphen/>
        <w:t>ниями) в большей степени недоразвито словесно-логическое мышление. Это вы</w:t>
      </w:r>
      <w:r w:rsidRPr="00760858">
        <w:rPr>
          <w:rFonts w:ascii="Times New Roman" w:eastAsia="Arial Unicode MS" w:hAnsi="Times New Roman"/>
          <w:kern w:val="1"/>
          <w:sz w:val="28"/>
          <w:szCs w:val="28"/>
          <w:shd w:val="clear" w:color="auto" w:fill="FFFFFF"/>
          <w:lang w:eastAsia="ar-SA"/>
        </w:rPr>
        <w:softHyphen/>
        <w:t>ра</w:t>
      </w:r>
      <w:r w:rsidRPr="00760858">
        <w:rPr>
          <w:rFonts w:ascii="Times New Roman" w:eastAsia="Arial Unicode MS" w:hAnsi="Times New Roman"/>
          <w:kern w:val="1"/>
          <w:sz w:val="28"/>
          <w:szCs w:val="28"/>
          <w:shd w:val="clear" w:color="auto" w:fill="FFFFFF"/>
          <w:lang w:eastAsia="ar-SA"/>
        </w:rPr>
        <w:softHyphen/>
        <w:t>жа</w:t>
      </w:r>
      <w:r w:rsidRPr="00760858">
        <w:rPr>
          <w:rFonts w:ascii="Times New Roman" w:eastAsia="Arial Unicode MS" w:hAnsi="Times New Roman"/>
          <w:kern w:val="1"/>
          <w:sz w:val="28"/>
          <w:szCs w:val="28"/>
          <w:shd w:val="clear" w:color="auto" w:fill="FFFFFF"/>
          <w:lang w:eastAsia="ar-SA"/>
        </w:rPr>
        <w:softHyphen/>
        <w:t>ет</w:t>
      </w:r>
      <w:r w:rsidRPr="00760858">
        <w:rPr>
          <w:rFonts w:ascii="Times New Roman" w:eastAsia="Arial Unicode MS" w:hAnsi="Times New Roman"/>
          <w:kern w:val="1"/>
          <w:sz w:val="28"/>
          <w:szCs w:val="28"/>
          <w:shd w:val="clear" w:color="auto" w:fill="FFFFFF"/>
          <w:lang w:eastAsia="ar-SA"/>
        </w:rPr>
        <w:softHyphen/>
        <w:t>ся в слабости обобщения, труд</w:t>
      </w:r>
      <w:r w:rsidRPr="00760858">
        <w:rPr>
          <w:rFonts w:ascii="Times New Roman" w:eastAsia="Arial Unicode MS" w:hAnsi="Times New Roman"/>
          <w:kern w:val="1"/>
          <w:sz w:val="28"/>
          <w:szCs w:val="28"/>
          <w:shd w:val="clear" w:color="auto" w:fill="FFFFFF"/>
          <w:lang w:eastAsia="ar-SA"/>
        </w:rPr>
        <w:softHyphen/>
        <w:t>но</w:t>
      </w:r>
      <w:r w:rsidRPr="00760858">
        <w:rPr>
          <w:rFonts w:ascii="Times New Roman" w:eastAsia="Arial Unicode MS" w:hAnsi="Times New Roman"/>
          <w:kern w:val="1"/>
          <w:sz w:val="28"/>
          <w:szCs w:val="28"/>
          <w:shd w:val="clear" w:color="auto" w:fill="FFFFFF"/>
          <w:lang w:eastAsia="ar-SA"/>
        </w:rPr>
        <w:softHyphen/>
        <w:t>с</w:t>
      </w:r>
      <w:r w:rsidRPr="00760858">
        <w:rPr>
          <w:rFonts w:ascii="Times New Roman" w:eastAsia="Arial Unicode MS" w:hAnsi="Times New Roman"/>
          <w:kern w:val="1"/>
          <w:sz w:val="28"/>
          <w:szCs w:val="28"/>
          <w:shd w:val="clear" w:color="auto" w:fill="FFFFFF"/>
          <w:lang w:eastAsia="ar-SA"/>
        </w:rPr>
        <w:softHyphen/>
        <w:t>тях понимания смысла явления или факта. Обу</w:t>
      </w:r>
      <w:r w:rsidRPr="00760858">
        <w:rPr>
          <w:rFonts w:ascii="Times New Roman" w:eastAsia="Arial Unicode MS" w:hAnsi="Times New Roman"/>
          <w:kern w:val="1"/>
          <w:sz w:val="28"/>
          <w:szCs w:val="28"/>
          <w:shd w:val="clear" w:color="auto" w:fill="FFFFFF"/>
          <w:lang w:eastAsia="ar-SA"/>
        </w:rPr>
        <w:softHyphen/>
        <w:t>ча</w:t>
      </w:r>
      <w:r w:rsidRPr="00760858">
        <w:rPr>
          <w:rFonts w:ascii="Times New Roman" w:eastAsia="Arial Unicode MS" w:hAnsi="Times New Roman"/>
          <w:kern w:val="1"/>
          <w:sz w:val="28"/>
          <w:szCs w:val="28"/>
          <w:shd w:val="clear" w:color="auto" w:fill="FFFFFF"/>
          <w:lang w:eastAsia="ar-SA"/>
        </w:rPr>
        <w:softHyphen/>
        <w:t>ю</w:t>
      </w:r>
      <w:r w:rsidRPr="00760858">
        <w:rPr>
          <w:rFonts w:ascii="Times New Roman" w:eastAsia="Arial Unicode MS" w:hAnsi="Times New Roman"/>
          <w:kern w:val="1"/>
          <w:sz w:val="28"/>
          <w:szCs w:val="28"/>
          <w:shd w:val="clear" w:color="auto" w:fill="FFFFFF"/>
          <w:lang w:eastAsia="ar-SA"/>
        </w:rPr>
        <w:softHyphen/>
        <w:t>щи</w:t>
      </w:r>
      <w:r w:rsidRPr="00760858">
        <w:rPr>
          <w:rFonts w:ascii="Times New Roman" w:eastAsia="Arial Unicode MS" w:hAnsi="Times New Roman"/>
          <w:kern w:val="1"/>
          <w:sz w:val="28"/>
          <w:szCs w:val="28"/>
          <w:shd w:val="clear" w:color="auto" w:fill="FFFFFF"/>
          <w:lang w:eastAsia="ar-SA"/>
        </w:rPr>
        <w:softHyphen/>
        <w:t>м</w:t>
      </w:r>
      <w:r w:rsidRPr="00760858">
        <w:rPr>
          <w:rFonts w:ascii="Times New Roman" w:eastAsia="Arial Unicode MS" w:hAnsi="Times New Roman"/>
          <w:kern w:val="1"/>
          <w:sz w:val="28"/>
          <w:szCs w:val="28"/>
          <w:shd w:val="clear" w:color="auto" w:fill="FFFFFF"/>
          <w:lang w:eastAsia="ar-SA"/>
        </w:rPr>
        <w:softHyphen/>
        <w:t>ся присуща сни</w:t>
      </w:r>
      <w:r w:rsidRPr="00760858">
        <w:rPr>
          <w:rFonts w:ascii="Times New Roman" w:eastAsia="Arial Unicode MS" w:hAnsi="Times New Roman"/>
          <w:kern w:val="1"/>
          <w:sz w:val="28"/>
          <w:szCs w:val="28"/>
          <w:shd w:val="clear" w:color="auto" w:fill="FFFFFF"/>
          <w:lang w:eastAsia="ar-SA"/>
        </w:rPr>
        <w:softHyphen/>
        <w:t>же</w:t>
      </w:r>
      <w:r w:rsidRPr="00760858">
        <w:rPr>
          <w:rFonts w:ascii="Times New Roman" w:eastAsia="Arial Unicode MS" w:hAnsi="Times New Roman"/>
          <w:kern w:val="1"/>
          <w:sz w:val="28"/>
          <w:szCs w:val="28"/>
          <w:shd w:val="clear" w:color="auto" w:fill="FFFFFF"/>
          <w:lang w:eastAsia="ar-SA"/>
        </w:rPr>
        <w:softHyphen/>
        <w:t>н</w:t>
      </w:r>
      <w:r w:rsidRPr="00760858">
        <w:rPr>
          <w:rFonts w:ascii="Times New Roman" w:eastAsia="Arial Unicode MS" w:hAnsi="Times New Roman"/>
          <w:kern w:val="1"/>
          <w:sz w:val="28"/>
          <w:szCs w:val="28"/>
          <w:shd w:val="clear" w:color="auto" w:fill="FFFFFF"/>
          <w:lang w:eastAsia="ar-SA"/>
        </w:rPr>
        <w:softHyphen/>
        <w:t>ная активность мыслительных про</w:t>
      </w:r>
      <w:r w:rsidRPr="00760858">
        <w:rPr>
          <w:rFonts w:ascii="Times New Roman" w:eastAsia="Arial Unicode MS" w:hAnsi="Times New Roman"/>
          <w:kern w:val="1"/>
          <w:sz w:val="28"/>
          <w:szCs w:val="28"/>
          <w:shd w:val="clear" w:color="auto" w:fill="FFFFFF"/>
          <w:lang w:eastAsia="ar-SA"/>
        </w:rPr>
        <w:softHyphen/>
        <w:t>це</w:t>
      </w:r>
      <w:r w:rsidRPr="00760858">
        <w:rPr>
          <w:rFonts w:ascii="Times New Roman" w:eastAsia="Arial Unicode MS" w:hAnsi="Times New Roman"/>
          <w:kern w:val="1"/>
          <w:sz w:val="28"/>
          <w:szCs w:val="28"/>
          <w:shd w:val="clear" w:color="auto" w:fill="FFFFFF"/>
          <w:lang w:eastAsia="ar-SA"/>
        </w:rPr>
        <w:softHyphen/>
        <w:t>с</w:t>
      </w:r>
      <w:r w:rsidRPr="00760858">
        <w:rPr>
          <w:rFonts w:ascii="Times New Roman" w:eastAsia="Arial Unicode MS" w:hAnsi="Times New Roman"/>
          <w:kern w:val="1"/>
          <w:sz w:val="28"/>
          <w:szCs w:val="28"/>
          <w:shd w:val="clear" w:color="auto" w:fill="FFFFFF"/>
          <w:lang w:eastAsia="ar-SA"/>
        </w:rPr>
        <w:softHyphen/>
        <w:t>сов и слабая регулирующая роль мы</w:t>
      </w:r>
      <w:r w:rsidRPr="00760858">
        <w:rPr>
          <w:rFonts w:ascii="Times New Roman" w:eastAsia="Arial Unicode MS" w:hAnsi="Times New Roman"/>
          <w:kern w:val="1"/>
          <w:sz w:val="28"/>
          <w:szCs w:val="28"/>
          <w:shd w:val="clear" w:color="auto" w:fill="FFFFFF"/>
          <w:lang w:eastAsia="ar-SA"/>
        </w:rPr>
        <w:softHyphen/>
        <w:t>ш</w:t>
      </w:r>
      <w:r w:rsidRPr="00760858">
        <w:rPr>
          <w:rFonts w:ascii="Times New Roman" w:eastAsia="Arial Unicode MS" w:hAnsi="Times New Roman"/>
          <w:kern w:val="1"/>
          <w:sz w:val="28"/>
          <w:szCs w:val="28"/>
          <w:shd w:val="clear" w:color="auto" w:fill="FFFFFF"/>
          <w:lang w:eastAsia="ar-SA"/>
        </w:rPr>
        <w:softHyphen/>
        <w:t>ления: зачастую, они начинают вы</w:t>
      </w:r>
      <w:r w:rsidRPr="00760858">
        <w:rPr>
          <w:rFonts w:ascii="Times New Roman" w:eastAsia="Arial Unicode MS" w:hAnsi="Times New Roman"/>
          <w:kern w:val="1"/>
          <w:sz w:val="28"/>
          <w:szCs w:val="28"/>
          <w:shd w:val="clear" w:color="auto" w:fill="FFFFFF"/>
          <w:lang w:eastAsia="ar-SA"/>
        </w:rPr>
        <w:softHyphen/>
        <w:t>по</w:t>
      </w:r>
      <w:r w:rsidRPr="00760858">
        <w:rPr>
          <w:rFonts w:ascii="Times New Roman" w:eastAsia="Arial Unicode MS" w:hAnsi="Times New Roman"/>
          <w:kern w:val="1"/>
          <w:sz w:val="28"/>
          <w:szCs w:val="28"/>
          <w:shd w:val="clear" w:color="auto" w:fill="FFFFFF"/>
          <w:lang w:eastAsia="ar-SA"/>
        </w:rPr>
        <w:softHyphen/>
        <w:t>л</w:t>
      </w:r>
      <w:r w:rsidRPr="00760858">
        <w:rPr>
          <w:rFonts w:ascii="Times New Roman" w:eastAsia="Arial Unicode MS" w:hAnsi="Times New Roman"/>
          <w:kern w:val="1"/>
          <w:sz w:val="28"/>
          <w:szCs w:val="28"/>
          <w:shd w:val="clear" w:color="auto" w:fill="FFFFFF"/>
          <w:lang w:eastAsia="ar-SA"/>
        </w:rPr>
        <w:softHyphen/>
        <w:t>нять работу, не до</w:t>
      </w:r>
      <w:r w:rsidRPr="00760858">
        <w:rPr>
          <w:rFonts w:ascii="Times New Roman" w:eastAsia="Arial Unicode MS" w:hAnsi="Times New Roman"/>
          <w:kern w:val="1"/>
          <w:sz w:val="28"/>
          <w:szCs w:val="28"/>
          <w:shd w:val="clear" w:color="auto" w:fill="FFFFFF"/>
          <w:lang w:eastAsia="ar-SA"/>
        </w:rPr>
        <w:softHyphen/>
        <w:t>слушав инструкции, не поняв це</w:t>
      </w:r>
      <w:r w:rsidRPr="00760858">
        <w:rPr>
          <w:rFonts w:ascii="Times New Roman" w:eastAsia="Arial Unicode MS" w:hAnsi="Times New Roman"/>
          <w:kern w:val="1"/>
          <w:sz w:val="28"/>
          <w:szCs w:val="28"/>
          <w:shd w:val="clear" w:color="auto" w:fill="FFFFFF"/>
          <w:lang w:eastAsia="ar-SA"/>
        </w:rPr>
        <w:softHyphen/>
        <w:t>ли задания, не имея внут</w:t>
      </w:r>
      <w:r w:rsidRPr="00760858">
        <w:rPr>
          <w:rFonts w:ascii="Times New Roman" w:eastAsia="Arial Unicode MS" w:hAnsi="Times New Roman"/>
          <w:kern w:val="1"/>
          <w:sz w:val="28"/>
          <w:szCs w:val="28"/>
          <w:shd w:val="clear" w:color="auto" w:fill="FFFFFF"/>
          <w:lang w:eastAsia="ar-SA"/>
        </w:rPr>
        <w:softHyphen/>
        <w:t>ре</w:t>
      </w:r>
      <w:r w:rsidRPr="00760858">
        <w:rPr>
          <w:rFonts w:ascii="Times New Roman" w:eastAsia="Arial Unicode MS" w:hAnsi="Times New Roman"/>
          <w:kern w:val="1"/>
          <w:sz w:val="28"/>
          <w:szCs w:val="28"/>
          <w:shd w:val="clear" w:color="auto" w:fill="FFFFFF"/>
          <w:lang w:eastAsia="ar-SA"/>
        </w:rPr>
        <w:softHyphen/>
        <w:t>н</w:t>
      </w:r>
      <w:r w:rsidRPr="00760858">
        <w:rPr>
          <w:rFonts w:ascii="Times New Roman" w:eastAsia="Arial Unicode MS" w:hAnsi="Times New Roman"/>
          <w:kern w:val="1"/>
          <w:sz w:val="28"/>
          <w:szCs w:val="28"/>
          <w:shd w:val="clear" w:color="auto" w:fill="FFFFFF"/>
          <w:lang w:eastAsia="ar-SA"/>
        </w:rPr>
        <w:softHyphen/>
        <w:t>него плана действия. Однако при осо</w:t>
      </w:r>
      <w:r w:rsidRPr="00760858">
        <w:rPr>
          <w:rFonts w:ascii="Times New Roman" w:eastAsia="Arial Unicode MS" w:hAnsi="Times New Roman"/>
          <w:kern w:val="1"/>
          <w:sz w:val="28"/>
          <w:szCs w:val="28"/>
          <w:shd w:val="clear" w:color="auto" w:fill="FFFFFF"/>
          <w:lang w:eastAsia="ar-SA"/>
        </w:rPr>
        <w:softHyphen/>
        <w:t>бой организации уче</w:t>
      </w:r>
      <w:r w:rsidRPr="00760858">
        <w:rPr>
          <w:rFonts w:ascii="Times New Roman" w:eastAsia="Arial Unicode MS" w:hAnsi="Times New Roman"/>
          <w:kern w:val="1"/>
          <w:sz w:val="28"/>
          <w:szCs w:val="28"/>
          <w:shd w:val="clear" w:color="auto" w:fill="FFFFFF"/>
          <w:lang w:eastAsia="ar-SA"/>
        </w:rPr>
        <w:softHyphen/>
        <w:t>б</w:t>
      </w:r>
      <w:r w:rsidRPr="00760858">
        <w:rPr>
          <w:rFonts w:ascii="Times New Roman" w:eastAsia="Arial Unicode MS" w:hAnsi="Times New Roman"/>
          <w:kern w:val="1"/>
          <w:sz w:val="28"/>
          <w:szCs w:val="28"/>
          <w:shd w:val="clear" w:color="auto" w:fill="FFFFFF"/>
          <w:lang w:eastAsia="ar-SA"/>
        </w:rPr>
        <w:softHyphen/>
        <w:t>ной дея</w:t>
      </w:r>
      <w:r w:rsidRPr="00760858">
        <w:rPr>
          <w:rFonts w:ascii="Times New Roman" w:eastAsia="Arial Unicode MS" w:hAnsi="Times New Roman"/>
          <w:kern w:val="1"/>
          <w:sz w:val="28"/>
          <w:szCs w:val="28"/>
          <w:shd w:val="clear" w:color="auto" w:fill="FFFFFF"/>
          <w:lang w:eastAsia="ar-SA"/>
        </w:rPr>
        <w:softHyphen/>
        <w:t>тель</w:t>
      </w:r>
      <w:r w:rsidRPr="00760858">
        <w:rPr>
          <w:rFonts w:ascii="Times New Roman" w:eastAsia="Arial Unicode MS" w:hAnsi="Times New Roman"/>
          <w:kern w:val="1"/>
          <w:sz w:val="28"/>
          <w:szCs w:val="28"/>
          <w:shd w:val="clear" w:color="auto" w:fill="FFFFFF"/>
          <w:lang w:eastAsia="ar-SA"/>
        </w:rPr>
        <w:softHyphen/>
        <w:t>нос</w:t>
      </w:r>
      <w:r w:rsidRPr="00760858">
        <w:rPr>
          <w:rFonts w:ascii="Times New Roman" w:eastAsia="Arial Unicode MS" w:hAnsi="Times New Roman"/>
          <w:kern w:val="1"/>
          <w:sz w:val="28"/>
          <w:szCs w:val="28"/>
          <w:shd w:val="clear" w:color="auto" w:fill="FFFFFF"/>
          <w:lang w:eastAsia="ar-SA"/>
        </w:rPr>
        <w:softHyphen/>
        <w:t>ти, направленной на обучение школь</w:t>
      </w:r>
      <w:r w:rsidRPr="00760858">
        <w:rPr>
          <w:rFonts w:ascii="Times New Roman" w:eastAsia="Arial Unicode MS" w:hAnsi="Times New Roman"/>
          <w:kern w:val="1"/>
          <w:sz w:val="28"/>
          <w:szCs w:val="28"/>
          <w:shd w:val="clear" w:color="auto" w:fill="FFFFFF"/>
          <w:lang w:eastAsia="ar-SA"/>
        </w:rPr>
        <w:softHyphen/>
        <w:t>ников с умственной отсталостью (ин</w:t>
      </w:r>
      <w:r w:rsidRPr="00760858">
        <w:rPr>
          <w:rFonts w:ascii="Times New Roman" w:eastAsia="Arial Unicode MS" w:hAnsi="Times New Roman"/>
          <w:kern w:val="1"/>
          <w:sz w:val="28"/>
          <w:szCs w:val="28"/>
          <w:shd w:val="clear" w:color="auto" w:fill="FFFFFF"/>
          <w:lang w:eastAsia="ar-SA"/>
        </w:rPr>
        <w:softHyphen/>
        <w:t>те</w:t>
      </w:r>
      <w:r w:rsidRPr="00760858">
        <w:rPr>
          <w:rFonts w:ascii="Times New Roman" w:eastAsia="Arial Unicode MS" w:hAnsi="Times New Roman"/>
          <w:kern w:val="1"/>
          <w:sz w:val="28"/>
          <w:szCs w:val="28"/>
          <w:shd w:val="clear" w:color="auto" w:fill="FFFFFF"/>
          <w:lang w:eastAsia="ar-SA"/>
        </w:rPr>
        <w:softHyphen/>
        <w:t>л</w:t>
      </w:r>
      <w:r w:rsidRPr="00760858">
        <w:rPr>
          <w:rFonts w:ascii="Times New Roman" w:eastAsia="Arial Unicode MS" w:hAnsi="Times New Roman"/>
          <w:kern w:val="1"/>
          <w:sz w:val="28"/>
          <w:szCs w:val="28"/>
          <w:shd w:val="clear" w:color="auto" w:fill="FFFFFF"/>
          <w:lang w:eastAsia="ar-SA"/>
        </w:rPr>
        <w:softHyphen/>
        <w:t>ле</w:t>
      </w:r>
      <w:r w:rsidRPr="00760858">
        <w:rPr>
          <w:rFonts w:ascii="Times New Roman" w:eastAsia="Arial Unicode MS" w:hAnsi="Times New Roman"/>
          <w:kern w:val="1"/>
          <w:sz w:val="28"/>
          <w:szCs w:val="28"/>
          <w:shd w:val="clear" w:color="auto" w:fill="FFFFFF"/>
          <w:lang w:eastAsia="ar-SA"/>
        </w:rPr>
        <w:softHyphen/>
        <w:t>к</w:t>
      </w:r>
      <w:r w:rsidRPr="00760858">
        <w:rPr>
          <w:rFonts w:ascii="Times New Roman" w:eastAsia="Arial Unicode MS" w:hAnsi="Times New Roman"/>
          <w:kern w:val="1"/>
          <w:sz w:val="28"/>
          <w:szCs w:val="28"/>
          <w:shd w:val="clear" w:color="auto" w:fill="FFFFFF"/>
          <w:lang w:eastAsia="ar-SA"/>
        </w:rPr>
        <w:softHyphen/>
        <w:t>туальными нарушениями) поль</w:t>
      </w:r>
      <w:r w:rsidRPr="00760858">
        <w:rPr>
          <w:rFonts w:ascii="Times New Roman" w:eastAsia="Arial Unicode MS" w:hAnsi="Times New Roman"/>
          <w:kern w:val="1"/>
          <w:sz w:val="28"/>
          <w:szCs w:val="28"/>
          <w:shd w:val="clear" w:color="auto" w:fill="FFFFFF"/>
          <w:lang w:eastAsia="ar-SA"/>
        </w:rPr>
        <w:softHyphen/>
        <w:t>зо</w:t>
      </w:r>
      <w:r w:rsidRPr="00760858">
        <w:rPr>
          <w:rFonts w:ascii="Times New Roman" w:eastAsia="Arial Unicode MS" w:hAnsi="Times New Roman"/>
          <w:kern w:val="1"/>
          <w:sz w:val="28"/>
          <w:szCs w:val="28"/>
          <w:shd w:val="clear" w:color="auto" w:fill="FFFFFF"/>
          <w:lang w:eastAsia="ar-SA"/>
        </w:rPr>
        <w:softHyphen/>
        <w:t>ва</w:t>
      </w:r>
      <w:r w:rsidRPr="00760858">
        <w:rPr>
          <w:rFonts w:ascii="Times New Roman" w:eastAsia="Arial Unicode MS" w:hAnsi="Times New Roman"/>
          <w:kern w:val="1"/>
          <w:sz w:val="28"/>
          <w:szCs w:val="28"/>
          <w:shd w:val="clear" w:color="auto" w:fill="FFFFFF"/>
          <w:lang w:eastAsia="ar-SA"/>
        </w:rPr>
        <w:softHyphen/>
        <w:t>нию рациональными и целенаправленными способами выполнения за</w:t>
      </w:r>
      <w:r w:rsidRPr="00760858">
        <w:rPr>
          <w:rFonts w:ascii="Times New Roman" w:eastAsia="Arial Unicode MS" w:hAnsi="Times New Roman"/>
          <w:kern w:val="1"/>
          <w:sz w:val="28"/>
          <w:szCs w:val="28"/>
          <w:shd w:val="clear" w:color="auto" w:fill="FFFFFF"/>
          <w:lang w:eastAsia="ar-SA"/>
        </w:rPr>
        <w:softHyphen/>
        <w:t>да</w:t>
      </w:r>
      <w:r w:rsidRPr="00760858">
        <w:rPr>
          <w:rFonts w:ascii="Times New Roman" w:eastAsia="Arial Unicode MS" w:hAnsi="Times New Roman"/>
          <w:kern w:val="1"/>
          <w:sz w:val="28"/>
          <w:szCs w:val="28"/>
          <w:shd w:val="clear" w:color="auto" w:fill="FFFFFF"/>
          <w:lang w:eastAsia="ar-SA"/>
        </w:rPr>
        <w:softHyphen/>
        <w:t>ния, оказывается возможным в той или иной степени ско</w:t>
      </w:r>
      <w:r w:rsidRPr="00760858">
        <w:rPr>
          <w:rFonts w:ascii="Times New Roman" w:eastAsia="Arial Unicode MS" w:hAnsi="Times New Roman"/>
          <w:kern w:val="1"/>
          <w:sz w:val="28"/>
          <w:szCs w:val="28"/>
          <w:shd w:val="clear" w:color="auto" w:fill="FFFFFF"/>
          <w:lang w:eastAsia="ar-SA"/>
        </w:rPr>
        <w:softHyphen/>
        <w:t>р</w:t>
      </w:r>
      <w:r w:rsidRPr="00760858">
        <w:rPr>
          <w:rFonts w:ascii="Times New Roman" w:eastAsia="Arial Unicode MS" w:hAnsi="Times New Roman"/>
          <w:kern w:val="1"/>
          <w:sz w:val="28"/>
          <w:szCs w:val="28"/>
          <w:shd w:val="clear" w:color="auto" w:fill="FFFFFF"/>
          <w:lang w:eastAsia="ar-SA"/>
        </w:rPr>
        <w:softHyphen/>
        <w:t>ри</w:t>
      </w:r>
      <w:r w:rsidRPr="00760858">
        <w:rPr>
          <w:rFonts w:ascii="Times New Roman" w:eastAsia="Arial Unicode MS" w:hAnsi="Times New Roman"/>
          <w:kern w:val="1"/>
          <w:sz w:val="28"/>
          <w:szCs w:val="28"/>
          <w:shd w:val="clear" w:color="auto" w:fill="FFFFFF"/>
          <w:lang w:eastAsia="ar-SA"/>
        </w:rPr>
        <w:softHyphen/>
        <w:t>ги</w:t>
      </w:r>
      <w:r w:rsidRPr="00760858">
        <w:rPr>
          <w:rFonts w:ascii="Times New Roman" w:eastAsia="Arial Unicode MS" w:hAnsi="Times New Roman"/>
          <w:kern w:val="1"/>
          <w:sz w:val="28"/>
          <w:szCs w:val="28"/>
          <w:shd w:val="clear" w:color="auto" w:fill="FFFFFF"/>
          <w:lang w:eastAsia="ar-SA"/>
        </w:rPr>
        <w:softHyphen/>
        <w:t>ро</w:t>
      </w:r>
      <w:r w:rsidRPr="00760858">
        <w:rPr>
          <w:rFonts w:ascii="Times New Roman" w:eastAsia="Arial Unicode MS" w:hAnsi="Times New Roman"/>
          <w:kern w:val="1"/>
          <w:sz w:val="28"/>
          <w:szCs w:val="28"/>
          <w:shd w:val="clear" w:color="auto" w:fill="FFFFFF"/>
          <w:lang w:eastAsia="ar-SA"/>
        </w:rPr>
        <w:softHyphen/>
        <w:t>вать недо</w:t>
      </w:r>
      <w:r w:rsidRPr="00760858">
        <w:rPr>
          <w:rFonts w:ascii="Times New Roman" w:eastAsia="Arial Unicode MS" w:hAnsi="Times New Roman"/>
          <w:kern w:val="1"/>
          <w:sz w:val="28"/>
          <w:szCs w:val="28"/>
          <w:shd w:val="clear" w:color="auto" w:fill="FFFFFF"/>
          <w:lang w:eastAsia="ar-SA"/>
        </w:rPr>
        <w:softHyphen/>
        <w:t>с</w:t>
      </w:r>
      <w:r w:rsidRPr="00760858">
        <w:rPr>
          <w:rFonts w:ascii="Times New Roman" w:eastAsia="Arial Unicode MS" w:hAnsi="Times New Roman"/>
          <w:kern w:val="1"/>
          <w:sz w:val="28"/>
          <w:szCs w:val="28"/>
          <w:shd w:val="clear" w:color="auto" w:fill="FFFFFF"/>
          <w:lang w:eastAsia="ar-SA"/>
        </w:rPr>
        <w:softHyphen/>
        <w:t>та</w:t>
      </w:r>
      <w:r w:rsidRPr="00760858">
        <w:rPr>
          <w:rFonts w:ascii="Times New Roman" w:eastAsia="Arial Unicode MS" w:hAnsi="Times New Roman"/>
          <w:kern w:val="1"/>
          <w:sz w:val="28"/>
          <w:szCs w:val="28"/>
          <w:shd w:val="clear" w:color="auto" w:fill="FFFFFF"/>
          <w:lang w:eastAsia="ar-SA"/>
        </w:rPr>
        <w:softHyphen/>
        <w:t>тки мыслительной деятельности. Использование специальных методов и при</w:t>
      </w:r>
      <w:r w:rsidRPr="00760858">
        <w:rPr>
          <w:rFonts w:ascii="Times New Roman" w:eastAsia="Arial Unicode MS" w:hAnsi="Times New Roman"/>
          <w:kern w:val="1"/>
          <w:sz w:val="28"/>
          <w:szCs w:val="28"/>
          <w:shd w:val="clear" w:color="auto" w:fill="FFFFFF"/>
          <w:lang w:eastAsia="ar-SA"/>
        </w:rPr>
        <w:softHyphen/>
        <w:t>е</w:t>
      </w:r>
      <w:r w:rsidRPr="00760858">
        <w:rPr>
          <w:rFonts w:ascii="Times New Roman" w:eastAsia="Arial Unicode MS" w:hAnsi="Times New Roman"/>
          <w:kern w:val="1"/>
          <w:sz w:val="28"/>
          <w:szCs w:val="28"/>
          <w:shd w:val="clear" w:color="auto" w:fill="FFFFFF"/>
          <w:lang w:eastAsia="ar-SA"/>
        </w:rPr>
        <w:softHyphen/>
        <w:t>мов, применяющихся в процессе коррекционно-развивающего обу</w:t>
      </w:r>
      <w:r w:rsidRPr="00760858">
        <w:rPr>
          <w:rFonts w:ascii="Times New Roman" w:eastAsia="Arial Unicode MS" w:hAnsi="Times New Roman"/>
          <w:kern w:val="1"/>
          <w:sz w:val="28"/>
          <w:szCs w:val="28"/>
          <w:shd w:val="clear" w:color="auto" w:fill="FFFFFF"/>
          <w:lang w:eastAsia="ar-SA"/>
        </w:rPr>
        <w:softHyphen/>
        <w:t>че</w:t>
      </w:r>
      <w:r w:rsidRPr="00760858">
        <w:rPr>
          <w:rFonts w:ascii="Times New Roman" w:eastAsia="Arial Unicode MS" w:hAnsi="Times New Roman"/>
          <w:kern w:val="1"/>
          <w:sz w:val="28"/>
          <w:szCs w:val="28"/>
          <w:shd w:val="clear" w:color="auto" w:fill="FFFFFF"/>
          <w:lang w:eastAsia="ar-SA"/>
        </w:rPr>
        <w:softHyphen/>
        <w:t>ния, по</w:t>
      </w:r>
      <w:r w:rsidRPr="00760858">
        <w:rPr>
          <w:rFonts w:ascii="Times New Roman" w:eastAsia="Arial Unicode MS" w:hAnsi="Times New Roman"/>
          <w:kern w:val="1"/>
          <w:sz w:val="28"/>
          <w:szCs w:val="28"/>
          <w:shd w:val="clear" w:color="auto" w:fill="FFFFFF"/>
          <w:lang w:eastAsia="ar-SA"/>
        </w:rPr>
        <w:softHyphen/>
        <w:t>зволяет ока</w:t>
      </w:r>
      <w:r w:rsidRPr="00760858">
        <w:rPr>
          <w:rFonts w:ascii="Times New Roman" w:eastAsia="Arial Unicode MS" w:hAnsi="Times New Roman"/>
          <w:kern w:val="1"/>
          <w:sz w:val="28"/>
          <w:szCs w:val="28"/>
          <w:shd w:val="clear" w:color="auto" w:fill="FFFFFF"/>
          <w:lang w:eastAsia="ar-SA"/>
        </w:rPr>
        <w:softHyphen/>
        <w:t>зы</w:t>
      </w:r>
      <w:r w:rsidRPr="00760858">
        <w:rPr>
          <w:rFonts w:ascii="Times New Roman" w:eastAsia="Arial Unicode MS" w:hAnsi="Times New Roman"/>
          <w:kern w:val="1"/>
          <w:sz w:val="28"/>
          <w:szCs w:val="28"/>
          <w:shd w:val="clear" w:color="auto" w:fill="FFFFFF"/>
          <w:lang w:eastAsia="ar-SA"/>
        </w:rPr>
        <w:softHyphen/>
        <w:t>вать влияние на развитие различных видов мышления обу</w:t>
      </w:r>
      <w:r w:rsidRPr="00760858">
        <w:rPr>
          <w:rFonts w:ascii="Times New Roman" w:eastAsia="Arial Unicode MS" w:hAnsi="Times New Roman"/>
          <w:kern w:val="1"/>
          <w:sz w:val="28"/>
          <w:szCs w:val="28"/>
          <w:shd w:val="clear" w:color="auto" w:fill="FFFFFF"/>
          <w:lang w:eastAsia="ar-SA"/>
        </w:rPr>
        <w:softHyphen/>
        <w:t>ча</w:t>
      </w:r>
      <w:r w:rsidRPr="00760858">
        <w:rPr>
          <w:rFonts w:ascii="Times New Roman" w:eastAsia="Arial Unicode MS" w:hAnsi="Times New Roman"/>
          <w:kern w:val="1"/>
          <w:sz w:val="28"/>
          <w:szCs w:val="28"/>
          <w:shd w:val="clear" w:color="auto" w:fill="FFFFFF"/>
          <w:lang w:eastAsia="ar-SA"/>
        </w:rPr>
        <w:softHyphen/>
        <w:t>ю</w:t>
      </w:r>
      <w:r w:rsidRPr="00760858">
        <w:rPr>
          <w:rFonts w:ascii="Times New Roman" w:eastAsia="Arial Unicode MS" w:hAnsi="Times New Roman"/>
          <w:kern w:val="1"/>
          <w:sz w:val="28"/>
          <w:szCs w:val="28"/>
          <w:shd w:val="clear" w:color="auto" w:fill="FFFFFF"/>
          <w:lang w:eastAsia="ar-SA"/>
        </w:rPr>
        <w:softHyphen/>
        <w:t>щихся с умственной отсталостью (ин</w:t>
      </w:r>
      <w:r w:rsidRPr="00760858">
        <w:rPr>
          <w:rFonts w:ascii="Times New Roman" w:eastAsia="Arial Unicode MS" w:hAnsi="Times New Roman"/>
          <w:kern w:val="1"/>
          <w:sz w:val="28"/>
          <w:szCs w:val="28"/>
          <w:shd w:val="clear" w:color="auto" w:fill="FFFFFF"/>
          <w:lang w:eastAsia="ar-SA"/>
        </w:rPr>
        <w:softHyphen/>
        <w:t>те</w:t>
      </w:r>
      <w:r w:rsidRPr="00760858">
        <w:rPr>
          <w:rFonts w:ascii="Times New Roman" w:eastAsia="Arial Unicode MS" w:hAnsi="Times New Roman"/>
          <w:kern w:val="1"/>
          <w:sz w:val="28"/>
          <w:szCs w:val="28"/>
          <w:shd w:val="clear" w:color="auto" w:fill="FFFFFF"/>
          <w:lang w:eastAsia="ar-SA"/>
        </w:rPr>
        <w:softHyphen/>
        <w:t>л</w:t>
      </w:r>
      <w:r w:rsidRPr="00760858">
        <w:rPr>
          <w:rFonts w:ascii="Times New Roman" w:eastAsia="Arial Unicode MS" w:hAnsi="Times New Roman"/>
          <w:kern w:val="1"/>
          <w:sz w:val="28"/>
          <w:szCs w:val="28"/>
          <w:shd w:val="clear" w:color="auto" w:fill="FFFFFF"/>
          <w:lang w:eastAsia="ar-SA"/>
        </w:rPr>
        <w:softHyphen/>
        <w:t>ле</w:t>
      </w:r>
      <w:r w:rsidRPr="00760858">
        <w:rPr>
          <w:rFonts w:ascii="Times New Roman" w:eastAsia="Arial Unicode MS" w:hAnsi="Times New Roman"/>
          <w:kern w:val="1"/>
          <w:sz w:val="28"/>
          <w:szCs w:val="28"/>
          <w:shd w:val="clear" w:color="auto" w:fill="FFFFFF"/>
          <w:lang w:eastAsia="ar-SA"/>
        </w:rPr>
        <w:softHyphen/>
        <w:t>к</w:t>
      </w:r>
      <w:r w:rsidRPr="00760858">
        <w:rPr>
          <w:rFonts w:ascii="Times New Roman" w:eastAsia="Arial Unicode MS" w:hAnsi="Times New Roman"/>
          <w:kern w:val="1"/>
          <w:sz w:val="28"/>
          <w:szCs w:val="28"/>
          <w:shd w:val="clear" w:color="auto" w:fill="FFFFFF"/>
          <w:lang w:eastAsia="ar-SA"/>
        </w:rPr>
        <w:softHyphen/>
        <w:t>туальными на</w:t>
      </w:r>
      <w:r w:rsidRPr="00760858">
        <w:rPr>
          <w:rFonts w:ascii="Times New Roman" w:eastAsia="Arial Unicode MS" w:hAnsi="Times New Roman"/>
          <w:kern w:val="1"/>
          <w:sz w:val="28"/>
          <w:szCs w:val="28"/>
          <w:shd w:val="clear" w:color="auto" w:fill="FFFFFF"/>
          <w:lang w:eastAsia="ar-SA"/>
        </w:rPr>
        <w:softHyphen/>
        <w:t>ру</w:t>
      </w:r>
      <w:r w:rsidRPr="00760858">
        <w:rPr>
          <w:rFonts w:ascii="Times New Roman" w:eastAsia="Arial Unicode MS" w:hAnsi="Times New Roman"/>
          <w:kern w:val="1"/>
          <w:sz w:val="28"/>
          <w:szCs w:val="28"/>
          <w:shd w:val="clear" w:color="auto" w:fill="FFFFFF"/>
          <w:lang w:eastAsia="ar-SA"/>
        </w:rPr>
        <w:softHyphen/>
        <w:t>ше</w:t>
      </w:r>
      <w:r w:rsidRPr="00760858">
        <w:rPr>
          <w:rFonts w:ascii="Times New Roman" w:eastAsia="Arial Unicode MS" w:hAnsi="Times New Roman"/>
          <w:kern w:val="1"/>
          <w:sz w:val="28"/>
          <w:szCs w:val="28"/>
          <w:shd w:val="clear" w:color="auto" w:fill="FFFFFF"/>
          <w:lang w:eastAsia="ar-SA"/>
        </w:rPr>
        <w:softHyphen/>
        <w:t>ниями), в том числе и словесно-логи</w:t>
      </w:r>
      <w:r w:rsidRPr="00760858">
        <w:rPr>
          <w:rFonts w:ascii="Times New Roman" w:eastAsia="Arial Unicode MS" w:hAnsi="Times New Roman"/>
          <w:kern w:val="1"/>
          <w:sz w:val="28"/>
          <w:szCs w:val="28"/>
          <w:shd w:val="clear" w:color="auto" w:fill="FFFFFF"/>
          <w:lang w:eastAsia="ar-SA"/>
        </w:rPr>
        <w:softHyphen/>
        <w:t>чес</w:t>
      </w:r>
      <w:r w:rsidRPr="00760858">
        <w:rPr>
          <w:rFonts w:ascii="Times New Roman" w:eastAsia="Arial Unicode MS" w:hAnsi="Times New Roman"/>
          <w:kern w:val="1"/>
          <w:sz w:val="28"/>
          <w:szCs w:val="28"/>
          <w:shd w:val="clear" w:color="auto" w:fill="FFFFFF"/>
          <w:lang w:eastAsia="ar-SA"/>
        </w:rPr>
        <w:softHyphen/>
        <w:t>ко</w:t>
      </w:r>
      <w:r w:rsidRPr="00760858">
        <w:rPr>
          <w:rFonts w:ascii="Times New Roman" w:eastAsia="Arial Unicode MS" w:hAnsi="Times New Roman"/>
          <w:kern w:val="1"/>
          <w:sz w:val="28"/>
          <w:szCs w:val="28"/>
          <w:shd w:val="clear" w:color="auto" w:fill="FFFFFF"/>
          <w:lang w:eastAsia="ar-SA"/>
        </w:rPr>
        <w:softHyphen/>
        <w:t>го.</w:t>
      </w:r>
    </w:p>
    <w:p w:rsidR="00760858" w:rsidRPr="00760858" w:rsidRDefault="00760858" w:rsidP="00C1329E">
      <w:pPr>
        <w:suppressAutoHyphens/>
        <w:spacing w:after="0" w:line="240" w:lineRule="auto"/>
        <w:ind w:firstLine="851"/>
        <w:jc w:val="both"/>
        <w:rPr>
          <w:rFonts w:ascii="Times New Roman" w:eastAsia="Arial Unicode MS" w:hAnsi="Times New Roman"/>
          <w:kern w:val="1"/>
          <w:sz w:val="28"/>
          <w:szCs w:val="28"/>
          <w:shd w:val="clear" w:color="auto" w:fill="FFFFFF"/>
          <w:lang w:eastAsia="ar-SA"/>
        </w:rPr>
      </w:pPr>
      <w:r w:rsidRPr="00760858">
        <w:rPr>
          <w:rFonts w:ascii="Times New Roman" w:eastAsia="Arial Unicode MS" w:hAnsi="Times New Roman"/>
          <w:kern w:val="1"/>
          <w:sz w:val="28"/>
          <w:szCs w:val="28"/>
          <w:shd w:val="clear" w:color="auto" w:fill="FFFFFF"/>
          <w:lang w:eastAsia="ar-SA"/>
        </w:rPr>
        <w:t>Особенности восприятия и осмысления детьми учебного материала нера</w:t>
      </w:r>
      <w:r w:rsidRPr="00760858">
        <w:rPr>
          <w:rFonts w:ascii="Times New Roman" w:eastAsia="Arial Unicode MS" w:hAnsi="Times New Roman"/>
          <w:kern w:val="1"/>
          <w:sz w:val="28"/>
          <w:szCs w:val="28"/>
          <w:shd w:val="clear" w:color="auto" w:fill="FFFFFF"/>
          <w:lang w:eastAsia="ar-SA"/>
        </w:rPr>
        <w:softHyphen/>
        <w:t>з</w:t>
      </w:r>
      <w:r w:rsidRPr="00760858">
        <w:rPr>
          <w:rFonts w:ascii="Times New Roman" w:eastAsia="Arial Unicode MS" w:hAnsi="Times New Roman"/>
          <w:kern w:val="1"/>
          <w:sz w:val="28"/>
          <w:szCs w:val="28"/>
          <w:shd w:val="clear" w:color="auto" w:fill="FFFFFF"/>
          <w:lang w:eastAsia="ar-SA"/>
        </w:rPr>
        <w:softHyphen/>
        <w:t>рывно свя</w:t>
      </w:r>
      <w:r w:rsidRPr="00760858">
        <w:rPr>
          <w:rFonts w:ascii="Times New Roman" w:eastAsia="Arial Unicode MS" w:hAnsi="Times New Roman"/>
          <w:kern w:val="1"/>
          <w:sz w:val="28"/>
          <w:szCs w:val="28"/>
          <w:shd w:val="clear" w:color="auto" w:fill="FFFFFF"/>
          <w:lang w:eastAsia="ar-SA"/>
        </w:rPr>
        <w:softHyphen/>
        <w:t>заны с особеннос</w:t>
      </w:r>
      <w:r w:rsidRPr="00760858">
        <w:rPr>
          <w:rFonts w:ascii="Times New Roman" w:eastAsia="Arial Unicode MS" w:hAnsi="Times New Roman"/>
          <w:kern w:val="1"/>
          <w:sz w:val="28"/>
          <w:szCs w:val="28"/>
          <w:shd w:val="clear" w:color="auto" w:fill="FFFFFF"/>
          <w:lang w:eastAsia="ar-SA"/>
        </w:rPr>
        <w:softHyphen/>
        <w:t xml:space="preserve">тями их </w:t>
      </w:r>
      <w:r w:rsidRPr="00760858">
        <w:rPr>
          <w:rFonts w:ascii="Times New Roman" w:eastAsia="Arial Unicode MS" w:hAnsi="Times New Roman"/>
          <w:b/>
          <w:bCs/>
          <w:kern w:val="1"/>
          <w:sz w:val="28"/>
          <w:szCs w:val="28"/>
          <w:shd w:val="clear" w:color="auto" w:fill="FFFFFF"/>
          <w:lang w:eastAsia="ar-SA"/>
        </w:rPr>
        <w:t>памяти</w:t>
      </w:r>
      <w:r w:rsidRPr="00760858">
        <w:rPr>
          <w:rFonts w:ascii="Times New Roman" w:eastAsia="Arial Unicode MS" w:hAnsi="Times New Roman"/>
          <w:kern w:val="1"/>
          <w:sz w:val="28"/>
          <w:szCs w:val="28"/>
          <w:shd w:val="clear" w:color="auto" w:fill="FFFFFF"/>
          <w:lang w:eastAsia="ar-SA"/>
        </w:rPr>
        <w:t>. Запоми</w:t>
      </w:r>
      <w:r w:rsidRPr="00760858">
        <w:rPr>
          <w:rFonts w:ascii="Times New Roman" w:eastAsia="Arial Unicode MS" w:hAnsi="Times New Roman"/>
          <w:kern w:val="1"/>
          <w:sz w:val="28"/>
          <w:szCs w:val="28"/>
          <w:shd w:val="clear" w:color="auto" w:fill="FFFFFF"/>
          <w:lang w:eastAsia="ar-SA"/>
        </w:rPr>
        <w:softHyphen/>
        <w:t>нание, сохранение и во</w:t>
      </w:r>
      <w:r w:rsidRPr="00760858">
        <w:rPr>
          <w:rFonts w:ascii="Times New Roman" w:eastAsia="Arial Unicode MS" w:hAnsi="Times New Roman"/>
          <w:kern w:val="1"/>
          <w:sz w:val="28"/>
          <w:szCs w:val="28"/>
          <w:shd w:val="clear" w:color="auto" w:fill="FFFFFF"/>
          <w:lang w:eastAsia="ar-SA"/>
        </w:rPr>
        <w:softHyphen/>
        <w:t>с</w:t>
      </w:r>
      <w:r w:rsidRPr="00760858">
        <w:rPr>
          <w:rFonts w:ascii="Times New Roman" w:eastAsia="Arial Unicode MS" w:hAnsi="Times New Roman"/>
          <w:kern w:val="1"/>
          <w:sz w:val="28"/>
          <w:szCs w:val="28"/>
          <w:shd w:val="clear" w:color="auto" w:fill="FFFFFF"/>
          <w:lang w:eastAsia="ar-SA"/>
        </w:rPr>
        <w:softHyphen/>
        <w:t>произведение по</w:t>
      </w:r>
      <w:r w:rsidRPr="00760858">
        <w:rPr>
          <w:rFonts w:ascii="Times New Roman" w:eastAsia="Arial Unicode MS" w:hAnsi="Times New Roman"/>
          <w:kern w:val="1"/>
          <w:sz w:val="28"/>
          <w:szCs w:val="28"/>
          <w:shd w:val="clear" w:color="auto" w:fill="FFFFFF"/>
          <w:lang w:eastAsia="ar-SA"/>
        </w:rPr>
        <w:softHyphen/>
        <w:t>лу</w:t>
      </w:r>
      <w:r w:rsidRPr="00760858">
        <w:rPr>
          <w:rFonts w:ascii="Times New Roman" w:eastAsia="Arial Unicode MS" w:hAnsi="Times New Roman"/>
          <w:kern w:val="1"/>
          <w:sz w:val="28"/>
          <w:szCs w:val="28"/>
          <w:shd w:val="clear" w:color="auto" w:fill="FFFFFF"/>
          <w:lang w:eastAsia="ar-SA"/>
        </w:rPr>
        <w:softHyphen/>
        <w:t>че</w:t>
      </w:r>
      <w:r w:rsidRPr="00760858">
        <w:rPr>
          <w:rFonts w:ascii="Times New Roman" w:eastAsia="Arial Unicode MS" w:hAnsi="Times New Roman"/>
          <w:kern w:val="1"/>
          <w:sz w:val="28"/>
          <w:szCs w:val="28"/>
          <w:shd w:val="clear" w:color="auto" w:fill="FFFFFF"/>
          <w:lang w:eastAsia="ar-SA"/>
        </w:rPr>
        <w:softHyphen/>
        <w:t>нной информации обучающимися с умственной отста</w:t>
      </w:r>
      <w:r w:rsidRPr="00760858">
        <w:rPr>
          <w:rFonts w:ascii="Times New Roman" w:eastAsia="Arial Unicode MS" w:hAnsi="Times New Roman"/>
          <w:kern w:val="1"/>
          <w:sz w:val="28"/>
          <w:szCs w:val="28"/>
          <w:shd w:val="clear" w:color="auto" w:fill="FFFFFF"/>
          <w:lang w:eastAsia="ar-SA"/>
        </w:rPr>
        <w:softHyphen/>
        <w:t>лостью (ин</w:t>
      </w:r>
      <w:r w:rsidRPr="00760858">
        <w:rPr>
          <w:rFonts w:ascii="Times New Roman" w:eastAsia="Arial Unicode MS" w:hAnsi="Times New Roman"/>
          <w:kern w:val="1"/>
          <w:sz w:val="28"/>
          <w:szCs w:val="28"/>
          <w:shd w:val="clear" w:color="auto" w:fill="FFFFFF"/>
          <w:lang w:eastAsia="ar-SA"/>
        </w:rPr>
        <w:softHyphen/>
        <w:t>те</w:t>
      </w:r>
      <w:r w:rsidRPr="00760858">
        <w:rPr>
          <w:rFonts w:ascii="Times New Roman" w:eastAsia="Arial Unicode MS" w:hAnsi="Times New Roman"/>
          <w:kern w:val="1"/>
          <w:sz w:val="28"/>
          <w:szCs w:val="28"/>
          <w:shd w:val="clear" w:color="auto" w:fill="FFFFFF"/>
          <w:lang w:eastAsia="ar-SA"/>
        </w:rPr>
        <w:softHyphen/>
        <w:t>л</w:t>
      </w:r>
      <w:r w:rsidRPr="00760858">
        <w:rPr>
          <w:rFonts w:ascii="Times New Roman" w:eastAsia="Arial Unicode MS" w:hAnsi="Times New Roman"/>
          <w:kern w:val="1"/>
          <w:sz w:val="28"/>
          <w:szCs w:val="28"/>
          <w:shd w:val="clear" w:color="auto" w:fill="FFFFFF"/>
          <w:lang w:eastAsia="ar-SA"/>
        </w:rPr>
        <w:softHyphen/>
        <w:t>ле</w:t>
      </w:r>
      <w:r w:rsidRPr="00760858">
        <w:rPr>
          <w:rFonts w:ascii="Times New Roman" w:eastAsia="Arial Unicode MS" w:hAnsi="Times New Roman"/>
          <w:kern w:val="1"/>
          <w:sz w:val="28"/>
          <w:szCs w:val="28"/>
          <w:shd w:val="clear" w:color="auto" w:fill="FFFFFF"/>
          <w:lang w:eastAsia="ar-SA"/>
        </w:rPr>
        <w:softHyphen/>
        <w:t>к</w:t>
      </w:r>
      <w:r w:rsidRPr="00760858">
        <w:rPr>
          <w:rFonts w:ascii="Times New Roman" w:eastAsia="Arial Unicode MS" w:hAnsi="Times New Roman"/>
          <w:kern w:val="1"/>
          <w:sz w:val="28"/>
          <w:szCs w:val="28"/>
          <w:shd w:val="clear" w:color="auto" w:fill="FFFFFF"/>
          <w:lang w:eastAsia="ar-SA"/>
        </w:rPr>
        <w:softHyphen/>
        <w:t>туальными на</w:t>
      </w:r>
      <w:r w:rsidRPr="00760858">
        <w:rPr>
          <w:rFonts w:ascii="Times New Roman" w:eastAsia="Arial Unicode MS" w:hAnsi="Times New Roman"/>
          <w:kern w:val="1"/>
          <w:sz w:val="28"/>
          <w:szCs w:val="28"/>
          <w:shd w:val="clear" w:color="auto" w:fill="FFFFFF"/>
          <w:lang w:eastAsia="ar-SA"/>
        </w:rPr>
        <w:softHyphen/>
        <w:t>ру</w:t>
      </w:r>
      <w:r w:rsidRPr="00760858">
        <w:rPr>
          <w:rFonts w:ascii="Times New Roman" w:eastAsia="Arial Unicode MS" w:hAnsi="Times New Roman"/>
          <w:kern w:val="1"/>
          <w:sz w:val="28"/>
          <w:szCs w:val="28"/>
          <w:shd w:val="clear" w:color="auto" w:fill="FFFFFF"/>
          <w:lang w:eastAsia="ar-SA"/>
        </w:rPr>
        <w:softHyphen/>
        <w:t>ше</w:t>
      </w:r>
      <w:r w:rsidRPr="00760858">
        <w:rPr>
          <w:rFonts w:ascii="Times New Roman" w:eastAsia="Arial Unicode MS" w:hAnsi="Times New Roman"/>
          <w:kern w:val="1"/>
          <w:sz w:val="28"/>
          <w:szCs w:val="28"/>
          <w:shd w:val="clear" w:color="auto" w:fill="FFFFFF"/>
          <w:lang w:eastAsia="ar-SA"/>
        </w:rPr>
        <w:softHyphen/>
        <w:t>ниями) также отличается целым рядом спе</w:t>
      </w:r>
      <w:r w:rsidRPr="00760858">
        <w:rPr>
          <w:rFonts w:ascii="Times New Roman" w:eastAsia="Arial Unicode MS" w:hAnsi="Times New Roman"/>
          <w:kern w:val="1"/>
          <w:sz w:val="28"/>
          <w:szCs w:val="28"/>
          <w:shd w:val="clear" w:color="auto" w:fill="FFFFFF"/>
          <w:lang w:eastAsia="ar-SA"/>
        </w:rPr>
        <w:softHyphen/>
        <w:t>ци</w:t>
      </w:r>
      <w:r w:rsidRPr="00760858">
        <w:rPr>
          <w:rFonts w:ascii="Times New Roman" w:eastAsia="Arial Unicode MS" w:hAnsi="Times New Roman"/>
          <w:kern w:val="1"/>
          <w:sz w:val="28"/>
          <w:szCs w:val="28"/>
          <w:shd w:val="clear" w:color="auto" w:fill="FFFFFF"/>
          <w:lang w:eastAsia="ar-SA"/>
        </w:rPr>
        <w:softHyphen/>
        <w:t>фических особенностей: они луч</w:t>
      </w:r>
      <w:r w:rsidRPr="00760858">
        <w:rPr>
          <w:rFonts w:ascii="Times New Roman" w:eastAsia="Arial Unicode MS" w:hAnsi="Times New Roman"/>
          <w:kern w:val="1"/>
          <w:sz w:val="28"/>
          <w:szCs w:val="28"/>
          <w:shd w:val="clear" w:color="auto" w:fill="FFFFFF"/>
          <w:lang w:eastAsia="ar-SA"/>
        </w:rPr>
        <w:softHyphen/>
        <w:t>ше за</w:t>
      </w:r>
      <w:r w:rsidRPr="00760858">
        <w:rPr>
          <w:rFonts w:ascii="Times New Roman" w:eastAsia="Arial Unicode MS" w:hAnsi="Times New Roman"/>
          <w:kern w:val="1"/>
          <w:sz w:val="28"/>
          <w:szCs w:val="28"/>
          <w:shd w:val="clear" w:color="auto" w:fill="FFFFFF"/>
          <w:lang w:eastAsia="ar-SA"/>
        </w:rPr>
        <w:softHyphen/>
        <w:t>по</w:t>
      </w:r>
      <w:r w:rsidRPr="00760858">
        <w:rPr>
          <w:rFonts w:ascii="Times New Roman" w:eastAsia="Arial Unicode MS" w:hAnsi="Times New Roman"/>
          <w:kern w:val="1"/>
          <w:sz w:val="28"/>
          <w:szCs w:val="28"/>
          <w:shd w:val="clear" w:color="auto" w:fill="FFFFFF"/>
          <w:lang w:eastAsia="ar-SA"/>
        </w:rPr>
        <w:softHyphen/>
        <w:t>ми</w:t>
      </w:r>
      <w:r w:rsidRPr="00760858">
        <w:rPr>
          <w:rFonts w:ascii="Times New Roman" w:eastAsia="Arial Unicode MS" w:hAnsi="Times New Roman"/>
          <w:kern w:val="1"/>
          <w:sz w:val="28"/>
          <w:szCs w:val="28"/>
          <w:shd w:val="clear" w:color="auto" w:fill="FFFFFF"/>
          <w:lang w:eastAsia="ar-SA"/>
        </w:rPr>
        <w:softHyphen/>
        <w:t>нают внешние, иногда слу</w:t>
      </w:r>
      <w:r w:rsidRPr="00760858">
        <w:rPr>
          <w:rFonts w:ascii="Times New Roman" w:eastAsia="Arial Unicode MS" w:hAnsi="Times New Roman"/>
          <w:kern w:val="1"/>
          <w:sz w:val="28"/>
          <w:szCs w:val="28"/>
          <w:shd w:val="clear" w:color="auto" w:fill="FFFFFF"/>
          <w:lang w:eastAsia="ar-SA"/>
        </w:rPr>
        <w:softHyphen/>
        <w:t>чай</w:t>
      </w:r>
      <w:r w:rsidRPr="00760858">
        <w:rPr>
          <w:rFonts w:ascii="Times New Roman" w:eastAsia="Arial Unicode MS" w:hAnsi="Times New Roman"/>
          <w:kern w:val="1"/>
          <w:sz w:val="28"/>
          <w:szCs w:val="28"/>
          <w:shd w:val="clear" w:color="auto" w:fill="FFFFFF"/>
          <w:lang w:eastAsia="ar-SA"/>
        </w:rPr>
        <w:softHyphen/>
        <w:t>ные, зрительно воспринимаемые при</w:t>
      </w:r>
      <w:r w:rsidRPr="00760858">
        <w:rPr>
          <w:rFonts w:ascii="Times New Roman" w:eastAsia="Arial Unicode MS" w:hAnsi="Times New Roman"/>
          <w:kern w:val="1"/>
          <w:sz w:val="28"/>
          <w:szCs w:val="28"/>
          <w:shd w:val="clear" w:color="auto" w:fill="FFFFFF"/>
          <w:lang w:eastAsia="ar-SA"/>
        </w:rPr>
        <w:softHyphen/>
        <w:t>знаки, при этом, труд</w:t>
      </w:r>
      <w:r w:rsidRPr="00760858">
        <w:rPr>
          <w:rFonts w:ascii="Times New Roman" w:eastAsia="Arial Unicode MS" w:hAnsi="Times New Roman"/>
          <w:kern w:val="1"/>
          <w:sz w:val="28"/>
          <w:szCs w:val="28"/>
          <w:shd w:val="clear" w:color="auto" w:fill="FFFFFF"/>
          <w:lang w:eastAsia="ar-SA"/>
        </w:rPr>
        <w:softHyphen/>
        <w:t>нее осознаются и запоминаются внутренние ло</w:t>
      </w:r>
      <w:r w:rsidRPr="00760858">
        <w:rPr>
          <w:rFonts w:ascii="Times New Roman" w:eastAsia="Arial Unicode MS" w:hAnsi="Times New Roman"/>
          <w:kern w:val="1"/>
          <w:sz w:val="28"/>
          <w:szCs w:val="28"/>
          <w:shd w:val="clear" w:color="auto" w:fill="FFFFFF"/>
          <w:lang w:eastAsia="ar-SA"/>
        </w:rPr>
        <w:softHyphen/>
        <w:t>ги</w:t>
      </w:r>
      <w:r w:rsidRPr="00760858">
        <w:rPr>
          <w:rFonts w:ascii="Times New Roman" w:eastAsia="Arial Unicode MS" w:hAnsi="Times New Roman"/>
          <w:kern w:val="1"/>
          <w:sz w:val="28"/>
          <w:szCs w:val="28"/>
          <w:shd w:val="clear" w:color="auto" w:fill="FFFFFF"/>
          <w:lang w:eastAsia="ar-SA"/>
        </w:rPr>
        <w:softHyphen/>
        <w:t>че</w:t>
      </w:r>
      <w:r w:rsidRPr="00760858">
        <w:rPr>
          <w:rFonts w:ascii="Times New Roman" w:eastAsia="Arial Unicode MS" w:hAnsi="Times New Roman"/>
          <w:kern w:val="1"/>
          <w:sz w:val="28"/>
          <w:szCs w:val="28"/>
          <w:shd w:val="clear" w:color="auto" w:fill="FFFFFF"/>
          <w:lang w:eastAsia="ar-SA"/>
        </w:rPr>
        <w:softHyphen/>
        <w:t>с</w:t>
      </w:r>
      <w:r w:rsidRPr="00760858">
        <w:rPr>
          <w:rFonts w:ascii="Times New Roman" w:eastAsia="Arial Unicode MS" w:hAnsi="Times New Roman"/>
          <w:kern w:val="1"/>
          <w:sz w:val="28"/>
          <w:szCs w:val="28"/>
          <w:shd w:val="clear" w:color="auto" w:fill="FFFFFF"/>
          <w:lang w:eastAsia="ar-SA"/>
        </w:rPr>
        <w:softHyphen/>
        <w:t>кие связи; позже, чем у нормаль</w:t>
      </w:r>
      <w:r w:rsidRPr="00760858">
        <w:rPr>
          <w:rFonts w:ascii="Times New Roman" w:eastAsia="Arial Unicode MS" w:hAnsi="Times New Roman"/>
          <w:kern w:val="1"/>
          <w:sz w:val="28"/>
          <w:szCs w:val="28"/>
          <w:shd w:val="clear" w:color="auto" w:fill="FFFFFF"/>
          <w:lang w:eastAsia="ar-SA"/>
        </w:rPr>
        <w:softHyphen/>
        <w:t>ных свер</w:t>
      </w:r>
      <w:r w:rsidRPr="00760858">
        <w:rPr>
          <w:rFonts w:ascii="Times New Roman" w:eastAsia="Arial Unicode MS" w:hAnsi="Times New Roman"/>
          <w:kern w:val="1"/>
          <w:sz w:val="28"/>
          <w:szCs w:val="28"/>
          <w:shd w:val="clear" w:color="auto" w:fill="FFFFFF"/>
          <w:lang w:eastAsia="ar-SA"/>
        </w:rPr>
        <w:softHyphen/>
        <w:t>стников, формируется про</w:t>
      </w:r>
      <w:r w:rsidRPr="00760858">
        <w:rPr>
          <w:rFonts w:ascii="Times New Roman" w:eastAsia="Arial Unicode MS" w:hAnsi="Times New Roman"/>
          <w:kern w:val="1"/>
          <w:sz w:val="28"/>
          <w:szCs w:val="28"/>
          <w:shd w:val="clear" w:color="auto" w:fill="FFFFFF"/>
          <w:lang w:eastAsia="ar-SA"/>
        </w:rPr>
        <w:softHyphen/>
        <w:t>из</w:t>
      </w:r>
      <w:r w:rsidRPr="00760858">
        <w:rPr>
          <w:rFonts w:ascii="Times New Roman" w:eastAsia="Arial Unicode MS" w:hAnsi="Times New Roman"/>
          <w:kern w:val="1"/>
          <w:sz w:val="28"/>
          <w:szCs w:val="28"/>
          <w:shd w:val="clear" w:color="auto" w:fill="FFFFFF"/>
          <w:lang w:eastAsia="ar-SA"/>
        </w:rPr>
        <w:softHyphen/>
        <w:t>воль</w:t>
      </w:r>
      <w:r w:rsidRPr="00760858">
        <w:rPr>
          <w:rFonts w:ascii="Times New Roman" w:eastAsia="Arial Unicode MS" w:hAnsi="Times New Roman"/>
          <w:kern w:val="1"/>
          <w:sz w:val="28"/>
          <w:szCs w:val="28"/>
          <w:shd w:val="clear" w:color="auto" w:fill="FFFFFF"/>
          <w:lang w:eastAsia="ar-SA"/>
        </w:rPr>
        <w:softHyphen/>
        <w:t>ное запоминание, которое требует мно</w:t>
      </w:r>
      <w:r w:rsidRPr="00760858">
        <w:rPr>
          <w:rFonts w:ascii="Times New Roman" w:eastAsia="Arial Unicode MS" w:hAnsi="Times New Roman"/>
          <w:kern w:val="1"/>
          <w:sz w:val="28"/>
          <w:szCs w:val="28"/>
          <w:shd w:val="clear" w:color="auto" w:fill="FFFFFF"/>
          <w:lang w:eastAsia="ar-SA"/>
        </w:rPr>
        <w:softHyphen/>
        <w:t>го</w:t>
      </w:r>
      <w:r w:rsidRPr="00760858">
        <w:rPr>
          <w:rFonts w:ascii="Times New Roman" w:eastAsia="Arial Unicode MS" w:hAnsi="Times New Roman"/>
          <w:kern w:val="1"/>
          <w:sz w:val="28"/>
          <w:szCs w:val="28"/>
          <w:shd w:val="clear" w:color="auto" w:fill="FFFFFF"/>
          <w:lang w:eastAsia="ar-SA"/>
        </w:rPr>
        <w:softHyphen/>
        <w:t>к</w:t>
      </w:r>
      <w:r w:rsidRPr="00760858">
        <w:rPr>
          <w:rFonts w:ascii="Times New Roman" w:eastAsia="Arial Unicode MS" w:hAnsi="Times New Roman"/>
          <w:kern w:val="1"/>
          <w:sz w:val="28"/>
          <w:szCs w:val="28"/>
          <w:shd w:val="clear" w:color="auto" w:fill="FFFFFF"/>
          <w:lang w:eastAsia="ar-SA"/>
        </w:rPr>
        <w:softHyphen/>
        <w:t>ратных по</w:t>
      </w:r>
      <w:r w:rsidRPr="00760858">
        <w:rPr>
          <w:rFonts w:ascii="Times New Roman" w:eastAsia="Arial Unicode MS" w:hAnsi="Times New Roman"/>
          <w:kern w:val="1"/>
          <w:sz w:val="28"/>
          <w:szCs w:val="28"/>
          <w:shd w:val="clear" w:color="auto" w:fill="FFFFFF"/>
          <w:lang w:eastAsia="ar-SA"/>
        </w:rPr>
        <w:softHyphen/>
        <w:t xml:space="preserve">вторений. Менее </w:t>
      </w:r>
      <w:r w:rsidRPr="00760858">
        <w:rPr>
          <w:rFonts w:ascii="Times New Roman" w:eastAsia="Arial Unicode MS" w:hAnsi="Times New Roman"/>
          <w:kern w:val="1"/>
          <w:sz w:val="28"/>
          <w:szCs w:val="28"/>
          <w:lang w:eastAsia="ar-SA"/>
        </w:rPr>
        <w:t>раз</w:t>
      </w:r>
      <w:r w:rsidRPr="00760858">
        <w:rPr>
          <w:rFonts w:ascii="Times New Roman" w:eastAsia="Arial Unicode MS" w:hAnsi="Times New Roman"/>
          <w:kern w:val="1"/>
          <w:sz w:val="28"/>
          <w:szCs w:val="28"/>
          <w:lang w:eastAsia="ar-SA"/>
        </w:rPr>
        <w:softHyphen/>
        <w:t>ви</w:t>
      </w:r>
      <w:r w:rsidRPr="00760858">
        <w:rPr>
          <w:rFonts w:ascii="Times New Roman" w:eastAsia="Arial Unicode MS" w:hAnsi="Times New Roman"/>
          <w:kern w:val="1"/>
          <w:sz w:val="28"/>
          <w:szCs w:val="28"/>
          <w:lang w:eastAsia="ar-SA"/>
        </w:rPr>
        <w:softHyphen/>
        <w:t>тым оказывается логическое опо</w:t>
      </w:r>
      <w:r w:rsidRPr="00760858">
        <w:rPr>
          <w:rFonts w:ascii="Times New Roman" w:eastAsia="Arial Unicode MS" w:hAnsi="Times New Roman"/>
          <w:kern w:val="1"/>
          <w:sz w:val="28"/>
          <w:szCs w:val="28"/>
          <w:lang w:eastAsia="ar-SA"/>
        </w:rPr>
        <w:softHyphen/>
        <w:t>с</w:t>
      </w:r>
      <w:r w:rsidRPr="00760858">
        <w:rPr>
          <w:rFonts w:ascii="Times New Roman" w:eastAsia="Arial Unicode MS" w:hAnsi="Times New Roman"/>
          <w:kern w:val="1"/>
          <w:sz w:val="28"/>
          <w:szCs w:val="28"/>
          <w:lang w:eastAsia="ar-SA"/>
        </w:rPr>
        <w:softHyphen/>
        <w:t>ре</w:t>
      </w:r>
      <w:r w:rsidRPr="00760858">
        <w:rPr>
          <w:rFonts w:ascii="Times New Roman" w:eastAsia="Arial Unicode MS" w:hAnsi="Times New Roman"/>
          <w:kern w:val="1"/>
          <w:sz w:val="28"/>
          <w:szCs w:val="28"/>
          <w:lang w:eastAsia="ar-SA"/>
        </w:rPr>
        <w:softHyphen/>
        <w:t>до</w:t>
      </w:r>
      <w:r w:rsidRPr="00760858">
        <w:rPr>
          <w:rFonts w:ascii="Times New Roman" w:eastAsia="Arial Unicode MS" w:hAnsi="Times New Roman"/>
          <w:kern w:val="1"/>
          <w:sz w:val="28"/>
          <w:szCs w:val="28"/>
          <w:lang w:eastAsia="ar-SA"/>
        </w:rPr>
        <w:softHyphen/>
        <w:t>ва</w:t>
      </w:r>
      <w:r w:rsidRPr="00760858">
        <w:rPr>
          <w:rFonts w:ascii="Times New Roman" w:eastAsia="Arial Unicode MS" w:hAnsi="Times New Roman"/>
          <w:kern w:val="1"/>
          <w:sz w:val="28"/>
          <w:szCs w:val="28"/>
          <w:lang w:eastAsia="ar-SA"/>
        </w:rPr>
        <w:softHyphen/>
        <w:t>н</w:t>
      </w:r>
      <w:r w:rsidRPr="00760858">
        <w:rPr>
          <w:rFonts w:ascii="Times New Roman" w:eastAsia="Arial Unicode MS" w:hAnsi="Times New Roman"/>
          <w:kern w:val="1"/>
          <w:sz w:val="28"/>
          <w:szCs w:val="28"/>
          <w:lang w:eastAsia="ar-SA"/>
        </w:rPr>
        <w:softHyphen/>
        <w:t>ное запоминание, хотя ме</w:t>
      </w:r>
      <w:r w:rsidRPr="00760858">
        <w:rPr>
          <w:rFonts w:ascii="Times New Roman" w:eastAsia="Arial Unicode MS" w:hAnsi="Times New Roman"/>
          <w:kern w:val="1"/>
          <w:sz w:val="28"/>
          <w:szCs w:val="28"/>
          <w:lang w:eastAsia="ar-SA"/>
        </w:rPr>
        <w:softHyphen/>
        <w:t>ха</w:t>
      </w:r>
      <w:r w:rsidRPr="00760858">
        <w:rPr>
          <w:rFonts w:ascii="Times New Roman" w:eastAsia="Arial Unicode MS" w:hAnsi="Times New Roman"/>
          <w:kern w:val="1"/>
          <w:sz w:val="28"/>
          <w:szCs w:val="28"/>
          <w:lang w:eastAsia="ar-SA"/>
        </w:rPr>
        <w:softHyphen/>
        <w:t>ни</w:t>
      </w:r>
      <w:r w:rsidRPr="00760858">
        <w:rPr>
          <w:rFonts w:ascii="Times New Roman" w:eastAsia="Arial Unicode MS" w:hAnsi="Times New Roman"/>
          <w:kern w:val="1"/>
          <w:sz w:val="28"/>
          <w:szCs w:val="28"/>
          <w:lang w:eastAsia="ar-SA"/>
        </w:rPr>
        <w:softHyphen/>
        <w:t>че</w:t>
      </w:r>
      <w:r w:rsidRPr="00760858">
        <w:rPr>
          <w:rFonts w:ascii="Times New Roman" w:eastAsia="Arial Unicode MS" w:hAnsi="Times New Roman"/>
          <w:kern w:val="1"/>
          <w:sz w:val="28"/>
          <w:szCs w:val="28"/>
          <w:lang w:eastAsia="ar-SA"/>
        </w:rPr>
        <w:softHyphen/>
        <w:t>с</w:t>
      </w:r>
      <w:r w:rsidRPr="00760858">
        <w:rPr>
          <w:rFonts w:ascii="Times New Roman" w:eastAsia="Arial Unicode MS" w:hAnsi="Times New Roman"/>
          <w:kern w:val="1"/>
          <w:sz w:val="28"/>
          <w:szCs w:val="28"/>
          <w:lang w:eastAsia="ar-SA"/>
        </w:rPr>
        <w:softHyphen/>
        <w:t>кая память может быть сформирована на бо</w:t>
      </w:r>
      <w:r w:rsidRPr="00760858">
        <w:rPr>
          <w:rFonts w:ascii="Times New Roman" w:eastAsia="Arial Unicode MS" w:hAnsi="Times New Roman"/>
          <w:kern w:val="1"/>
          <w:sz w:val="28"/>
          <w:szCs w:val="28"/>
          <w:lang w:eastAsia="ar-SA"/>
        </w:rPr>
        <w:softHyphen/>
        <w:t xml:space="preserve">лее высоком уровне. Недостатки </w:t>
      </w:r>
      <w:r w:rsidRPr="00760858">
        <w:rPr>
          <w:rFonts w:ascii="Times New Roman" w:eastAsia="Arial Unicode MS" w:hAnsi="Times New Roman"/>
          <w:kern w:val="1"/>
          <w:sz w:val="28"/>
          <w:szCs w:val="28"/>
          <w:shd w:val="clear" w:color="auto" w:fill="FFFFFF"/>
          <w:lang w:eastAsia="ar-SA"/>
        </w:rPr>
        <w:t>па</w:t>
      </w:r>
      <w:r w:rsidRPr="00760858">
        <w:rPr>
          <w:rFonts w:ascii="Times New Roman" w:eastAsia="Arial Unicode MS" w:hAnsi="Times New Roman"/>
          <w:kern w:val="1"/>
          <w:sz w:val="28"/>
          <w:szCs w:val="28"/>
          <w:shd w:val="clear" w:color="auto" w:fill="FFFFFF"/>
          <w:lang w:eastAsia="ar-SA"/>
        </w:rPr>
        <w:softHyphen/>
        <w:t>мя</w:t>
      </w:r>
      <w:r w:rsidRPr="00760858">
        <w:rPr>
          <w:rFonts w:ascii="Times New Roman" w:eastAsia="Arial Unicode MS" w:hAnsi="Times New Roman"/>
          <w:kern w:val="1"/>
          <w:sz w:val="28"/>
          <w:szCs w:val="28"/>
          <w:shd w:val="clear" w:color="auto" w:fill="FFFFFF"/>
          <w:lang w:eastAsia="ar-SA"/>
        </w:rPr>
        <w:softHyphen/>
        <w:t>ти обучающихся с умственной от</w:t>
      </w:r>
      <w:r w:rsidRPr="00760858">
        <w:rPr>
          <w:rFonts w:ascii="Times New Roman" w:eastAsia="Arial Unicode MS" w:hAnsi="Times New Roman"/>
          <w:kern w:val="1"/>
          <w:sz w:val="28"/>
          <w:szCs w:val="28"/>
          <w:shd w:val="clear" w:color="auto" w:fill="FFFFFF"/>
          <w:lang w:eastAsia="ar-SA"/>
        </w:rPr>
        <w:softHyphen/>
        <w:t>с</w:t>
      </w:r>
      <w:r w:rsidRPr="00760858">
        <w:rPr>
          <w:rFonts w:ascii="Times New Roman" w:eastAsia="Arial Unicode MS" w:hAnsi="Times New Roman"/>
          <w:kern w:val="1"/>
          <w:sz w:val="28"/>
          <w:szCs w:val="28"/>
          <w:shd w:val="clear" w:color="auto" w:fill="FFFFFF"/>
          <w:lang w:eastAsia="ar-SA"/>
        </w:rPr>
        <w:softHyphen/>
        <w:t>та</w:t>
      </w:r>
      <w:r w:rsidRPr="00760858">
        <w:rPr>
          <w:rFonts w:ascii="Times New Roman" w:eastAsia="Arial Unicode MS" w:hAnsi="Times New Roman"/>
          <w:kern w:val="1"/>
          <w:sz w:val="28"/>
          <w:szCs w:val="28"/>
          <w:shd w:val="clear" w:color="auto" w:fill="FFFFFF"/>
          <w:lang w:eastAsia="ar-SA"/>
        </w:rPr>
        <w:softHyphen/>
        <w:t>ло</w:t>
      </w:r>
      <w:r w:rsidRPr="00760858">
        <w:rPr>
          <w:rFonts w:ascii="Times New Roman" w:eastAsia="Arial Unicode MS" w:hAnsi="Times New Roman"/>
          <w:kern w:val="1"/>
          <w:sz w:val="28"/>
          <w:szCs w:val="28"/>
          <w:shd w:val="clear" w:color="auto" w:fill="FFFFFF"/>
          <w:lang w:eastAsia="ar-SA"/>
        </w:rPr>
        <w:softHyphen/>
        <w:t>стью  (ин</w:t>
      </w:r>
      <w:r w:rsidRPr="00760858">
        <w:rPr>
          <w:rFonts w:ascii="Times New Roman" w:eastAsia="Arial Unicode MS" w:hAnsi="Times New Roman"/>
          <w:kern w:val="1"/>
          <w:sz w:val="28"/>
          <w:szCs w:val="28"/>
          <w:shd w:val="clear" w:color="auto" w:fill="FFFFFF"/>
          <w:lang w:eastAsia="ar-SA"/>
        </w:rPr>
        <w:softHyphen/>
        <w:t>те</w:t>
      </w:r>
      <w:r w:rsidRPr="00760858">
        <w:rPr>
          <w:rFonts w:ascii="Times New Roman" w:eastAsia="Arial Unicode MS" w:hAnsi="Times New Roman"/>
          <w:kern w:val="1"/>
          <w:sz w:val="28"/>
          <w:szCs w:val="28"/>
          <w:shd w:val="clear" w:color="auto" w:fill="FFFFFF"/>
          <w:lang w:eastAsia="ar-SA"/>
        </w:rPr>
        <w:softHyphen/>
        <w:t>л</w:t>
      </w:r>
      <w:r w:rsidRPr="00760858">
        <w:rPr>
          <w:rFonts w:ascii="Times New Roman" w:eastAsia="Arial Unicode MS" w:hAnsi="Times New Roman"/>
          <w:kern w:val="1"/>
          <w:sz w:val="28"/>
          <w:szCs w:val="28"/>
          <w:shd w:val="clear" w:color="auto" w:fill="FFFFFF"/>
          <w:lang w:eastAsia="ar-SA"/>
        </w:rPr>
        <w:softHyphen/>
        <w:t>ле</w:t>
      </w:r>
      <w:r w:rsidRPr="00760858">
        <w:rPr>
          <w:rFonts w:ascii="Times New Roman" w:eastAsia="Arial Unicode MS" w:hAnsi="Times New Roman"/>
          <w:kern w:val="1"/>
          <w:sz w:val="28"/>
          <w:szCs w:val="28"/>
          <w:shd w:val="clear" w:color="auto" w:fill="FFFFFF"/>
          <w:lang w:eastAsia="ar-SA"/>
        </w:rPr>
        <w:softHyphen/>
        <w:t>к</w:t>
      </w:r>
      <w:r w:rsidRPr="00760858">
        <w:rPr>
          <w:rFonts w:ascii="Times New Roman" w:eastAsia="Arial Unicode MS" w:hAnsi="Times New Roman"/>
          <w:kern w:val="1"/>
          <w:sz w:val="28"/>
          <w:szCs w:val="28"/>
          <w:shd w:val="clear" w:color="auto" w:fill="FFFFFF"/>
          <w:lang w:eastAsia="ar-SA"/>
        </w:rPr>
        <w:softHyphen/>
        <w:t>туальными нарушениями) про</w:t>
      </w:r>
      <w:r w:rsidRPr="00760858">
        <w:rPr>
          <w:rFonts w:ascii="Times New Roman" w:eastAsia="Arial Unicode MS" w:hAnsi="Times New Roman"/>
          <w:kern w:val="1"/>
          <w:sz w:val="28"/>
          <w:szCs w:val="28"/>
          <w:shd w:val="clear" w:color="auto" w:fill="FFFFFF"/>
          <w:lang w:eastAsia="ar-SA"/>
        </w:rPr>
        <w:softHyphen/>
        <w:t>яв</w:t>
      </w:r>
      <w:r w:rsidRPr="00760858">
        <w:rPr>
          <w:rFonts w:ascii="Times New Roman" w:eastAsia="Arial Unicode MS" w:hAnsi="Times New Roman"/>
          <w:kern w:val="1"/>
          <w:sz w:val="28"/>
          <w:szCs w:val="28"/>
          <w:shd w:val="clear" w:color="auto" w:fill="FFFFFF"/>
          <w:lang w:eastAsia="ar-SA"/>
        </w:rPr>
        <w:softHyphen/>
        <w:t>ля</w:t>
      </w:r>
      <w:r w:rsidRPr="00760858">
        <w:rPr>
          <w:rFonts w:ascii="Times New Roman" w:eastAsia="Arial Unicode MS" w:hAnsi="Times New Roman"/>
          <w:kern w:val="1"/>
          <w:sz w:val="28"/>
          <w:szCs w:val="28"/>
          <w:shd w:val="clear" w:color="auto" w:fill="FFFFFF"/>
          <w:lang w:eastAsia="ar-SA"/>
        </w:rPr>
        <w:softHyphen/>
        <w:t>ются не столько в тру</w:t>
      </w:r>
      <w:r w:rsidRPr="00760858">
        <w:rPr>
          <w:rFonts w:ascii="Times New Roman" w:eastAsia="Arial Unicode MS" w:hAnsi="Times New Roman"/>
          <w:kern w:val="1"/>
          <w:sz w:val="28"/>
          <w:szCs w:val="28"/>
          <w:shd w:val="clear" w:color="auto" w:fill="FFFFFF"/>
          <w:lang w:eastAsia="ar-SA"/>
        </w:rPr>
        <w:softHyphen/>
        <w:t>дно</w:t>
      </w:r>
      <w:r w:rsidRPr="00760858">
        <w:rPr>
          <w:rFonts w:ascii="Times New Roman" w:eastAsia="Arial Unicode MS" w:hAnsi="Times New Roman"/>
          <w:kern w:val="1"/>
          <w:sz w:val="28"/>
          <w:szCs w:val="28"/>
          <w:shd w:val="clear" w:color="auto" w:fill="FFFFFF"/>
          <w:lang w:eastAsia="ar-SA"/>
        </w:rPr>
        <w:softHyphen/>
        <w:t>стях получения и сохранения информации, сколько ее воспро</w:t>
      </w:r>
      <w:r w:rsidRPr="00760858">
        <w:rPr>
          <w:rFonts w:ascii="Times New Roman" w:eastAsia="Arial Unicode MS" w:hAnsi="Times New Roman"/>
          <w:kern w:val="1"/>
          <w:sz w:val="28"/>
          <w:szCs w:val="28"/>
          <w:shd w:val="clear" w:color="auto" w:fill="FFFFFF"/>
          <w:lang w:eastAsia="ar-SA"/>
        </w:rPr>
        <w:softHyphen/>
        <w:t>из</w:t>
      </w:r>
      <w:r w:rsidRPr="00760858">
        <w:rPr>
          <w:rFonts w:ascii="Times New Roman" w:eastAsia="Arial Unicode MS" w:hAnsi="Times New Roman"/>
          <w:kern w:val="1"/>
          <w:sz w:val="28"/>
          <w:szCs w:val="28"/>
          <w:shd w:val="clear" w:color="auto" w:fill="FFFFFF"/>
          <w:lang w:eastAsia="ar-SA"/>
        </w:rPr>
        <w:softHyphen/>
        <w:t>ве</w:t>
      </w:r>
      <w:r w:rsidRPr="00760858">
        <w:rPr>
          <w:rFonts w:ascii="Times New Roman" w:eastAsia="Arial Unicode MS" w:hAnsi="Times New Roman"/>
          <w:kern w:val="1"/>
          <w:sz w:val="28"/>
          <w:szCs w:val="28"/>
          <w:shd w:val="clear" w:color="auto" w:fill="FFFFFF"/>
          <w:lang w:eastAsia="ar-SA"/>
        </w:rPr>
        <w:softHyphen/>
        <w:t>де</w:t>
      </w:r>
      <w:r w:rsidRPr="00760858">
        <w:rPr>
          <w:rFonts w:ascii="Times New Roman" w:eastAsia="Arial Unicode MS" w:hAnsi="Times New Roman"/>
          <w:kern w:val="1"/>
          <w:sz w:val="28"/>
          <w:szCs w:val="28"/>
          <w:shd w:val="clear" w:color="auto" w:fill="FFFFFF"/>
          <w:lang w:eastAsia="ar-SA"/>
        </w:rPr>
        <w:softHyphen/>
        <w:t>ния: вслед</w:t>
      </w:r>
      <w:r w:rsidRPr="00760858">
        <w:rPr>
          <w:rFonts w:ascii="Times New Roman" w:eastAsia="Arial Unicode MS" w:hAnsi="Times New Roman"/>
          <w:kern w:val="1"/>
          <w:sz w:val="28"/>
          <w:szCs w:val="28"/>
          <w:shd w:val="clear" w:color="auto" w:fill="FFFFFF"/>
          <w:lang w:eastAsia="ar-SA"/>
        </w:rPr>
        <w:softHyphen/>
        <w:t>ствие трудностей установления логических отношений полученная ин</w:t>
      </w:r>
      <w:r w:rsidRPr="00760858">
        <w:rPr>
          <w:rFonts w:ascii="Times New Roman" w:eastAsia="Arial Unicode MS" w:hAnsi="Times New Roman"/>
          <w:kern w:val="1"/>
          <w:sz w:val="28"/>
          <w:szCs w:val="28"/>
          <w:shd w:val="clear" w:color="auto" w:fill="FFFFFF"/>
          <w:lang w:eastAsia="ar-SA"/>
        </w:rPr>
        <w:softHyphen/>
        <w:t>фо</w:t>
      </w:r>
      <w:r w:rsidRPr="00760858">
        <w:rPr>
          <w:rFonts w:ascii="Times New Roman" w:eastAsia="Arial Unicode MS" w:hAnsi="Times New Roman"/>
          <w:kern w:val="1"/>
          <w:sz w:val="28"/>
          <w:szCs w:val="28"/>
          <w:shd w:val="clear" w:color="auto" w:fill="FFFFFF"/>
          <w:lang w:eastAsia="ar-SA"/>
        </w:rPr>
        <w:softHyphen/>
        <w:t>р</w:t>
      </w:r>
      <w:r w:rsidRPr="00760858">
        <w:rPr>
          <w:rFonts w:ascii="Times New Roman" w:eastAsia="Arial Unicode MS" w:hAnsi="Times New Roman"/>
          <w:kern w:val="1"/>
          <w:sz w:val="28"/>
          <w:szCs w:val="28"/>
          <w:shd w:val="clear" w:color="auto" w:fill="FFFFFF"/>
          <w:lang w:eastAsia="ar-SA"/>
        </w:rPr>
        <w:softHyphen/>
        <w:t>мация может воспроизводиться бессистемно, с большим количеством ис</w:t>
      </w:r>
      <w:r w:rsidRPr="00760858">
        <w:rPr>
          <w:rFonts w:ascii="Times New Roman" w:eastAsia="Arial Unicode MS" w:hAnsi="Times New Roman"/>
          <w:kern w:val="1"/>
          <w:sz w:val="28"/>
          <w:szCs w:val="28"/>
          <w:shd w:val="clear" w:color="auto" w:fill="FFFFFF"/>
          <w:lang w:eastAsia="ar-SA"/>
        </w:rPr>
        <w:softHyphen/>
        <w:t>ка</w:t>
      </w:r>
      <w:r w:rsidRPr="00760858">
        <w:rPr>
          <w:rFonts w:ascii="Times New Roman" w:eastAsia="Arial Unicode MS" w:hAnsi="Times New Roman"/>
          <w:kern w:val="1"/>
          <w:sz w:val="28"/>
          <w:szCs w:val="28"/>
          <w:shd w:val="clear" w:color="auto" w:fill="FFFFFF"/>
          <w:lang w:eastAsia="ar-SA"/>
        </w:rPr>
        <w:softHyphen/>
        <w:t>жений; при этом</w:t>
      </w:r>
      <w:r w:rsidRPr="00760858">
        <w:rPr>
          <w:rFonts w:ascii="Times New Roman" w:eastAsia="Arial Unicode MS" w:hAnsi="Times New Roman"/>
          <w:kern w:val="1"/>
          <w:sz w:val="28"/>
          <w:szCs w:val="28"/>
          <w:lang w:eastAsia="ar-SA"/>
        </w:rPr>
        <w:t xml:space="preserve"> н</w:t>
      </w:r>
      <w:r w:rsidRPr="00760858">
        <w:rPr>
          <w:rFonts w:ascii="Times New Roman" w:eastAsia="Arial Unicode MS" w:hAnsi="Times New Roman"/>
          <w:kern w:val="1"/>
          <w:sz w:val="28"/>
          <w:szCs w:val="28"/>
          <w:shd w:val="clear" w:color="auto" w:fill="FFFFFF"/>
          <w:lang w:eastAsia="ar-SA"/>
        </w:rPr>
        <w:t>аи</w:t>
      </w:r>
      <w:r w:rsidRPr="00760858">
        <w:rPr>
          <w:rFonts w:ascii="Times New Roman" w:eastAsia="Arial Unicode MS" w:hAnsi="Times New Roman"/>
          <w:kern w:val="1"/>
          <w:sz w:val="28"/>
          <w:szCs w:val="28"/>
          <w:shd w:val="clear" w:color="auto" w:fill="FFFFFF"/>
          <w:lang w:eastAsia="ar-SA"/>
        </w:rPr>
        <w:softHyphen/>
        <w:t>большие трудности вызывает воспроизведение сло</w:t>
      </w:r>
      <w:r w:rsidRPr="00760858">
        <w:rPr>
          <w:rFonts w:ascii="Times New Roman" w:eastAsia="Arial Unicode MS" w:hAnsi="Times New Roman"/>
          <w:kern w:val="1"/>
          <w:sz w:val="28"/>
          <w:szCs w:val="28"/>
          <w:shd w:val="clear" w:color="auto" w:fill="FFFFFF"/>
          <w:lang w:eastAsia="ar-SA"/>
        </w:rPr>
        <w:softHyphen/>
        <w:t>вес</w:t>
      </w:r>
      <w:r w:rsidRPr="00760858">
        <w:rPr>
          <w:rFonts w:ascii="Times New Roman" w:eastAsia="Arial Unicode MS" w:hAnsi="Times New Roman"/>
          <w:kern w:val="1"/>
          <w:sz w:val="28"/>
          <w:szCs w:val="28"/>
          <w:shd w:val="clear" w:color="auto" w:fill="FFFFFF"/>
          <w:lang w:eastAsia="ar-SA"/>
        </w:rPr>
        <w:softHyphen/>
        <w:t>но</w:t>
      </w:r>
      <w:r w:rsidRPr="00760858">
        <w:rPr>
          <w:rFonts w:ascii="Times New Roman" w:eastAsia="Arial Unicode MS" w:hAnsi="Times New Roman"/>
          <w:kern w:val="1"/>
          <w:sz w:val="28"/>
          <w:szCs w:val="28"/>
          <w:shd w:val="clear" w:color="auto" w:fill="FFFFFF"/>
          <w:lang w:eastAsia="ar-SA"/>
        </w:rPr>
        <w:softHyphen/>
        <w:t>го материала. Ис</w:t>
      </w:r>
      <w:r w:rsidRPr="00760858">
        <w:rPr>
          <w:rFonts w:ascii="Times New Roman" w:eastAsia="Arial Unicode MS" w:hAnsi="Times New Roman"/>
          <w:kern w:val="1"/>
          <w:sz w:val="28"/>
          <w:szCs w:val="28"/>
          <w:shd w:val="clear" w:color="auto" w:fill="FFFFFF"/>
          <w:lang w:eastAsia="ar-SA"/>
        </w:rPr>
        <w:softHyphen/>
        <w:t>поль</w:t>
      </w:r>
      <w:r w:rsidRPr="00760858">
        <w:rPr>
          <w:rFonts w:ascii="Times New Roman" w:eastAsia="Arial Unicode MS" w:hAnsi="Times New Roman"/>
          <w:kern w:val="1"/>
          <w:sz w:val="28"/>
          <w:szCs w:val="28"/>
          <w:shd w:val="clear" w:color="auto" w:fill="FFFFFF"/>
          <w:lang w:eastAsia="ar-SA"/>
        </w:rPr>
        <w:softHyphen/>
        <w:t>зо</w:t>
      </w:r>
      <w:r w:rsidRPr="00760858">
        <w:rPr>
          <w:rFonts w:ascii="Times New Roman" w:eastAsia="Arial Unicode MS" w:hAnsi="Times New Roman"/>
          <w:kern w:val="1"/>
          <w:sz w:val="28"/>
          <w:szCs w:val="28"/>
          <w:shd w:val="clear" w:color="auto" w:fill="FFFFFF"/>
          <w:lang w:eastAsia="ar-SA"/>
        </w:rPr>
        <w:softHyphen/>
        <w:t>ва</w:t>
      </w:r>
      <w:r w:rsidRPr="00760858">
        <w:rPr>
          <w:rFonts w:ascii="Times New Roman" w:eastAsia="Arial Unicode MS" w:hAnsi="Times New Roman"/>
          <w:kern w:val="1"/>
          <w:sz w:val="28"/>
          <w:szCs w:val="28"/>
          <w:shd w:val="clear" w:color="auto" w:fill="FFFFFF"/>
          <w:lang w:eastAsia="ar-SA"/>
        </w:rPr>
        <w:softHyphen/>
        <w:t>ние различных дополнительных средств и при</w:t>
      </w:r>
      <w:r w:rsidRPr="00760858">
        <w:rPr>
          <w:rFonts w:ascii="Times New Roman" w:eastAsia="Arial Unicode MS" w:hAnsi="Times New Roman"/>
          <w:kern w:val="1"/>
          <w:sz w:val="28"/>
          <w:szCs w:val="28"/>
          <w:shd w:val="clear" w:color="auto" w:fill="FFFFFF"/>
          <w:lang w:eastAsia="ar-SA"/>
        </w:rPr>
        <w:softHyphen/>
        <w:t>е</w:t>
      </w:r>
      <w:r w:rsidRPr="00760858">
        <w:rPr>
          <w:rFonts w:ascii="Times New Roman" w:eastAsia="Arial Unicode MS" w:hAnsi="Times New Roman"/>
          <w:kern w:val="1"/>
          <w:sz w:val="28"/>
          <w:szCs w:val="28"/>
          <w:shd w:val="clear" w:color="auto" w:fill="FFFFFF"/>
          <w:lang w:eastAsia="ar-SA"/>
        </w:rPr>
        <w:softHyphen/>
        <w:t>мов в процессе коррекционно-раз</w:t>
      </w:r>
      <w:r w:rsidRPr="00760858">
        <w:rPr>
          <w:rFonts w:ascii="Times New Roman" w:eastAsia="Arial Unicode MS" w:hAnsi="Times New Roman"/>
          <w:kern w:val="1"/>
          <w:sz w:val="28"/>
          <w:szCs w:val="28"/>
          <w:shd w:val="clear" w:color="auto" w:fill="FFFFFF"/>
          <w:lang w:eastAsia="ar-SA"/>
        </w:rPr>
        <w:softHyphen/>
        <w:t>ви</w:t>
      </w:r>
      <w:r w:rsidRPr="00760858">
        <w:rPr>
          <w:rFonts w:ascii="Times New Roman" w:eastAsia="Arial Unicode MS" w:hAnsi="Times New Roman"/>
          <w:kern w:val="1"/>
          <w:sz w:val="28"/>
          <w:szCs w:val="28"/>
          <w:shd w:val="clear" w:color="auto" w:fill="FFFFFF"/>
          <w:lang w:eastAsia="ar-SA"/>
        </w:rPr>
        <w:softHyphen/>
        <w:t>ва</w:t>
      </w:r>
      <w:r w:rsidRPr="00760858">
        <w:rPr>
          <w:rFonts w:ascii="Times New Roman" w:eastAsia="Arial Unicode MS" w:hAnsi="Times New Roman"/>
          <w:kern w:val="1"/>
          <w:sz w:val="28"/>
          <w:szCs w:val="28"/>
          <w:shd w:val="clear" w:color="auto" w:fill="FFFFFF"/>
          <w:lang w:eastAsia="ar-SA"/>
        </w:rPr>
        <w:softHyphen/>
        <w:t>ю</w:t>
      </w:r>
      <w:r w:rsidRPr="00760858">
        <w:rPr>
          <w:rFonts w:ascii="Times New Roman" w:eastAsia="Arial Unicode MS" w:hAnsi="Times New Roman"/>
          <w:kern w:val="1"/>
          <w:sz w:val="28"/>
          <w:szCs w:val="28"/>
          <w:shd w:val="clear" w:color="auto" w:fill="FFFFFF"/>
          <w:lang w:eastAsia="ar-SA"/>
        </w:rPr>
        <w:softHyphen/>
        <w:t>ще</w:t>
      </w:r>
      <w:r w:rsidRPr="00760858">
        <w:rPr>
          <w:rFonts w:ascii="Times New Roman" w:eastAsia="Arial Unicode MS" w:hAnsi="Times New Roman"/>
          <w:kern w:val="1"/>
          <w:sz w:val="28"/>
          <w:szCs w:val="28"/>
          <w:shd w:val="clear" w:color="auto" w:fill="FFFFFF"/>
          <w:lang w:eastAsia="ar-SA"/>
        </w:rPr>
        <w:softHyphen/>
        <w:t>го обучения (иллюстративной, си</w:t>
      </w:r>
      <w:r w:rsidRPr="00760858">
        <w:rPr>
          <w:rFonts w:ascii="Times New Roman" w:eastAsia="Arial Unicode MS" w:hAnsi="Times New Roman"/>
          <w:kern w:val="1"/>
          <w:sz w:val="28"/>
          <w:szCs w:val="28"/>
          <w:shd w:val="clear" w:color="auto" w:fill="FFFFFF"/>
          <w:lang w:eastAsia="ar-SA"/>
        </w:rPr>
        <w:softHyphen/>
        <w:t>м</w:t>
      </w:r>
      <w:r w:rsidRPr="00760858">
        <w:rPr>
          <w:rFonts w:ascii="Times New Roman" w:eastAsia="Arial Unicode MS" w:hAnsi="Times New Roman"/>
          <w:kern w:val="1"/>
          <w:sz w:val="28"/>
          <w:szCs w:val="28"/>
          <w:shd w:val="clear" w:color="auto" w:fill="FFFFFF"/>
          <w:lang w:eastAsia="ar-SA"/>
        </w:rPr>
        <w:softHyphen/>
        <w:t>во</w:t>
      </w:r>
      <w:r w:rsidRPr="00760858">
        <w:rPr>
          <w:rFonts w:ascii="Times New Roman" w:eastAsia="Arial Unicode MS" w:hAnsi="Times New Roman"/>
          <w:kern w:val="1"/>
          <w:sz w:val="28"/>
          <w:szCs w:val="28"/>
          <w:shd w:val="clear" w:color="auto" w:fill="FFFFFF"/>
          <w:lang w:eastAsia="ar-SA"/>
        </w:rPr>
        <w:softHyphen/>
        <w:t>лической наглядности; различных вариантов пла</w:t>
      </w:r>
      <w:r w:rsidRPr="00760858">
        <w:rPr>
          <w:rFonts w:ascii="Times New Roman" w:eastAsia="Arial Unicode MS" w:hAnsi="Times New Roman"/>
          <w:kern w:val="1"/>
          <w:sz w:val="28"/>
          <w:szCs w:val="28"/>
          <w:shd w:val="clear" w:color="auto" w:fill="FFFFFF"/>
          <w:lang w:eastAsia="ar-SA"/>
        </w:rPr>
        <w:softHyphen/>
        <w:t>нов; вопросов педагога и т. д.) может оказать значительное влияние на повышение ка</w:t>
      </w:r>
      <w:r w:rsidRPr="00760858">
        <w:rPr>
          <w:rFonts w:ascii="Times New Roman" w:eastAsia="Arial Unicode MS" w:hAnsi="Times New Roman"/>
          <w:kern w:val="1"/>
          <w:sz w:val="28"/>
          <w:szCs w:val="28"/>
          <w:shd w:val="clear" w:color="auto" w:fill="FFFFFF"/>
          <w:lang w:eastAsia="ar-SA"/>
        </w:rPr>
        <w:softHyphen/>
        <w:t>че</w:t>
      </w:r>
      <w:r w:rsidRPr="00760858">
        <w:rPr>
          <w:rFonts w:ascii="Times New Roman" w:eastAsia="Arial Unicode MS" w:hAnsi="Times New Roman"/>
          <w:kern w:val="1"/>
          <w:sz w:val="28"/>
          <w:szCs w:val="28"/>
          <w:shd w:val="clear" w:color="auto" w:fill="FFFFFF"/>
          <w:lang w:eastAsia="ar-SA"/>
        </w:rPr>
        <w:softHyphen/>
        <w:t>с</w:t>
      </w:r>
      <w:r w:rsidRPr="00760858">
        <w:rPr>
          <w:rFonts w:ascii="Times New Roman" w:eastAsia="Arial Unicode MS" w:hAnsi="Times New Roman"/>
          <w:kern w:val="1"/>
          <w:sz w:val="28"/>
          <w:szCs w:val="28"/>
          <w:shd w:val="clear" w:color="auto" w:fill="FFFFFF"/>
          <w:lang w:eastAsia="ar-SA"/>
        </w:rPr>
        <w:softHyphen/>
        <w:t>т</w:t>
      </w:r>
      <w:r w:rsidRPr="00760858">
        <w:rPr>
          <w:rFonts w:ascii="Times New Roman" w:eastAsia="Arial Unicode MS" w:hAnsi="Times New Roman"/>
          <w:kern w:val="1"/>
          <w:sz w:val="28"/>
          <w:szCs w:val="28"/>
          <w:shd w:val="clear" w:color="auto" w:fill="FFFFFF"/>
          <w:lang w:eastAsia="ar-SA"/>
        </w:rPr>
        <w:softHyphen/>
        <w:t>ва вос</w:t>
      </w:r>
      <w:r w:rsidRPr="00760858">
        <w:rPr>
          <w:rFonts w:ascii="Times New Roman" w:eastAsia="Arial Unicode MS" w:hAnsi="Times New Roman"/>
          <w:kern w:val="1"/>
          <w:sz w:val="28"/>
          <w:szCs w:val="28"/>
          <w:shd w:val="clear" w:color="auto" w:fill="FFFFFF"/>
          <w:lang w:eastAsia="ar-SA"/>
        </w:rPr>
        <w:softHyphen/>
        <w:t>про</w:t>
      </w:r>
      <w:r w:rsidRPr="00760858">
        <w:rPr>
          <w:rFonts w:ascii="Times New Roman" w:eastAsia="Arial Unicode MS" w:hAnsi="Times New Roman"/>
          <w:kern w:val="1"/>
          <w:sz w:val="28"/>
          <w:szCs w:val="28"/>
          <w:shd w:val="clear" w:color="auto" w:fill="FFFFFF"/>
          <w:lang w:eastAsia="ar-SA"/>
        </w:rPr>
        <w:softHyphen/>
        <w:t>из</w:t>
      </w:r>
      <w:r w:rsidRPr="00760858">
        <w:rPr>
          <w:rFonts w:ascii="Times New Roman" w:eastAsia="Arial Unicode MS" w:hAnsi="Times New Roman"/>
          <w:kern w:val="1"/>
          <w:sz w:val="28"/>
          <w:szCs w:val="28"/>
          <w:shd w:val="clear" w:color="auto" w:fill="FFFFFF"/>
          <w:lang w:eastAsia="ar-SA"/>
        </w:rPr>
        <w:softHyphen/>
        <w:t>ве</w:t>
      </w:r>
      <w:r w:rsidRPr="00760858">
        <w:rPr>
          <w:rFonts w:ascii="Times New Roman" w:eastAsia="Arial Unicode MS" w:hAnsi="Times New Roman"/>
          <w:kern w:val="1"/>
          <w:sz w:val="28"/>
          <w:szCs w:val="28"/>
          <w:shd w:val="clear" w:color="auto" w:fill="FFFFFF"/>
          <w:lang w:eastAsia="ar-SA"/>
        </w:rPr>
        <w:softHyphen/>
        <w:t>дения словесного материала. Вместе с тем, следует иметь в виду, что спе</w:t>
      </w:r>
      <w:r w:rsidRPr="00760858">
        <w:rPr>
          <w:rFonts w:ascii="Times New Roman" w:eastAsia="Arial Unicode MS" w:hAnsi="Times New Roman"/>
          <w:kern w:val="1"/>
          <w:sz w:val="28"/>
          <w:szCs w:val="28"/>
          <w:shd w:val="clear" w:color="auto" w:fill="FFFFFF"/>
          <w:lang w:eastAsia="ar-SA"/>
        </w:rPr>
        <w:softHyphen/>
        <w:t>ци</w:t>
      </w:r>
      <w:r w:rsidRPr="00760858">
        <w:rPr>
          <w:rFonts w:ascii="Times New Roman" w:eastAsia="Arial Unicode MS" w:hAnsi="Times New Roman"/>
          <w:kern w:val="1"/>
          <w:sz w:val="28"/>
          <w:szCs w:val="28"/>
          <w:shd w:val="clear" w:color="auto" w:fill="FFFFFF"/>
          <w:lang w:eastAsia="ar-SA"/>
        </w:rPr>
        <w:softHyphen/>
        <w:t>фи</w:t>
      </w:r>
      <w:r w:rsidRPr="00760858">
        <w:rPr>
          <w:rFonts w:ascii="Times New Roman" w:eastAsia="Arial Unicode MS" w:hAnsi="Times New Roman"/>
          <w:kern w:val="1"/>
          <w:sz w:val="28"/>
          <w:szCs w:val="28"/>
          <w:shd w:val="clear" w:color="auto" w:fill="FFFFFF"/>
          <w:lang w:eastAsia="ar-SA"/>
        </w:rPr>
        <w:softHyphen/>
        <w:t>ка мнемической деятельности во многом определяется структурой де</w:t>
      </w:r>
      <w:r w:rsidRPr="00760858">
        <w:rPr>
          <w:rFonts w:ascii="Times New Roman" w:eastAsia="Arial Unicode MS" w:hAnsi="Times New Roman"/>
          <w:kern w:val="1"/>
          <w:sz w:val="28"/>
          <w:szCs w:val="28"/>
          <w:shd w:val="clear" w:color="auto" w:fill="FFFFFF"/>
          <w:lang w:eastAsia="ar-SA"/>
        </w:rPr>
        <w:softHyphen/>
        <w:t>фе</w:t>
      </w:r>
      <w:r w:rsidRPr="00760858">
        <w:rPr>
          <w:rFonts w:ascii="Times New Roman" w:eastAsia="Arial Unicode MS" w:hAnsi="Times New Roman"/>
          <w:kern w:val="1"/>
          <w:sz w:val="28"/>
          <w:szCs w:val="28"/>
          <w:shd w:val="clear" w:color="auto" w:fill="FFFFFF"/>
          <w:lang w:eastAsia="ar-SA"/>
        </w:rPr>
        <w:softHyphen/>
        <w:t>к</w:t>
      </w:r>
      <w:r w:rsidRPr="00760858">
        <w:rPr>
          <w:rFonts w:ascii="Times New Roman" w:eastAsia="Arial Unicode MS" w:hAnsi="Times New Roman"/>
          <w:kern w:val="1"/>
          <w:sz w:val="28"/>
          <w:szCs w:val="28"/>
          <w:shd w:val="clear" w:color="auto" w:fill="FFFFFF"/>
          <w:lang w:eastAsia="ar-SA"/>
        </w:rPr>
        <w:softHyphen/>
        <w:t>та каждого ре</w:t>
      </w:r>
      <w:r w:rsidRPr="00760858">
        <w:rPr>
          <w:rFonts w:ascii="Times New Roman" w:eastAsia="Arial Unicode MS" w:hAnsi="Times New Roman"/>
          <w:kern w:val="1"/>
          <w:sz w:val="28"/>
          <w:szCs w:val="28"/>
          <w:shd w:val="clear" w:color="auto" w:fill="FFFFFF"/>
          <w:lang w:eastAsia="ar-SA"/>
        </w:rPr>
        <w:softHyphen/>
        <w:t>бе</w:t>
      </w:r>
      <w:r w:rsidRPr="00760858">
        <w:rPr>
          <w:rFonts w:ascii="Times New Roman" w:eastAsia="Arial Unicode MS" w:hAnsi="Times New Roman"/>
          <w:kern w:val="1"/>
          <w:sz w:val="28"/>
          <w:szCs w:val="28"/>
          <w:shd w:val="clear" w:color="auto" w:fill="FFFFFF"/>
          <w:lang w:eastAsia="ar-SA"/>
        </w:rPr>
        <w:softHyphen/>
        <w:t>нка с умственной отсталостью (ин</w:t>
      </w:r>
      <w:r w:rsidRPr="00760858">
        <w:rPr>
          <w:rFonts w:ascii="Times New Roman" w:eastAsia="Arial Unicode MS" w:hAnsi="Times New Roman"/>
          <w:kern w:val="1"/>
          <w:sz w:val="28"/>
          <w:szCs w:val="28"/>
          <w:shd w:val="clear" w:color="auto" w:fill="FFFFFF"/>
          <w:lang w:eastAsia="ar-SA"/>
        </w:rPr>
        <w:softHyphen/>
        <w:t>те</w:t>
      </w:r>
      <w:r w:rsidRPr="00760858">
        <w:rPr>
          <w:rFonts w:ascii="Times New Roman" w:eastAsia="Arial Unicode MS" w:hAnsi="Times New Roman"/>
          <w:kern w:val="1"/>
          <w:sz w:val="28"/>
          <w:szCs w:val="28"/>
          <w:shd w:val="clear" w:color="auto" w:fill="FFFFFF"/>
          <w:lang w:eastAsia="ar-SA"/>
        </w:rPr>
        <w:softHyphen/>
        <w:t>л</w:t>
      </w:r>
      <w:r w:rsidRPr="00760858">
        <w:rPr>
          <w:rFonts w:ascii="Times New Roman" w:eastAsia="Arial Unicode MS" w:hAnsi="Times New Roman"/>
          <w:kern w:val="1"/>
          <w:sz w:val="28"/>
          <w:szCs w:val="28"/>
          <w:shd w:val="clear" w:color="auto" w:fill="FFFFFF"/>
          <w:lang w:eastAsia="ar-SA"/>
        </w:rPr>
        <w:softHyphen/>
        <w:t>ле</w:t>
      </w:r>
      <w:r w:rsidRPr="00760858">
        <w:rPr>
          <w:rFonts w:ascii="Times New Roman" w:eastAsia="Arial Unicode MS" w:hAnsi="Times New Roman"/>
          <w:kern w:val="1"/>
          <w:sz w:val="28"/>
          <w:szCs w:val="28"/>
          <w:shd w:val="clear" w:color="auto" w:fill="FFFFFF"/>
          <w:lang w:eastAsia="ar-SA"/>
        </w:rPr>
        <w:softHyphen/>
        <w:t>к</w:t>
      </w:r>
      <w:r w:rsidRPr="00760858">
        <w:rPr>
          <w:rFonts w:ascii="Times New Roman" w:eastAsia="Arial Unicode MS" w:hAnsi="Times New Roman"/>
          <w:kern w:val="1"/>
          <w:sz w:val="28"/>
          <w:szCs w:val="28"/>
          <w:shd w:val="clear" w:color="auto" w:fill="FFFFFF"/>
          <w:lang w:eastAsia="ar-SA"/>
        </w:rPr>
        <w:softHyphen/>
        <w:t>туальными на</w:t>
      </w:r>
      <w:r w:rsidRPr="00760858">
        <w:rPr>
          <w:rFonts w:ascii="Times New Roman" w:eastAsia="Arial Unicode MS" w:hAnsi="Times New Roman"/>
          <w:kern w:val="1"/>
          <w:sz w:val="28"/>
          <w:szCs w:val="28"/>
          <w:shd w:val="clear" w:color="auto" w:fill="FFFFFF"/>
          <w:lang w:eastAsia="ar-SA"/>
        </w:rPr>
        <w:softHyphen/>
        <w:t>ру</w:t>
      </w:r>
      <w:r w:rsidRPr="00760858">
        <w:rPr>
          <w:rFonts w:ascii="Times New Roman" w:eastAsia="Arial Unicode MS" w:hAnsi="Times New Roman"/>
          <w:kern w:val="1"/>
          <w:sz w:val="28"/>
          <w:szCs w:val="28"/>
          <w:shd w:val="clear" w:color="auto" w:fill="FFFFFF"/>
          <w:lang w:eastAsia="ar-SA"/>
        </w:rPr>
        <w:softHyphen/>
        <w:t>ше</w:t>
      </w:r>
      <w:r w:rsidRPr="00760858">
        <w:rPr>
          <w:rFonts w:ascii="Times New Roman" w:eastAsia="Arial Unicode MS" w:hAnsi="Times New Roman"/>
          <w:kern w:val="1"/>
          <w:sz w:val="28"/>
          <w:szCs w:val="28"/>
          <w:shd w:val="clear" w:color="auto" w:fill="FFFFFF"/>
          <w:lang w:eastAsia="ar-SA"/>
        </w:rPr>
        <w:softHyphen/>
        <w:t>ни</w:t>
      </w:r>
      <w:r w:rsidRPr="00760858">
        <w:rPr>
          <w:rFonts w:ascii="Times New Roman" w:eastAsia="Arial Unicode MS" w:hAnsi="Times New Roman"/>
          <w:kern w:val="1"/>
          <w:sz w:val="28"/>
          <w:szCs w:val="28"/>
          <w:shd w:val="clear" w:color="auto" w:fill="FFFFFF"/>
          <w:lang w:eastAsia="ar-SA"/>
        </w:rPr>
        <w:softHyphen/>
        <w:t>ями). В связи с этим учет осо</w:t>
      </w:r>
      <w:r w:rsidRPr="00760858">
        <w:rPr>
          <w:rFonts w:ascii="Times New Roman" w:eastAsia="Arial Unicode MS" w:hAnsi="Times New Roman"/>
          <w:kern w:val="1"/>
          <w:sz w:val="28"/>
          <w:szCs w:val="28"/>
          <w:shd w:val="clear" w:color="auto" w:fill="FFFFFF"/>
          <w:lang w:eastAsia="ar-SA"/>
        </w:rPr>
        <w:softHyphen/>
        <w:t>бенностей обу</w:t>
      </w:r>
      <w:r w:rsidRPr="00760858">
        <w:rPr>
          <w:rFonts w:ascii="Times New Roman" w:eastAsia="Arial Unicode MS" w:hAnsi="Times New Roman"/>
          <w:kern w:val="1"/>
          <w:sz w:val="28"/>
          <w:szCs w:val="28"/>
          <w:shd w:val="clear" w:color="auto" w:fill="FFFFFF"/>
          <w:lang w:eastAsia="ar-SA"/>
        </w:rPr>
        <w:softHyphen/>
        <w:t>ча</w:t>
      </w:r>
      <w:r w:rsidRPr="00760858">
        <w:rPr>
          <w:rFonts w:ascii="Times New Roman" w:eastAsia="Arial Unicode MS" w:hAnsi="Times New Roman"/>
          <w:kern w:val="1"/>
          <w:sz w:val="28"/>
          <w:szCs w:val="28"/>
          <w:shd w:val="clear" w:color="auto" w:fill="FFFFFF"/>
          <w:lang w:eastAsia="ar-SA"/>
        </w:rPr>
        <w:softHyphen/>
        <w:t>ю</w:t>
      </w:r>
      <w:r w:rsidRPr="00760858">
        <w:rPr>
          <w:rFonts w:ascii="Times New Roman" w:eastAsia="Arial Unicode MS" w:hAnsi="Times New Roman"/>
          <w:kern w:val="1"/>
          <w:sz w:val="28"/>
          <w:szCs w:val="28"/>
          <w:shd w:val="clear" w:color="auto" w:fill="FFFFFF"/>
          <w:lang w:eastAsia="ar-SA"/>
        </w:rPr>
        <w:softHyphen/>
        <w:t>щих</w:t>
      </w:r>
      <w:r w:rsidRPr="00760858">
        <w:rPr>
          <w:rFonts w:ascii="Times New Roman" w:eastAsia="Arial Unicode MS" w:hAnsi="Times New Roman"/>
          <w:kern w:val="1"/>
          <w:sz w:val="28"/>
          <w:szCs w:val="28"/>
          <w:shd w:val="clear" w:color="auto" w:fill="FFFFFF"/>
          <w:lang w:eastAsia="ar-SA"/>
        </w:rPr>
        <w:softHyphen/>
        <w:t>ся с умственной от</w:t>
      </w:r>
      <w:r w:rsidRPr="00760858">
        <w:rPr>
          <w:rFonts w:ascii="Times New Roman" w:eastAsia="Arial Unicode MS" w:hAnsi="Times New Roman"/>
          <w:kern w:val="1"/>
          <w:sz w:val="28"/>
          <w:szCs w:val="28"/>
          <w:shd w:val="clear" w:color="auto" w:fill="FFFFFF"/>
          <w:lang w:eastAsia="ar-SA"/>
        </w:rPr>
        <w:softHyphen/>
        <w:t>с</w:t>
      </w:r>
      <w:r w:rsidRPr="00760858">
        <w:rPr>
          <w:rFonts w:ascii="Times New Roman" w:eastAsia="Arial Unicode MS" w:hAnsi="Times New Roman"/>
          <w:kern w:val="1"/>
          <w:sz w:val="28"/>
          <w:szCs w:val="28"/>
          <w:shd w:val="clear" w:color="auto" w:fill="FFFFFF"/>
          <w:lang w:eastAsia="ar-SA"/>
        </w:rPr>
        <w:softHyphen/>
        <w:t>та</w:t>
      </w:r>
      <w:r w:rsidRPr="00760858">
        <w:rPr>
          <w:rFonts w:ascii="Times New Roman" w:eastAsia="Arial Unicode MS" w:hAnsi="Times New Roman"/>
          <w:kern w:val="1"/>
          <w:sz w:val="28"/>
          <w:szCs w:val="28"/>
          <w:shd w:val="clear" w:color="auto" w:fill="FFFFFF"/>
          <w:lang w:eastAsia="ar-SA"/>
        </w:rPr>
        <w:softHyphen/>
        <w:t>ло</w:t>
      </w:r>
      <w:r w:rsidRPr="00760858">
        <w:rPr>
          <w:rFonts w:ascii="Times New Roman" w:eastAsia="Arial Unicode MS" w:hAnsi="Times New Roman"/>
          <w:kern w:val="1"/>
          <w:sz w:val="28"/>
          <w:szCs w:val="28"/>
          <w:shd w:val="clear" w:color="auto" w:fill="FFFFFF"/>
          <w:lang w:eastAsia="ar-SA"/>
        </w:rPr>
        <w:softHyphen/>
        <w:t>с</w:t>
      </w:r>
      <w:r w:rsidRPr="00760858">
        <w:rPr>
          <w:rFonts w:ascii="Times New Roman" w:eastAsia="Arial Unicode MS" w:hAnsi="Times New Roman"/>
          <w:kern w:val="1"/>
          <w:sz w:val="28"/>
          <w:szCs w:val="28"/>
          <w:shd w:val="clear" w:color="auto" w:fill="FFFFFF"/>
          <w:lang w:eastAsia="ar-SA"/>
        </w:rPr>
        <w:softHyphen/>
        <w:t xml:space="preserve">тью </w:t>
      </w:r>
      <w:r w:rsidRPr="00760858">
        <w:rPr>
          <w:rFonts w:ascii="Times New Roman" w:eastAsia="Arial Unicode MS" w:hAnsi="Times New Roman"/>
          <w:kern w:val="1"/>
          <w:sz w:val="28"/>
          <w:szCs w:val="28"/>
          <w:lang w:eastAsia="ar-SA"/>
        </w:rPr>
        <w:t xml:space="preserve">(интеллектуальными нарушениями) </w:t>
      </w:r>
      <w:r w:rsidRPr="00760858">
        <w:rPr>
          <w:rFonts w:ascii="Times New Roman" w:eastAsia="Arial Unicode MS" w:hAnsi="Times New Roman"/>
          <w:kern w:val="1"/>
          <w:sz w:val="28"/>
          <w:szCs w:val="28"/>
          <w:shd w:val="clear" w:color="auto" w:fill="FFFFFF"/>
          <w:lang w:eastAsia="ar-SA"/>
        </w:rPr>
        <w:t>разных клинических групп (по классифика</w:t>
      </w:r>
      <w:r w:rsidRPr="00760858">
        <w:rPr>
          <w:rFonts w:ascii="Times New Roman" w:eastAsia="Arial Unicode MS" w:hAnsi="Times New Roman"/>
          <w:kern w:val="1"/>
          <w:sz w:val="28"/>
          <w:szCs w:val="28"/>
          <w:shd w:val="clear" w:color="auto" w:fill="FFFFFF"/>
          <w:lang w:eastAsia="ar-SA"/>
        </w:rPr>
        <w:softHyphen/>
        <w:t>ции М. С. Певзнер) по</w:t>
      </w:r>
      <w:r w:rsidRPr="00760858">
        <w:rPr>
          <w:rFonts w:ascii="Times New Roman" w:eastAsia="Arial Unicode MS" w:hAnsi="Times New Roman"/>
          <w:kern w:val="1"/>
          <w:sz w:val="28"/>
          <w:szCs w:val="28"/>
          <w:shd w:val="clear" w:color="auto" w:fill="FFFFFF"/>
          <w:lang w:eastAsia="ar-SA"/>
        </w:rPr>
        <w:softHyphen/>
        <w:t>зво</w:t>
      </w:r>
      <w:r w:rsidRPr="00760858">
        <w:rPr>
          <w:rFonts w:ascii="Times New Roman" w:eastAsia="Arial Unicode MS" w:hAnsi="Times New Roman"/>
          <w:kern w:val="1"/>
          <w:sz w:val="28"/>
          <w:szCs w:val="28"/>
          <w:shd w:val="clear" w:color="auto" w:fill="FFFFFF"/>
          <w:lang w:eastAsia="ar-SA"/>
        </w:rPr>
        <w:softHyphen/>
        <w:t>ля</w:t>
      </w:r>
      <w:r w:rsidRPr="00760858">
        <w:rPr>
          <w:rFonts w:ascii="Times New Roman" w:eastAsia="Arial Unicode MS" w:hAnsi="Times New Roman"/>
          <w:kern w:val="1"/>
          <w:sz w:val="28"/>
          <w:szCs w:val="28"/>
          <w:shd w:val="clear" w:color="auto" w:fill="FFFFFF"/>
          <w:lang w:eastAsia="ar-SA"/>
        </w:rPr>
        <w:softHyphen/>
        <w:t>ет более успешно использовать потенциал развития их мнемической де</w:t>
      </w:r>
      <w:r w:rsidRPr="00760858">
        <w:rPr>
          <w:rFonts w:ascii="Times New Roman" w:eastAsia="Arial Unicode MS" w:hAnsi="Times New Roman"/>
          <w:kern w:val="1"/>
          <w:sz w:val="28"/>
          <w:szCs w:val="28"/>
          <w:shd w:val="clear" w:color="auto" w:fill="FFFFFF"/>
          <w:lang w:eastAsia="ar-SA"/>
        </w:rPr>
        <w:softHyphen/>
        <w:t>я</w:t>
      </w:r>
      <w:r w:rsidRPr="00760858">
        <w:rPr>
          <w:rFonts w:ascii="Times New Roman" w:eastAsia="Arial Unicode MS" w:hAnsi="Times New Roman"/>
          <w:kern w:val="1"/>
          <w:sz w:val="28"/>
          <w:szCs w:val="28"/>
          <w:shd w:val="clear" w:color="auto" w:fill="FFFFFF"/>
          <w:lang w:eastAsia="ar-SA"/>
        </w:rPr>
        <w:softHyphen/>
        <w:t>тель</w:t>
      </w:r>
      <w:r w:rsidRPr="00760858">
        <w:rPr>
          <w:rFonts w:ascii="Times New Roman" w:eastAsia="Arial Unicode MS" w:hAnsi="Times New Roman"/>
          <w:kern w:val="1"/>
          <w:sz w:val="28"/>
          <w:szCs w:val="28"/>
          <w:shd w:val="clear" w:color="auto" w:fill="FFFFFF"/>
          <w:lang w:eastAsia="ar-SA"/>
        </w:rPr>
        <w:softHyphen/>
        <w:t xml:space="preserve">ности. </w:t>
      </w:r>
    </w:p>
    <w:p w:rsidR="00760858" w:rsidRPr="00760858" w:rsidRDefault="00760858" w:rsidP="00C1329E">
      <w:pPr>
        <w:suppressAutoHyphens/>
        <w:spacing w:after="0" w:line="240" w:lineRule="auto"/>
        <w:ind w:firstLine="851"/>
        <w:jc w:val="both"/>
        <w:rPr>
          <w:rFonts w:ascii="Times New Roman" w:eastAsia="Arial Unicode MS" w:hAnsi="Times New Roman"/>
          <w:kern w:val="1"/>
          <w:sz w:val="28"/>
          <w:szCs w:val="28"/>
          <w:shd w:val="clear" w:color="auto" w:fill="FFFFFF"/>
          <w:lang w:eastAsia="ar-SA"/>
        </w:rPr>
      </w:pPr>
      <w:r w:rsidRPr="00760858">
        <w:rPr>
          <w:rFonts w:ascii="Times New Roman" w:eastAsia="Arial Unicode MS" w:hAnsi="Times New Roman"/>
          <w:kern w:val="1"/>
          <w:sz w:val="28"/>
          <w:szCs w:val="28"/>
          <w:shd w:val="clear" w:color="auto" w:fill="FFFFFF"/>
          <w:lang w:eastAsia="ar-SA"/>
        </w:rPr>
        <w:t>Особенности познавательной деятельности школьников с умственной от</w:t>
      </w:r>
      <w:r w:rsidRPr="00760858">
        <w:rPr>
          <w:rFonts w:ascii="Times New Roman" w:eastAsia="Arial Unicode MS" w:hAnsi="Times New Roman"/>
          <w:kern w:val="1"/>
          <w:sz w:val="28"/>
          <w:szCs w:val="28"/>
          <w:shd w:val="clear" w:color="auto" w:fill="FFFFFF"/>
          <w:lang w:eastAsia="ar-SA"/>
        </w:rPr>
        <w:softHyphen/>
        <w:t>сталостью (ин</w:t>
      </w:r>
      <w:r w:rsidRPr="00760858">
        <w:rPr>
          <w:rFonts w:ascii="Times New Roman" w:eastAsia="Arial Unicode MS" w:hAnsi="Times New Roman"/>
          <w:kern w:val="1"/>
          <w:sz w:val="28"/>
          <w:szCs w:val="28"/>
          <w:shd w:val="clear" w:color="auto" w:fill="FFFFFF"/>
          <w:lang w:eastAsia="ar-SA"/>
        </w:rPr>
        <w:softHyphen/>
        <w:t>те</w:t>
      </w:r>
      <w:r w:rsidRPr="00760858">
        <w:rPr>
          <w:rFonts w:ascii="Times New Roman" w:eastAsia="Arial Unicode MS" w:hAnsi="Times New Roman"/>
          <w:kern w:val="1"/>
          <w:sz w:val="28"/>
          <w:szCs w:val="28"/>
          <w:shd w:val="clear" w:color="auto" w:fill="FFFFFF"/>
          <w:lang w:eastAsia="ar-SA"/>
        </w:rPr>
        <w:softHyphen/>
        <w:t>л</w:t>
      </w:r>
      <w:r w:rsidRPr="00760858">
        <w:rPr>
          <w:rFonts w:ascii="Times New Roman" w:eastAsia="Arial Unicode MS" w:hAnsi="Times New Roman"/>
          <w:kern w:val="1"/>
          <w:sz w:val="28"/>
          <w:szCs w:val="28"/>
          <w:shd w:val="clear" w:color="auto" w:fill="FFFFFF"/>
          <w:lang w:eastAsia="ar-SA"/>
        </w:rPr>
        <w:softHyphen/>
        <w:t>ле</w:t>
      </w:r>
      <w:r w:rsidRPr="00760858">
        <w:rPr>
          <w:rFonts w:ascii="Times New Roman" w:eastAsia="Arial Unicode MS" w:hAnsi="Times New Roman"/>
          <w:kern w:val="1"/>
          <w:sz w:val="28"/>
          <w:szCs w:val="28"/>
          <w:shd w:val="clear" w:color="auto" w:fill="FFFFFF"/>
          <w:lang w:eastAsia="ar-SA"/>
        </w:rPr>
        <w:softHyphen/>
        <w:t>к</w:t>
      </w:r>
      <w:r w:rsidRPr="00760858">
        <w:rPr>
          <w:rFonts w:ascii="Times New Roman" w:eastAsia="Arial Unicode MS" w:hAnsi="Times New Roman"/>
          <w:kern w:val="1"/>
          <w:sz w:val="28"/>
          <w:szCs w:val="28"/>
          <w:shd w:val="clear" w:color="auto" w:fill="FFFFFF"/>
          <w:lang w:eastAsia="ar-SA"/>
        </w:rPr>
        <w:softHyphen/>
        <w:t xml:space="preserve">туальными нарушениями) проявляются и в особенностях их </w:t>
      </w:r>
      <w:r w:rsidRPr="00760858">
        <w:rPr>
          <w:rFonts w:ascii="Times New Roman" w:eastAsia="Arial Unicode MS" w:hAnsi="Times New Roman"/>
          <w:b/>
          <w:bCs/>
          <w:kern w:val="1"/>
          <w:sz w:val="28"/>
          <w:szCs w:val="28"/>
          <w:shd w:val="clear" w:color="auto" w:fill="FFFFFF"/>
          <w:lang w:eastAsia="ar-SA"/>
        </w:rPr>
        <w:t xml:space="preserve">внимания, </w:t>
      </w:r>
      <w:r w:rsidRPr="00760858">
        <w:rPr>
          <w:rFonts w:ascii="Times New Roman" w:eastAsia="Arial Unicode MS" w:hAnsi="Times New Roman"/>
          <w:kern w:val="1"/>
          <w:sz w:val="28"/>
          <w:szCs w:val="28"/>
          <w:shd w:val="clear" w:color="auto" w:fill="FFFFFF"/>
          <w:lang w:eastAsia="ar-SA"/>
        </w:rPr>
        <w:t>которое от</w:t>
      </w:r>
      <w:r w:rsidRPr="00760858">
        <w:rPr>
          <w:rFonts w:ascii="Times New Roman" w:eastAsia="Arial Unicode MS" w:hAnsi="Times New Roman"/>
          <w:kern w:val="1"/>
          <w:sz w:val="28"/>
          <w:szCs w:val="28"/>
          <w:shd w:val="clear" w:color="auto" w:fill="FFFFFF"/>
          <w:lang w:eastAsia="ar-SA"/>
        </w:rPr>
        <w:softHyphen/>
        <w:t>личается сужением объе</w:t>
      </w:r>
      <w:r w:rsidRPr="00760858">
        <w:rPr>
          <w:rFonts w:ascii="Times New Roman" w:eastAsia="Arial Unicode MS" w:hAnsi="Times New Roman"/>
          <w:kern w:val="1"/>
          <w:sz w:val="28"/>
          <w:szCs w:val="28"/>
          <w:shd w:val="clear" w:color="auto" w:fill="FFFFFF"/>
          <w:lang w:eastAsia="ar-SA"/>
        </w:rPr>
        <w:softHyphen/>
        <w:t>ма, малой устойчивостью, трудностями его распределения, за</w:t>
      </w:r>
      <w:r w:rsidRPr="00760858">
        <w:rPr>
          <w:rFonts w:ascii="Times New Roman" w:eastAsia="Arial Unicode MS" w:hAnsi="Times New Roman"/>
          <w:kern w:val="1"/>
          <w:sz w:val="28"/>
          <w:szCs w:val="28"/>
          <w:shd w:val="clear" w:color="auto" w:fill="FFFFFF"/>
          <w:lang w:eastAsia="ar-SA"/>
        </w:rPr>
        <w:softHyphen/>
        <w:t>ме</w:t>
      </w:r>
      <w:r w:rsidRPr="00760858">
        <w:rPr>
          <w:rFonts w:ascii="Times New Roman" w:eastAsia="Arial Unicode MS" w:hAnsi="Times New Roman"/>
          <w:kern w:val="1"/>
          <w:sz w:val="28"/>
          <w:szCs w:val="28"/>
          <w:shd w:val="clear" w:color="auto" w:fill="FFFFFF"/>
          <w:lang w:eastAsia="ar-SA"/>
        </w:rPr>
        <w:softHyphen/>
        <w:t>д</w:t>
      </w:r>
      <w:r w:rsidRPr="00760858">
        <w:rPr>
          <w:rFonts w:ascii="Times New Roman" w:eastAsia="Arial Unicode MS" w:hAnsi="Times New Roman"/>
          <w:kern w:val="1"/>
          <w:sz w:val="28"/>
          <w:szCs w:val="28"/>
          <w:shd w:val="clear" w:color="auto" w:fill="FFFFFF"/>
          <w:lang w:eastAsia="ar-SA"/>
        </w:rPr>
        <w:softHyphen/>
        <w:t>ле</w:t>
      </w:r>
      <w:r w:rsidRPr="00760858">
        <w:rPr>
          <w:rFonts w:ascii="Times New Roman" w:eastAsia="Arial Unicode MS" w:hAnsi="Times New Roman"/>
          <w:kern w:val="1"/>
          <w:sz w:val="28"/>
          <w:szCs w:val="28"/>
          <w:shd w:val="clear" w:color="auto" w:fill="FFFFFF"/>
          <w:lang w:eastAsia="ar-SA"/>
        </w:rPr>
        <w:softHyphen/>
        <w:t>н</w:t>
      </w:r>
      <w:r w:rsidRPr="00760858">
        <w:rPr>
          <w:rFonts w:ascii="Times New Roman" w:eastAsia="Arial Unicode MS" w:hAnsi="Times New Roman"/>
          <w:kern w:val="1"/>
          <w:sz w:val="28"/>
          <w:szCs w:val="28"/>
          <w:shd w:val="clear" w:color="auto" w:fill="FFFFFF"/>
          <w:lang w:eastAsia="ar-SA"/>
        </w:rPr>
        <w:softHyphen/>
        <w:t>нос</w:t>
      </w:r>
      <w:r w:rsidRPr="00760858">
        <w:rPr>
          <w:rFonts w:ascii="Times New Roman" w:eastAsia="Arial Unicode MS" w:hAnsi="Times New Roman"/>
          <w:kern w:val="1"/>
          <w:sz w:val="28"/>
          <w:szCs w:val="28"/>
          <w:shd w:val="clear" w:color="auto" w:fill="FFFFFF"/>
          <w:lang w:eastAsia="ar-SA"/>
        </w:rPr>
        <w:softHyphen/>
        <w:t xml:space="preserve">тью переключения. В значительной степени нарушено </w:t>
      </w:r>
      <w:r w:rsidRPr="00760858">
        <w:rPr>
          <w:rFonts w:ascii="Times New Roman" w:eastAsia="Arial Unicode MS" w:hAnsi="Times New Roman"/>
          <w:kern w:val="1"/>
          <w:sz w:val="28"/>
          <w:szCs w:val="28"/>
          <w:shd w:val="clear" w:color="auto" w:fill="FFFFFF"/>
          <w:lang w:eastAsia="ar-SA"/>
        </w:rPr>
        <w:lastRenderedPageBreak/>
        <w:t>произвольное вни</w:t>
      </w:r>
      <w:r w:rsidRPr="00760858">
        <w:rPr>
          <w:rFonts w:ascii="Times New Roman" w:eastAsia="Arial Unicode MS" w:hAnsi="Times New Roman"/>
          <w:kern w:val="1"/>
          <w:sz w:val="28"/>
          <w:szCs w:val="28"/>
          <w:shd w:val="clear" w:color="auto" w:fill="FFFFFF"/>
          <w:lang w:eastAsia="ar-SA"/>
        </w:rPr>
        <w:softHyphen/>
        <w:t>ма</w:t>
      </w:r>
      <w:r w:rsidRPr="00760858">
        <w:rPr>
          <w:rFonts w:ascii="Times New Roman" w:eastAsia="Arial Unicode MS" w:hAnsi="Times New Roman"/>
          <w:kern w:val="1"/>
          <w:sz w:val="28"/>
          <w:szCs w:val="28"/>
          <w:shd w:val="clear" w:color="auto" w:fill="FFFFFF"/>
          <w:lang w:eastAsia="ar-SA"/>
        </w:rPr>
        <w:softHyphen/>
        <w:t>ние, что связано с ослаблением волевого напряжения, направленного на преодоление тру</w:t>
      </w:r>
      <w:r w:rsidRPr="00760858">
        <w:rPr>
          <w:rFonts w:ascii="Times New Roman" w:eastAsia="Arial Unicode MS" w:hAnsi="Times New Roman"/>
          <w:kern w:val="1"/>
          <w:sz w:val="28"/>
          <w:szCs w:val="28"/>
          <w:shd w:val="clear" w:color="auto" w:fill="FFFFFF"/>
          <w:lang w:eastAsia="ar-SA"/>
        </w:rPr>
        <w:softHyphen/>
        <w:t>дностей, что выражается в неустойчивости внимания. Также в про</w:t>
      </w:r>
      <w:r w:rsidRPr="00760858">
        <w:rPr>
          <w:rFonts w:ascii="Times New Roman" w:eastAsia="Arial Unicode MS" w:hAnsi="Times New Roman"/>
          <w:kern w:val="1"/>
          <w:sz w:val="28"/>
          <w:szCs w:val="28"/>
          <w:shd w:val="clear" w:color="auto" w:fill="FFFFFF"/>
          <w:lang w:eastAsia="ar-SA"/>
        </w:rPr>
        <w:softHyphen/>
        <w:t>це</w:t>
      </w:r>
      <w:r w:rsidRPr="00760858">
        <w:rPr>
          <w:rFonts w:ascii="Times New Roman" w:eastAsia="Arial Unicode MS" w:hAnsi="Times New Roman"/>
          <w:kern w:val="1"/>
          <w:sz w:val="28"/>
          <w:szCs w:val="28"/>
          <w:shd w:val="clear" w:color="auto" w:fill="FFFFFF"/>
          <w:lang w:eastAsia="ar-SA"/>
        </w:rPr>
        <w:softHyphen/>
        <w:t>с</w:t>
      </w:r>
      <w:r w:rsidRPr="00760858">
        <w:rPr>
          <w:rFonts w:ascii="Times New Roman" w:eastAsia="Arial Unicode MS" w:hAnsi="Times New Roman"/>
          <w:kern w:val="1"/>
          <w:sz w:val="28"/>
          <w:szCs w:val="28"/>
          <w:shd w:val="clear" w:color="auto" w:fill="FFFFFF"/>
          <w:lang w:eastAsia="ar-SA"/>
        </w:rPr>
        <w:softHyphen/>
        <w:t>се обучения обнаруживаются трудности сосредоточения на каком-либо од</w:t>
      </w:r>
      <w:r w:rsidRPr="00760858">
        <w:rPr>
          <w:rFonts w:ascii="Times New Roman" w:eastAsia="Arial Unicode MS" w:hAnsi="Times New Roman"/>
          <w:kern w:val="1"/>
          <w:sz w:val="28"/>
          <w:szCs w:val="28"/>
          <w:shd w:val="clear" w:color="auto" w:fill="FFFFFF"/>
          <w:lang w:eastAsia="ar-SA"/>
        </w:rPr>
        <w:softHyphen/>
        <w:t>ном объекте или виде деятельности. Од</w:t>
      </w:r>
      <w:r w:rsidRPr="00760858">
        <w:rPr>
          <w:rFonts w:ascii="Times New Roman" w:eastAsia="Arial Unicode MS" w:hAnsi="Times New Roman"/>
          <w:kern w:val="1"/>
          <w:sz w:val="28"/>
          <w:szCs w:val="28"/>
          <w:shd w:val="clear" w:color="auto" w:fill="FFFFFF"/>
          <w:lang w:eastAsia="ar-SA"/>
        </w:rPr>
        <w:softHyphen/>
        <w:t>на</w:t>
      </w:r>
      <w:r w:rsidRPr="00760858">
        <w:rPr>
          <w:rFonts w:ascii="Times New Roman" w:eastAsia="Arial Unicode MS" w:hAnsi="Times New Roman"/>
          <w:kern w:val="1"/>
          <w:sz w:val="28"/>
          <w:szCs w:val="28"/>
          <w:shd w:val="clear" w:color="auto" w:fill="FFFFFF"/>
          <w:lang w:eastAsia="ar-SA"/>
        </w:rPr>
        <w:softHyphen/>
        <w:t>ко, если задание посильно для ученика и интересно ему, то его внимание мо</w:t>
      </w:r>
      <w:r w:rsidRPr="00760858">
        <w:rPr>
          <w:rFonts w:ascii="Times New Roman" w:eastAsia="Arial Unicode MS" w:hAnsi="Times New Roman"/>
          <w:kern w:val="1"/>
          <w:sz w:val="28"/>
          <w:szCs w:val="28"/>
          <w:shd w:val="clear" w:color="auto" w:fill="FFFFFF"/>
          <w:lang w:eastAsia="ar-SA"/>
        </w:rPr>
        <w:softHyphen/>
        <w:t>жет определенное время поддерживаться на должном уровне. Под влиянием специально организованно</w:t>
      </w:r>
      <w:r w:rsidRPr="00760858">
        <w:rPr>
          <w:rFonts w:ascii="Times New Roman" w:eastAsia="Arial Unicode MS" w:hAnsi="Times New Roman"/>
          <w:kern w:val="1"/>
          <w:sz w:val="28"/>
          <w:szCs w:val="28"/>
          <w:shd w:val="clear" w:color="auto" w:fill="FFFFFF"/>
          <w:lang w:eastAsia="ar-SA"/>
        </w:rPr>
        <w:softHyphen/>
        <w:t>го обучения и воспитания объем внимания и его устойчивость значительно улу</w:t>
      </w:r>
      <w:r w:rsidRPr="00760858">
        <w:rPr>
          <w:rFonts w:ascii="Times New Roman" w:eastAsia="Arial Unicode MS" w:hAnsi="Times New Roman"/>
          <w:kern w:val="1"/>
          <w:sz w:val="28"/>
          <w:szCs w:val="28"/>
          <w:shd w:val="clear" w:color="auto" w:fill="FFFFFF"/>
          <w:lang w:eastAsia="ar-SA"/>
        </w:rPr>
        <w:softHyphen/>
        <w:t>чшаются, что позволяет говорить о наличии положительной динамики, но вмес</w:t>
      </w:r>
      <w:r w:rsidRPr="00760858">
        <w:rPr>
          <w:rFonts w:ascii="Times New Roman" w:eastAsia="Arial Unicode MS" w:hAnsi="Times New Roman"/>
          <w:kern w:val="1"/>
          <w:sz w:val="28"/>
          <w:szCs w:val="28"/>
          <w:shd w:val="clear" w:color="auto" w:fill="FFFFFF"/>
          <w:lang w:eastAsia="ar-SA"/>
        </w:rPr>
        <w:softHyphen/>
        <w:t>те с тем, в большинстве случаев эти показатели не достигают возрастной нор</w:t>
      </w:r>
      <w:r w:rsidRPr="00760858">
        <w:rPr>
          <w:rFonts w:ascii="Times New Roman" w:eastAsia="Arial Unicode MS" w:hAnsi="Times New Roman"/>
          <w:kern w:val="1"/>
          <w:sz w:val="28"/>
          <w:szCs w:val="28"/>
          <w:shd w:val="clear" w:color="auto" w:fill="FFFFFF"/>
          <w:lang w:eastAsia="ar-SA"/>
        </w:rPr>
        <w:softHyphen/>
        <w:t xml:space="preserve">мы. </w:t>
      </w:r>
    </w:p>
    <w:p w:rsidR="00760858" w:rsidRPr="00760858" w:rsidRDefault="00760858" w:rsidP="00C1329E">
      <w:pPr>
        <w:suppressAutoHyphens/>
        <w:spacing w:after="0" w:line="240" w:lineRule="auto"/>
        <w:ind w:firstLine="851"/>
        <w:jc w:val="both"/>
        <w:rPr>
          <w:rFonts w:ascii="Times New Roman" w:eastAsia="Arial Unicode MS" w:hAnsi="Times New Roman"/>
          <w:kern w:val="1"/>
          <w:sz w:val="28"/>
          <w:szCs w:val="28"/>
          <w:shd w:val="clear" w:color="auto" w:fill="FFFFFF"/>
          <w:lang w:eastAsia="ar-SA"/>
        </w:rPr>
      </w:pPr>
      <w:r w:rsidRPr="00760858">
        <w:rPr>
          <w:rFonts w:ascii="Times New Roman" w:eastAsia="Arial Unicode MS" w:hAnsi="Times New Roman"/>
          <w:kern w:val="1"/>
          <w:sz w:val="28"/>
          <w:szCs w:val="28"/>
          <w:shd w:val="clear" w:color="auto" w:fill="FFFFFF"/>
          <w:lang w:eastAsia="ar-SA"/>
        </w:rPr>
        <w:t xml:space="preserve">Для успешного обучения необходимы достаточно развитые </w:t>
      </w:r>
      <w:r w:rsidRPr="00760858">
        <w:rPr>
          <w:rFonts w:ascii="Times New Roman" w:eastAsia="Arial Unicode MS" w:hAnsi="Times New Roman"/>
          <w:b/>
          <w:bCs/>
          <w:kern w:val="1"/>
          <w:sz w:val="28"/>
          <w:szCs w:val="28"/>
          <w:shd w:val="clear" w:color="auto" w:fill="FFFFFF"/>
          <w:lang w:eastAsia="ar-SA"/>
        </w:rPr>
        <w:t>представле</w:t>
      </w:r>
      <w:r w:rsidRPr="00760858">
        <w:rPr>
          <w:rFonts w:ascii="Times New Roman" w:eastAsia="Arial Unicode MS" w:hAnsi="Times New Roman"/>
          <w:b/>
          <w:bCs/>
          <w:kern w:val="1"/>
          <w:sz w:val="28"/>
          <w:szCs w:val="28"/>
          <w:shd w:val="clear" w:color="auto" w:fill="FFFFFF"/>
          <w:lang w:eastAsia="ar-SA"/>
        </w:rPr>
        <w:softHyphen/>
        <w:t xml:space="preserve">ния </w:t>
      </w:r>
      <w:r w:rsidRPr="00760858">
        <w:rPr>
          <w:rFonts w:ascii="Times New Roman" w:eastAsia="Arial Unicode MS" w:hAnsi="Times New Roman"/>
          <w:kern w:val="1"/>
          <w:sz w:val="28"/>
          <w:szCs w:val="28"/>
          <w:shd w:val="clear" w:color="auto" w:fill="FFFFFF"/>
          <w:lang w:eastAsia="ar-SA"/>
        </w:rPr>
        <w:t xml:space="preserve">и </w:t>
      </w:r>
      <w:r w:rsidRPr="00760858">
        <w:rPr>
          <w:rFonts w:ascii="Times New Roman" w:eastAsia="Arial Unicode MS" w:hAnsi="Times New Roman"/>
          <w:b/>
          <w:bCs/>
          <w:kern w:val="1"/>
          <w:sz w:val="28"/>
          <w:szCs w:val="28"/>
          <w:shd w:val="clear" w:color="auto" w:fill="FFFFFF"/>
          <w:lang w:eastAsia="ar-SA"/>
        </w:rPr>
        <w:t>во</w:t>
      </w:r>
      <w:r w:rsidRPr="00760858">
        <w:rPr>
          <w:rFonts w:ascii="Times New Roman" w:eastAsia="Arial Unicode MS" w:hAnsi="Times New Roman"/>
          <w:b/>
          <w:bCs/>
          <w:kern w:val="1"/>
          <w:sz w:val="28"/>
          <w:szCs w:val="28"/>
          <w:shd w:val="clear" w:color="auto" w:fill="FFFFFF"/>
          <w:lang w:eastAsia="ar-SA"/>
        </w:rPr>
        <w:softHyphen/>
        <w:t>об</w:t>
      </w:r>
      <w:r w:rsidRPr="00760858">
        <w:rPr>
          <w:rFonts w:ascii="Times New Roman" w:eastAsia="Arial Unicode MS" w:hAnsi="Times New Roman"/>
          <w:b/>
          <w:bCs/>
          <w:kern w:val="1"/>
          <w:sz w:val="28"/>
          <w:szCs w:val="28"/>
          <w:shd w:val="clear" w:color="auto" w:fill="FFFFFF"/>
          <w:lang w:eastAsia="ar-SA"/>
        </w:rPr>
        <w:softHyphen/>
        <w:t>ра</w:t>
      </w:r>
      <w:r w:rsidRPr="00760858">
        <w:rPr>
          <w:rFonts w:ascii="Times New Roman" w:eastAsia="Arial Unicode MS" w:hAnsi="Times New Roman"/>
          <w:b/>
          <w:bCs/>
          <w:kern w:val="1"/>
          <w:sz w:val="28"/>
          <w:szCs w:val="28"/>
          <w:shd w:val="clear" w:color="auto" w:fill="FFFFFF"/>
          <w:lang w:eastAsia="ar-SA"/>
        </w:rPr>
        <w:softHyphen/>
        <w:t>жение</w:t>
      </w:r>
      <w:r w:rsidRPr="00760858">
        <w:rPr>
          <w:rFonts w:ascii="Times New Roman" w:eastAsia="Arial Unicode MS" w:hAnsi="Times New Roman"/>
          <w:kern w:val="1"/>
          <w:sz w:val="28"/>
          <w:szCs w:val="28"/>
          <w:shd w:val="clear" w:color="auto" w:fill="FFFFFF"/>
          <w:lang w:eastAsia="ar-SA"/>
        </w:rPr>
        <w:t>. Представлениям детей с умственной отсталостью (инте</w:t>
      </w:r>
      <w:r w:rsidRPr="00760858">
        <w:rPr>
          <w:rFonts w:ascii="Times New Roman" w:eastAsia="Arial Unicode MS" w:hAnsi="Times New Roman"/>
          <w:kern w:val="1"/>
          <w:sz w:val="28"/>
          <w:szCs w:val="28"/>
          <w:shd w:val="clear" w:color="auto" w:fill="FFFFFF"/>
          <w:lang w:eastAsia="ar-SA"/>
        </w:rPr>
        <w:softHyphen/>
        <w:t>л</w:t>
      </w:r>
      <w:r w:rsidRPr="00760858">
        <w:rPr>
          <w:rFonts w:ascii="Times New Roman" w:eastAsia="Arial Unicode MS" w:hAnsi="Times New Roman"/>
          <w:kern w:val="1"/>
          <w:sz w:val="28"/>
          <w:szCs w:val="28"/>
          <w:shd w:val="clear" w:color="auto" w:fill="FFFFFF"/>
          <w:lang w:eastAsia="ar-SA"/>
        </w:rPr>
        <w:softHyphen/>
        <w:t>ле</w:t>
      </w:r>
      <w:r w:rsidRPr="00760858">
        <w:rPr>
          <w:rFonts w:ascii="Times New Roman" w:eastAsia="Arial Unicode MS" w:hAnsi="Times New Roman"/>
          <w:kern w:val="1"/>
          <w:sz w:val="28"/>
          <w:szCs w:val="28"/>
          <w:shd w:val="clear" w:color="auto" w:fill="FFFFFF"/>
          <w:lang w:eastAsia="ar-SA"/>
        </w:rPr>
        <w:softHyphen/>
        <w:t>к</w:t>
      </w:r>
      <w:r w:rsidRPr="00760858">
        <w:rPr>
          <w:rFonts w:ascii="Times New Roman" w:eastAsia="Arial Unicode MS" w:hAnsi="Times New Roman"/>
          <w:kern w:val="1"/>
          <w:sz w:val="28"/>
          <w:szCs w:val="28"/>
          <w:shd w:val="clear" w:color="auto" w:fill="FFFFFF"/>
          <w:lang w:eastAsia="ar-SA"/>
        </w:rPr>
        <w:softHyphen/>
        <w:t>туальными на</w:t>
      </w:r>
      <w:r w:rsidRPr="00760858">
        <w:rPr>
          <w:rFonts w:ascii="Times New Roman" w:eastAsia="Arial Unicode MS" w:hAnsi="Times New Roman"/>
          <w:kern w:val="1"/>
          <w:sz w:val="28"/>
          <w:szCs w:val="28"/>
          <w:shd w:val="clear" w:color="auto" w:fill="FFFFFF"/>
          <w:lang w:eastAsia="ar-SA"/>
        </w:rPr>
        <w:softHyphen/>
        <w:t>ру</w:t>
      </w:r>
      <w:r w:rsidRPr="00760858">
        <w:rPr>
          <w:rFonts w:ascii="Times New Roman" w:eastAsia="Arial Unicode MS" w:hAnsi="Times New Roman"/>
          <w:kern w:val="1"/>
          <w:sz w:val="28"/>
          <w:szCs w:val="28"/>
          <w:shd w:val="clear" w:color="auto" w:fill="FFFFFF"/>
          <w:lang w:eastAsia="ar-SA"/>
        </w:rPr>
        <w:softHyphen/>
        <w:t>ше</w:t>
      </w:r>
      <w:r w:rsidRPr="00760858">
        <w:rPr>
          <w:rFonts w:ascii="Times New Roman" w:eastAsia="Arial Unicode MS" w:hAnsi="Times New Roman"/>
          <w:kern w:val="1"/>
          <w:sz w:val="28"/>
          <w:szCs w:val="28"/>
          <w:shd w:val="clear" w:color="auto" w:fill="FFFFFF"/>
          <w:lang w:eastAsia="ar-SA"/>
        </w:rPr>
        <w:softHyphen/>
        <w:t>ни</w:t>
      </w:r>
      <w:r w:rsidRPr="00760858">
        <w:rPr>
          <w:rFonts w:ascii="Times New Roman" w:eastAsia="Arial Unicode MS" w:hAnsi="Times New Roman"/>
          <w:kern w:val="1"/>
          <w:sz w:val="28"/>
          <w:szCs w:val="28"/>
          <w:shd w:val="clear" w:color="auto" w:fill="FFFFFF"/>
          <w:lang w:eastAsia="ar-SA"/>
        </w:rPr>
        <w:softHyphen/>
        <w:t>ями) свой</w:t>
      </w:r>
      <w:r w:rsidRPr="00760858">
        <w:rPr>
          <w:rFonts w:ascii="Times New Roman" w:eastAsia="Arial Unicode MS" w:hAnsi="Times New Roman"/>
          <w:kern w:val="1"/>
          <w:sz w:val="28"/>
          <w:szCs w:val="28"/>
          <w:shd w:val="clear" w:color="auto" w:fill="FFFFFF"/>
          <w:lang w:eastAsia="ar-SA"/>
        </w:rPr>
        <w:softHyphen/>
        <w:t>ственна недифференцированоость, фрагментарность, уподобление об</w:t>
      </w:r>
      <w:r w:rsidRPr="00760858">
        <w:rPr>
          <w:rFonts w:ascii="Times New Roman" w:eastAsia="Arial Unicode MS" w:hAnsi="Times New Roman"/>
          <w:kern w:val="1"/>
          <w:sz w:val="28"/>
          <w:szCs w:val="28"/>
          <w:shd w:val="clear" w:color="auto" w:fill="FFFFFF"/>
          <w:lang w:eastAsia="ar-SA"/>
        </w:rPr>
        <w:softHyphen/>
        <w:t>ра</w:t>
      </w:r>
      <w:r w:rsidRPr="00760858">
        <w:rPr>
          <w:rFonts w:ascii="Times New Roman" w:eastAsia="Arial Unicode MS" w:hAnsi="Times New Roman"/>
          <w:kern w:val="1"/>
          <w:sz w:val="28"/>
          <w:szCs w:val="28"/>
          <w:shd w:val="clear" w:color="auto" w:fill="FFFFFF"/>
          <w:lang w:eastAsia="ar-SA"/>
        </w:rPr>
        <w:softHyphen/>
        <w:t>зов, что, в свою очередь, сказывается на узнавании и понимании учебного ма</w:t>
      </w:r>
      <w:r w:rsidRPr="00760858">
        <w:rPr>
          <w:rFonts w:ascii="Times New Roman" w:eastAsia="Arial Unicode MS" w:hAnsi="Times New Roman"/>
          <w:kern w:val="1"/>
          <w:sz w:val="28"/>
          <w:szCs w:val="28"/>
          <w:shd w:val="clear" w:color="auto" w:fill="FFFFFF"/>
          <w:lang w:eastAsia="ar-SA"/>
        </w:rPr>
        <w:softHyphen/>
        <w:t>те</w:t>
      </w:r>
      <w:r w:rsidRPr="00760858">
        <w:rPr>
          <w:rFonts w:ascii="Times New Roman" w:eastAsia="Arial Unicode MS" w:hAnsi="Times New Roman"/>
          <w:kern w:val="1"/>
          <w:sz w:val="28"/>
          <w:szCs w:val="28"/>
          <w:shd w:val="clear" w:color="auto" w:fill="FFFFFF"/>
          <w:lang w:eastAsia="ar-SA"/>
        </w:rPr>
        <w:softHyphen/>
        <w:t>риала. Во</w:t>
      </w:r>
      <w:r w:rsidRPr="00760858">
        <w:rPr>
          <w:rFonts w:ascii="Times New Roman" w:eastAsia="Arial Unicode MS" w:hAnsi="Times New Roman"/>
          <w:kern w:val="1"/>
          <w:sz w:val="28"/>
          <w:szCs w:val="28"/>
          <w:shd w:val="clear" w:color="auto" w:fill="FFFFFF"/>
          <w:lang w:eastAsia="ar-SA"/>
        </w:rPr>
        <w:softHyphen/>
        <w:t>об</w:t>
      </w:r>
      <w:r w:rsidRPr="00760858">
        <w:rPr>
          <w:rFonts w:ascii="Times New Roman" w:eastAsia="Arial Unicode MS" w:hAnsi="Times New Roman"/>
          <w:kern w:val="1"/>
          <w:sz w:val="28"/>
          <w:szCs w:val="28"/>
          <w:shd w:val="clear" w:color="auto" w:fill="FFFFFF"/>
          <w:lang w:eastAsia="ar-SA"/>
        </w:rPr>
        <w:softHyphen/>
        <w:t>ра</w:t>
      </w:r>
      <w:r w:rsidRPr="00760858">
        <w:rPr>
          <w:rFonts w:ascii="Times New Roman" w:eastAsia="Arial Unicode MS" w:hAnsi="Times New Roman"/>
          <w:kern w:val="1"/>
          <w:sz w:val="28"/>
          <w:szCs w:val="28"/>
          <w:shd w:val="clear" w:color="auto" w:fill="FFFFFF"/>
          <w:lang w:eastAsia="ar-SA"/>
        </w:rPr>
        <w:softHyphen/>
        <w:t>же</w:t>
      </w:r>
      <w:r w:rsidRPr="00760858">
        <w:rPr>
          <w:rFonts w:ascii="Times New Roman" w:eastAsia="Arial Unicode MS" w:hAnsi="Times New Roman"/>
          <w:kern w:val="1"/>
          <w:sz w:val="28"/>
          <w:szCs w:val="28"/>
          <w:shd w:val="clear" w:color="auto" w:fill="FFFFFF"/>
          <w:lang w:eastAsia="ar-SA"/>
        </w:rPr>
        <w:softHyphen/>
        <w:t>ние как один из наиболее сложных процессов отли</w:t>
      </w:r>
      <w:r w:rsidRPr="00760858">
        <w:rPr>
          <w:rFonts w:ascii="Times New Roman" w:eastAsia="Arial Unicode MS" w:hAnsi="Times New Roman"/>
          <w:kern w:val="1"/>
          <w:sz w:val="28"/>
          <w:szCs w:val="28"/>
          <w:shd w:val="clear" w:color="auto" w:fill="FFFFFF"/>
          <w:lang w:eastAsia="ar-SA"/>
        </w:rPr>
        <w:softHyphen/>
        <w:t>чается значительной не</w:t>
      </w:r>
      <w:r w:rsidRPr="00760858">
        <w:rPr>
          <w:rFonts w:ascii="Times New Roman" w:eastAsia="Arial Unicode MS" w:hAnsi="Times New Roman"/>
          <w:kern w:val="1"/>
          <w:sz w:val="28"/>
          <w:szCs w:val="28"/>
          <w:shd w:val="clear" w:color="auto" w:fill="FFFFFF"/>
          <w:lang w:eastAsia="ar-SA"/>
        </w:rPr>
        <w:softHyphen/>
        <w:t>с</w:t>
      </w:r>
      <w:r w:rsidRPr="00760858">
        <w:rPr>
          <w:rFonts w:ascii="Times New Roman" w:eastAsia="Arial Unicode MS" w:hAnsi="Times New Roman"/>
          <w:kern w:val="1"/>
          <w:sz w:val="28"/>
          <w:szCs w:val="28"/>
          <w:shd w:val="clear" w:color="auto" w:fill="FFFFFF"/>
          <w:lang w:eastAsia="ar-SA"/>
        </w:rPr>
        <w:softHyphen/>
        <w:t>фо</w:t>
      </w:r>
      <w:r w:rsidRPr="00760858">
        <w:rPr>
          <w:rFonts w:ascii="Times New Roman" w:eastAsia="Arial Unicode MS" w:hAnsi="Times New Roman"/>
          <w:kern w:val="1"/>
          <w:sz w:val="28"/>
          <w:szCs w:val="28"/>
          <w:shd w:val="clear" w:color="auto" w:fill="FFFFFF"/>
          <w:lang w:eastAsia="ar-SA"/>
        </w:rPr>
        <w:softHyphen/>
        <w:t>р</w:t>
      </w:r>
      <w:r w:rsidRPr="00760858">
        <w:rPr>
          <w:rFonts w:ascii="Times New Roman" w:eastAsia="Arial Unicode MS" w:hAnsi="Times New Roman"/>
          <w:kern w:val="1"/>
          <w:sz w:val="28"/>
          <w:szCs w:val="28"/>
          <w:shd w:val="clear" w:color="auto" w:fill="FFFFFF"/>
          <w:lang w:eastAsia="ar-SA"/>
        </w:rPr>
        <w:softHyphen/>
        <w:t>ми</w:t>
      </w:r>
      <w:r w:rsidRPr="00760858">
        <w:rPr>
          <w:rFonts w:ascii="Times New Roman" w:eastAsia="Arial Unicode MS" w:hAnsi="Times New Roman"/>
          <w:kern w:val="1"/>
          <w:sz w:val="28"/>
          <w:szCs w:val="28"/>
          <w:shd w:val="clear" w:color="auto" w:fill="FFFFFF"/>
          <w:lang w:eastAsia="ar-SA"/>
        </w:rPr>
        <w:softHyphen/>
        <w:t>ро</w:t>
      </w:r>
      <w:r w:rsidRPr="00760858">
        <w:rPr>
          <w:rFonts w:ascii="Times New Roman" w:eastAsia="Arial Unicode MS" w:hAnsi="Times New Roman"/>
          <w:kern w:val="1"/>
          <w:sz w:val="28"/>
          <w:szCs w:val="28"/>
          <w:shd w:val="clear" w:color="auto" w:fill="FFFFFF"/>
          <w:lang w:eastAsia="ar-SA"/>
        </w:rPr>
        <w:softHyphen/>
        <w:t>ва</w:t>
      </w:r>
      <w:r w:rsidRPr="00760858">
        <w:rPr>
          <w:rFonts w:ascii="Times New Roman" w:eastAsia="Arial Unicode MS" w:hAnsi="Times New Roman"/>
          <w:kern w:val="1"/>
          <w:sz w:val="28"/>
          <w:szCs w:val="28"/>
          <w:shd w:val="clear" w:color="auto" w:fill="FFFFFF"/>
          <w:lang w:eastAsia="ar-SA"/>
        </w:rPr>
        <w:softHyphen/>
        <w:t>н</w:t>
      </w:r>
      <w:r w:rsidRPr="00760858">
        <w:rPr>
          <w:rFonts w:ascii="Times New Roman" w:eastAsia="Arial Unicode MS" w:hAnsi="Times New Roman"/>
          <w:kern w:val="1"/>
          <w:sz w:val="28"/>
          <w:szCs w:val="28"/>
          <w:shd w:val="clear" w:color="auto" w:fill="FFFFFF"/>
          <w:lang w:eastAsia="ar-SA"/>
        </w:rPr>
        <w:softHyphen/>
        <w:t>нос</w:t>
      </w:r>
      <w:r w:rsidRPr="00760858">
        <w:rPr>
          <w:rFonts w:ascii="Times New Roman" w:eastAsia="Arial Unicode MS" w:hAnsi="Times New Roman"/>
          <w:kern w:val="1"/>
          <w:sz w:val="28"/>
          <w:szCs w:val="28"/>
          <w:shd w:val="clear" w:color="auto" w:fill="FFFFFF"/>
          <w:lang w:eastAsia="ar-SA"/>
        </w:rPr>
        <w:softHyphen/>
        <w:t>тью, что выражается в его примитивности, не</w:t>
      </w:r>
      <w:r w:rsidRPr="00760858">
        <w:rPr>
          <w:rFonts w:ascii="Times New Roman" w:eastAsia="Arial Unicode MS" w:hAnsi="Times New Roman"/>
          <w:kern w:val="1"/>
          <w:sz w:val="28"/>
          <w:szCs w:val="28"/>
          <w:shd w:val="clear" w:color="auto" w:fill="FFFFFF"/>
          <w:lang w:eastAsia="ar-SA"/>
        </w:rPr>
        <w:softHyphen/>
        <w:t>точности и схематичности. Однако, на</w:t>
      </w:r>
      <w:r w:rsidRPr="00760858">
        <w:rPr>
          <w:rFonts w:ascii="Times New Roman" w:eastAsia="Arial Unicode MS" w:hAnsi="Times New Roman"/>
          <w:kern w:val="1"/>
          <w:sz w:val="28"/>
          <w:szCs w:val="28"/>
          <w:shd w:val="clear" w:color="auto" w:fill="FFFFFF"/>
          <w:lang w:eastAsia="ar-SA"/>
        </w:rPr>
        <w:softHyphen/>
        <w:t>чи</w:t>
      </w:r>
      <w:r w:rsidRPr="00760858">
        <w:rPr>
          <w:rFonts w:ascii="Times New Roman" w:eastAsia="Arial Unicode MS" w:hAnsi="Times New Roman"/>
          <w:kern w:val="1"/>
          <w:sz w:val="28"/>
          <w:szCs w:val="28"/>
          <w:shd w:val="clear" w:color="auto" w:fill="FFFFFF"/>
          <w:lang w:eastAsia="ar-SA"/>
        </w:rPr>
        <w:softHyphen/>
        <w:t>ная с первого года обучения, в ходе преподавания всех учебных предметов проводится це</w:t>
      </w:r>
      <w:r w:rsidRPr="00760858">
        <w:rPr>
          <w:rFonts w:ascii="Times New Roman" w:eastAsia="Arial Unicode MS" w:hAnsi="Times New Roman"/>
          <w:kern w:val="1"/>
          <w:sz w:val="28"/>
          <w:szCs w:val="28"/>
          <w:shd w:val="clear" w:color="auto" w:fill="FFFFFF"/>
          <w:lang w:eastAsia="ar-SA"/>
        </w:rPr>
        <w:softHyphen/>
        <w:t>ле</w:t>
      </w:r>
      <w:r w:rsidRPr="00760858">
        <w:rPr>
          <w:rFonts w:ascii="Times New Roman" w:eastAsia="Arial Unicode MS" w:hAnsi="Times New Roman"/>
          <w:kern w:val="1"/>
          <w:sz w:val="28"/>
          <w:szCs w:val="28"/>
          <w:shd w:val="clear" w:color="auto" w:fill="FFFFFF"/>
          <w:lang w:eastAsia="ar-SA"/>
        </w:rPr>
        <w:softHyphen/>
        <w:t>направленная работа по уточнению и обогащению представлений, прежде всего ― пред</w:t>
      </w:r>
      <w:r w:rsidRPr="00760858">
        <w:rPr>
          <w:rFonts w:ascii="Times New Roman" w:eastAsia="Arial Unicode MS" w:hAnsi="Times New Roman"/>
          <w:kern w:val="1"/>
          <w:sz w:val="28"/>
          <w:szCs w:val="28"/>
          <w:shd w:val="clear" w:color="auto" w:fill="FFFFFF"/>
          <w:lang w:eastAsia="ar-SA"/>
        </w:rPr>
        <w:softHyphen/>
        <w:t xml:space="preserve">ставлений об окружающей действительности. </w:t>
      </w:r>
    </w:p>
    <w:p w:rsidR="00760858" w:rsidRPr="00760858" w:rsidRDefault="00760858" w:rsidP="00C1329E">
      <w:pPr>
        <w:suppressAutoHyphens/>
        <w:spacing w:after="0" w:line="240" w:lineRule="auto"/>
        <w:ind w:firstLine="851"/>
        <w:jc w:val="both"/>
        <w:rPr>
          <w:rFonts w:ascii="Times New Roman" w:eastAsia="Arial Unicode MS" w:hAnsi="Times New Roman"/>
          <w:kern w:val="1"/>
          <w:sz w:val="28"/>
          <w:szCs w:val="28"/>
          <w:lang w:eastAsia="ar-SA"/>
        </w:rPr>
      </w:pPr>
      <w:r w:rsidRPr="00760858">
        <w:rPr>
          <w:rFonts w:ascii="Times New Roman" w:eastAsia="Arial Unicode MS" w:hAnsi="Times New Roman"/>
          <w:kern w:val="1"/>
          <w:sz w:val="28"/>
          <w:szCs w:val="28"/>
          <w:shd w:val="clear" w:color="auto" w:fill="FFFFFF"/>
          <w:lang w:eastAsia="ar-SA"/>
        </w:rPr>
        <w:t>У школьников с умственной отсталостью (ин</w:t>
      </w:r>
      <w:r w:rsidRPr="00760858">
        <w:rPr>
          <w:rFonts w:ascii="Times New Roman" w:eastAsia="Arial Unicode MS" w:hAnsi="Times New Roman"/>
          <w:kern w:val="1"/>
          <w:sz w:val="28"/>
          <w:szCs w:val="28"/>
          <w:shd w:val="clear" w:color="auto" w:fill="FFFFFF"/>
          <w:lang w:eastAsia="ar-SA"/>
        </w:rPr>
        <w:softHyphen/>
        <w:t>те</w:t>
      </w:r>
      <w:r w:rsidRPr="00760858">
        <w:rPr>
          <w:rFonts w:ascii="Times New Roman" w:eastAsia="Arial Unicode MS" w:hAnsi="Times New Roman"/>
          <w:kern w:val="1"/>
          <w:sz w:val="28"/>
          <w:szCs w:val="28"/>
          <w:shd w:val="clear" w:color="auto" w:fill="FFFFFF"/>
          <w:lang w:eastAsia="ar-SA"/>
        </w:rPr>
        <w:softHyphen/>
        <w:t>л</w:t>
      </w:r>
      <w:r w:rsidRPr="00760858">
        <w:rPr>
          <w:rFonts w:ascii="Times New Roman" w:eastAsia="Arial Unicode MS" w:hAnsi="Times New Roman"/>
          <w:kern w:val="1"/>
          <w:sz w:val="28"/>
          <w:szCs w:val="28"/>
          <w:shd w:val="clear" w:color="auto" w:fill="FFFFFF"/>
          <w:lang w:eastAsia="ar-SA"/>
        </w:rPr>
        <w:softHyphen/>
        <w:t>ле</w:t>
      </w:r>
      <w:r w:rsidRPr="00760858">
        <w:rPr>
          <w:rFonts w:ascii="Times New Roman" w:eastAsia="Arial Unicode MS" w:hAnsi="Times New Roman"/>
          <w:kern w:val="1"/>
          <w:sz w:val="28"/>
          <w:szCs w:val="28"/>
          <w:shd w:val="clear" w:color="auto" w:fill="FFFFFF"/>
          <w:lang w:eastAsia="ar-SA"/>
        </w:rPr>
        <w:softHyphen/>
        <w:t>к</w:t>
      </w:r>
      <w:r w:rsidRPr="00760858">
        <w:rPr>
          <w:rFonts w:ascii="Times New Roman" w:eastAsia="Arial Unicode MS" w:hAnsi="Times New Roman"/>
          <w:kern w:val="1"/>
          <w:sz w:val="28"/>
          <w:szCs w:val="28"/>
          <w:shd w:val="clear" w:color="auto" w:fill="FFFFFF"/>
          <w:lang w:eastAsia="ar-SA"/>
        </w:rPr>
        <w:softHyphen/>
        <w:t>туальными нарушениями) от</w:t>
      </w:r>
      <w:r w:rsidRPr="00760858">
        <w:rPr>
          <w:rFonts w:ascii="Times New Roman" w:eastAsia="Arial Unicode MS" w:hAnsi="Times New Roman"/>
          <w:kern w:val="1"/>
          <w:sz w:val="28"/>
          <w:szCs w:val="28"/>
          <w:shd w:val="clear" w:color="auto" w:fill="FFFFFF"/>
          <w:lang w:eastAsia="ar-SA"/>
        </w:rPr>
        <w:softHyphen/>
        <w:t>ме</w:t>
      </w:r>
      <w:r w:rsidRPr="00760858">
        <w:rPr>
          <w:rFonts w:ascii="Times New Roman" w:eastAsia="Arial Unicode MS" w:hAnsi="Times New Roman"/>
          <w:kern w:val="1"/>
          <w:sz w:val="28"/>
          <w:szCs w:val="28"/>
          <w:shd w:val="clear" w:color="auto" w:fill="FFFFFF"/>
          <w:lang w:eastAsia="ar-SA"/>
        </w:rPr>
        <w:softHyphen/>
        <w:t>ча</w:t>
      </w:r>
      <w:r w:rsidRPr="00760858">
        <w:rPr>
          <w:rFonts w:ascii="Times New Roman" w:eastAsia="Arial Unicode MS" w:hAnsi="Times New Roman"/>
          <w:kern w:val="1"/>
          <w:sz w:val="28"/>
          <w:szCs w:val="28"/>
          <w:shd w:val="clear" w:color="auto" w:fill="FFFFFF"/>
          <w:lang w:eastAsia="ar-SA"/>
        </w:rPr>
        <w:softHyphen/>
        <w:t>ются недостатки в раз</w:t>
      </w:r>
      <w:r w:rsidRPr="00760858">
        <w:rPr>
          <w:rFonts w:ascii="Times New Roman" w:eastAsia="Arial Unicode MS" w:hAnsi="Times New Roman"/>
          <w:kern w:val="1"/>
          <w:sz w:val="28"/>
          <w:szCs w:val="28"/>
          <w:shd w:val="clear" w:color="auto" w:fill="FFFFFF"/>
          <w:lang w:eastAsia="ar-SA"/>
        </w:rPr>
        <w:softHyphen/>
        <w:t>ви</w:t>
      </w:r>
      <w:r w:rsidRPr="00760858">
        <w:rPr>
          <w:rFonts w:ascii="Times New Roman" w:eastAsia="Arial Unicode MS" w:hAnsi="Times New Roman"/>
          <w:kern w:val="1"/>
          <w:sz w:val="28"/>
          <w:szCs w:val="28"/>
          <w:shd w:val="clear" w:color="auto" w:fill="FFFFFF"/>
          <w:lang w:eastAsia="ar-SA"/>
        </w:rPr>
        <w:softHyphen/>
        <w:t xml:space="preserve">тии </w:t>
      </w:r>
      <w:r w:rsidRPr="00760858">
        <w:rPr>
          <w:rFonts w:ascii="Times New Roman" w:eastAsia="Arial Unicode MS" w:hAnsi="Times New Roman"/>
          <w:b/>
          <w:bCs/>
          <w:kern w:val="1"/>
          <w:sz w:val="28"/>
          <w:szCs w:val="28"/>
          <w:shd w:val="clear" w:color="auto" w:fill="FFFFFF"/>
          <w:lang w:eastAsia="ar-SA"/>
        </w:rPr>
        <w:t>речевой деятельности</w:t>
      </w:r>
      <w:r w:rsidRPr="00760858">
        <w:rPr>
          <w:rFonts w:ascii="Times New Roman" w:eastAsia="Arial Unicode MS" w:hAnsi="Times New Roman"/>
          <w:kern w:val="1"/>
          <w:sz w:val="28"/>
          <w:szCs w:val="28"/>
          <w:shd w:val="clear" w:color="auto" w:fill="FFFFFF"/>
          <w:lang w:eastAsia="ar-SA"/>
        </w:rPr>
        <w:t>, физиологической осно</w:t>
      </w:r>
      <w:r w:rsidRPr="00760858">
        <w:rPr>
          <w:rFonts w:ascii="Times New Roman" w:eastAsia="Arial Unicode MS" w:hAnsi="Times New Roman"/>
          <w:kern w:val="1"/>
          <w:sz w:val="28"/>
          <w:szCs w:val="28"/>
          <w:shd w:val="clear" w:color="auto" w:fill="FFFFFF"/>
          <w:lang w:eastAsia="ar-SA"/>
        </w:rPr>
        <w:softHyphen/>
        <w:t>вой которых яв</w:t>
      </w:r>
      <w:r w:rsidRPr="00760858">
        <w:rPr>
          <w:rFonts w:ascii="Times New Roman" w:eastAsia="Arial Unicode MS" w:hAnsi="Times New Roman"/>
          <w:kern w:val="1"/>
          <w:sz w:val="28"/>
          <w:szCs w:val="28"/>
          <w:shd w:val="clear" w:color="auto" w:fill="FFFFFF"/>
          <w:lang w:eastAsia="ar-SA"/>
        </w:rPr>
        <w:softHyphen/>
        <w:t>ляется на</w:t>
      </w:r>
      <w:r w:rsidRPr="00760858">
        <w:rPr>
          <w:rFonts w:ascii="Times New Roman" w:eastAsia="Arial Unicode MS" w:hAnsi="Times New Roman"/>
          <w:kern w:val="1"/>
          <w:sz w:val="28"/>
          <w:szCs w:val="28"/>
          <w:shd w:val="clear" w:color="auto" w:fill="FFFFFF"/>
          <w:lang w:eastAsia="ar-SA"/>
        </w:rPr>
        <w:softHyphen/>
        <w:t>рушение взаимодействия между первой и второй сигнальными системами, что, в свою очередь, проявляется в недоразвитии всех сторон речи: фо</w:t>
      </w:r>
      <w:r w:rsidRPr="00760858">
        <w:rPr>
          <w:rFonts w:ascii="Times New Roman" w:eastAsia="Arial Unicode MS" w:hAnsi="Times New Roman"/>
          <w:kern w:val="1"/>
          <w:sz w:val="28"/>
          <w:szCs w:val="28"/>
          <w:shd w:val="clear" w:color="auto" w:fill="FFFFFF"/>
          <w:lang w:eastAsia="ar-SA"/>
        </w:rPr>
        <w:softHyphen/>
        <w:t>не</w:t>
      </w:r>
      <w:r w:rsidRPr="00760858">
        <w:rPr>
          <w:rFonts w:ascii="Times New Roman" w:eastAsia="Arial Unicode MS" w:hAnsi="Times New Roman"/>
          <w:kern w:val="1"/>
          <w:sz w:val="28"/>
          <w:szCs w:val="28"/>
          <w:shd w:val="clear" w:color="auto" w:fill="FFFFFF"/>
          <w:lang w:eastAsia="ar-SA"/>
        </w:rPr>
        <w:softHyphen/>
        <w:t>ти</w:t>
      </w:r>
      <w:r w:rsidRPr="00760858">
        <w:rPr>
          <w:rFonts w:ascii="Times New Roman" w:eastAsia="Arial Unicode MS" w:hAnsi="Times New Roman"/>
          <w:kern w:val="1"/>
          <w:sz w:val="28"/>
          <w:szCs w:val="28"/>
          <w:shd w:val="clear" w:color="auto" w:fill="FFFFFF"/>
          <w:lang w:eastAsia="ar-SA"/>
        </w:rPr>
        <w:softHyphen/>
        <w:t>че</w:t>
      </w:r>
      <w:r w:rsidRPr="00760858">
        <w:rPr>
          <w:rFonts w:ascii="Times New Roman" w:eastAsia="Arial Unicode MS" w:hAnsi="Times New Roman"/>
          <w:kern w:val="1"/>
          <w:sz w:val="28"/>
          <w:szCs w:val="28"/>
          <w:shd w:val="clear" w:color="auto" w:fill="FFFFFF"/>
          <w:lang w:eastAsia="ar-SA"/>
        </w:rPr>
        <w:softHyphen/>
        <w:t>с</w:t>
      </w:r>
      <w:r w:rsidRPr="00760858">
        <w:rPr>
          <w:rFonts w:ascii="Times New Roman" w:eastAsia="Arial Unicode MS" w:hAnsi="Times New Roman"/>
          <w:kern w:val="1"/>
          <w:sz w:val="28"/>
          <w:szCs w:val="28"/>
          <w:shd w:val="clear" w:color="auto" w:fill="FFFFFF"/>
          <w:lang w:eastAsia="ar-SA"/>
        </w:rPr>
        <w:softHyphen/>
        <w:t>кой, лексической, грам</w:t>
      </w:r>
      <w:r w:rsidRPr="00760858">
        <w:rPr>
          <w:rFonts w:ascii="Times New Roman" w:eastAsia="Arial Unicode MS" w:hAnsi="Times New Roman"/>
          <w:kern w:val="1"/>
          <w:sz w:val="28"/>
          <w:szCs w:val="28"/>
          <w:shd w:val="clear" w:color="auto" w:fill="FFFFFF"/>
          <w:lang w:eastAsia="ar-SA"/>
        </w:rPr>
        <w:softHyphen/>
        <w:t>ма</w:t>
      </w:r>
      <w:r w:rsidRPr="00760858">
        <w:rPr>
          <w:rFonts w:ascii="Times New Roman" w:eastAsia="Arial Unicode MS" w:hAnsi="Times New Roman"/>
          <w:kern w:val="1"/>
          <w:sz w:val="28"/>
          <w:szCs w:val="28"/>
          <w:shd w:val="clear" w:color="auto" w:fill="FFFFFF"/>
          <w:lang w:eastAsia="ar-SA"/>
        </w:rPr>
        <w:softHyphen/>
        <w:t>тической и синтаксической. Таким образом, для обучающихся с умственной отсталостью характерно системное недоразвитие речи.</w:t>
      </w:r>
    </w:p>
    <w:p w:rsidR="00760858" w:rsidRPr="00760858" w:rsidRDefault="00760858" w:rsidP="00C1329E">
      <w:pPr>
        <w:suppressAutoHyphens/>
        <w:spacing w:after="0" w:line="240" w:lineRule="auto"/>
        <w:ind w:firstLine="851"/>
        <w:jc w:val="both"/>
        <w:rPr>
          <w:rFonts w:ascii="Times New Roman" w:eastAsia="Arial Unicode MS" w:hAnsi="Times New Roman"/>
          <w:b/>
          <w:kern w:val="1"/>
          <w:sz w:val="28"/>
          <w:szCs w:val="28"/>
          <w:lang w:eastAsia="ar-SA"/>
        </w:rPr>
      </w:pPr>
      <w:r w:rsidRPr="00760858">
        <w:rPr>
          <w:rFonts w:ascii="Times New Roman" w:eastAsia="Arial Unicode MS" w:hAnsi="Times New Roman"/>
          <w:kern w:val="1"/>
          <w:sz w:val="28"/>
          <w:szCs w:val="28"/>
          <w:lang w:eastAsia="ar-SA"/>
        </w:rPr>
        <w:t>Не</w:t>
      </w:r>
      <w:r w:rsidRPr="00760858">
        <w:rPr>
          <w:rFonts w:ascii="Times New Roman" w:eastAsia="Arial Unicode MS" w:hAnsi="Times New Roman"/>
          <w:kern w:val="1"/>
          <w:sz w:val="28"/>
          <w:szCs w:val="28"/>
          <w:lang w:eastAsia="ar-SA"/>
        </w:rPr>
        <w:softHyphen/>
        <w:t>до</w:t>
      </w:r>
      <w:r w:rsidRPr="00760858">
        <w:rPr>
          <w:rFonts w:ascii="Times New Roman" w:eastAsia="Arial Unicode MS" w:hAnsi="Times New Roman"/>
          <w:kern w:val="1"/>
          <w:sz w:val="28"/>
          <w:szCs w:val="28"/>
          <w:lang w:eastAsia="ar-SA"/>
        </w:rPr>
        <w:softHyphen/>
        <w:t>с</w:t>
      </w:r>
      <w:r w:rsidRPr="00760858">
        <w:rPr>
          <w:rFonts w:ascii="Times New Roman" w:eastAsia="Arial Unicode MS" w:hAnsi="Times New Roman"/>
          <w:kern w:val="1"/>
          <w:sz w:val="28"/>
          <w:szCs w:val="28"/>
          <w:lang w:eastAsia="ar-SA"/>
        </w:rPr>
        <w:softHyphen/>
        <w:t>та</w:t>
      </w:r>
      <w:r w:rsidRPr="00760858">
        <w:rPr>
          <w:rFonts w:ascii="Times New Roman" w:eastAsia="Arial Unicode MS" w:hAnsi="Times New Roman"/>
          <w:kern w:val="1"/>
          <w:sz w:val="28"/>
          <w:szCs w:val="28"/>
          <w:lang w:eastAsia="ar-SA"/>
        </w:rPr>
        <w:softHyphen/>
        <w:t>т</w:t>
      </w:r>
      <w:r w:rsidRPr="00760858">
        <w:rPr>
          <w:rFonts w:ascii="Times New Roman" w:eastAsia="Arial Unicode MS" w:hAnsi="Times New Roman"/>
          <w:kern w:val="1"/>
          <w:sz w:val="28"/>
          <w:szCs w:val="28"/>
          <w:lang w:eastAsia="ar-SA"/>
        </w:rPr>
        <w:softHyphen/>
        <w:t>ки речевой де</w:t>
      </w:r>
      <w:r w:rsidRPr="00760858">
        <w:rPr>
          <w:rFonts w:ascii="Times New Roman" w:eastAsia="Arial Unicode MS" w:hAnsi="Times New Roman"/>
          <w:kern w:val="1"/>
          <w:sz w:val="28"/>
          <w:szCs w:val="28"/>
          <w:lang w:eastAsia="ar-SA"/>
        </w:rPr>
        <w:softHyphen/>
        <w:t>я</w:t>
      </w:r>
      <w:r w:rsidRPr="00760858">
        <w:rPr>
          <w:rFonts w:ascii="Times New Roman" w:eastAsia="Arial Unicode MS" w:hAnsi="Times New Roman"/>
          <w:kern w:val="1"/>
          <w:sz w:val="28"/>
          <w:szCs w:val="28"/>
          <w:lang w:eastAsia="ar-SA"/>
        </w:rPr>
        <w:softHyphen/>
        <w:t>тель</w:t>
      </w:r>
      <w:r w:rsidRPr="00760858">
        <w:rPr>
          <w:rFonts w:ascii="Times New Roman" w:eastAsia="Arial Unicode MS" w:hAnsi="Times New Roman"/>
          <w:kern w:val="1"/>
          <w:sz w:val="28"/>
          <w:szCs w:val="28"/>
          <w:lang w:eastAsia="ar-SA"/>
        </w:rPr>
        <w:softHyphen/>
        <w:t>но</w:t>
      </w:r>
      <w:r w:rsidRPr="00760858">
        <w:rPr>
          <w:rFonts w:ascii="Times New Roman" w:eastAsia="Arial Unicode MS" w:hAnsi="Times New Roman"/>
          <w:kern w:val="1"/>
          <w:sz w:val="28"/>
          <w:szCs w:val="28"/>
          <w:lang w:eastAsia="ar-SA"/>
        </w:rPr>
        <w:softHyphen/>
      </w:r>
      <w:r w:rsidRPr="00760858">
        <w:rPr>
          <w:rFonts w:ascii="Times New Roman" w:eastAsia="Arial Unicode MS" w:hAnsi="Times New Roman"/>
          <w:kern w:val="1"/>
          <w:sz w:val="28"/>
          <w:szCs w:val="28"/>
          <w:lang w:eastAsia="ar-SA"/>
        </w:rPr>
        <w:softHyphen/>
        <w:t>сти этой ка</w:t>
      </w:r>
      <w:r w:rsidRPr="00760858">
        <w:rPr>
          <w:rFonts w:ascii="Times New Roman" w:eastAsia="Arial Unicode MS" w:hAnsi="Times New Roman"/>
          <w:kern w:val="1"/>
          <w:sz w:val="28"/>
          <w:szCs w:val="28"/>
          <w:lang w:eastAsia="ar-SA"/>
        </w:rPr>
        <w:softHyphen/>
        <w:t>тегории обучающихся на</w:t>
      </w:r>
      <w:r w:rsidRPr="00760858">
        <w:rPr>
          <w:rFonts w:ascii="Times New Roman" w:eastAsia="Arial Unicode MS" w:hAnsi="Times New Roman"/>
          <w:kern w:val="1"/>
          <w:sz w:val="28"/>
          <w:szCs w:val="28"/>
          <w:lang w:eastAsia="ar-SA"/>
        </w:rPr>
        <w:softHyphen/>
        <w:t>прямую связаны с нарушением аб</w:t>
      </w:r>
      <w:r w:rsidRPr="00760858">
        <w:rPr>
          <w:rFonts w:ascii="Times New Roman" w:eastAsia="Arial Unicode MS" w:hAnsi="Times New Roman"/>
          <w:kern w:val="1"/>
          <w:sz w:val="28"/>
          <w:szCs w:val="28"/>
          <w:lang w:eastAsia="ar-SA"/>
        </w:rPr>
        <w:softHyphen/>
      </w:r>
      <w:r w:rsidRPr="00760858">
        <w:rPr>
          <w:rFonts w:ascii="Times New Roman" w:eastAsia="Arial Unicode MS" w:hAnsi="Times New Roman"/>
          <w:kern w:val="1"/>
          <w:sz w:val="28"/>
          <w:szCs w:val="28"/>
          <w:lang w:eastAsia="ar-SA"/>
        </w:rPr>
        <w:softHyphen/>
        <w:t>с</w:t>
      </w:r>
      <w:r w:rsidRPr="00760858">
        <w:rPr>
          <w:rFonts w:ascii="Times New Roman" w:eastAsia="Arial Unicode MS" w:hAnsi="Times New Roman"/>
          <w:kern w:val="1"/>
          <w:sz w:val="28"/>
          <w:szCs w:val="28"/>
          <w:lang w:eastAsia="ar-SA"/>
        </w:rPr>
        <w:softHyphen/>
        <w:t>т</w:t>
      </w:r>
      <w:r w:rsidRPr="00760858">
        <w:rPr>
          <w:rFonts w:ascii="Times New Roman" w:eastAsia="Arial Unicode MS" w:hAnsi="Times New Roman"/>
          <w:kern w:val="1"/>
          <w:sz w:val="28"/>
          <w:szCs w:val="28"/>
          <w:lang w:eastAsia="ar-SA"/>
        </w:rPr>
        <w:softHyphen/>
        <w:t>ра</w:t>
      </w:r>
      <w:r w:rsidRPr="00760858">
        <w:rPr>
          <w:rFonts w:ascii="Times New Roman" w:eastAsia="Arial Unicode MS" w:hAnsi="Times New Roman"/>
          <w:kern w:val="1"/>
          <w:sz w:val="28"/>
          <w:szCs w:val="28"/>
          <w:lang w:eastAsia="ar-SA"/>
        </w:rPr>
        <w:softHyphen/>
        <w:t>к</w:t>
      </w:r>
      <w:r w:rsidRPr="00760858">
        <w:rPr>
          <w:rFonts w:ascii="Times New Roman" w:eastAsia="Arial Unicode MS" w:hAnsi="Times New Roman"/>
          <w:kern w:val="1"/>
          <w:sz w:val="28"/>
          <w:szCs w:val="28"/>
          <w:lang w:eastAsia="ar-SA"/>
        </w:rPr>
        <w:softHyphen/>
        <w:t>тно-ло</w:t>
      </w:r>
      <w:r w:rsidRPr="00760858">
        <w:rPr>
          <w:rFonts w:ascii="Times New Roman" w:eastAsia="Arial Unicode MS" w:hAnsi="Times New Roman"/>
          <w:kern w:val="1"/>
          <w:sz w:val="28"/>
          <w:szCs w:val="28"/>
          <w:lang w:eastAsia="ar-SA"/>
        </w:rPr>
        <w:softHyphen/>
        <w:t>ги</w:t>
      </w:r>
      <w:r w:rsidRPr="00760858">
        <w:rPr>
          <w:rFonts w:ascii="Times New Roman" w:eastAsia="Arial Unicode MS" w:hAnsi="Times New Roman"/>
          <w:kern w:val="1"/>
          <w:sz w:val="28"/>
          <w:szCs w:val="28"/>
          <w:lang w:eastAsia="ar-SA"/>
        </w:rPr>
        <w:softHyphen/>
        <w:t>че</w:t>
      </w:r>
      <w:r w:rsidRPr="00760858">
        <w:rPr>
          <w:rFonts w:ascii="Times New Roman" w:eastAsia="Arial Unicode MS" w:hAnsi="Times New Roman"/>
          <w:kern w:val="1"/>
          <w:sz w:val="28"/>
          <w:szCs w:val="28"/>
          <w:lang w:eastAsia="ar-SA"/>
        </w:rPr>
        <w:softHyphen/>
        <w:t>с</w:t>
      </w:r>
      <w:r w:rsidRPr="00760858">
        <w:rPr>
          <w:rFonts w:ascii="Times New Roman" w:eastAsia="Arial Unicode MS" w:hAnsi="Times New Roman"/>
          <w:kern w:val="1"/>
          <w:sz w:val="28"/>
          <w:szCs w:val="28"/>
          <w:lang w:eastAsia="ar-SA"/>
        </w:rPr>
        <w:softHyphen/>
        <w:t>кого мышления. Однако в по</w:t>
      </w:r>
      <w:r w:rsidRPr="00760858">
        <w:rPr>
          <w:rFonts w:ascii="Times New Roman" w:eastAsia="Arial Unicode MS" w:hAnsi="Times New Roman"/>
          <w:kern w:val="1"/>
          <w:sz w:val="28"/>
          <w:szCs w:val="28"/>
          <w:lang w:eastAsia="ar-SA"/>
        </w:rPr>
        <w:softHyphen/>
        <w:t>в</w:t>
      </w:r>
      <w:r w:rsidRPr="00760858">
        <w:rPr>
          <w:rFonts w:ascii="Times New Roman" w:eastAsia="Arial Unicode MS" w:hAnsi="Times New Roman"/>
          <w:kern w:val="1"/>
          <w:sz w:val="28"/>
          <w:szCs w:val="28"/>
          <w:lang w:eastAsia="ar-SA"/>
        </w:rPr>
        <w:softHyphen/>
        <w:t>се</w:t>
      </w:r>
      <w:r w:rsidRPr="00760858">
        <w:rPr>
          <w:rFonts w:ascii="Times New Roman" w:eastAsia="Arial Unicode MS" w:hAnsi="Times New Roman"/>
          <w:kern w:val="1"/>
          <w:sz w:val="28"/>
          <w:szCs w:val="28"/>
          <w:lang w:eastAsia="ar-SA"/>
        </w:rPr>
        <w:softHyphen/>
        <w:t>д</w:t>
      </w:r>
      <w:r w:rsidRPr="00760858">
        <w:rPr>
          <w:rFonts w:ascii="Times New Roman" w:eastAsia="Arial Unicode MS" w:hAnsi="Times New Roman"/>
          <w:kern w:val="1"/>
          <w:sz w:val="28"/>
          <w:szCs w:val="28"/>
          <w:lang w:eastAsia="ar-SA"/>
        </w:rPr>
        <w:softHyphen/>
      </w:r>
      <w:r w:rsidRPr="00760858">
        <w:rPr>
          <w:rFonts w:ascii="Times New Roman" w:eastAsia="Arial Unicode MS" w:hAnsi="Times New Roman"/>
          <w:kern w:val="1"/>
          <w:sz w:val="28"/>
          <w:szCs w:val="28"/>
          <w:lang w:eastAsia="ar-SA"/>
        </w:rPr>
        <w:softHyphen/>
      </w:r>
      <w:r w:rsidRPr="00760858">
        <w:rPr>
          <w:rFonts w:ascii="Times New Roman" w:eastAsia="Arial Unicode MS" w:hAnsi="Times New Roman"/>
          <w:kern w:val="1"/>
          <w:sz w:val="28"/>
          <w:szCs w:val="28"/>
          <w:lang w:eastAsia="ar-SA"/>
        </w:rPr>
        <w:softHyphen/>
        <w:t>не</w:t>
      </w:r>
      <w:r w:rsidRPr="00760858">
        <w:rPr>
          <w:rFonts w:ascii="Times New Roman" w:eastAsia="Arial Unicode MS" w:hAnsi="Times New Roman"/>
          <w:kern w:val="1"/>
          <w:sz w:val="28"/>
          <w:szCs w:val="28"/>
          <w:lang w:eastAsia="ar-SA"/>
        </w:rPr>
        <w:softHyphen/>
        <w:t>в</w:t>
      </w:r>
      <w:r w:rsidRPr="00760858">
        <w:rPr>
          <w:rFonts w:ascii="Times New Roman" w:eastAsia="Arial Unicode MS" w:hAnsi="Times New Roman"/>
          <w:kern w:val="1"/>
          <w:sz w:val="28"/>
          <w:szCs w:val="28"/>
          <w:lang w:eastAsia="ar-SA"/>
        </w:rPr>
        <w:softHyphen/>
        <w:t>ной пра</w:t>
      </w:r>
      <w:r w:rsidRPr="00760858">
        <w:rPr>
          <w:rFonts w:ascii="Times New Roman" w:eastAsia="Arial Unicode MS" w:hAnsi="Times New Roman"/>
          <w:kern w:val="1"/>
          <w:sz w:val="28"/>
          <w:szCs w:val="28"/>
          <w:lang w:eastAsia="ar-SA"/>
        </w:rPr>
        <w:softHyphen/>
        <w:t>ктике такие дети спо</w:t>
      </w:r>
      <w:r w:rsidRPr="00760858">
        <w:rPr>
          <w:rFonts w:ascii="Times New Roman" w:eastAsia="Arial Unicode MS" w:hAnsi="Times New Roman"/>
          <w:kern w:val="1"/>
          <w:sz w:val="28"/>
          <w:szCs w:val="28"/>
          <w:lang w:eastAsia="ar-SA"/>
        </w:rPr>
        <w:softHyphen/>
        <w:t>собны поддержать бе</w:t>
      </w:r>
      <w:r w:rsidRPr="00760858">
        <w:rPr>
          <w:rFonts w:ascii="Times New Roman" w:eastAsia="Arial Unicode MS" w:hAnsi="Times New Roman"/>
          <w:kern w:val="1"/>
          <w:sz w:val="28"/>
          <w:szCs w:val="28"/>
          <w:lang w:eastAsia="ar-SA"/>
        </w:rPr>
        <w:softHyphen/>
        <w:t>се</w:t>
      </w:r>
      <w:r w:rsidRPr="00760858">
        <w:rPr>
          <w:rFonts w:ascii="Times New Roman" w:eastAsia="Arial Unicode MS" w:hAnsi="Times New Roman"/>
          <w:kern w:val="1"/>
          <w:sz w:val="28"/>
          <w:szCs w:val="28"/>
          <w:lang w:eastAsia="ar-SA"/>
        </w:rPr>
        <w:softHyphen/>
        <w:t>ду на темы, бли</w:t>
      </w:r>
      <w:r w:rsidRPr="00760858">
        <w:rPr>
          <w:rFonts w:ascii="Times New Roman" w:eastAsia="Arial Unicode MS" w:hAnsi="Times New Roman"/>
          <w:kern w:val="1"/>
          <w:sz w:val="28"/>
          <w:szCs w:val="28"/>
          <w:lang w:eastAsia="ar-SA"/>
        </w:rPr>
        <w:softHyphen/>
        <w:t>з</w:t>
      </w:r>
      <w:r w:rsidRPr="00760858">
        <w:rPr>
          <w:rFonts w:ascii="Times New Roman" w:eastAsia="Arial Unicode MS" w:hAnsi="Times New Roman"/>
          <w:kern w:val="1"/>
          <w:sz w:val="28"/>
          <w:szCs w:val="28"/>
          <w:lang w:eastAsia="ar-SA"/>
        </w:rPr>
        <w:softHyphen/>
        <w:t>кие их ли</w:t>
      </w:r>
      <w:r w:rsidRPr="00760858">
        <w:rPr>
          <w:rFonts w:ascii="Times New Roman" w:eastAsia="Arial Unicode MS" w:hAnsi="Times New Roman"/>
          <w:kern w:val="1"/>
          <w:sz w:val="28"/>
          <w:szCs w:val="28"/>
          <w:lang w:eastAsia="ar-SA"/>
        </w:rPr>
        <w:softHyphen/>
        <w:t>ч</w:t>
      </w:r>
      <w:r w:rsidRPr="00760858">
        <w:rPr>
          <w:rFonts w:ascii="Times New Roman" w:eastAsia="Arial Unicode MS" w:hAnsi="Times New Roman"/>
          <w:kern w:val="1"/>
          <w:sz w:val="28"/>
          <w:szCs w:val="28"/>
          <w:lang w:eastAsia="ar-SA"/>
        </w:rPr>
        <w:softHyphen/>
        <w:t>но</w:t>
      </w:r>
      <w:r w:rsidRPr="00760858">
        <w:rPr>
          <w:rFonts w:ascii="Times New Roman" w:eastAsia="Arial Unicode MS" w:hAnsi="Times New Roman"/>
          <w:kern w:val="1"/>
          <w:sz w:val="28"/>
          <w:szCs w:val="28"/>
          <w:lang w:eastAsia="ar-SA"/>
        </w:rPr>
        <w:softHyphen/>
        <w:t>му опы</w:t>
      </w:r>
      <w:r w:rsidRPr="00760858">
        <w:rPr>
          <w:rFonts w:ascii="Times New Roman" w:eastAsia="Arial Unicode MS" w:hAnsi="Times New Roman"/>
          <w:kern w:val="1"/>
          <w:sz w:val="28"/>
          <w:szCs w:val="28"/>
          <w:lang w:eastAsia="ar-SA"/>
        </w:rPr>
        <w:softHyphen/>
        <w:t>ту, ис</w:t>
      </w:r>
      <w:r w:rsidRPr="00760858">
        <w:rPr>
          <w:rFonts w:ascii="Times New Roman" w:eastAsia="Arial Unicode MS" w:hAnsi="Times New Roman"/>
          <w:kern w:val="1"/>
          <w:sz w:val="28"/>
          <w:szCs w:val="28"/>
          <w:lang w:eastAsia="ar-SA"/>
        </w:rPr>
        <w:softHyphen/>
        <w:t>поль</w:t>
      </w:r>
      <w:r w:rsidRPr="00760858">
        <w:rPr>
          <w:rFonts w:ascii="Times New Roman" w:eastAsia="Arial Unicode MS" w:hAnsi="Times New Roman"/>
          <w:kern w:val="1"/>
          <w:sz w:val="28"/>
          <w:szCs w:val="28"/>
          <w:lang w:eastAsia="ar-SA"/>
        </w:rPr>
        <w:softHyphen/>
      </w:r>
      <w:r w:rsidRPr="00760858">
        <w:rPr>
          <w:rFonts w:ascii="Times New Roman" w:eastAsia="Arial Unicode MS" w:hAnsi="Times New Roman"/>
          <w:kern w:val="1"/>
          <w:sz w:val="28"/>
          <w:szCs w:val="28"/>
          <w:lang w:eastAsia="ar-SA"/>
        </w:rPr>
        <w:softHyphen/>
        <w:t>зуя при этом не</w:t>
      </w:r>
      <w:r w:rsidRPr="00760858">
        <w:rPr>
          <w:rFonts w:ascii="Times New Roman" w:eastAsia="Arial Unicode MS" w:hAnsi="Times New Roman"/>
          <w:kern w:val="1"/>
          <w:sz w:val="28"/>
          <w:szCs w:val="28"/>
          <w:lang w:eastAsia="ar-SA"/>
        </w:rPr>
        <w:softHyphen/>
        <w:t>сло</w:t>
      </w:r>
      <w:r w:rsidRPr="00760858">
        <w:rPr>
          <w:rFonts w:ascii="Times New Roman" w:eastAsia="Arial Unicode MS" w:hAnsi="Times New Roman"/>
          <w:kern w:val="1"/>
          <w:sz w:val="28"/>
          <w:szCs w:val="28"/>
          <w:lang w:eastAsia="ar-SA"/>
        </w:rPr>
        <w:softHyphen/>
        <w:t>жные конструкции пред</w:t>
      </w:r>
      <w:r w:rsidRPr="00760858">
        <w:rPr>
          <w:rFonts w:ascii="Times New Roman" w:eastAsia="Arial Unicode MS" w:hAnsi="Times New Roman"/>
          <w:kern w:val="1"/>
          <w:sz w:val="28"/>
          <w:szCs w:val="28"/>
          <w:lang w:eastAsia="ar-SA"/>
        </w:rPr>
        <w:softHyphen/>
        <w:t>ло</w:t>
      </w:r>
      <w:r w:rsidRPr="00760858">
        <w:rPr>
          <w:rFonts w:ascii="Times New Roman" w:eastAsia="Arial Unicode MS" w:hAnsi="Times New Roman"/>
          <w:kern w:val="1"/>
          <w:sz w:val="28"/>
          <w:szCs w:val="28"/>
          <w:lang w:eastAsia="ar-SA"/>
        </w:rPr>
        <w:softHyphen/>
        <w:t>же</w:t>
      </w:r>
      <w:r w:rsidRPr="00760858">
        <w:rPr>
          <w:rFonts w:ascii="Times New Roman" w:eastAsia="Arial Unicode MS" w:hAnsi="Times New Roman"/>
          <w:kern w:val="1"/>
          <w:sz w:val="28"/>
          <w:szCs w:val="28"/>
          <w:lang w:eastAsia="ar-SA"/>
        </w:rPr>
        <w:softHyphen/>
      </w:r>
      <w:r w:rsidRPr="00760858">
        <w:rPr>
          <w:rFonts w:ascii="Times New Roman" w:eastAsia="Arial Unicode MS" w:hAnsi="Times New Roman"/>
          <w:kern w:val="1"/>
          <w:sz w:val="28"/>
          <w:szCs w:val="28"/>
          <w:lang w:eastAsia="ar-SA"/>
        </w:rPr>
        <w:softHyphen/>
        <w:t>ний. П</w:t>
      </w:r>
      <w:r w:rsidRPr="00760858">
        <w:rPr>
          <w:rFonts w:ascii="Times New Roman" w:eastAsia="Arial Unicode MS" w:hAnsi="Times New Roman"/>
          <w:kern w:val="1"/>
          <w:sz w:val="28"/>
          <w:szCs w:val="28"/>
          <w:shd w:val="clear" w:color="auto" w:fill="FFFFFF"/>
          <w:lang w:eastAsia="ar-SA"/>
        </w:rPr>
        <w:t>роведение си</w:t>
      </w:r>
      <w:r w:rsidRPr="00760858">
        <w:rPr>
          <w:rFonts w:ascii="Times New Roman" w:eastAsia="Arial Unicode MS" w:hAnsi="Times New Roman"/>
          <w:kern w:val="1"/>
          <w:sz w:val="28"/>
          <w:szCs w:val="28"/>
          <w:shd w:val="clear" w:color="auto" w:fill="FFFFFF"/>
          <w:lang w:eastAsia="ar-SA"/>
        </w:rPr>
        <w:softHyphen/>
        <w:t>с</w:t>
      </w:r>
      <w:r w:rsidRPr="00760858">
        <w:rPr>
          <w:rFonts w:ascii="Times New Roman" w:eastAsia="Arial Unicode MS" w:hAnsi="Times New Roman"/>
          <w:kern w:val="1"/>
          <w:sz w:val="28"/>
          <w:szCs w:val="28"/>
          <w:shd w:val="clear" w:color="auto" w:fill="FFFFFF"/>
          <w:lang w:eastAsia="ar-SA"/>
        </w:rPr>
        <w:softHyphen/>
        <w:t>те</w:t>
      </w:r>
      <w:r w:rsidRPr="00760858">
        <w:rPr>
          <w:rFonts w:ascii="Times New Roman" w:eastAsia="Arial Unicode MS" w:hAnsi="Times New Roman"/>
          <w:kern w:val="1"/>
          <w:sz w:val="28"/>
          <w:szCs w:val="28"/>
          <w:shd w:val="clear" w:color="auto" w:fill="FFFFFF"/>
          <w:lang w:eastAsia="ar-SA"/>
        </w:rPr>
        <w:softHyphen/>
        <w:t>ма</w:t>
      </w:r>
      <w:r w:rsidRPr="00760858">
        <w:rPr>
          <w:rFonts w:ascii="Times New Roman" w:eastAsia="Arial Unicode MS" w:hAnsi="Times New Roman"/>
          <w:kern w:val="1"/>
          <w:sz w:val="28"/>
          <w:szCs w:val="28"/>
          <w:shd w:val="clear" w:color="auto" w:fill="FFFFFF"/>
          <w:lang w:eastAsia="ar-SA"/>
        </w:rPr>
        <w:softHyphen/>
        <w:t>ти</w:t>
      </w:r>
      <w:r w:rsidRPr="00760858">
        <w:rPr>
          <w:rFonts w:ascii="Times New Roman" w:eastAsia="Arial Unicode MS" w:hAnsi="Times New Roman"/>
          <w:kern w:val="1"/>
          <w:sz w:val="28"/>
          <w:szCs w:val="28"/>
          <w:shd w:val="clear" w:color="auto" w:fill="FFFFFF"/>
          <w:lang w:eastAsia="ar-SA"/>
        </w:rPr>
        <w:softHyphen/>
        <w:t>че</w:t>
      </w:r>
      <w:r w:rsidRPr="00760858">
        <w:rPr>
          <w:rFonts w:ascii="Times New Roman" w:eastAsia="Arial Unicode MS" w:hAnsi="Times New Roman"/>
          <w:kern w:val="1"/>
          <w:sz w:val="28"/>
          <w:szCs w:val="28"/>
          <w:shd w:val="clear" w:color="auto" w:fill="FFFFFF"/>
          <w:lang w:eastAsia="ar-SA"/>
        </w:rPr>
        <w:softHyphen/>
        <w:t>с</w:t>
      </w:r>
      <w:r w:rsidRPr="00760858">
        <w:rPr>
          <w:rFonts w:ascii="Times New Roman" w:eastAsia="Arial Unicode MS" w:hAnsi="Times New Roman"/>
          <w:kern w:val="1"/>
          <w:sz w:val="28"/>
          <w:szCs w:val="28"/>
          <w:shd w:val="clear" w:color="auto" w:fill="FFFFFF"/>
          <w:lang w:eastAsia="ar-SA"/>
        </w:rPr>
        <w:softHyphen/>
        <w:t>кой коррекционно-развивающей работы, направленной на систематизацию и обогащение пред</w:t>
      </w:r>
      <w:r w:rsidRPr="00760858">
        <w:rPr>
          <w:rFonts w:ascii="Times New Roman" w:eastAsia="Arial Unicode MS" w:hAnsi="Times New Roman"/>
          <w:kern w:val="1"/>
          <w:sz w:val="28"/>
          <w:szCs w:val="28"/>
          <w:shd w:val="clear" w:color="auto" w:fill="FFFFFF"/>
          <w:lang w:eastAsia="ar-SA"/>
        </w:rPr>
        <w:softHyphen/>
        <w:t>ста</w:t>
      </w:r>
      <w:r w:rsidRPr="00760858">
        <w:rPr>
          <w:rFonts w:ascii="Times New Roman" w:eastAsia="Arial Unicode MS" w:hAnsi="Times New Roman"/>
          <w:kern w:val="1"/>
          <w:sz w:val="28"/>
          <w:szCs w:val="28"/>
          <w:shd w:val="clear" w:color="auto" w:fill="FFFFFF"/>
          <w:lang w:eastAsia="ar-SA"/>
        </w:rPr>
        <w:softHyphen/>
        <w:t>влений об окружающей действительности, создает положи</w:t>
      </w:r>
      <w:r w:rsidRPr="00760858">
        <w:rPr>
          <w:rFonts w:ascii="Times New Roman" w:eastAsia="Arial Unicode MS" w:hAnsi="Times New Roman"/>
          <w:kern w:val="1"/>
          <w:sz w:val="28"/>
          <w:szCs w:val="28"/>
          <w:shd w:val="clear" w:color="auto" w:fill="FFFFFF"/>
          <w:lang w:eastAsia="ar-SA"/>
        </w:rPr>
        <w:softHyphen/>
        <w:t>тельные условия для ов</w:t>
      </w:r>
      <w:r w:rsidRPr="00760858">
        <w:rPr>
          <w:rFonts w:ascii="Times New Roman" w:eastAsia="Arial Unicode MS" w:hAnsi="Times New Roman"/>
          <w:kern w:val="1"/>
          <w:sz w:val="28"/>
          <w:szCs w:val="28"/>
          <w:shd w:val="clear" w:color="auto" w:fill="FFFFFF"/>
          <w:lang w:eastAsia="ar-SA"/>
        </w:rPr>
        <w:softHyphen/>
        <w:t>ла</w:t>
      </w:r>
      <w:r w:rsidRPr="00760858">
        <w:rPr>
          <w:rFonts w:ascii="Times New Roman" w:eastAsia="Arial Unicode MS" w:hAnsi="Times New Roman"/>
          <w:kern w:val="1"/>
          <w:sz w:val="28"/>
          <w:szCs w:val="28"/>
          <w:shd w:val="clear" w:color="auto" w:fill="FFFFFF"/>
          <w:lang w:eastAsia="ar-SA"/>
        </w:rPr>
        <w:softHyphen/>
        <w:t>де</w:t>
      </w:r>
      <w:r w:rsidRPr="00760858">
        <w:rPr>
          <w:rFonts w:ascii="Times New Roman" w:eastAsia="Arial Unicode MS" w:hAnsi="Times New Roman"/>
          <w:kern w:val="1"/>
          <w:sz w:val="28"/>
          <w:szCs w:val="28"/>
          <w:shd w:val="clear" w:color="auto" w:fill="FFFFFF"/>
          <w:lang w:eastAsia="ar-SA"/>
        </w:rPr>
        <w:softHyphen/>
        <w:t>ния обучающимися различными языковыми сред</w:t>
      </w:r>
      <w:r w:rsidRPr="00760858">
        <w:rPr>
          <w:rFonts w:ascii="Times New Roman" w:eastAsia="Arial Unicode MS" w:hAnsi="Times New Roman"/>
          <w:kern w:val="1"/>
          <w:sz w:val="28"/>
          <w:szCs w:val="28"/>
          <w:shd w:val="clear" w:color="auto" w:fill="FFFFFF"/>
          <w:lang w:eastAsia="ar-SA"/>
        </w:rPr>
        <w:softHyphen/>
        <w:t>ствами. Это находит свое выражение в уве</w:t>
      </w:r>
      <w:r w:rsidRPr="00760858">
        <w:rPr>
          <w:rFonts w:ascii="Times New Roman" w:eastAsia="Arial Unicode MS" w:hAnsi="Times New Roman"/>
          <w:kern w:val="1"/>
          <w:sz w:val="28"/>
          <w:szCs w:val="28"/>
          <w:shd w:val="clear" w:color="auto" w:fill="FFFFFF"/>
          <w:lang w:eastAsia="ar-SA"/>
        </w:rPr>
        <w:softHyphen/>
        <w:t>личении объема и изменении ка</w:t>
      </w:r>
      <w:r w:rsidRPr="00760858">
        <w:rPr>
          <w:rFonts w:ascii="Times New Roman" w:eastAsia="Arial Unicode MS" w:hAnsi="Times New Roman"/>
          <w:kern w:val="1"/>
          <w:sz w:val="28"/>
          <w:szCs w:val="28"/>
          <w:shd w:val="clear" w:color="auto" w:fill="FFFFFF"/>
          <w:lang w:eastAsia="ar-SA"/>
        </w:rPr>
        <w:softHyphen/>
        <w:t>чества словарного запаса, овладении различными конструкциями пре</w:t>
      </w:r>
      <w:r w:rsidRPr="00760858">
        <w:rPr>
          <w:rFonts w:ascii="Times New Roman" w:eastAsia="Arial Unicode MS" w:hAnsi="Times New Roman"/>
          <w:kern w:val="1"/>
          <w:sz w:val="28"/>
          <w:szCs w:val="28"/>
          <w:shd w:val="clear" w:color="auto" w:fill="FFFFFF"/>
          <w:lang w:eastAsia="ar-SA"/>
        </w:rPr>
        <w:softHyphen/>
        <w:t>д</w:t>
      </w:r>
      <w:r w:rsidRPr="00760858">
        <w:rPr>
          <w:rFonts w:ascii="Times New Roman" w:eastAsia="Arial Unicode MS" w:hAnsi="Times New Roman"/>
          <w:kern w:val="1"/>
          <w:sz w:val="28"/>
          <w:szCs w:val="28"/>
          <w:shd w:val="clear" w:color="auto" w:fill="FFFFFF"/>
          <w:lang w:eastAsia="ar-SA"/>
        </w:rPr>
        <w:softHyphen/>
        <w:t>ло</w:t>
      </w:r>
      <w:r w:rsidRPr="00760858">
        <w:rPr>
          <w:rFonts w:ascii="Times New Roman" w:eastAsia="Arial Unicode MS" w:hAnsi="Times New Roman"/>
          <w:kern w:val="1"/>
          <w:sz w:val="28"/>
          <w:szCs w:val="28"/>
          <w:shd w:val="clear" w:color="auto" w:fill="FFFFFF"/>
          <w:lang w:eastAsia="ar-SA"/>
        </w:rPr>
        <w:softHyphen/>
        <w:t>же</w:t>
      </w:r>
      <w:r w:rsidRPr="00760858">
        <w:rPr>
          <w:rFonts w:ascii="Times New Roman" w:eastAsia="Arial Unicode MS" w:hAnsi="Times New Roman"/>
          <w:kern w:val="1"/>
          <w:sz w:val="28"/>
          <w:szCs w:val="28"/>
          <w:shd w:val="clear" w:color="auto" w:fill="FFFFFF"/>
          <w:lang w:eastAsia="ar-SA"/>
        </w:rPr>
        <w:softHyphen/>
        <w:t>ний, составлении небольших, но завершенных по смыслу, устных вы</w:t>
      </w:r>
      <w:r w:rsidRPr="00760858">
        <w:rPr>
          <w:rFonts w:ascii="Times New Roman" w:eastAsia="Arial Unicode MS" w:hAnsi="Times New Roman"/>
          <w:kern w:val="1"/>
          <w:sz w:val="28"/>
          <w:szCs w:val="28"/>
          <w:shd w:val="clear" w:color="auto" w:fill="FFFFFF"/>
          <w:lang w:eastAsia="ar-SA"/>
        </w:rPr>
        <w:softHyphen/>
        <w:t>с</w:t>
      </w:r>
      <w:r w:rsidRPr="00760858">
        <w:rPr>
          <w:rFonts w:ascii="Times New Roman" w:eastAsia="Arial Unicode MS" w:hAnsi="Times New Roman"/>
          <w:kern w:val="1"/>
          <w:sz w:val="28"/>
          <w:szCs w:val="28"/>
          <w:shd w:val="clear" w:color="auto" w:fill="FFFFFF"/>
          <w:lang w:eastAsia="ar-SA"/>
        </w:rPr>
        <w:softHyphen/>
        <w:t>ка</w:t>
      </w:r>
      <w:r w:rsidRPr="00760858">
        <w:rPr>
          <w:rFonts w:ascii="Times New Roman" w:eastAsia="Arial Unicode MS" w:hAnsi="Times New Roman"/>
          <w:kern w:val="1"/>
          <w:sz w:val="28"/>
          <w:szCs w:val="28"/>
          <w:shd w:val="clear" w:color="auto" w:fill="FFFFFF"/>
          <w:lang w:eastAsia="ar-SA"/>
        </w:rPr>
        <w:softHyphen/>
      </w:r>
      <w:r w:rsidRPr="00760858">
        <w:rPr>
          <w:rFonts w:ascii="Times New Roman" w:eastAsia="Arial Unicode MS" w:hAnsi="Times New Roman"/>
          <w:kern w:val="1"/>
          <w:sz w:val="28"/>
          <w:szCs w:val="28"/>
          <w:shd w:val="clear" w:color="auto" w:fill="FFFFFF"/>
          <w:lang w:eastAsia="ar-SA"/>
        </w:rPr>
        <w:softHyphen/>
        <w:t>зы</w:t>
      </w:r>
      <w:r w:rsidRPr="00760858">
        <w:rPr>
          <w:rFonts w:ascii="Times New Roman" w:eastAsia="Arial Unicode MS" w:hAnsi="Times New Roman"/>
          <w:kern w:val="1"/>
          <w:sz w:val="28"/>
          <w:szCs w:val="28"/>
          <w:shd w:val="clear" w:color="auto" w:fill="FFFFFF"/>
          <w:lang w:eastAsia="ar-SA"/>
        </w:rPr>
        <w:softHyphen/>
        <w:t>ва</w:t>
      </w:r>
      <w:r w:rsidRPr="00760858">
        <w:rPr>
          <w:rFonts w:ascii="Times New Roman" w:eastAsia="Arial Unicode MS" w:hAnsi="Times New Roman"/>
          <w:kern w:val="1"/>
          <w:sz w:val="28"/>
          <w:szCs w:val="28"/>
          <w:shd w:val="clear" w:color="auto" w:fill="FFFFFF"/>
          <w:lang w:eastAsia="ar-SA"/>
        </w:rPr>
        <w:softHyphen/>
        <w:t>ний. Таким образом, постепенно создается основа для овладения более сло</w:t>
      </w:r>
      <w:r w:rsidRPr="00760858">
        <w:rPr>
          <w:rFonts w:ascii="Times New Roman" w:eastAsia="Arial Unicode MS" w:hAnsi="Times New Roman"/>
          <w:kern w:val="1"/>
          <w:sz w:val="28"/>
          <w:szCs w:val="28"/>
          <w:shd w:val="clear" w:color="auto" w:fill="FFFFFF"/>
          <w:lang w:eastAsia="ar-SA"/>
        </w:rPr>
        <w:softHyphen/>
        <w:t>ж</w:t>
      </w:r>
      <w:r w:rsidRPr="00760858">
        <w:rPr>
          <w:rFonts w:ascii="Times New Roman" w:eastAsia="Arial Unicode MS" w:hAnsi="Times New Roman"/>
          <w:kern w:val="1"/>
          <w:sz w:val="28"/>
          <w:szCs w:val="28"/>
          <w:shd w:val="clear" w:color="auto" w:fill="FFFFFF"/>
          <w:lang w:eastAsia="ar-SA"/>
        </w:rPr>
        <w:softHyphen/>
        <w:t>ной фор</w:t>
      </w:r>
      <w:r w:rsidRPr="00760858">
        <w:rPr>
          <w:rFonts w:ascii="Times New Roman" w:eastAsia="Arial Unicode MS" w:hAnsi="Times New Roman"/>
          <w:kern w:val="1"/>
          <w:sz w:val="28"/>
          <w:szCs w:val="28"/>
          <w:shd w:val="clear" w:color="auto" w:fill="FFFFFF"/>
          <w:lang w:eastAsia="ar-SA"/>
        </w:rPr>
        <w:softHyphen/>
        <w:t xml:space="preserve">мой речи ― письменной. </w:t>
      </w:r>
    </w:p>
    <w:p w:rsidR="00760858" w:rsidRPr="00760858" w:rsidRDefault="00760858" w:rsidP="00C1329E">
      <w:pPr>
        <w:suppressAutoHyphens/>
        <w:spacing w:after="0" w:line="240" w:lineRule="auto"/>
        <w:ind w:firstLine="851"/>
        <w:jc w:val="both"/>
        <w:rPr>
          <w:rFonts w:ascii="Times New Roman" w:eastAsia="Arial Unicode MS" w:hAnsi="Times New Roman"/>
          <w:kern w:val="1"/>
          <w:sz w:val="28"/>
          <w:szCs w:val="28"/>
          <w:shd w:val="clear" w:color="auto" w:fill="FFFFFF"/>
          <w:lang w:eastAsia="ar-SA"/>
        </w:rPr>
      </w:pPr>
      <w:r w:rsidRPr="00760858">
        <w:rPr>
          <w:rFonts w:ascii="Times New Roman" w:eastAsia="Arial Unicode MS" w:hAnsi="Times New Roman"/>
          <w:b/>
          <w:kern w:val="1"/>
          <w:sz w:val="28"/>
          <w:szCs w:val="28"/>
          <w:lang w:eastAsia="ar-SA"/>
        </w:rPr>
        <w:t>Моторная</w:t>
      </w:r>
      <w:r w:rsidRPr="00760858">
        <w:rPr>
          <w:rFonts w:ascii="Times New Roman" w:eastAsia="Arial Unicode MS" w:hAnsi="Times New Roman"/>
          <w:kern w:val="1"/>
          <w:sz w:val="28"/>
          <w:szCs w:val="28"/>
          <w:lang w:eastAsia="ar-SA"/>
        </w:rPr>
        <w:t xml:space="preserve"> сфера детей с легкой степенью умственной отсталости </w:t>
      </w:r>
      <w:r w:rsidRPr="00760858">
        <w:rPr>
          <w:rFonts w:ascii="Times New Roman" w:eastAsia="Arial Unicode MS" w:hAnsi="Times New Roman"/>
          <w:kern w:val="1"/>
          <w:sz w:val="28"/>
          <w:szCs w:val="28"/>
          <w:shd w:val="clear" w:color="auto" w:fill="FFFFFF"/>
          <w:lang w:eastAsia="ar-SA"/>
        </w:rPr>
        <w:t>(инте</w:t>
      </w:r>
      <w:r w:rsidRPr="00760858">
        <w:rPr>
          <w:rFonts w:ascii="Times New Roman" w:eastAsia="Arial Unicode MS" w:hAnsi="Times New Roman"/>
          <w:kern w:val="1"/>
          <w:sz w:val="28"/>
          <w:szCs w:val="28"/>
          <w:shd w:val="clear" w:color="auto" w:fill="FFFFFF"/>
          <w:lang w:eastAsia="ar-SA"/>
        </w:rPr>
        <w:softHyphen/>
        <w:t>л</w:t>
      </w:r>
      <w:r w:rsidRPr="00760858">
        <w:rPr>
          <w:rFonts w:ascii="Times New Roman" w:eastAsia="Arial Unicode MS" w:hAnsi="Times New Roman"/>
          <w:kern w:val="1"/>
          <w:sz w:val="28"/>
          <w:szCs w:val="28"/>
          <w:shd w:val="clear" w:color="auto" w:fill="FFFFFF"/>
          <w:lang w:eastAsia="ar-SA"/>
        </w:rPr>
        <w:softHyphen/>
        <w:t>ле</w:t>
      </w:r>
      <w:r w:rsidRPr="00760858">
        <w:rPr>
          <w:rFonts w:ascii="Times New Roman" w:eastAsia="Arial Unicode MS" w:hAnsi="Times New Roman"/>
          <w:kern w:val="1"/>
          <w:sz w:val="28"/>
          <w:szCs w:val="28"/>
          <w:shd w:val="clear" w:color="auto" w:fill="FFFFFF"/>
          <w:lang w:eastAsia="ar-SA"/>
        </w:rPr>
        <w:softHyphen/>
        <w:t>к</w:t>
      </w:r>
      <w:r w:rsidRPr="00760858">
        <w:rPr>
          <w:rFonts w:ascii="Times New Roman" w:eastAsia="Arial Unicode MS" w:hAnsi="Times New Roman"/>
          <w:kern w:val="1"/>
          <w:sz w:val="28"/>
          <w:szCs w:val="28"/>
          <w:shd w:val="clear" w:color="auto" w:fill="FFFFFF"/>
          <w:lang w:eastAsia="ar-SA"/>
        </w:rPr>
        <w:softHyphen/>
        <w:t>ту</w:t>
      </w:r>
      <w:r w:rsidRPr="00760858">
        <w:rPr>
          <w:rFonts w:ascii="Times New Roman" w:eastAsia="Arial Unicode MS" w:hAnsi="Times New Roman"/>
          <w:kern w:val="1"/>
          <w:sz w:val="28"/>
          <w:szCs w:val="28"/>
          <w:shd w:val="clear" w:color="auto" w:fill="FFFFFF"/>
          <w:lang w:eastAsia="ar-SA"/>
        </w:rPr>
        <w:softHyphen/>
        <w:t>аль</w:t>
      </w:r>
      <w:r w:rsidRPr="00760858">
        <w:rPr>
          <w:rFonts w:ascii="Times New Roman" w:eastAsia="Arial Unicode MS" w:hAnsi="Times New Roman"/>
          <w:kern w:val="1"/>
          <w:sz w:val="28"/>
          <w:szCs w:val="28"/>
          <w:shd w:val="clear" w:color="auto" w:fill="FFFFFF"/>
          <w:lang w:eastAsia="ar-SA"/>
        </w:rPr>
        <w:softHyphen/>
        <w:t>ны</w:t>
      </w:r>
      <w:r w:rsidRPr="00760858">
        <w:rPr>
          <w:rFonts w:ascii="Times New Roman" w:eastAsia="Arial Unicode MS" w:hAnsi="Times New Roman"/>
          <w:kern w:val="1"/>
          <w:sz w:val="28"/>
          <w:szCs w:val="28"/>
          <w:shd w:val="clear" w:color="auto" w:fill="FFFFFF"/>
          <w:lang w:eastAsia="ar-SA"/>
        </w:rPr>
        <w:softHyphen/>
        <w:t>ми на</w:t>
      </w:r>
      <w:r w:rsidRPr="00760858">
        <w:rPr>
          <w:rFonts w:ascii="Times New Roman" w:eastAsia="Arial Unicode MS" w:hAnsi="Times New Roman"/>
          <w:kern w:val="1"/>
          <w:sz w:val="28"/>
          <w:szCs w:val="28"/>
          <w:shd w:val="clear" w:color="auto" w:fill="FFFFFF"/>
          <w:lang w:eastAsia="ar-SA"/>
        </w:rPr>
        <w:softHyphen/>
        <w:t>ру</w:t>
      </w:r>
      <w:r w:rsidRPr="00760858">
        <w:rPr>
          <w:rFonts w:ascii="Times New Roman" w:eastAsia="Arial Unicode MS" w:hAnsi="Times New Roman"/>
          <w:kern w:val="1"/>
          <w:sz w:val="28"/>
          <w:szCs w:val="28"/>
          <w:shd w:val="clear" w:color="auto" w:fill="FFFFFF"/>
          <w:lang w:eastAsia="ar-SA"/>
        </w:rPr>
        <w:softHyphen/>
        <w:t>ше</w:t>
      </w:r>
      <w:r w:rsidRPr="00760858">
        <w:rPr>
          <w:rFonts w:ascii="Times New Roman" w:eastAsia="Arial Unicode MS" w:hAnsi="Times New Roman"/>
          <w:kern w:val="1"/>
          <w:sz w:val="28"/>
          <w:szCs w:val="28"/>
          <w:shd w:val="clear" w:color="auto" w:fill="FFFFFF"/>
          <w:lang w:eastAsia="ar-SA"/>
        </w:rPr>
        <w:softHyphen/>
        <w:t>ниями)</w:t>
      </w:r>
      <w:r w:rsidRPr="00760858">
        <w:rPr>
          <w:rFonts w:ascii="Times New Roman" w:eastAsia="Arial Unicode MS" w:hAnsi="Times New Roman"/>
          <w:kern w:val="1"/>
          <w:sz w:val="28"/>
          <w:szCs w:val="28"/>
          <w:lang w:eastAsia="ar-SA"/>
        </w:rPr>
        <w:t>, как пра</w:t>
      </w:r>
      <w:r w:rsidRPr="00760858">
        <w:rPr>
          <w:rFonts w:ascii="Times New Roman" w:eastAsia="Arial Unicode MS" w:hAnsi="Times New Roman"/>
          <w:kern w:val="1"/>
          <w:sz w:val="28"/>
          <w:szCs w:val="28"/>
          <w:lang w:eastAsia="ar-SA"/>
        </w:rPr>
        <w:softHyphen/>
        <w:t>вило, не имеет выраженных нарушений. Наибольшие труд</w:t>
      </w:r>
      <w:r w:rsidRPr="00760858">
        <w:rPr>
          <w:rFonts w:ascii="Times New Roman" w:eastAsia="Arial Unicode MS" w:hAnsi="Times New Roman"/>
          <w:kern w:val="1"/>
          <w:sz w:val="28"/>
          <w:szCs w:val="28"/>
          <w:lang w:eastAsia="ar-SA"/>
        </w:rPr>
        <w:softHyphen/>
        <w:t>но</w:t>
      </w:r>
      <w:r w:rsidRPr="00760858">
        <w:rPr>
          <w:rFonts w:ascii="Times New Roman" w:eastAsia="Arial Unicode MS" w:hAnsi="Times New Roman"/>
          <w:kern w:val="1"/>
          <w:sz w:val="28"/>
          <w:szCs w:val="28"/>
          <w:lang w:eastAsia="ar-SA"/>
        </w:rPr>
        <w:softHyphen/>
        <w:t>сти обучающиеся испытывают при выполнении заданий, свя</w:t>
      </w:r>
      <w:r w:rsidRPr="00760858">
        <w:rPr>
          <w:rFonts w:ascii="Times New Roman" w:eastAsia="Arial Unicode MS" w:hAnsi="Times New Roman"/>
          <w:kern w:val="1"/>
          <w:sz w:val="28"/>
          <w:szCs w:val="28"/>
          <w:lang w:eastAsia="ar-SA"/>
        </w:rPr>
        <w:softHyphen/>
        <w:t>за</w:t>
      </w:r>
      <w:r w:rsidRPr="00760858">
        <w:rPr>
          <w:rFonts w:ascii="Times New Roman" w:eastAsia="Arial Unicode MS" w:hAnsi="Times New Roman"/>
          <w:kern w:val="1"/>
          <w:sz w:val="28"/>
          <w:szCs w:val="28"/>
          <w:lang w:eastAsia="ar-SA"/>
        </w:rPr>
        <w:softHyphen/>
        <w:t>н</w:t>
      </w:r>
      <w:r w:rsidRPr="00760858">
        <w:rPr>
          <w:rFonts w:ascii="Times New Roman" w:eastAsia="Arial Unicode MS" w:hAnsi="Times New Roman"/>
          <w:kern w:val="1"/>
          <w:sz w:val="28"/>
          <w:szCs w:val="28"/>
          <w:lang w:eastAsia="ar-SA"/>
        </w:rPr>
        <w:softHyphen/>
        <w:t>ных с точной ко</w:t>
      </w:r>
      <w:r w:rsidRPr="00760858">
        <w:rPr>
          <w:rFonts w:ascii="Times New Roman" w:eastAsia="Arial Unicode MS" w:hAnsi="Times New Roman"/>
          <w:kern w:val="1"/>
          <w:sz w:val="28"/>
          <w:szCs w:val="28"/>
          <w:lang w:eastAsia="ar-SA"/>
        </w:rPr>
        <w:softHyphen/>
        <w:t>ор</w:t>
      </w:r>
      <w:r w:rsidRPr="00760858">
        <w:rPr>
          <w:rFonts w:ascii="Times New Roman" w:eastAsia="Arial Unicode MS" w:hAnsi="Times New Roman"/>
          <w:kern w:val="1"/>
          <w:sz w:val="28"/>
          <w:szCs w:val="28"/>
          <w:lang w:eastAsia="ar-SA"/>
        </w:rPr>
        <w:softHyphen/>
        <w:t>ди</w:t>
      </w:r>
      <w:r w:rsidRPr="00760858">
        <w:rPr>
          <w:rFonts w:ascii="Times New Roman" w:eastAsia="Arial Unicode MS" w:hAnsi="Times New Roman"/>
          <w:kern w:val="1"/>
          <w:sz w:val="28"/>
          <w:szCs w:val="28"/>
          <w:lang w:eastAsia="ar-SA"/>
        </w:rPr>
        <w:softHyphen/>
        <w:t>на</w:t>
      </w:r>
      <w:r w:rsidRPr="00760858">
        <w:rPr>
          <w:rFonts w:ascii="Times New Roman" w:eastAsia="Arial Unicode MS" w:hAnsi="Times New Roman"/>
          <w:kern w:val="1"/>
          <w:sz w:val="28"/>
          <w:szCs w:val="28"/>
          <w:lang w:eastAsia="ar-SA"/>
        </w:rPr>
        <w:softHyphen/>
        <w:t>ци</w:t>
      </w:r>
      <w:r w:rsidRPr="00760858">
        <w:rPr>
          <w:rFonts w:ascii="Times New Roman" w:eastAsia="Arial Unicode MS" w:hAnsi="Times New Roman"/>
          <w:kern w:val="1"/>
          <w:sz w:val="28"/>
          <w:szCs w:val="28"/>
          <w:lang w:eastAsia="ar-SA"/>
        </w:rPr>
        <w:softHyphen/>
        <w:t>ей мелких движений пальцев рук. В свою очередь, это негативно сказывается на ов</w:t>
      </w:r>
      <w:r w:rsidRPr="00760858">
        <w:rPr>
          <w:rFonts w:ascii="Times New Roman" w:eastAsia="Arial Unicode MS" w:hAnsi="Times New Roman"/>
          <w:kern w:val="1"/>
          <w:sz w:val="28"/>
          <w:szCs w:val="28"/>
          <w:lang w:eastAsia="ar-SA"/>
        </w:rPr>
        <w:softHyphen/>
        <w:t>ла</w:t>
      </w:r>
      <w:r w:rsidRPr="00760858">
        <w:rPr>
          <w:rFonts w:ascii="Times New Roman" w:eastAsia="Arial Unicode MS" w:hAnsi="Times New Roman"/>
          <w:kern w:val="1"/>
          <w:sz w:val="28"/>
          <w:szCs w:val="28"/>
          <w:lang w:eastAsia="ar-SA"/>
        </w:rPr>
        <w:softHyphen/>
        <w:t>де</w:t>
      </w:r>
      <w:r w:rsidRPr="00760858">
        <w:rPr>
          <w:rFonts w:ascii="Times New Roman" w:eastAsia="Arial Unicode MS" w:hAnsi="Times New Roman"/>
          <w:kern w:val="1"/>
          <w:sz w:val="28"/>
          <w:szCs w:val="28"/>
          <w:lang w:eastAsia="ar-SA"/>
        </w:rPr>
        <w:softHyphen/>
        <w:t>нии письмом и некоторыми трудовыми опе</w:t>
      </w:r>
      <w:r w:rsidRPr="00760858">
        <w:rPr>
          <w:rFonts w:ascii="Times New Roman" w:eastAsia="Arial Unicode MS" w:hAnsi="Times New Roman"/>
          <w:kern w:val="1"/>
          <w:sz w:val="28"/>
          <w:szCs w:val="28"/>
          <w:lang w:eastAsia="ar-SA"/>
        </w:rPr>
        <w:softHyphen/>
        <w:t>рациями. Проведение специальных упра</w:t>
      </w:r>
      <w:r w:rsidRPr="00760858">
        <w:rPr>
          <w:rFonts w:ascii="Times New Roman" w:eastAsia="Arial Unicode MS" w:hAnsi="Times New Roman"/>
          <w:kern w:val="1"/>
          <w:sz w:val="28"/>
          <w:szCs w:val="28"/>
          <w:lang w:eastAsia="ar-SA"/>
        </w:rPr>
        <w:softHyphen/>
        <w:t>ж</w:t>
      </w:r>
      <w:r w:rsidRPr="00760858">
        <w:rPr>
          <w:rFonts w:ascii="Times New Roman" w:eastAsia="Arial Unicode MS" w:hAnsi="Times New Roman"/>
          <w:kern w:val="1"/>
          <w:sz w:val="28"/>
          <w:szCs w:val="28"/>
          <w:lang w:eastAsia="ar-SA"/>
        </w:rPr>
        <w:softHyphen/>
        <w:t>не</w:t>
      </w:r>
      <w:r w:rsidRPr="00760858">
        <w:rPr>
          <w:rFonts w:ascii="Times New Roman" w:eastAsia="Arial Unicode MS" w:hAnsi="Times New Roman"/>
          <w:kern w:val="1"/>
          <w:sz w:val="28"/>
          <w:szCs w:val="28"/>
          <w:lang w:eastAsia="ar-SA"/>
        </w:rPr>
        <w:softHyphen/>
        <w:t>ний, включенных как в со</w:t>
      </w:r>
      <w:r w:rsidRPr="00760858">
        <w:rPr>
          <w:rFonts w:ascii="Times New Roman" w:eastAsia="Arial Unicode MS" w:hAnsi="Times New Roman"/>
          <w:kern w:val="1"/>
          <w:sz w:val="28"/>
          <w:szCs w:val="28"/>
          <w:lang w:eastAsia="ar-SA"/>
        </w:rPr>
        <w:softHyphen/>
        <w:t>держание коррекционных занятий, так и используемых на от</w:t>
      </w:r>
      <w:r w:rsidRPr="00760858">
        <w:rPr>
          <w:rFonts w:ascii="Times New Roman" w:eastAsia="Arial Unicode MS" w:hAnsi="Times New Roman"/>
          <w:kern w:val="1"/>
          <w:sz w:val="28"/>
          <w:szCs w:val="28"/>
          <w:lang w:eastAsia="ar-SA"/>
        </w:rPr>
        <w:softHyphen/>
        <w:t>дель</w:t>
      </w:r>
      <w:r w:rsidRPr="00760858">
        <w:rPr>
          <w:rFonts w:ascii="Times New Roman" w:eastAsia="Arial Unicode MS" w:hAnsi="Times New Roman"/>
          <w:kern w:val="1"/>
          <w:sz w:val="28"/>
          <w:szCs w:val="28"/>
          <w:lang w:eastAsia="ar-SA"/>
        </w:rPr>
        <w:softHyphen/>
        <w:t>ных уроках, способствует раз</w:t>
      </w:r>
      <w:r w:rsidRPr="00760858">
        <w:rPr>
          <w:rFonts w:ascii="Times New Roman" w:eastAsia="Arial Unicode MS" w:hAnsi="Times New Roman"/>
          <w:kern w:val="1"/>
          <w:sz w:val="28"/>
          <w:szCs w:val="28"/>
          <w:lang w:eastAsia="ar-SA"/>
        </w:rPr>
        <w:softHyphen/>
        <w:t>ви</w:t>
      </w:r>
      <w:r w:rsidRPr="00760858">
        <w:rPr>
          <w:rFonts w:ascii="Times New Roman" w:eastAsia="Arial Unicode MS" w:hAnsi="Times New Roman"/>
          <w:kern w:val="1"/>
          <w:sz w:val="28"/>
          <w:szCs w:val="28"/>
          <w:lang w:eastAsia="ar-SA"/>
        </w:rPr>
        <w:softHyphen/>
        <w:t>тию координации и точности движений пальцев рук и ки</w:t>
      </w:r>
      <w:r w:rsidRPr="00760858">
        <w:rPr>
          <w:rFonts w:ascii="Times New Roman" w:eastAsia="Arial Unicode MS" w:hAnsi="Times New Roman"/>
          <w:kern w:val="1"/>
          <w:sz w:val="28"/>
          <w:szCs w:val="28"/>
          <w:lang w:eastAsia="ar-SA"/>
        </w:rPr>
        <w:softHyphen/>
        <w:t>сти, а также позволяет под</w:t>
      </w:r>
      <w:r w:rsidRPr="00760858">
        <w:rPr>
          <w:rFonts w:ascii="Times New Roman" w:eastAsia="Arial Unicode MS" w:hAnsi="Times New Roman"/>
          <w:kern w:val="1"/>
          <w:sz w:val="28"/>
          <w:szCs w:val="28"/>
          <w:lang w:eastAsia="ar-SA"/>
        </w:rPr>
        <w:softHyphen/>
        <w:t>го</w:t>
      </w:r>
      <w:r w:rsidRPr="00760858">
        <w:rPr>
          <w:rFonts w:ascii="Times New Roman" w:eastAsia="Arial Unicode MS" w:hAnsi="Times New Roman"/>
          <w:kern w:val="1"/>
          <w:sz w:val="28"/>
          <w:szCs w:val="28"/>
          <w:lang w:eastAsia="ar-SA"/>
        </w:rPr>
        <w:softHyphen/>
        <w:t>то</w:t>
      </w:r>
      <w:r w:rsidRPr="00760858">
        <w:rPr>
          <w:rFonts w:ascii="Times New Roman" w:eastAsia="Arial Unicode MS" w:hAnsi="Times New Roman"/>
          <w:kern w:val="1"/>
          <w:sz w:val="28"/>
          <w:szCs w:val="28"/>
          <w:lang w:eastAsia="ar-SA"/>
        </w:rPr>
        <w:softHyphen/>
        <w:t>вить обучающихся к овладению учебными и трудовыми дей</w:t>
      </w:r>
      <w:r w:rsidRPr="00760858">
        <w:rPr>
          <w:rFonts w:ascii="Times New Roman" w:eastAsia="Arial Unicode MS" w:hAnsi="Times New Roman"/>
          <w:kern w:val="1"/>
          <w:sz w:val="28"/>
          <w:szCs w:val="28"/>
          <w:lang w:eastAsia="ar-SA"/>
        </w:rPr>
        <w:softHyphen/>
        <w:t>ствиями, тре</w:t>
      </w:r>
      <w:r w:rsidRPr="00760858">
        <w:rPr>
          <w:rFonts w:ascii="Times New Roman" w:eastAsia="Arial Unicode MS" w:hAnsi="Times New Roman"/>
          <w:kern w:val="1"/>
          <w:sz w:val="28"/>
          <w:szCs w:val="28"/>
          <w:lang w:eastAsia="ar-SA"/>
        </w:rPr>
        <w:softHyphen/>
        <w:t>бу</w:t>
      </w:r>
      <w:r w:rsidRPr="00760858">
        <w:rPr>
          <w:rFonts w:ascii="Times New Roman" w:eastAsia="Arial Unicode MS" w:hAnsi="Times New Roman"/>
          <w:kern w:val="1"/>
          <w:sz w:val="28"/>
          <w:szCs w:val="28"/>
          <w:lang w:eastAsia="ar-SA"/>
        </w:rPr>
        <w:softHyphen/>
        <w:t>ю</w:t>
      </w:r>
      <w:r w:rsidRPr="00760858">
        <w:rPr>
          <w:rFonts w:ascii="Times New Roman" w:eastAsia="Arial Unicode MS" w:hAnsi="Times New Roman"/>
          <w:kern w:val="1"/>
          <w:sz w:val="28"/>
          <w:szCs w:val="28"/>
          <w:lang w:eastAsia="ar-SA"/>
        </w:rPr>
        <w:softHyphen/>
        <w:t>щими определенной моторной ловкости.</w:t>
      </w:r>
    </w:p>
    <w:p w:rsidR="00760858" w:rsidRPr="00760858" w:rsidRDefault="00760858" w:rsidP="00C1329E">
      <w:pPr>
        <w:suppressAutoHyphens/>
        <w:spacing w:after="0" w:line="240" w:lineRule="auto"/>
        <w:ind w:firstLine="851"/>
        <w:jc w:val="both"/>
        <w:rPr>
          <w:rFonts w:ascii="Times New Roman" w:eastAsia="Arial Unicode MS" w:hAnsi="Times New Roman"/>
          <w:b/>
          <w:bCs/>
          <w:kern w:val="1"/>
          <w:sz w:val="28"/>
          <w:szCs w:val="28"/>
          <w:shd w:val="clear" w:color="auto" w:fill="FFFFFF"/>
          <w:lang w:eastAsia="ar-SA"/>
        </w:rPr>
      </w:pPr>
      <w:r w:rsidRPr="00760858">
        <w:rPr>
          <w:rFonts w:ascii="Times New Roman" w:eastAsia="Arial Unicode MS" w:hAnsi="Times New Roman"/>
          <w:kern w:val="1"/>
          <w:sz w:val="28"/>
          <w:szCs w:val="28"/>
          <w:shd w:val="clear" w:color="auto" w:fill="FFFFFF"/>
          <w:lang w:eastAsia="ar-SA"/>
        </w:rPr>
        <w:lastRenderedPageBreak/>
        <w:t>Психологические особенности обучающихся с умственной отсталостью (ин</w:t>
      </w:r>
      <w:r w:rsidRPr="00760858">
        <w:rPr>
          <w:rFonts w:ascii="Times New Roman" w:eastAsia="Arial Unicode MS" w:hAnsi="Times New Roman"/>
          <w:kern w:val="1"/>
          <w:sz w:val="28"/>
          <w:szCs w:val="28"/>
          <w:shd w:val="clear" w:color="auto" w:fill="FFFFFF"/>
          <w:lang w:eastAsia="ar-SA"/>
        </w:rPr>
        <w:softHyphen/>
        <w:t>те</w:t>
      </w:r>
      <w:r w:rsidRPr="00760858">
        <w:rPr>
          <w:rFonts w:ascii="Times New Roman" w:eastAsia="Arial Unicode MS" w:hAnsi="Times New Roman"/>
          <w:kern w:val="1"/>
          <w:sz w:val="28"/>
          <w:szCs w:val="28"/>
          <w:shd w:val="clear" w:color="auto" w:fill="FFFFFF"/>
          <w:lang w:eastAsia="ar-SA"/>
        </w:rPr>
        <w:softHyphen/>
        <w:t>л</w:t>
      </w:r>
      <w:r w:rsidRPr="00760858">
        <w:rPr>
          <w:rFonts w:ascii="Times New Roman" w:eastAsia="Arial Unicode MS" w:hAnsi="Times New Roman"/>
          <w:kern w:val="1"/>
          <w:sz w:val="28"/>
          <w:szCs w:val="28"/>
          <w:shd w:val="clear" w:color="auto" w:fill="FFFFFF"/>
          <w:lang w:eastAsia="ar-SA"/>
        </w:rPr>
        <w:softHyphen/>
        <w:t>ле</w:t>
      </w:r>
      <w:r w:rsidRPr="00760858">
        <w:rPr>
          <w:rFonts w:ascii="Times New Roman" w:eastAsia="Arial Unicode MS" w:hAnsi="Times New Roman"/>
          <w:kern w:val="1"/>
          <w:sz w:val="28"/>
          <w:szCs w:val="28"/>
          <w:shd w:val="clear" w:color="auto" w:fill="FFFFFF"/>
          <w:lang w:eastAsia="ar-SA"/>
        </w:rPr>
        <w:softHyphen/>
        <w:t>к</w:t>
      </w:r>
      <w:r w:rsidRPr="00760858">
        <w:rPr>
          <w:rFonts w:ascii="Times New Roman" w:eastAsia="Arial Unicode MS" w:hAnsi="Times New Roman"/>
          <w:kern w:val="1"/>
          <w:sz w:val="28"/>
          <w:szCs w:val="28"/>
          <w:shd w:val="clear" w:color="auto" w:fill="FFFFFF"/>
          <w:lang w:eastAsia="ar-SA"/>
        </w:rPr>
        <w:softHyphen/>
        <w:t>ту</w:t>
      </w:r>
      <w:r w:rsidRPr="00760858">
        <w:rPr>
          <w:rFonts w:ascii="Times New Roman" w:eastAsia="Arial Unicode MS" w:hAnsi="Times New Roman"/>
          <w:kern w:val="1"/>
          <w:sz w:val="28"/>
          <w:szCs w:val="28"/>
          <w:shd w:val="clear" w:color="auto" w:fill="FFFFFF"/>
          <w:lang w:eastAsia="ar-SA"/>
        </w:rPr>
        <w:softHyphen/>
        <w:t>аль</w:t>
      </w:r>
      <w:r w:rsidRPr="00760858">
        <w:rPr>
          <w:rFonts w:ascii="Times New Roman" w:eastAsia="Arial Unicode MS" w:hAnsi="Times New Roman"/>
          <w:kern w:val="1"/>
          <w:sz w:val="28"/>
          <w:szCs w:val="28"/>
          <w:shd w:val="clear" w:color="auto" w:fill="FFFFFF"/>
          <w:lang w:eastAsia="ar-SA"/>
        </w:rPr>
        <w:softHyphen/>
        <w:t>ны</w:t>
      </w:r>
      <w:r w:rsidRPr="00760858">
        <w:rPr>
          <w:rFonts w:ascii="Times New Roman" w:eastAsia="Arial Unicode MS" w:hAnsi="Times New Roman"/>
          <w:kern w:val="1"/>
          <w:sz w:val="28"/>
          <w:szCs w:val="28"/>
          <w:shd w:val="clear" w:color="auto" w:fill="FFFFFF"/>
          <w:lang w:eastAsia="ar-SA"/>
        </w:rPr>
        <w:softHyphen/>
        <w:t>ми нарушениями) про</w:t>
      </w:r>
      <w:r w:rsidRPr="00760858">
        <w:rPr>
          <w:rFonts w:ascii="Times New Roman" w:eastAsia="Arial Unicode MS" w:hAnsi="Times New Roman"/>
          <w:kern w:val="1"/>
          <w:sz w:val="28"/>
          <w:szCs w:val="28"/>
          <w:shd w:val="clear" w:color="auto" w:fill="FFFFFF"/>
          <w:lang w:eastAsia="ar-SA"/>
        </w:rPr>
        <w:softHyphen/>
        <w:t>яв</w:t>
      </w:r>
      <w:r w:rsidRPr="00760858">
        <w:rPr>
          <w:rFonts w:ascii="Times New Roman" w:eastAsia="Arial Unicode MS" w:hAnsi="Times New Roman"/>
          <w:kern w:val="1"/>
          <w:sz w:val="28"/>
          <w:szCs w:val="28"/>
          <w:shd w:val="clear" w:color="auto" w:fill="FFFFFF"/>
          <w:lang w:eastAsia="ar-SA"/>
        </w:rPr>
        <w:softHyphen/>
        <w:t>ля</w:t>
      </w:r>
      <w:r w:rsidRPr="00760858">
        <w:rPr>
          <w:rFonts w:ascii="Times New Roman" w:eastAsia="Arial Unicode MS" w:hAnsi="Times New Roman"/>
          <w:kern w:val="1"/>
          <w:sz w:val="28"/>
          <w:szCs w:val="28"/>
          <w:shd w:val="clear" w:color="auto" w:fill="FFFFFF"/>
          <w:lang w:eastAsia="ar-SA"/>
        </w:rPr>
        <w:softHyphen/>
        <w:t xml:space="preserve">ются и в нарушении </w:t>
      </w:r>
      <w:r w:rsidRPr="00760858">
        <w:rPr>
          <w:rFonts w:ascii="Times New Roman" w:eastAsia="Arial Unicode MS" w:hAnsi="Times New Roman"/>
          <w:b/>
          <w:bCs/>
          <w:kern w:val="1"/>
          <w:sz w:val="28"/>
          <w:szCs w:val="28"/>
          <w:shd w:val="clear" w:color="auto" w:fill="FFFFFF"/>
          <w:lang w:eastAsia="ar-SA"/>
        </w:rPr>
        <w:t>эмоциональной</w:t>
      </w:r>
      <w:r w:rsidRPr="00760858">
        <w:rPr>
          <w:rFonts w:ascii="Times New Roman" w:eastAsia="Arial Unicode MS" w:hAnsi="Times New Roman"/>
          <w:kern w:val="1"/>
          <w:sz w:val="28"/>
          <w:szCs w:val="28"/>
          <w:shd w:val="clear" w:color="auto" w:fill="FFFFFF"/>
          <w:lang w:eastAsia="ar-SA"/>
        </w:rPr>
        <w:t xml:space="preserve"> сферы. При лег</w:t>
      </w:r>
      <w:r w:rsidRPr="00760858">
        <w:rPr>
          <w:rFonts w:ascii="Times New Roman" w:eastAsia="Arial Unicode MS" w:hAnsi="Times New Roman"/>
          <w:kern w:val="1"/>
          <w:sz w:val="28"/>
          <w:szCs w:val="28"/>
          <w:shd w:val="clear" w:color="auto" w:fill="FFFFFF"/>
          <w:lang w:eastAsia="ar-SA"/>
        </w:rPr>
        <w:softHyphen/>
        <w:t>кой умственной от</w:t>
      </w:r>
      <w:r w:rsidRPr="00760858">
        <w:rPr>
          <w:rFonts w:ascii="Times New Roman" w:eastAsia="Arial Unicode MS" w:hAnsi="Times New Roman"/>
          <w:kern w:val="1"/>
          <w:sz w:val="28"/>
          <w:szCs w:val="28"/>
          <w:shd w:val="clear" w:color="auto" w:fill="FFFFFF"/>
          <w:lang w:eastAsia="ar-SA"/>
        </w:rPr>
        <w:softHyphen/>
        <w:t>с</w:t>
      </w:r>
      <w:r w:rsidRPr="00760858">
        <w:rPr>
          <w:rFonts w:ascii="Times New Roman" w:eastAsia="Arial Unicode MS" w:hAnsi="Times New Roman"/>
          <w:kern w:val="1"/>
          <w:sz w:val="28"/>
          <w:szCs w:val="28"/>
          <w:shd w:val="clear" w:color="auto" w:fill="FFFFFF"/>
          <w:lang w:eastAsia="ar-SA"/>
        </w:rPr>
        <w:softHyphen/>
        <w:t>та</w:t>
      </w:r>
      <w:r w:rsidRPr="00760858">
        <w:rPr>
          <w:rFonts w:ascii="Times New Roman" w:eastAsia="Arial Unicode MS" w:hAnsi="Times New Roman"/>
          <w:kern w:val="1"/>
          <w:sz w:val="28"/>
          <w:szCs w:val="28"/>
          <w:shd w:val="clear" w:color="auto" w:fill="FFFFFF"/>
          <w:lang w:eastAsia="ar-SA"/>
        </w:rPr>
        <w:softHyphen/>
        <w:t>лости эмоции в целом сохранны, однако они отличаются от</w:t>
      </w:r>
      <w:r w:rsidRPr="00760858">
        <w:rPr>
          <w:rFonts w:ascii="Times New Roman" w:eastAsia="Arial Unicode MS" w:hAnsi="Times New Roman"/>
          <w:kern w:val="1"/>
          <w:sz w:val="28"/>
          <w:szCs w:val="28"/>
          <w:shd w:val="clear" w:color="auto" w:fill="FFFFFF"/>
          <w:lang w:eastAsia="ar-SA"/>
        </w:rPr>
        <w:softHyphen/>
        <w:t>су</w:t>
      </w:r>
      <w:r w:rsidRPr="00760858">
        <w:rPr>
          <w:rFonts w:ascii="Times New Roman" w:eastAsia="Arial Unicode MS" w:hAnsi="Times New Roman"/>
          <w:kern w:val="1"/>
          <w:sz w:val="28"/>
          <w:szCs w:val="28"/>
          <w:shd w:val="clear" w:color="auto" w:fill="FFFFFF"/>
          <w:lang w:eastAsia="ar-SA"/>
        </w:rPr>
        <w:softHyphen/>
        <w:t>т</w:t>
      </w:r>
      <w:r w:rsidRPr="00760858">
        <w:rPr>
          <w:rFonts w:ascii="Times New Roman" w:eastAsia="Arial Unicode MS" w:hAnsi="Times New Roman"/>
          <w:kern w:val="1"/>
          <w:sz w:val="28"/>
          <w:szCs w:val="28"/>
          <w:shd w:val="clear" w:color="auto" w:fill="FFFFFF"/>
          <w:lang w:eastAsia="ar-SA"/>
        </w:rPr>
        <w:softHyphen/>
        <w:t>с</w:t>
      </w:r>
      <w:r w:rsidRPr="00760858">
        <w:rPr>
          <w:rFonts w:ascii="Times New Roman" w:eastAsia="Arial Unicode MS" w:hAnsi="Times New Roman"/>
          <w:kern w:val="1"/>
          <w:sz w:val="28"/>
          <w:szCs w:val="28"/>
          <w:shd w:val="clear" w:color="auto" w:fill="FFFFFF"/>
          <w:lang w:eastAsia="ar-SA"/>
        </w:rPr>
        <w:softHyphen/>
        <w:t>т</w:t>
      </w:r>
      <w:r w:rsidRPr="00760858">
        <w:rPr>
          <w:rFonts w:ascii="Times New Roman" w:eastAsia="Arial Unicode MS" w:hAnsi="Times New Roman"/>
          <w:kern w:val="1"/>
          <w:sz w:val="28"/>
          <w:szCs w:val="28"/>
          <w:shd w:val="clear" w:color="auto" w:fill="FFFFFF"/>
          <w:lang w:eastAsia="ar-SA"/>
        </w:rPr>
        <w:softHyphen/>
        <w:t>ви</w:t>
      </w:r>
      <w:r w:rsidRPr="00760858">
        <w:rPr>
          <w:rFonts w:ascii="Times New Roman" w:eastAsia="Arial Unicode MS" w:hAnsi="Times New Roman"/>
          <w:kern w:val="1"/>
          <w:sz w:val="28"/>
          <w:szCs w:val="28"/>
          <w:shd w:val="clear" w:color="auto" w:fill="FFFFFF"/>
          <w:lang w:eastAsia="ar-SA"/>
        </w:rPr>
        <w:softHyphen/>
        <w:t>ем от</w:t>
      </w:r>
      <w:r w:rsidRPr="00760858">
        <w:rPr>
          <w:rFonts w:ascii="Times New Roman" w:eastAsia="Arial Unicode MS" w:hAnsi="Times New Roman"/>
          <w:kern w:val="1"/>
          <w:sz w:val="28"/>
          <w:szCs w:val="28"/>
          <w:shd w:val="clear" w:color="auto" w:fill="FFFFFF"/>
          <w:lang w:eastAsia="ar-SA"/>
        </w:rPr>
        <w:softHyphen/>
        <w:t>те</w:t>
      </w:r>
      <w:r w:rsidRPr="00760858">
        <w:rPr>
          <w:rFonts w:ascii="Times New Roman" w:eastAsia="Arial Unicode MS" w:hAnsi="Times New Roman"/>
          <w:kern w:val="1"/>
          <w:sz w:val="28"/>
          <w:szCs w:val="28"/>
          <w:shd w:val="clear" w:color="auto" w:fill="FFFFFF"/>
          <w:lang w:eastAsia="ar-SA"/>
        </w:rPr>
        <w:softHyphen/>
        <w:t>н</w:t>
      </w:r>
      <w:r w:rsidRPr="00760858">
        <w:rPr>
          <w:rFonts w:ascii="Times New Roman" w:eastAsia="Arial Unicode MS" w:hAnsi="Times New Roman"/>
          <w:kern w:val="1"/>
          <w:sz w:val="28"/>
          <w:szCs w:val="28"/>
          <w:shd w:val="clear" w:color="auto" w:fill="FFFFFF"/>
          <w:lang w:eastAsia="ar-SA"/>
        </w:rPr>
        <w:softHyphen/>
      </w:r>
      <w:r w:rsidRPr="00760858">
        <w:rPr>
          <w:rFonts w:ascii="Times New Roman" w:eastAsia="Arial Unicode MS" w:hAnsi="Times New Roman"/>
          <w:kern w:val="1"/>
          <w:sz w:val="28"/>
          <w:szCs w:val="28"/>
          <w:shd w:val="clear" w:color="auto" w:fill="FFFFFF"/>
          <w:lang w:eastAsia="ar-SA"/>
        </w:rPr>
        <w:softHyphen/>
        <w:t>ков переживаний, неустойчивостью и поверхностью. Отсутствуют или очень сла</w:t>
      </w:r>
      <w:r w:rsidRPr="00760858">
        <w:rPr>
          <w:rFonts w:ascii="Times New Roman" w:eastAsia="Arial Unicode MS" w:hAnsi="Times New Roman"/>
          <w:kern w:val="1"/>
          <w:sz w:val="28"/>
          <w:szCs w:val="28"/>
          <w:shd w:val="clear" w:color="auto" w:fill="FFFFFF"/>
          <w:lang w:eastAsia="ar-SA"/>
        </w:rPr>
        <w:softHyphen/>
        <w:t>бо выражены переживания, определяющие интерес и побуждение к по</w:t>
      </w:r>
      <w:r w:rsidRPr="00760858">
        <w:rPr>
          <w:rFonts w:ascii="Times New Roman" w:eastAsia="Arial Unicode MS" w:hAnsi="Times New Roman"/>
          <w:kern w:val="1"/>
          <w:sz w:val="28"/>
          <w:szCs w:val="28"/>
          <w:shd w:val="clear" w:color="auto" w:fill="FFFFFF"/>
          <w:lang w:eastAsia="ar-SA"/>
        </w:rPr>
        <w:softHyphen/>
      </w:r>
      <w:r w:rsidRPr="00760858">
        <w:rPr>
          <w:rFonts w:ascii="Times New Roman" w:eastAsia="Arial Unicode MS" w:hAnsi="Times New Roman"/>
          <w:kern w:val="1"/>
          <w:sz w:val="28"/>
          <w:szCs w:val="28"/>
          <w:shd w:val="clear" w:color="auto" w:fill="FFFFFF"/>
          <w:lang w:eastAsia="ar-SA"/>
        </w:rPr>
        <w:softHyphen/>
        <w:t>знавательной деятель</w:t>
      </w:r>
      <w:r w:rsidRPr="00760858">
        <w:rPr>
          <w:rFonts w:ascii="Times New Roman" w:eastAsia="Arial Unicode MS" w:hAnsi="Times New Roman"/>
          <w:kern w:val="1"/>
          <w:sz w:val="28"/>
          <w:szCs w:val="28"/>
          <w:shd w:val="clear" w:color="auto" w:fill="FFFFFF"/>
          <w:lang w:eastAsia="ar-SA"/>
        </w:rPr>
        <w:softHyphen/>
        <w:t>ности, а также с большими затруднениями осу</w:t>
      </w:r>
      <w:r w:rsidRPr="00760858">
        <w:rPr>
          <w:rFonts w:ascii="Times New Roman" w:eastAsia="Arial Unicode MS" w:hAnsi="Times New Roman"/>
          <w:kern w:val="1"/>
          <w:sz w:val="28"/>
          <w:szCs w:val="28"/>
          <w:shd w:val="clear" w:color="auto" w:fill="FFFFFF"/>
          <w:lang w:eastAsia="ar-SA"/>
        </w:rPr>
        <w:softHyphen/>
        <w:t>ще</w:t>
      </w:r>
      <w:r w:rsidRPr="00760858">
        <w:rPr>
          <w:rFonts w:ascii="Times New Roman" w:eastAsia="Arial Unicode MS" w:hAnsi="Times New Roman"/>
          <w:kern w:val="1"/>
          <w:sz w:val="28"/>
          <w:szCs w:val="28"/>
          <w:shd w:val="clear" w:color="auto" w:fill="FFFFFF"/>
          <w:lang w:eastAsia="ar-SA"/>
        </w:rPr>
        <w:softHyphen/>
        <w:t>с</w:t>
      </w:r>
      <w:r w:rsidRPr="00760858">
        <w:rPr>
          <w:rFonts w:ascii="Times New Roman" w:eastAsia="Arial Unicode MS" w:hAnsi="Times New Roman"/>
          <w:kern w:val="1"/>
          <w:sz w:val="28"/>
          <w:szCs w:val="28"/>
          <w:shd w:val="clear" w:color="auto" w:fill="FFFFFF"/>
          <w:lang w:eastAsia="ar-SA"/>
        </w:rPr>
        <w:softHyphen/>
        <w:t>т</w:t>
      </w:r>
      <w:r w:rsidRPr="00760858">
        <w:rPr>
          <w:rFonts w:ascii="Times New Roman" w:eastAsia="Arial Unicode MS" w:hAnsi="Times New Roman"/>
          <w:kern w:val="1"/>
          <w:sz w:val="28"/>
          <w:szCs w:val="28"/>
          <w:shd w:val="clear" w:color="auto" w:fill="FFFFFF"/>
          <w:lang w:eastAsia="ar-SA"/>
        </w:rPr>
        <w:softHyphen/>
        <w:t>в</w:t>
      </w:r>
      <w:r w:rsidRPr="00760858">
        <w:rPr>
          <w:rFonts w:ascii="Times New Roman" w:eastAsia="Arial Unicode MS" w:hAnsi="Times New Roman"/>
          <w:kern w:val="1"/>
          <w:sz w:val="28"/>
          <w:szCs w:val="28"/>
          <w:shd w:val="clear" w:color="auto" w:fill="FFFFFF"/>
          <w:lang w:eastAsia="ar-SA"/>
        </w:rPr>
        <w:softHyphen/>
        <w:t>ля</w:t>
      </w:r>
      <w:r w:rsidRPr="00760858">
        <w:rPr>
          <w:rFonts w:ascii="Times New Roman" w:eastAsia="Arial Unicode MS" w:hAnsi="Times New Roman"/>
          <w:kern w:val="1"/>
          <w:sz w:val="28"/>
          <w:szCs w:val="28"/>
          <w:shd w:val="clear" w:color="auto" w:fill="FFFFFF"/>
          <w:lang w:eastAsia="ar-SA"/>
        </w:rPr>
        <w:softHyphen/>
        <w:t>ется воспитание высших пси</w:t>
      </w:r>
      <w:r w:rsidRPr="00760858">
        <w:rPr>
          <w:rFonts w:ascii="Times New Roman" w:eastAsia="Arial Unicode MS" w:hAnsi="Times New Roman"/>
          <w:kern w:val="1"/>
          <w:sz w:val="28"/>
          <w:szCs w:val="28"/>
          <w:shd w:val="clear" w:color="auto" w:fill="FFFFFF"/>
          <w:lang w:eastAsia="ar-SA"/>
        </w:rPr>
        <w:softHyphen/>
        <w:t>хи</w:t>
      </w:r>
      <w:r w:rsidRPr="00760858">
        <w:rPr>
          <w:rFonts w:ascii="Times New Roman" w:eastAsia="Arial Unicode MS" w:hAnsi="Times New Roman"/>
          <w:kern w:val="1"/>
          <w:sz w:val="28"/>
          <w:szCs w:val="28"/>
          <w:shd w:val="clear" w:color="auto" w:fill="FFFFFF"/>
          <w:lang w:eastAsia="ar-SA"/>
        </w:rPr>
        <w:softHyphen/>
        <w:t>чес</w:t>
      </w:r>
      <w:r w:rsidRPr="00760858">
        <w:rPr>
          <w:rFonts w:ascii="Times New Roman" w:eastAsia="Arial Unicode MS" w:hAnsi="Times New Roman"/>
          <w:kern w:val="1"/>
          <w:sz w:val="28"/>
          <w:szCs w:val="28"/>
          <w:shd w:val="clear" w:color="auto" w:fill="FFFFFF"/>
          <w:lang w:eastAsia="ar-SA"/>
        </w:rPr>
        <w:softHyphen/>
        <w:t>ких чувств: нравственных и эс</w:t>
      </w:r>
      <w:r w:rsidRPr="00760858">
        <w:rPr>
          <w:rFonts w:ascii="Times New Roman" w:eastAsia="Arial Unicode MS" w:hAnsi="Times New Roman"/>
          <w:kern w:val="1"/>
          <w:sz w:val="28"/>
          <w:szCs w:val="28"/>
          <w:shd w:val="clear" w:color="auto" w:fill="FFFFFF"/>
          <w:lang w:eastAsia="ar-SA"/>
        </w:rPr>
        <w:softHyphen/>
        <w:t>те</w:t>
      </w:r>
      <w:r w:rsidRPr="00760858">
        <w:rPr>
          <w:rFonts w:ascii="Times New Roman" w:eastAsia="Arial Unicode MS" w:hAnsi="Times New Roman"/>
          <w:kern w:val="1"/>
          <w:sz w:val="28"/>
          <w:szCs w:val="28"/>
          <w:shd w:val="clear" w:color="auto" w:fill="FFFFFF"/>
          <w:lang w:eastAsia="ar-SA"/>
        </w:rPr>
        <w:softHyphen/>
        <w:t>ти</w:t>
      </w:r>
      <w:r w:rsidRPr="00760858">
        <w:rPr>
          <w:rFonts w:ascii="Times New Roman" w:eastAsia="Arial Unicode MS" w:hAnsi="Times New Roman"/>
          <w:kern w:val="1"/>
          <w:sz w:val="28"/>
          <w:szCs w:val="28"/>
          <w:shd w:val="clear" w:color="auto" w:fill="FFFFFF"/>
          <w:lang w:eastAsia="ar-SA"/>
        </w:rPr>
        <w:softHyphen/>
        <w:t>че</w:t>
      </w:r>
      <w:r w:rsidRPr="00760858">
        <w:rPr>
          <w:rFonts w:ascii="Times New Roman" w:eastAsia="Arial Unicode MS" w:hAnsi="Times New Roman"/>
          <w:kern w:val="1"/>
          <w:sz w:val="28"/>
          <w:szCs w:val="28"/>
          <w:shd w:val="clear" w:color="auto" w:fill="FFFFFF"/>
          <w:lang w:eastAsia="ar-SA"/>
        </w:rPr>
        <w:softHyphen/>
        <w:t>с</w:t>
      </w:r>
      <w:r w:rsidRPr="00760858">
        <w:rPr>
          <w:rFonts w:ascii="Times New Roman" w:eastAsia="Arial Unicode MS" w:hAnsi="Times New Roman"/>
          <w:kern w:val="1"/>
          <w:sz w:val="28"/>
          <w:szCs w:val="28"/>
          <w:shd w:val="clear" w:color="auto" w:fill="FFFFFF"/>
          <w:lang w:eastAsia="ar-SA"/>
        </w:rPr>
        <w:softHyphen/>
        <w:t>ких.</w:t>
      </w:r>
    </w:p>
    <w:p w:rsidR="00760858" w:rsidRPr="00760858" w:rsidRDefault="00760858" w:rsidP="00C1329E">
      <w:pPr>
        <w:suppressAutoHyphens/>
        <w:spacing w:after="0" w:line="240" w:lineRule="auto"/>
        <w:ind w:firstLine="851"/>
        <w:jc w:val="both"/>
        <w:rPr>
          <w:rFonts w:ascii="Times New Roman" w:eastAsia="Arial Unicode MS" w:hAnsi="Times New Roman"/>
          <w:kern w:val="1"/>
          <w:sz w:val="28"/>
          <w:szCs w:val="28"/>
          <w:shd w:val="clear" w:color="auto" w:fill="FFFFFF"/>
          <w:lang w:eastAsia="ar-SA"/>
        </w:rPr>
      </w:pPr>
      <w:r w:rsidRPr="00760858">
        <w:rPr>
          <w:rFonts w:ascii="Times New Roman" w:eastAsia="Arial Unicode MS" w:hAnsi="Times New Roman"/>
          <w:b/>
          <w:bCs/>
          <w:kern w:val="1"/>
          <w:sz w:val="28"/>
          <w:szCs w:val="28"/>
          <w:shd w:val="clear" w:color="auto" w:fill="FFFFFF"/>
          <w:lang w:eastAsia="ar-SA"/>
        </w:rPr>
        <w:t>Волевая</w:t>
      </w:r>
      <w:r w:rsidRPr="00760858">
        <w:rPr>
          <w:rFonts w:ascii="Times New Roman" w:eastAsia="Arial Unicode MS" w:hAnsi="Times New Roman"/>
          <w:kern w:val="1"/>
          <w:sz w:val="28"/>
          <w:szCs w:val="28"/>
          <w:shd w:val="clear" w:color="auto" w:fill="FFFFFF"/>
          <w:lang w:eastAsia="ar-SA"/>
        </w:rPr>
        <w:t xml:space="preserve"> сфера учащихся с умственной отсталостью (интеллектуальными на</w:t>
      </w:r>
      <w:r w:rsidRPr="00760858">
        <w:rPr>
          <w:rFonts w:ascii="Times New Roman" w:eastAsia="Arial Unicode MS" w:hAnsi="Times New Roman"/>
          <w:kern w:val="1"/>
          <w:sz w:val="28"/>
          <w:szCs w:val="28"/>
          <w:shd w:val="clear" w:color="auto" w:fill="FFFFFF"/>
          <w:lang w:eastAsia="ar-SA"/>
        </w:rPr>
        <w:softHyphen/>
        <w:t>ру</w:t>
      </w:r>
      <w:r w:rsidRPr="00760858">
        <w:rPr>
          <w:rFonts w:ascii="Times New Roman" w:eastAsia="Arial Unicode MS" w:hAnsi="Times New Roman"/>
          <w:kern w:val="1"/>
          <w:sz w:val="28"/>
          <w:szCs w:val="28"/>
          <w:shd w:val="clear" w:color="auto" w:fill="FFFFFF"/>
          <w:lang w:eastAsia="ar-SA"/>
        </w:rPr>
        <w:softHyphen/>
        <w:t>ше</w:t>
      </w:r>
      <w:r w:rsidRPr="00760858">
        <w:rPr>
          <w:rFonts w:ascii="Times New Roman" w:eastAsia="Arial Unicode MS" w:hAnsi="Times New Roman"/>
          <w:kern w:val="1"/>
          <w:sz w:val="28"/>
          <w:szCs w:val="28"/>
          <w:shd w:val="clear" w:color="auto" w:fill="FFFFFF"/>
          <w:lang w:eastAsia="ar-SA"/>
        </w:rPr>
        <w:softHyphen/>
        <w:t>ни</w:t>
      </w:r>
      <w:r w:rsidRPr="00760858">
        <w:rPr>
          <w:rFonts w:ascii="Times New Roman" w:eastAsia="Arial Unicode MS" w:hAnsi="Times New Roman"/>
          <w:kern w:val="1"/>
          <w:sz w:val="28"/>
          <w:szCs w:val="28"/>
          <w:shd w:val="clear" w:color="auto" w:fill="FFFFFF"/>
          <w:lang w:eastAsia="ar-SA"/>
        </w:rPr>
        <w:softHyphen/>
        <w:t>ями) характеризуется сла</w:t>
      </w:r>
      <w:r w:rsidRPr="00760858">
        <w:rPr>
          <w:rFonts w:ascii="Times New Roman" w:eastAsia="Arial Unicode MS" w:hAnsi="Times New Roman"/>
          <w:kern w:val="1"/>
          <w:sz w:val="28"/>
          <w:szCs w:val="28"/>
          <w:shd w:val="clear" w:color="auto" w:fill="FFFFFF"/>
          <w:lang w:eastAsia="ar-SA"/>
        </w:rPr>
        <w:softHyphen/>
        <w:t>бостью собственных намерений и побуждений, большой вну</w:t>
      </w:r>
      <w:r w:rsidRPr="00760858">
        <w:rPr>
          <w:rFonts w:ascii="Times New Roman" w:eastAsia="Arial Unicode MS" w:hAnsi="Times New Roman"/>
          <w:kern w:val="1"/>
          <w:sz w:val="28"/>
          <w:szCs w:val="28"/>
          <w:shd w:val="clear" w:color="auto" w:fill="FFFFFF"/>
          <w:lang w:eastAsia="ar-SA"/>
        </w:rPr>
        <w:softHyphen/>
        <w:t>ша</w:t>
      </w:r>
      <w:r w:rsidRPr="00760858">
        <w:rPr>
          <w:rFonts w:ascii="Times New Roman" w:eastAsia="Arial Unicode MS" w:hAnsi="Times New Roman"/>
          <w:kern w:val="1"/>
          <w:sz w:val="28"/>
          <w:szCs w:val="28"/>
          <w:shd w:val="clear" w:color="auto" w:fill="FFFFFF"/>
          <w:lang w:eastAsia="ar-SA"/>
        </w:rPr>
        <w:softHyphen/>
        <w:t>е</w:t>
      </w:r>
      <w:r w:rsidRPr="00760858">
        <w:rPr>
          <w:rFonts w:ascii="Times New Roman" w:eastAsia="Arial Unicode MS" w:hAnsi="Times New Roman"/>
          <w:kern w:val="1"/>
          <w:sz w:val="28"/>
          <w:szCs w:val="28"/>
          <w:shd w:val="clear" w:color="auto" w:fill="FFFFFF"/>
          <w:lang w:eastAsia="ar-SA"/>
        </w:rPr>
        <w:softHyphen/>
        <w:t>мостью. Та</w:t>
      </w:r>
      <w:r w:rsidRPr="00760858">
        <w:rPr>
          <w:rFonts w:ascii="Times New Roman" w:eastAsia="Arial Unicode MS" w:hAnsi="Times New Roman"/>
          <w:kern w:val="1"/>
          <w:sz w:val="28"/>
          <w:szCs w:val="28"/>
          <w:shd w:val="clear" w:color="auto" w:fill="FFFFFF"/>
          <w:lang w:eastAsia="ar-SA"/>
        </w:rPr>
        <w:softHyphen/>
        <w:t>кие школьники предпочитают выбирать путь, не требующий волевых уси</w:t>
      </w:r>
      <w:r w:rsidRPr="00760858">
        <w:rPr>
          <w:rFonts w:ascii="Times New Roman" w:eastAsia="Arial Unicode MS" w:hAnsi="Times New Roman"/>
          <w:kern w:val="1"/>
          <w:sz w:val="28"/>
          <w:szCs w:val="28"/>
          <w:shd w:val="clear" w:color="auto" w:fill="FFFFFF"/>
          <w:lang w:eastAsia="ar-SA"/>
        </w:rPr>
        <w:softHyphen/>
        <w:t>лий, а вследствие непосильности предъявляемых требований, у некоторых из них развива</w:t>
      </w:r>
      <w:r w:rsidRPr="00760858">
        <w:rPr>
          <w:rFonts w:ascii="Times New Roman" w:eastAsia="Arial Unicode MS" w:hAnsi="Times New Roman"/>
          <w:kern w:val="1"/>
          <w:sz w:val="28"/>
          <w:szCs w:val="28"/>
          <w:shd w:val="clear" w:color="auto" w:fill="FFFFFF"/>
          <w:lang w:eastAsia="ar-SA"/>
        </w:rPr>
        <w:softHyphen/>
        <w:t>ют</w:t>
      </w:r>
      <w:r w:rsidRPr="00760858">
        <w:rPr>
          <w:rFonts w:ascii="Times New Roman" w:eastAsia="Arial Unicode MS" w:hAnsi="Times New Roman"/>
          <w:kern w:val="1"/>
          <w:sz w:val="28"/>
          <w:szCs w:val="28"/>
          <w:shd w:val="clear" w:color="auto" w:fill="FFFFFF"/>
          <w:lang w:eastAsia="ar-SA"/>
        </w:rPr>
        <w:softHyphen/>
        <w:t>ся такие отрицательные черты личности, как негативизм и уп</w:t>
      </w:r>
      <w:r w:rsidRPr="00760858">
        <w:rPr>
          <w:rFonts w:ascii="Times New Roman" w:eastAsia="Arial Unicode MS" w:hAnsi="Times New Roman"/>
          <w:kern w:val="1"/>
          <w:sz w:val="28"/>
          <w:szCs w:val="28"/>
          <w:shd w:val="clear" w:color="auto" w:fill="FFFFFF"/>
          <w:lang w:eastAsia="ar-SA"/>
        </w:rPr>
        <w:softHyphen/>
        <w:t>ря</w:t>
      </w:r>
      <w:r w:rsidRPr="00760858">
        <w:rPr>
          <w:rFonts w:ascii="Times New Roman" w:eastAsia="Arial Unicode MS" w:hAnsi="Times New Roman"/>
          <w:kern w:val="1"/>
          <w:sz w:val="28"/>
          <w:szCs w:val="28"/>
          <w:shd w:val="clear" w:color="auto" w:fill="FFFFFF"/>
          <w:lang w:eastAsia="ar-SA"/>
        </w:rPr>
        <w:softHyphen/>
        <w:t>мство. Своеобразие про</w:t>
      </w:r>
      <w:r w:rsidRPr="00760858">
        <w:rPr>
          <w:rFonts w:ascii="Times New Roman" w:eastAsia="Arial Unicode MS" w:hAnsi="Times New Roman"/>
          <w:kern w:val="1"/>
          <w:sz w:val="28"/>
          <w:szCs w:val="28"/>
          <w:shd w:val="clear" w:color="auto" w:fill="FFFFFF"/>
          <w:lang w:eastAsia="ar-SA"/>
        </w:rPr>
        <w:softHyphen/>
        <w:t>те</w:t>
      </w:r>
      <w:r w:rsidRPr="00760858">
        <w:rPr>
          <w:rFonts w:ascii="Times New Roman" w:eastAsia="Arial Unicode MS" w:hAnsi="Times New Roman"/>
          <w:kern w:val="1"/>
          <w:sz w:val="28"/>
          <w:szCs w:val="28"/>
          <w:shd w:val="clear" w:color="auto" w:fill="FFFFFF"/>
          <w:lang w:eastAsia="ar-SA"/>
        </w:rPr>
        <w:softHyphen/>
        <w:t>ка</w:t>
      </w:r>
      <w:r w:rsidRPr="00760858">
        <w:rPr>
          <w:rFonts w:ascii="Times New Roman" w:eastAsia="Arial Unicode MS" w:hAnsi="Times New Roman"/>
          <w:kern w:val="1"/>
          <w:sz w:val="28"/>
          <w:szCs w:val="28"/>
          <w:shd w:val="clear" w:color="auto" w:fill="FFFFFF"/>
          <w:lang w:eastAsia="ar-SA"/>
        </w:rPr>
        <w:softHyphen/>
        <w:t>ния психических процессов и особенности во</w:t>
      </w:r>
      <w:r w:rsidRPr="00760858">
        <w:rPr>
          <w:rFonts w:ascii="Times New Roman" w:eastAsia="Arial Unicode MS" w:hAnsi="Times New Roman"/>
          <w:kern w:val="1"/>
          <w:sz w:val="28"/>
          <w:szCs w:val="28"/>
          <w:shd w:val="clear" w:color="auto" w:fill="FFFFFF"/>
          <w:lang w:eastAsia="ar-SA"/>
        </w:rPr>
        <w:softHyphen/>
        <w:t>ле</w:t>
      </w:r>
      <w:r w:rsidRPr="00760858">
        <w:rPr>
          <w:rFonts w:ascii="Times New Roman" w:eastAsia="Arial Unicode MS" w:hAnsi="Times New Roman"/>
          <w:kern w:val="1"/>
          <w:sz w:val="28"/>
          <w:szCs w:val="28"/>
          <w:shd w:val="clear" w:color="auto" w:fill="FFFFFF"/>
          <w:lang w:eastAsia="ar-SA"/>
        </w:rPr>
        <w:softHyphen/>
        <w:t>вой сферы школьников с умственной от</w:t>
      </w:r>
      <w:r w:rsidRPr="00760858">
        <w:rPr>
          <w:rFonts w:ascii="Times New Roman" w:eastAsia="Arial Unicode MS" w:hAnsi="Times New Roman"/>
          <w:kern w:val="1"/>
          <w:sz w:val="28"/>
          <w:szCs w:val="28"/>
          <w:shd w:val="clear" w:color="auto" w:fill="FFFFFF"/>
          <w:lang w:eastAsia="ar-SA"/>
        </w:rPr>
        <w:softHyphen/>
        <w:t>с</w:t>
      </w:r>
      <w:r w:rsidRPr="00760858">
        <w:rPr>
          <w:rFonts w:ascii="Times New Roman" w:eastAsia="Arial Unicode MS" w:hAnsi="Times New Roman"/>
          <w:kern w:val="1"/>
          <w:sz w:val="28"/>
          <w:szCs w:val="28"/>
          <w:shd w:val="clear" w:color="auto" w:fill="FFFFFF"/>
          <w:lang w:eastAsia="ar-SA"/>
        </w:rPr>
        <w:softHyphen/>
        <w:t>талостью (ин</w:t>
      </w:r>
      <w:r w:rsidRPr="00760858">
        <w:rPr>
          <w:rFonts w:ascii="Times New Roman" w:eastAsia="Arial Unicode MS" w:hAnsi="Times New Roman"/>
          <w:kern w:val="1"/>
          <w:sz w:val="28"/>
          <w:szCs w:val="28"/>
          <w:shd w:val="clear" w:color="auto" w:fill="FFFFFF"/>
          <w:lang w:eastAsia="ar-SA"/>
        </w:rPr>
        <w:softHyphen/>
        <w:t>те</w:t>
      </w:r>
      <w:r w:rsidRPr="00760858">
        <w:rPr>
          <w:rFonts w:ascii="Times New Roman" w:eastAsia="Arial Unicode MS" w:hAnsi="Times New Roman"/>
          <w:kern w:val="1"/>
          <w:sz w:val="28"/>
          <w:szCs w:val="28"/>
          <w:shd w:val="clear" w:color="auto" w:fill="FFFFFF"/>
          <w:lang w:eastAsia="ar-SA"/>
        </w:rPr>
        <w:softHyphen/>
        <w:t>л</w:t>
      </w:r>
      <w:r w:rsidRPr="00760858">
        <w:rPr>
          <w:rFonts w:ascii="Times New Roman" w:eastAsia="Arial Unicode MS" w:hAnsi="Times New Roman"/>
          <w:kern w:val="1"/>
          <w:sz w:val="28"/>
          <w:szCs w:val="28"/>
          <w:shd w:val="clear" w:color="auto" w:fill="FFFFFF"/>
          <w:lang w:eastAsia="ar-SA"/>
        </w:rPr>
        <w:softHyphen/>
        <w:t>ле</w:t>
      </w:r>
      <w:r w:rsidRPr="00760858">
        <w:rPr>
          <w:rFonts w:ascii="Times New Roman" w:eastAsia="Arial Unicode MS" w:hAnsi="Times New Roman"/>
          <w:kern w:val="1"/>
          <w:sz w:val="28"/>
          <w:szCs w:val="28"/>
          <w:shd w:val="clear" w:color="auto" w:fill="FFFFFF"/>
          <w:lang w:eastAsia="ar-SA"/>
        </w:rPr>
        <w:softHyphen/>
        <w:t>к</w:t>
      </w:r>
      <w:r w:rsidRPr="00760858">
        <w:rPr>
          <w:rFonts w:ascii="Times New Roman" w:eastAsia="Arial Unicode MS" w:hAnsi="Times New Roman"/>
          <w:kern w:val="1"/>
          <w:sz w:val="28"/>
          <w:szCs w:val="28"/>
          <w:shd w:val="clear" w:color="auto" w:fill="FFFFFF"/>
          <w:lang w:eastAsia="ar-SA"/>
        </w:rPr>
        <w:softHyphen/>
        <w:t>туальными нарушениями) оказывают от</w:t>
      </w:r>
      <w:r w:rsidRPr="00760858">
        <w:rPr>
          <w:rFonts w:ascii="Times New Roman" w:eastAsia="Arial Unicode MS" w:hAnsi="Times New Roman"/>
          <w:kern w:val="1"/>
          <w:sz w:val="28"/>
          <w:szCs w:val="28"/>
          <w:shd w:val="clear" w:color="auto" w:fill="FFFFFF"/>
          <w:lang w:eastAsia="ar-SA"/>
        </w:rPr>
        <w:softHyphen/>
        <w:t>ри</w:t>
      </w:r>
      <w:r w:rsidRPr="00760858">
        <w:rPr>
          <w:rFonts w:ascii="Times New Roman" w:eastAsia="Arial Unicode MS" w:hAnsi="Times New Roman"/>
          <w:kern w:val="1"/>
          <w:sz w:val="28"/>
          <w:szCs w:val="28"/>
          <w:shd w:val="clear" w:color="auto" w:fill="FFFFFF"/>
          <w:lang w:eastAsia="ar-SA"/>
        </w:rPr>
        <w:softHyphen/>
        <w:t>ца</w:t>
      </w:r>
      <w:r w:rsidRPr="00760858">
        <w:rPr>
          <w:rFonts w:ascii="Times New Roman" w:eastAsia="Arial Unicode MS" w:hAnsi="Times New Roman"/>
          <w:kern w:val="1"/>
          <w:sz w:val="28"/>
          <w:szCs w:val="28"/>
          <w:shd w:val="clear" w:color="auto" w:fill="FFFFFF"/>
          <w:lang w:eastAsia="ar-SA"/>
        </w:rPr>
        <w:softHyphen/>
        <w:t>тель</w:t>
      </w:r>
      <w:r w:rsidRPr="00760858">
        <w:rPr>
          <w:rFonts w:ascii="Times New Roman" w:eastAsia="Arial Unicode MS" w:hAnsi="Times New Roman"/>
          <w:kern w:val="1"/>
          <w:sz w:val="28"/>
          <w:szCs w:val="28"/>
          <w:shd w:val="clear" w:color="auto" w:fill="FFFFFF"/>
          <w:lang w:eastAsia="ar-SA"/>
        </w:rPr>
        <w:softHyphen/>
        <w:t>ное влияние на ха</w:t>
      </w:r>
      <w:r w:rsidRPr="00760858">
        <w:rPr>
          <w:rFonts w:ascii="Times New Roman" w:eastAsia="Arial Unicode MS" w:hAnsi="Times New Roman"/>
          <w:kern w:val="1"/>
          <w:sz w:val="28"/>
          <w:szCs w:val="28"/>
          <w:shd w:val="clear" w:color="auto" w:fill="FFFFFF"/>
          <w:lang w:eastAsia="ar-SA"/>
        </w:rPr>
        <w:softHyphen/>
        <w:t>ра</w:t>
      </w:r>
      <w:r w:rsidRPr="00760858">
        <w:rPr>
          <w:rFonts w:ascii="Times New Roman" w:eastAsia="Arial Unicode MS" w:hAnsi="Times New Roman"/>
          <w:kern w:val="1"/>
          <w:sz w:val="28"/>
          <w:szCs w:val="28"/>
          <w:shd w:val="clear" w:color="auto" w:fill="FFFFFF"/>
          <w:lang w:eastAsia="ar-SA"/>
        </w:rPr>
        <w:softHyphen/>
        <w:t>к</w:t>
      </w:r>
      <w:r w:rsidRPr="00760858">
        <w:rPr>
          <w:rFonts w:ascii="Times New Roman" w:eastAsia="Arial Unicode MS" w:hAnsi="Times New Roman"/>
          <w:kern w:val="1"/>
          <w:sz w:val="28"/>
          <w:szCs w:val="28"/>
          <w:shd w:val="clear" w:color="auto" w:fill="FFFFFF"/>
          <w:lang w:eastAsia="ar-SA"/>
        </w:rPr>
        <w:softHyphen/>
        <w:t xml:space="preserve">тер их </w:t>
      </w:r>
      <w:r w:rsidRPr="00760858">
        <w:rPr>
          <w:rFonts w:ascii="Times New Roman" w:eastAsia="Arial Unicode MS" w:hAnsi="Times New Roman"/>
          <w:b/>
          <w:bCs/>
          <w:kern w:val="1"/>
          <w:sz w:val="28"/>
          <w:szCs w:val="28"/>
          <w:shd w:val="clear" w:color="auto" w:fill="FFFFFF"/>
          <w:lang w:eastAsia="ar-SA"/>
        </w:rPr>
        <w:t>деятельности</w:t>
      </w:r>
      <w:r w:rsidRPr="00760858">
        <w:rPr>
          <w:rFonts w:ascii="Times New Roman" w:eastAsia="Arial Unicode MS" w:hAnsi="Times New Roman"/>
          <w:kern w:val="1"/>
          <w:sz w:val="28"/>
          <w:szCs w:val="28"/>
          <w:shd w:val="clear" w:color="auto" w:fill="FFFFFF"/>
          <w:lang w:eastAsia="ar-SA"/>
        </w:rPr>
        <w:t>, в особенности про</w:t>
      </w:r>
      <w:r w:rsidRPr="00760858">
        <w:rPr>
          <w:rFonts w:ascii="Times New Roman" w:eastAsia="Arial Unicode MS" w:hAnsi="Times New Roman"/>
          <w:kern w:val="1"/>
          <w:sz w:val="28"/>
          <w:szCs w:val="28"/>
          <w:shd w:val="clear" w:color="auto" w:fill="FFFFFF"/>
          <w:lang w:eastAsia="ar-SA"/>
        </w:rPr>
        <w:softHyphen/>
        <w:t>из</w:t>
      </w:r>
      <w:r w:rsidRPr="00760858">
        <w:rPr>
          <w:rFonts w:ascii="Times New Roman" w:eastAsia="Arial Unicode MS" w:hAnsi="Times New Roman"/>
          <w:kern w:val="1"/>
          <w:sz w:val="28"/>
          <w:szCs w:val="28"/>
          <w:shd w:val="clear" w:color="auto" w:fill="FFFFFF"/>
          <w:lang w:eastAsia="ar-SA"/>
        </w:rPr>
        <w:softHyphen/>
        <w:t>воль</w:t>
      </w:r>
      <w:r w:rsidRPr="00760858">
        <w:rPr>
          <w:rFonts w:ascii="Times New Roman" w:eastAsia="Arial Unicode MS" w:hAnsi="Times New Roman"/>
          <w:kern w:val="1"/>
          <w:sz w:val="28"/>
          <w:szCs w:val="28"/>
          <w:shd w:val="clear" w:color="auto" w:fill="FFFFFF"/>
          <w:lang w:eastAsia="ar-SA"/>
        </w:rPr>
        <w:softHyphen/>
        <w:t>ной, что вы</w:t>
      </w:r>
      <w:r w:rsidRPr="00760858">
        <w:rPr>
          <w:rFonts w:ascii="Times New Roman" w:eastAsia="Arial Unicode MS" w:hAnsi="Times New Roman"/>
          <w:kern w:val="1"/>
          <w:sz w:val="28"/>
          <w:szCs w:val="28"/>
          <w:shd w:val="clear" w:color="auto" w:fill="FFFFFF"/>
          <w:lang w:eastAsia="ar-SA"/>
        </w:rPr>
        <w:softHyphen/>
        <w:t>ра</w:t>
      </w:r>
      <w:r w:rsidRPr="00760858">
        <w:rPr>
          <w:rFonts w:ascii="Times New Roman" w:eastAsia="Arial Unicode MS" w:hAnsi="Times New Roman"/>
          <w:kern w:val="1"/>
          <w:sz w:val="28"/>
          <w:szCs w:val="28"/>
          <w:shd w:val="clear" w:color="auto" w:fill="FFFFFF"/>
          <w:lang w:eastAsia="ar-SA"/>
        </w:rPr>
        <w:softHyphen/>
        <w:t>жа</w:t>
      </w:r>
      <w:r w:rsidRPr="00760858">
        <w:rPr>
          <w:rFonts w:ascii="Times New Roman" w:eastAsia="Arial Unicode MS" w:hAnsi="Times New Roman"/>
          <w:kern w:val="1"/>
          <w:sz w:val="28"/>
          <w:szCs w:val="28"/>
          <w:shd w:val="clear" w:color="auto" w:fill="FFFFFF"/>
          <w:lang w:eastAsia="ar-SA"/>
        </w:rPr>
        <w:softHyphen/>
        <w:t>ется в недоразвитии мо</w:t>
      </w:r>
      <w:r w:rsidRPr="00760858">
        <w:rPr>
          <w:rFonts w:ascii="Times New Roman" w:eastAsia="Arial Unicode MS" w:hAnsi="Times New Roman"/>
          <w:kern w:val="1"/>
          <w:sz w:val="28"/>
          <w:szCs w:val="28"/>
          <w:shd w:val="clear" w:color="auto" w:fill="FFFFFF"/>
          <w:lang w:eastAsia="ar-SA"/>
        </w:rPr>
        <w:softHyphen/>
        <w:t>ти</w:t>
      </w:r>
      <w:r w:rsidRPr="00760858">
        <w:rPr>
          <w:rFonts w:ascii="Times New Roman" w:eastAsia="Arial Unicode MS" w:hAnsi="Times New Roman"/>
          <w:kern w:val="1"/>
          <w:sz w:val="28"/>
          <w:szCs w:val="28"/>
          <w:shd w:val="clear" w:color="auto" w:fill="FFFFFF"/>
          <w:lang w:eastAsia="ar-SA"/>
        </w:rPr>
        <w:softHyphen/>
        <w:t>ва</w:t>
      </w:r>
      <w:r w:rsidRPr="00760858">
        <w:rPr>
          <w:rFonts w:ascii="Times New Roman" w:eastAsia="Arial Unicode MS" w:hAnsi="Times New Roman"/>
          <w:kern w:val="1"/>
          <w:sz w:val="28"/>
          <w:szCs w:val="28"/>
          <w:shd w:val="clear" w:color="auto" w:fill="FFFFFF"/>
          <w:lang w:eastAsia="ar-SA"/>
        </w:rPr>
        <w:softHyphen/>
        <w:t>ционной сферы, слабости по</w:t>
      </w:r>
      <w:r w:rsidRPr="00760858">
        <w:rPr>
          <w:rFonts w:ascii="Times New Roman" w:eastAsia="Arial Unicode MS" w:hAnsi="Times New Roman"/>
          <w:kern w:val="1"/>
          <w:sz w:val="28"/>
          <w:szCs w:val="28"/>
          <w:shd w:val="clear" w:color="auto" w:fill="FFFFFF"/>
          <w:lang w:eastAsia="ar-SA"/>
        </w:rPr>
        <w:softHyphen/>
        <w:t>бу</w:t>
      </w:r>
      <w:r w:rsidRPr="00760858">
        <w:rPr>
          <w:rFonts w:ascii="Times New Roman" w:eastAsia="Arial Unicode MS" w:hAnsi="Times New Roman"/>
          <w:kern w:val="1"/>
          <w:sz w:val="28"/>
          <w:szCs w:val="28"/>
          <w:shd w:val="clear" w:color="auto" w:fill="FFFFFF"/>
          <w:lang w:eastAsia="ar-SA"/>
        </w:rPr>
        <w:softHyphen/>
        <w:t>ж</w:t>
      </w:r>
      <w:r w:rsidRPr="00760858">
        <w:rPr>
          <w:rFonts w:ascii="Times New Roman" w:eastAsia="Arial Unicode MS" w:hAnsi="Times New Roman"/>
          <w:kern w:val="1"/>
          <w:sz w:val="28"/>
          <w:szCs w:val="28"/>
          <w:shd w:val="clear" w:color="auto" w:fill="FFFFFF"/>
          <w:lang w:eastAsia="ar-SA"/>
        </w:rPr>
        <w:softHyphen/>
        <w:t>де</w:t>
      </w:r>
      <w:r w:rsidRPr="00760858">
        <w:rPr>
          <w:rFonts w:ascii="Times New Roman" w:eastAsia="Arial Unicode MS" w:hAnsi="Times New Roman"/>
          <w:kern w:val="1"/>
          <w:sz w:val="28"/>
          <w:szCs w:val="28"/>
          <w:shd w:val="clear" w:color="auto" w:fill="FFFFFF"/>
          <w:lang w:eastAsia="ar-SA"/>
        </w:rPr>
        <w:softHyphen/>
        <w:t>ний, не</w:t>
      </w:r>
      <w:r w:rsidRPr="00760858">
        <w:rPr>
          <w:rFonts w:ascii="Times New Roman" w:eastAsia="Arial Unicode MS" w:hAnsi="Times New Roman"/>
          <w:kern w:val="1"/>
          <w:sz w:val="28"/>
          <w:szCs w:val="28"/>
          <w:shd w:val="clear" w:color="auto" w:fill="FFFFFF"/>
          <w:lang w:eastAsia="ar-SA"/>
        </w:rPr>
        <w:softHyphen/>
        <w:t>до</w:t>
      </w:r>
      <w:r w:rsidRPr="00760858">
        <w:rPr>
          <w:rFonts w:ascii="Times New Roman" w:eastAsia="Arial Unicode MS" w:hAnsi="Times New Roman"/>
          <w:kern w:val="1"/>
          <w:sz w:val="28"/>
          <w:szCs w:val="28"/>
          <w:shd w:val="clear" w:color="auto" w:fill="FFFFFF"/>
          <w:lang w:eastAsia="ar-SA"/>
        </w:rPr>
        <w:softHyphen/>
        <w:t>с</w:t>
      </w:r>
      <w:r w:rsidRPr="00760858">
        <w:rPr>
          <w:rFonts w:ascii="Times New Roman" w:eastAsia="Arial Unicode MS" w:hAnsi="Times New Roman"/>
          <w:kern w:val="1"/>
          <w:sz w:val="28"/>
          <w:szCs w:val="28"/>
          <w:shd w:val="clear" w:color="auto" w:fill="FFFFFF"/>
          <w:lang w:eastAsia="ar-SA"/>
        </w:rPr>
        <w:softHyphen/>
        <w:t>та</w:t>
      </w:r>
      <w:r w:rsidRPr="00760858">
        <w:rPr>
          <w:rFonts w:ascii="Times New Roman" w:eastAsia="Arial Unicode MS" w:hAnsi="Times New Roman"/>
          <w:kern w:val="1"/>
          <w:sz w:val="28"/>
          <w:szCs w:val="28"/>
          <w:shd w:val="clear" w:color="auto" w:fill="FFFFFF"/>
          <w:lang w:eastAsia="ar-SA"/>
        </w:rPr>
        <w:softHyphen/>
        <w:t>точности инициативы. Эти недостатки осо</w:t>
      </w:r>
      <w:r w:rsidRPr="00760858">
        <w:rPr>
          <w:rFonts w:ascii="Times New Roman" w:eastAsia="Arial Unicode MS" w:hAnsi="Times New Roman"/>
          <w:kern w:val="1"/>
          <w:sz w:val="28"/>
          <w:szCs w:val="28"/>
          <w:shd w:val="clear" w:color="auto" w:fill="FFFFFF"/>
          <w:lang w:eastAsia="ar-SA"/>
        </w:rPr>
        <w:softHyphen/>
        <w:t>бенно ярко про</w:t>
      </w:r>
      <w:r w:rsidRPr="00760858">
        <w:rPr>
          <w:rFonts w:ascii="Times New Roman" w:eastAsia="Arial Unicode MS" w:hAnsi="Times New Roman"/>
          <w:kern w:val="1"/>
          <w:sz w:val="28"/>
          <w:szCs w:val="28"/>
          <w:shd w:val="clear" w:color="auto" w:fill="FFFFFF"/>
          <w:lang w:eastAsia="ar-SA"/>
        </w:rPr>
        <w:softHyphen/>
        <w:t>яв</w:t>
      </w:r>
      <w:r w:rsidRPr="00760858">
        <w:rPr>
          <w:rFonts w:ascii="Times New Roman" w:eastAsia="Arial Unicode MS" w:hAnsi="Times New Roman"/>
          <w:kern w:val="1"/>
          <w:sz w:val="28"/>
          <w:szCs w:val="28"/>
          <w:shd w:val="clear" w:color="auto" w:fill="FFFFFF"/>
          <w:lang w:eastAsia="ar-SA"/>
        </w:rPr>
        <w:softHyphen/>
        <w:t>ля</w:t>
      </w:r>
      <w:r w:rsidRPr="00760858">
        <w:rPr>
          <w:rFonts w:ascii="Times New Roman" w:eastAsia="Arial Unicode MS" w:hAnsi="Times New Roman"/>
          <w:kern w:val="1"/>
          <w:sz w:val="28"/>
          <w:szCs w:val="28"/>
          <w:shd w:val="clear" w:color="auto" w:fill="FFFFFF"/>
          <w:lang w:eastAsia="ar-SA"/>
        </w:rPr>
        <w:softHyphen/>
        <w:t>ют</w:t>
      </w:r>
      <w:r w:rsidRPr="00760858">
        <w:rPr>
          <w:rFonts w:ascii="Times New Roman" w:eastAsia="Arial Unicode MS" w:hAnsi="Times New Roman"/>
          <w:kern w:val="1"/>
          <w:sz w:val="28"/>
          <w:szCs w:val="28"/>
          <w:shd w:val="clear" w:color="auto" w:fill="FFFFFF"/>
          <w:lang w:eastAsia="ar-SA"/>
        </w:rPr>
        <w:softHyphen/>
        <w:t>ся в уче</w:t>
      </w:r>
      <w:r w:rsidRPr="00760858">
        <w:rPr>
          <w:rFonts w:ascii="Times New Roman" w:eastAsia="Arial Unicode MS" w:hAnsi="Times New Roman"/>
          <w:kern w:val="1"/>
          <w:sz w:val="28"/>
          <w:szCs w:val="28"/>
          <w:shd w:val="clear" w:color="auto" w:fill="FFFFFF"/>
          <w:lang w:eastAsia="ar-SA"/>
        </w:rPr>
        <w:softHyphen/>
        <w:t>б</w:t>
      </w:r>
      <w:r w:rsidRPr="00760858">
        <w:rPr>
          <w:rFonts w:ascii="Times New Roman" w:eastAsia="Arial Unicode MS" w:hAnsi="Times New Roman"/>
          <w:kern w:val="1"/>
          <w:sz w:val="28"/>
          <w:szCs w:val="28"/>
          <w:shd w:val="clear" w:color="auto" w:fill="FFFFFF"/>
          <w:lang w:eastAsia="ar-SA"/>
        </w:rPr>
        <w:softHyphen/>
        <w:t>ной деятельности, поскольку учащиеся при</w:t>
      </w:r>
      <w:r w:rsidRPr="00760858">
        <w:rPr>
          <w:rFonts w:ascii="Times New Roman" w:eastAsia="Arial Unicode MS" w:hAnsi="Times New Roman"/>
          <w:kern w:val="1"/>
          <w:sz w:val="28"/>
          <w:szCs w:val="28"/>
          <w:shd w:val="clear" w:color="auto" w:fill="FFFFFF"/>
          <w:lang w:eastAsia="ar-SA"/>
        </w:rPr>
        <w:softHyphen/>
        <w:t>ступают к ее вы</w:t>
      </w:r>
      <w:r w:rsidRPr="00760858">
        <w:rPr>
          <w:rFonts w:ascii="Times New Roman" w:eastAsia="Arial Unicode MS" w:hAnsi="Times New Roman"/>
          <w:kern w:val="1"/>
          <w:sz w:val="28"/>
          <w:szCs w:val="28"/>
          <w:shd w:val="clear" w:color="auto" w:fill="FFFFFF"/>
          <w:lang w:eastAsia="ar-SA"/>
        </w:rPr>
        <w:softHyphen/>
        <w:t>по</w:t>
      </w:r>
      <w:r w:rsidRPr="00760858">
        <w:rPr>
          <w:rFonts w:ascii="Times New Roman" w:eastAsia="Arial Unicode MS" w:hAnsi="Times New Roman"/>
          <w:kern w:val="1"/>
          <w:sz w:val="28"/>
          <w:szCs w:val="28"/>
          <w:shd w:val="clear" w:color="auto" w:fill="FFFFFF"/>
          <w:lang w:eastAsia="ar-SA"/>
        </w:rPr>
        <w:softHyphen/>
        <w:t>лнению без не</w:t>
      </w:r>
      <w:r w:rsidRPr="00760858">
        <w:rPr>
          <w:rFonts w:ascii="Times New Roman" w:eastAsia="Arial Unicode MS" w:hAnsi="Times New Roman"/>
          <w:kern w:val="1"/>
          <w:sz w:val="28"/>
          <w:szCs w:val="28"/>
          <w:shd w:val="clear" w:color="auto" w:fill="FFFFFF"/>
          <w:lang w:eastAsia="ar-SA"/>
        </w:rPr>
        <w:softHyphen/>
        <w:t>об</w:t>
      </w:r>
      <w:r w:rsidRPr="00760858">
        <w:rPr>
          <w:rFonts w:ascii="Times New Roman" w:eastAsia="Arial Unicode MS" w:hAnsi="Times New Roman"/>
          <w:kern w:val="1"/>
          <w:sz w:val="28"/>
          <w:szCs w:val="28"/>
          <w:shd w:val="clear" w:color="auto" w:fill="FFFFFF"/>
          <w:lang w:eastAsia="ar-SA"/>
        </w:rPr>
        <w:softHyphen/>
        <w:t>ходимой предшествующей ориентировки в за</w:t>
      </w:r>
      <w:r w:rsidRPr="00760858">
        <w:rPr>
          <w:rFonts w:ascii="Times New Roman" w:eastAsia="Arial Unicode MS" w:hAnsi="Times New Roman"/>
          <w:kern w:val="1"/>
          <w:sz w:val="28"/>
          <w:szCs w:val="28"/>
          <w:shd w:val="clear" w:color="auto" w:fill="FFFFFF"/>
          <w:lang w:eastAsia="ar-SA"/>
        </w:rPr>
        <w:softHyphen/>
        <w:t>да</w:t>
      </w:r>
      <w:r w:rsidRPr="00760858">
        <w:rPr>
          <w:rFonts w:ascii="Times New Roman" w:eastAsia="Arial Unicode MS" w:hAnsi="Times New Roman"/>
          <w:kern w:val="1"/>
          <w:sz w:val="28"/>
          <w:szCs w:val="28"/>
          <w:shd w:val="clear" w:color="auto" w:fill="FFFFFF"/>
          <w:lang w:eastAsia="ar-SA"/>
        </w:rPr>
        <w:softHyphen/>
        <w:t>нии и, не со</w:t>
      </w:r>
      <w:r w:rsidRPr="00760858">
        <w:rPr>
          <w:rFonts w:ascii="Times New Roman" w:eastAsia="Arial Unicode MS" w:hAnsi="Times New Roman"/>
          <w:kern w:val="1"/>
          <w:sz w:val="28"/>
          <w:szCs w:val="28"/>
          <w:shd w:val="clear" w:color="auto" w:fill="FFFFFF"/>
          <w:lang w:eastAsia="ar-SA"/>
        </w:rPr>
        <w:softHyphen/>
        <w:t>по</w:t>
      </w:r>
      <w:r w:rsidRPr="00760858">
        <w:rPr>
          <w:rFonts w:ascii="Times New Roman" w:eastAsia="Arial Unicode MS" w:hAnsi="Times New Roman"/>
          <w:kern w:val="1"/>
          <w:sz w:val="28"/>
          <w:szCs w:val="28"/>
          <w:shd w:val="clear" w:color="auto" w:fill="FFFFFF"/>
          <w:lang w:eastAsia="ar-SA"/>
        </w:rPr>
        <w:softHyphen/>
        <w:t>с</w:t>
      </w:r>
      <w:r w:rsidRPr="00760858">
        <w:rPr>
          <w:rFonts w:ascii="Times New Roman" w:eastAsia="Arial Unicode MS" w:hAnsi="Times New Roman"/>
          <w:kern w:val="1"/>
          <w:sz w:val="28"/>
          <w:szCs w:val="28"/>
          <w:shd w:val="clear" w:color="auto" w:fill="FFFFFF"/>
          <w:lang w:eastAsia="ar-SA"/>
        </w:rPr>
        <w:softHyphen/>
        <w:t>та</w:t>
      </w:r>
      <w:r w:rsidRPr="00760858">
        <w:rPr>
          <w:rFonts w:ascii="Times New Roman" w:eastAsia="Arial Unicode MS" w:hAnsi="Times New Roman"/>
          <w:kern w:val="1"/>
          <w:sz w:val="28"/>
          <w:szCs w:val="28"/>
          <w:shd w:val="clear" w:color="auto" w:fill="FFFFFF"/>
          <w:lang w:eastAsia="ar-SA"/>
        </w:rPr>
        <w:softHyphen/>
        <w:t>в</w:t>
      </w:r>
      <w:r w:rsidRPr="00760858">
        <w:rPr>
          <w:rFonts w:ascii="Times New Roman" w:eastAsia="Arial Unicode MS" w:hAnsi="Times New Roman"/>
          <w:kern w:val="1"/>
          <w:sz w:val="28"/>
          <w:szCs w:val="28"/>
          <w:shd w:val="clear" w:color="auto" w:fill="FFFFFF"/>
          <w:lang w:eastAsia="ar-SA"/>
        </w:rPr>
        <w:softHyphen/>
        <w:t>ляя ход ее выполнения, с конечной целью.</w:t>
      </w:r>
      <w:r w:rsidRPr="00760858">
        <w:rPr>
          <w:rFonts w:ascii="Times New Roman" w:eastAsia="Arial Unicode MS" w:hAnsi="Times New Roman"/>
          <w:kern w:val="1"/>
          <w:sz w:val="28"/>
          <w:szCs w:val="28"/>
          <w:lang w:eastAsia="ar-SA"/>
        </w:rPr>
        <w:t xml:space="preserve"> В процессе вы</w:t>
      </w:r>
      <w:r w:rsidRPr="00760858">
        <w:rPr>
          <w:rFonts w:ascii="Times New Roman" w:eastAsia="Arial Unicode MS" w:hAnsi="Times New Roman"/>
          <w:kern w:val="1"/>
          <w:sz w:val="28"/>
          <w:szCs w:val="28"/>
          <w:lang w:eastAsia="ar-SA"/>
        </w:rPr>
        <w:softHyphen/>
        <w:t xml:space="preserve">полнения учебного задания </w:t>
      </w:r>
      <w:r w:rsidRPr="00760858">
        <w:rPr>
          <w:rFonts w:ascii="Times New Roman" w:eastAsia="Arial Unicode MS" w:hAnsi="Times New Roman"/>
          <w:kern w:val="1"/>
          <w:sz w:val="28"/>
          <w:szCs w:val="28"/>
          <w:shd w:val="clear" w:color="auto" w:fill="FFFFFF"/>
          <w:lang w:eastAsia="ar-SA"/>
        </w:rPr>
        <w:t>они ча</w:t>
      </w:r>
      <w:r w:rsidRPr="00760858">
        <w:rPr>
          <w:rFonts w:ascii="Times New Roman" w:eastAsia="Arial Unicode MS" w:hAnsi="Times New Roman"/>
          <w:kern w:val="1"/>
          <w:sz w:val="28"/>
          <w:szCs w:val="28"/>
          <w:shd w:val="clear" w:color="auto" w:fill="FFFFFF"/>
          <w:lang w:eastAsia="ar-SA"/>
        </w:rPr>
        <w:softHyphen/>
        <w:t>сто уходят от правильно начатого выполнения действия, «соскальзывают» на действия, про</w:t>
      </w:r>
      <w:r w:rsidRPr="00760858">
        <w:rPr>
          <w:rFonts w:ascii="Times New Roman" w:eastAsia="Arial Unicode MS" w:hAnsi="Times New Roman"/>
          <w:kern w:val="1"/>
          <w:sz w:val="28"/>
          <w:szCs w:val="28"/>
          <w:shd w:val="clear" w:color="auto" w:fill="FFFFFF"/>
          <w:lang w:eastAsia="ar-SA"/>
        </w:rPr>
        <w:softHyphen/>
        <w:t>изведенные ранее, причем осуществляют их в прежнем виде, не учитывая изменения ус</w:t>
      </w:r>
      <w:r w:rsidRPr="00760858">
        <w:rPr>
          <w:rFonts w:ascii="Times New Roman" w:eastAsia="Arial Unicode MS" w:hAnsi="Times New Roman"/>
          <w:kern w:val="1"/>
          <w:sz w:val="28"/>
          <w:szCs w:val="28"/>
          <w:shd w:val="clear" w:color="auto" w:fill="FFFFFF"/>
          <w:lang w:eastAsia="ar-SA"/>
        </w:rPr>
        <w:softHyphen/>
        <w:t>ло</w:t>
      </w:r>
      <w:r w:rsidRPr="00760858">
        <w:rPr>
          <w:rFonts w:ascii="Times New Roman" w:eastAsia="Arial Unicode MS" w:hAnsi="Times New Roman"/>
          <w:kern w:val="1"/>
          <w:sz w:val="28"/>
          <w:szCs w:val="28"/>
          <w:shd w:val="clear" w:color="auto" w:fill="FFFFFF"/>
          <w:lang w:eastAsia="ar-SA"/>
        </w:rPr>
        <w:softHyphen/>
        <w:t xml:space="preserve">вий. </w:t>
      </w:r>
      <w:r w:rsidRPr="00760858">
        <w:rPr>
          <w:rFonts w:ascii="Times New Roman" w:eastAsia="Arial Unicode MS" w:hAnsi="Times New Roman"/>
          <w:kern w:val="1"/>
          <w:sz w:val="28"/>
          <w:szCs w:val="28"/>
          <w:lang w:eastAsia="ar-SA"/>
        </w:rPr>
        <w:t>Вместе с тем, при проведении длительной, систематической и специально ор</w:t>
      </w:r>
      <w:r w:rsidRPr="00760858">
        <w:rPr>
          <w:rFonts w:ascii="Times New Roman" w:eastAsia="Arial Unicode MS" w:hAnsi="Times New Roman"/>
          <w:kern w:val="1"/>
          <w:sz w:val="28"/>
          <w:szCs w:val="28"/>
          <w:lang w:eastAsia="ar-SA"/>
        </w:rPr>
        <w:softHyphen/>
        <w:t>га</w:t>
      </w:r>
      <w:r w:rsidRPr="00760858">
        <w:rPr>
          <w:rFonts w:ascii="Times New Roman" w:eastAsia="Arial Unicode MS" w:hAnsi="Times New Roman"/>
          <w:kern w:val="1"/>
          <w:sz w:val="28"/>
          <w:szCs w:val="28"/>
          <w:lang w:eastAsia="ar-SA"/>
        </w:rPr>
        <w:softHyphen/>
        <w:t>ни</w:t>
      </w:r>
      <w:r w:rsidRPr="00760858">
        <w:rPr>
          <w:rFonts w:ascii="Times New Roman" w:eastAsia="Arial Unicode MS" w:hAnsi="Times New Roman"/>
          <w:kern w:val="1"/>
          <w:sz w:val="28"/>
          <w:szCs w:val="28"/>
          <w:lang w:eastAsia="ar-SA"/>
        </w:rPr>
        <w:softHyphen/>
        <w:t>зо</w:t>
      </w:r>
      <w:r w:rsidRPr="00760858">
        <w:rPr>
          <w:rFonts w:ascii="Times New Roman" w:eastAsia="Arial Unicode MS" w:hAnsi="Times New Roman"/>
          <w:kern w:val="1"/>
          <w:sz w:val="28"/>
          <w:szCs w:val="28"/>
          <w:lang w:eastAsia="ar-SA"/>
        </w:rPr>
        <w:softHyphen/>
        <w:t>ванной работы, направленной на обуче</w:t>
      </w:r>
      <w:r w:rsidRPr="00760858">
        <w:rPr>
          <w:rFonts w:ascii="Times New Roman" w:eastAsia="Arial Unicode MS" w:hAnsi="Times New Roman"/>
          <w:kern w:val="1"/>
          <w:sz w:val="28"/>
          <w:szCs w:val="28"/>
          <w:lang w:eastAsia="ar-SA"/>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sidRPr="00760858">
        <w:rPr>
          <w:rFonts w:ascii="Times New Roman" w:eastAsia="Arial Unicode MS" w:hAnsi="Times New Roman"/>
          <w:kern w:val="1"/>
          <w:sz w:val="28"/>
          <w:szCs w:val="28"/>
          <w:lang w:eastAsia="ar-SA"/>
        </w:rPr>
        <w:softHyphen/>
        <w:t>н</w:t>
      </w:r>
      <w:r w:rsidRPr="00760858">
        <w:rPr>
          <w:rFonts w:ascii="Times New Roman" w:eastAsia="Arial Unicode MS" w:hAnsi="Times New Roman"/>
          <w:kern w:val="1"/>
          <w:sz w:val="28"/>
          <w:szCs w:val="28"/>
          <w:lang w:eastAsia="ar-SA"/>
        </w:rPr>
        <w:softHyphen/>
        <w:t>с</w:t>
      </w:r>
      <w:r w:rsidRPr="00760858">
        <w:rPr>
          <w:rFonts w:ascii="Times New Roman" w:eastAsia="Arial Unicode MS" w:hAnsi="Times New Roman"/>
          <w:kern w:val="1"/>
          <w:sz w:val="28"/>
          <w:szCs w:val="28"/>
          <w:lang w:eastAsia="ar-SA"/>
        </w:rPr>
        <w:softHyphen/>
        <w:t>труктивная деятельность, игра, в том числе дидактическая, ручной труд, а в ста</w:t>
      </w:r>
      <w:r w:rsidRPr="00760858">
        <w:rPr>
          <w:rFonts w:ascii="Times New Roman" w:eastAsia="Arial Unicode MS" w:hAnsi="Times New Roman"/>
          <w:kern w:val="1"/>
          <w:sz w:val="28"/>
          <w:szCs w:val="28"/>
          <w:lang w:eastAsia="ar-SA"/>
        </w:rPr>
        <w:softHyphen/>
        <w:t>ршем школьном возрасте и некоторые виды профильного труда. Следует от</w:t>
      </w:r>
      <w:r w:rsidRPr="00760858">
        <w:rPr>
          <w:rFonts w:ascii="Times New Roman" w:eastAsia="Arial Unicode MS" w:hAnsi="Times New Roman"/>
          <w:kern w:val="1"/>
          <w:sz w:val="28"/>
          <w:szCs w:val="28"/>
          <w:lang w:eastAsia="ar-SA"/>
        </w:rPr>
        <w:softHyphen/>
        <w:t>метить не</w:t>
      </w:r>
      <w:r w:rsidRPr="00760858">
        <w:rPr>
          <w:rFonts w:ascii="Times New Roman" w:eastAsia="Arial Unicode MS" w:hAnsi="Times New Roman"/>
          <w:kern w:val="1"/>
          <w:sz w:val="28"/>
          <w:szCs w:val="28"/>
          <w:lang w:eastAsia="ar-SA"/>
        </w:rPr>
        <w:softHyphen/>
        <w:t>за</w:t>
      </w:r>
      <w:r w:rsidRPr="00760858">
        <w:rPr>
          <w:rFonts w:ascii="Times New Roman" w:eastAsia="Arial Unicode MS" w:hAnsi="Times New Roman"/>
          <w:kern w:val="1"/>
          <w:sz w:val="28"/>
          <w:szCs w:val="28"/>
          <w:lang w:eastAsia="ar-SA"/>
        </w:rPr>
        <w:softHyphen/>
        <w:t>висимость и самостоятельность этой категории школьников в ухо</w:t>
      </w:r>
      <w:r w:rsidRPr="00760858">
        <w:rPr>
          <w:rFonts w:ascii="Times New Roman" w:eastAsia="Arial Unicode MS" w:hAnsi="Times New Roman"/>
          <w:kern w:val="1"/>
          <w:sz w:val="28"/>
          <w:szCs w:val="28"/>
          <w:lang w:eastAsia="ar-SA"/>
        </w:rPr>
        <w:softHyphen/>
        <w:t>де за со</w:t>
      </w:r>
      <w:r w:rsidRPr="00760858">
        <w:rPr>
          <w:rFonts w:ascii="Times New Roman" w:eastAsia="Arial Unicode MS" w:hAnsi="Times New Roman"/>
          <w:kern w:val="1"/>
          <w:sz w:val="28"/>
          <w:szCs w:val="28"/>
          <w:lang w:eastAsia="ar-SA"/>
        </w:rPr>
        <w:softHyphen/>
        <w:t>бой, благодаря ов</w:t>
      </w:r>
      <w:r w:rsidRPr="00760858">
        <w:rPr>
          <w:rFonts w:ascii="Times New Roman" w:eastAsia="Arial Unicode MS" w:hAnsi="Times New Roman"/>
          <w:kern w:val="1"/>
          <w:sz w:val="28"/>
          <w:szCs w:val="28"/>
          <w:lang w:eastAsia="ar-SA"/>
        </w:rPr>
        <w:softHyphen/>
        <w:t>ладению необходимыми социально-бытовыми на</w:t>
      </w:r>
      <w:r w:rsidRPr="00760858">
        <w:rPr>
          <w:rFonts w:ascii="Times New Roman" w:eastAsia="Arial Unicode MS" w:hAnsi="Times New Roman"/>
          <w:kern w:val="1"/>
          <w:sz w:val="28"/>
          <w:szCs w:val="28"/>
          <w:lang w:eastAsia="ar-SA"/>
        </w:rPr>
        <w:softHyphen/>
        <w:t>выками.</w:t>
      </w:r>
    </w:p>
    <w:p w:rsidR="00760858" w:rsidRPr="00760858" w:rsidRDefault="00760858" w:rsidP="00C1329E">
      <w:pPr>
        <w:suppressAutoHyphens/>
        <w:spacing w:after="0" w:line="240" w:lineRule="auto"/>
        <w:ind w:firstLine="851"/>
        <w:jc w:val="both"/>
        <w:rPr>
          <w:rFonts w:ascii="Times New Roman" w:eastAsia="Arial Unicode MS" w:hAnsi="Times New Roman"/>
          <w:kern w:val="1"/>
          <w:sz w:val="28"/>
          <w:szCs w:val="28"/>
          <w:shd w:val="clear" w:color="auto" w:fill="FFFFFF"/>
          <w:lang w:eastAsia="ar-SA"/>
        </w:rPr>
      </w:pPr>
      <w:r w:rsidRPr="00760858">
        <w:rPr>
          <w:rFonts w:ascii="Times New Roman" w:eastAsia="Arial Unicode MS" w:hAnsi="Times New Roman"/>
          <w:kern w:val="1"/>
          <w:sz w:val="28"/>
          <w:szCs w:val="28"/>
          <w:shd w:val="clear" w:color="auto" w:fill="FFFFFF"/>
          <w:lang w:eastAsia="ar-SA"/>
        </w:rPr>
        <w:t>Нарушения высшей нервной деятельности, недораз</w:t>
      </w:r>
      <w:r w:rsidRPr="00760858">
        <w:rPr>
          <w:rFonts w:ascii="Times New Roman" w:eastAsia="Arial Unicode MS" w:hAnsi="Times New Roman"/>
          <w:kern w:val="1"/>
          <w:sz w:val="28"/>
          <w:szCs w:val="28"/>
          <w:shd w:val="clear" w:color="auto" w:fill="FFFFFF"/>
          <w:lang w:eastAsia="ar-SA"/>
        </w:rPr>
        <w:softHyphen/>
        <w:t>витие психических про</w:t>
      </w:r>
      <w:r w:rsidRPr="00760858">
        <w:rPr>
          <w:rFonts w:ascii="Times New Roman" w:eastAsia="Arial Unicode MS" w:hAnsi="Times New Roman"/>
          <w:kern w:val="1"/>
          <w:sz w:val="28"/>
          <w:szCs w:val="28"/>
          <w:shd w:val="clear" w:color="auto" w:fill="FFFFFF"/>
          <w:lang w:eastAsia="ar-SA"/>
        </w:rPr>
        <w:softHyphen/>
        <w:t>цессов и эмоционально-волевой сферы обусловливают формирование неко</w:t>
      </w:r>
      <w:r w:rsidRPr="00760858">
        <w:rPr>
          <w:rFonts w:ascii="Times New Roman" w:eastAsia="Arial Unicode MS" w:hAnsi="Times New Roman"/>
          <w:kern w:val="1"/>
          <w:sz w:val="28"/>
          <w:szCs w:val="28"/>
          <w:shd w:val="clear" w:color="auto" w:fill="FFFFFF"/>
          <w:lang w:eastAsia="ar-SA"/>
        </w:rPr>
        <w:softHyphen/>
        <w:t>то</w:t>
      </w:r>
      <w:r w:rsidRPr="00760858">
        <w:rPr>
          <w:rFonts w:ascii="Times New Roman" w:eastAsia="Arial Unicode MS" w:hAnsi="Times New Roman"/>
          <w:kern w:val="1"/>
          <w:sz w:val="28"/>
          <w:szCs w:val="28"/>
          <w:shd w:val="clear" w:color="auto" w:fill="FFFFFF"/>
          <w:lang w:eastAsia="ar-SA"/>
        </w:rPr>
        <w:softHyphen/>
        <w:t xml:space="preserve">рых специфических особенностей </w:t>
      </w:r>
      <w:r w:rsidRPr="00760858">
        <w:rPr>
          <w:rFonts w:ascii="Times New Roman" w:eastAsia="Arial Unicode MS" w:hAnsi="Times New Roman"/>
          <w:b/>
          <w:kern w:val="1"/>
          <w:sz w:val="28"/>
          <w:szCs w:val="28"/>
          <w:shd w:val="clear" w:color="auto" w:fill="FFFFFF"/>
          <w:lang w:eastAsia="ar-SA"/>
        </w:rPr>
        <w:t>личности</w:t>
      </w:r>
      <w:r w:rsidRPr="00760858">
        <w:rPr>
          <w:rFonts w:ascii="Times New Roman" w:eastAsia="Arial Unicode MS" w:hAnsi="Times New Roman"/>
          <w:kern w:val="1"/>
          <w:sz w:val="28"/>
          <w:szCs w:val="28"/>
          <w:shd w:val="clear" w:color="auto" w:fill="FFFFFF"/>
          <w:lang w:eastAsia="ar-SA"/>
        </w:rPr>
        <w:t xml:space="preserve"> обучающихся с умственной от</w:t>
      </w:r>
      <w:r w:rsidRPr="00760858">
        <w:rPr>
          <w:rFonts w:ascii="Times New Roman" w:eastAsia="Arial Unicode MS" w:hAnsi="Times New Roman"/>
          <w:kern w:val="1"/>
          <w:sz w:val="28"/>
          <w:szCs w:val="28"/>
          <w:shd w:val="clear" w:color="auto" w:fill="FFFFFF"/>
          <w:lang w:eastAsia="ar-SA"/>
        </w:rPr>
        <w:softHyphen/>
        <w:t xml:space="preserve">сталостью </w:t>
      </w:r>
      <w:r w:rsidRPr="00760858">
        <w:rPr>
          <w:rFonts w:ascii="Times New Roman" w:eastAsia="Arial Unicode MS" w:hAnsi="Times New Roman"/>
          <w:kern w:val="1"/>
          <w:sz w:val="28"/>
          <w:szCs w:val="28"/>
          <w:lang w:eastAsia="ar-SA"/>
        </w:rPr>
        <w:t>(интеллектуальными нарушениями)</w:t>
      </w:r>
      <w:r w:rsidRPr="00760858">
        <w:rPr>
          <w:rFonts w:ascii="Times New Roman" w:eastAsia="Arial Unicode MS" w:hAnsi="Times New Roman"/>
          <w:kern w:val="1"/>
          <w:sz w:val="28"/>
          <w:szCs w:val="28"/>
          <w:shd w:val="clear" w:color="auto" w:fill="FFFFFF"/>
          <w:lang w:eastAsia="ar-SA"/>
        </w:rPr>
        <w:t>, проявляющиеся в примитивности интересов, потребностей и мо</w:t>
      </w:r>
      <w:r w:rsidRPr="00760858">
        <w:rPr>
          <w:rFonts w:ascii="Times New Roman" w:eastAsia="Arial Unicode MS" w:hAnsi="Times New Roman"/>
          <w:kern w:val="1"/>
          <w:sz w:val="28"/>
          <w:szCs w:val="28"/>
          <w:shd w:val="clear" w:color="auto" w:fill="FFFFFF"/>
          <w:lang w:eastAsia="ar-SA"/>
        </w:rPr>
        <w:softHyphen/>
        <w:t>тивов, что затрудняет формирование социально зрелых отношений со свер</w:t>
      </w:r>
      <w:r w:rsidRPr="00760858">
        <w:rPr>
          <w:rFonts w:ascii="Times New Roman" w:eastAsia="Arial Unicode MS" w:hAnsi="Times New Roman"/>
          <w:kern w:val="1"/>
          <w:sz w:val="28"/>
          <w:szCs w:val="28"/>
          <w:shd w:val="clear" w:color="auto" w:fill="FFFFFF"/>
          <w:lang w:eastAsia="ar-SA"/>
        </w:rPr>
        <w:softHyphen/>
        <w:t>с</w:t>
      </w:r>
      <w:r w:rsidRPr="00760858">
        <w:rPr>
          <w:rFonts w:ascii="Times New Roman" w:eastAsia="Arial Unicode MS" w:hAnsi="Times New Roman"/>
          <w:kern w:val="1"/>
          <w:sz w:val="28"/>
          <w:szCs w:val="28"/>
          <w:shd w:val="clear" w:color="auto" w:fill="FFFFFF"/>
          <w:lang w:eastAsia="ar-SA"/>
        </w:rPr>
        <w:softHyphen/>
        <w:t>т</w:t>
      </w:r>
      <w:r w:rsidRPr="00760858">
        <w:rPr>
          <w:rFonts w:ascii="Times New Roman" w:eastAsia="Arial Unicode MS" w:hAnsi="Times New Roman"/>
          <w:kern w:val="1"/>
          <w:sz w:val="28"/>
          <w:szCs w:val="28"/>
          <w:shd w:val="clear" w:color="auto" w:fill="FFFFFF"/>
          <w:lang w:eastAsia="ar-SA"/>
        </w:rPr>
        <w:softHyphen/>
        <w:t>ни</w:t>
      </w:r>
      <w:r w:rsidRPr="00760858">
        <w:rPr>
          <w:rFonts w:ascii="Times New Roman" w:eastAsia="Arial Unicode MS" w:hAnsi="Times New Roman"/>
          <w:kern w:val="1"/>
          <w:sz w:val="28"/>
          <w:szCs w:val="28"/>
          <w:shd w:val="clear" w:color="auto" w:fill="FFFFFF"/>
          <w:lang w:eastAsia="ar-SA"/>
        </w:rPr>
        <w:softHyphen/>
        <w:t>ками и взрос</w:t>
      </w:r>
      <w:r w:rsidRPr="00760858">
        <w:rPr>
          <w:rFonts w:ascii="Times New Roman" w:eastAsia="Arial Unicode MS" w:hAnsi="Times New Roman"/>
          <w:kern w:val="1"/>
          <w:sz w:val="28"/>
          <w:szCs w:val="28"/>
          <w:shd w:val="clear" w:color="auto" w:fill="FFFFFF"/>
          <w:lang w:eastAsia="ar-SA"/>
        </w:rPr>
        <w:softHyphen/>
        <w:t xml:space="preserve">лыми. При этом специфическими особенностями </w:t>
      </w:r>
      <w:r w:rsidRPr="00760858">
        <w:rPr>
          <w:rFonts w:ascii="Times New Roman" w:eastAsia="Arial Unicode MS" w:hAnsi="Times New Roman"/>
          <w:b/>
          <w:bCs/>
          <w:kern w:val="1"/>
          <w:sz w:val="28"/>
          <w:szCs w:val="28"/>
          <w:shd w:val="clear" w:color="auto" w:fill="FFFFFF"/>
          <w:lang w:eastAsia="ar-SA"/>
        </w:rPr>
        <w:t>межличностных отношений</w:t>
      </w:r>
      <w:r w:rsidRPr="00760858">
        <w:rPr>
          <w:rFonts w:ascii="Times New Roman" w:eastAsia="Arial Unicode MS" w:hAnsi="Times New Roman"/>
          <w:kern w:val="1"/>
          <w:sz w:val="28"/>
          <w:szCs w:val="28"/>
          <w:shd w:val="clear" w:color="auto" w:fill="FFFFFF"/>
          <w:lang w:eastAsia="ar-SA"/>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sidRPr="00760858">
        <w:rPr>
          <w:rFonts w:ascii="Times New Roman" w:eastAsia="Arial Unicode MS" w:hAnsi="Times New Roman" w:cs="Calibri"/>
          <w:color w:val="00000A"/>
          <w:kern w:val="1"/>
          <w:sz w:val="28"/>
          <w:lang w:eastAsia="ar-SA"/>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760858">
        <w:rPr>
          <w:rFonts w:ascii="Times New Roman" w:eastAsia="Arial Unicode MS" w:hAnsi="Times New Roman" w:cs="Calibri"/>
          <w:b/>
          <w:color w:val="00000A"/>
          <w:kern w:val="1"/>
          <w:sz w:val="28"/>
          <w:lang w:eastAsia="ar-SA"/>
        </w:rPr>
        <w:t>поведении</w:t>
      </w:r>
      <w:r w:rsidRPr="00760858">
        <w:rPr>
          <w:rFonts w:ascii="Times New Roman" w:eastAsia="Arial Unicode MS" w:hAnsi="Times New Roman" w:cs="Calibri"/>
          <w:color w:val="00000A"/>
          <w:kern w:val="1"/>
          <w:sz w:val="28"/>
          <w:lang w:eastAsia="ar-SA"/>
        </w:rPr>
        <w:t>,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sidRPr="00760858">
        <w:rPr>
          <w:rFonts w:eastAsia="Arial Unicode MS" w:cs="Calibri"/>
          <w:color w:val="00000A"/>
          <w:kern w:val="1"/>
          <w:lang w:eastAsia="ar-SA"/>
        </w:rPr>
        <w:t xml:space="preserve"> </w:t>
      </w:r>
    </w:p>
    <w:p w:rsidR="00444214" w:rsidRPr="00444214" w:rsidRDefault="00760858" w:rsidP="00C1329E">
      <w:pPr>
        <w:suppressAutoHyphens/>
        <w:spacing w:after="0" w:line="240" w:lineRule="auto"/>
        <w:ind w:firstLine="851"/>
        <w:jc w:val="both"/>
        <w:rPr>
          <w:rFonts w:ascii="Times New Roman" w:eastAsia="Arial Unicode MS" w:hAnsi="Times New Roman"/>
          <w:kern w:val="1"/>
          <w:sz w:val="28"/>
          <w:szCs w:val="28"/>
          <w:lang w:eastAsia="ar-SA"/>
        </w:rPr>
      </w:pPr>
      <w:r w:rsidRPr="00760858">
        <w:rPr>
          <w:rFonts w:ascii="Times New Roman" w:eastAsia="Arial Unicode MS" w:hAnsi="Times New Roman"/>
          <w:kern w:val="1"/>
          <w:sz w:val="28"/>
          <w:szCs w:val="28"/>
          <w:shd w:val="clear" w:color="auto" w:fill="FFFFFF"/>
          <w:lang w:eastAsia="ar-SA"/>
        </w:rPr>
        <w:lastRenderedPageBreak/>
        <w:t xml:space="preserve">Выстраивая психолого-педагогическое сопровождение психического развития детей с легкой умственной отсталостью </w:t>
      </w:r>
      <w:r w:rsidRPr="00760858">
        <w:rPr>
          <w:rFonts w:ascii="Times New Roman" w:eastAsia="Arial Unicode MS" w:hAnsi="Times New Roman"/>
          <w:kern w:val="1"/>
          <w:sz w:val="28"/>
          <w:szCs w:val="28"/>
          <w:lang w:eastAsia="ar-SA"/>
        </w:rPr>
        <w:t>(интеллектуальными нарушениями)</w:t>
      </w:r>
      <w:r w:rsidRPr="00760858">
        <w:rPr>
          <w:rFonts w:ascii="Times New Roman" w:eastAsia="Arial Unicode MS" w:hAnsi="Times New Roman"/>
          <w:kern w:val="1"/>
          <w:sz w:val="28"/>
          <w:szCs w:val="28"/>
          <w:shd w:val="clear" w:color="auto" w:fill="FFFFFF"/>
          <w:lang w:eastAsia="ar-SA"/>
        </w:rPr>
        <w:t>, следует опираться на положение, сфор</w:t>
      </w:r>
      <w:r w:rsidRPr="00760858">
        <w:rPr>
          <w:rFonts w:ascii="Times New Roman" w:eastAsia="Arial Unicode MS" w:hAnsi="Times New Roman"/>
          <w:kern w:val="1"/>
          <w:sz w:val="28"/>
          <w:szCs w:val="28"/>
          <w:shd w:val="clear" w:color="auto" w:fill="FFFFFF"/>
          <w:lang w:eastAsia="ar-SA"/>
        </w:rPr>
        <w:softHyphen/>
        <w:t>му</w:t>
      </w:r>
      <w:r w:rsidRPr="00760858">
        <w:rPr>
          <w:rFonts w:ascii="Times New Roman" w:eastAsia="Arial Unicode MS" w:hAnsi="Times New Roman"/>
          <w:kern w:val="1"/>
          <w:sz w:val="28"/>
          <w:szCs w:val="28"/>
          <w:shd w:val="clear" w:color="auto" w:fill="FFFFFF"/>
          <w:lang w:eastAsia="ar-SA"/>
        </w:rPr>
        <w:softHyphen/>
        <w:t>ли</w:t>
      </w:r>
      <w:r w:rsidRPr="00760858">
        <w:rPr>
          <w:rFonts w:ascii="Times New Roman" w:eastAsia="Arial Unicode MS" w:hAnsi="Times New Roman"/>
          <w:kern w:val="1"/>
          <w:sz w:val="28"/>
          <w:szCs w:val="28"/>
          <w:shd w:val="clear" w:color="auto" w:fill="FFFFFF"/>
          <w:lang w:eastAsia="ar-SA"/>
        </w:rPr>
        <w:softHyphen/>
        <w:t>ро</w:t>
      </w:r>
      <w:r w:rsidRPr="00760858">
        <w:rPr>
          <w:rFonts w:ascii="Times New Roman" w:eastAsia="Arial Unicode MS" w:hAnsi="Times New Roman"/>
          <w:kern w:val="1"/>
          <w:sz w:val="28"/>
          <w:szCs w:val="28"/>
          <w:shd w:val="clear" w:color="auto" w:fill="FFFFFF"/>
          <w:lang w:eastAsia="ar-SA"/>
        </w:rPr>
        <w:softHyphen/>
        <w:t>ва</w:t>
      </w:r>
      <w:r w:rsidRPr="00760858">
        <w:rPr>
          <w:rFonts w:ascii="Times New Roman" w:eastAsia="Arial Unicode MS" w:hAnsi="Times New Roman"/>
          <w:kern w:val="1"/>
          <w:sz w:val="28"/>
          <w:szCs w:val="28"/>
          <w:shd w:val="clear" w:color="auto" w:fill="FFFFFF"/>
          <w:lang w:eastAsia="ar-SA"/>
        </w:rPr>
        <w:softHyphen/>
        <w:t>н</w:t>
      </w:r>
      <w:r w:rsidRPr="00760858">
        <w:rPr>
          <w:rFonts w:ascii="Times New Roman" w:eastAsia="Arial Unicode MS" w:hAnsi="Times New Roman"/>
          <w:kern w:val="1"/>
          <w:sz w:val="28"/>
          <w:szCs w:val="28"/>
          <w:shd w:val="clear" w:color="auto" w:fill="FFFFFF"/>
          <w:lang w:eastAsia="ar-SA"/>
        </w:rPr>
        <w:softHyphen/>
        <w:t>ное Л. С. Выготским, о единстве закономерностей развития ано</w:t>
      </w:r>
      <w:r w:rsidRPr="00760858">
        <w:rPr>
          <w:rFonts w:ascii="Times New Roman" w:eastAsia="Arial Unicode MS" w:hAnsi="Times New Roman"/>
          <w:kern w:val="1"/>
          <w:sz w:val="28"/>
          <w:szCs w:val="28"/>
          <w:shd w:val="clear" w:color="auto" w:fill="FFFFFF"/>
          <w:lang w:eastAsia="ar-SA"/>
        </w:rPr>
        <w:softHyphen/>
        <w:t>мального и нормального ре</w:t>
      </w:r>
      <w:r w:rsidRPr="00760858">
        <w:rPr>
          <w:rFonts w:ascii="Times New Roman" w:eastAsia="Arial Unicode MS" w:hAnsi="Times New Roman"/>
          <w:kern w:val="1"/>
          <w:sz w:val="28"/>
          <w:szCs w:val="28"/>
          <w:shd w:val="clear" w:color="auto" w:fill="FFFFFF"/>
          <w:lang w:eastAsia="ar-SA"/>
        </w:rPr>
        <w:softHyphen/>
        <w:t>бенка, а так же решающей роли создания таких социальных условий его обучения и вос</w:t>
      </w:r>
      <w:r w:rsidRPr="00760858">
        <w:rPr>
          <w:rFonts w:ascii="Times New Roman" w:eastAsia="Arial Unicode MS" w:hAnsi="Times New Roman"/>
          <w:kern w:val="1"/>
          <w:sz w:val="28"/>
          <w:szCs w:val="28"/>
          <w:shd w:val="clear" w:color="auto" w:fill="FFFFFF"/>
          <w:lang w:eastAsia="ar-SA"/>
        </w:rPr>
        <w:softHyphen/>
        <w:t>пи</w:t>
      </w:r>
      <w:r w:rsidRPr="00760858">
        <w:rPr>
          <w:rFonts w:ascii="Times New Roman" w:eastAsia="Arial Unicode MS" w:hAnsi="Times New Roman"/>
          <w:kern w:val="1"/>
          <w:sz w:val="28"/>
          <w:szCs w:val="28"/>
          <w:shd w:val="clear" w:color="auto" w:fill="FFFFFF"/>
          <w:lang w:eastAsia="ar-SA"/>
        </w:rPr>
        <w:softHyphen/>
        <w:t>тания, которые обеспечивают успешное «врастание» его в культуру. В качестве таких ус</w:t>
      </w:r>
      <w:r w:rsidRPr="00760858">
        <w:rPr>
          <w:rFonts w:ascii="Times New Roman" w:eastAsia="Arial Unicode MS" w:hAnsi="Times New Roman"/>
          <w:kern w:val="1"/>
          <w:sz w:val="28"/>
          <w:szCs w:val="28"/>
          <w:shd w:val="clear" w:color="auto" w:fill="FFFFFF"/>
          <w:lang w:eastAsia="ar-SA"/>
        </w:rPr>
        <w:softHyphen/>
        <w:t>ловий выступает система коррекционных мероприятий в процессе специально ор</w:t>
      </w:r>
      <w:r w:rsidRPr="00760858">
        <w:rPr>
          <w:rFonts w:ascii="Times New Roman" w:eastAsia="Arial Unicode MS" w:hAnsi="Times New Roman"/>
          <w:kern w:val="1"/>
          <w:sz w:val="28"/>
          <w:szCs w:val="28"/>
          <w:shd w:val="clear" w:color="auto" w:fill="FFFFFF"/>
          <w:lang w:eastAsia="ar-SA"/>
        </w:rPr>
        <w:softHyphen/>
        <w:t>га</w:t>
      </w:r>
      <w:r w:rsidRPr="00760858">
        <w:rPr>
          <w:rFonts w:ascii="Times New Roman" w:eastAsia="Arial Unicode MS" w:hAnsi="Times New Roman"/>
          <w:kern w:val="1"/>
          <w:sz w:val="28"/>
          <w:szCs w:val="28"/>
          <w:shd w:val="clear" w:color="auto" w:fill="FFFFFF"/>
          <w:lang w:eastAsia="ar-SA"/>
        </w:rPr>
        <w:softHyphen/>
        <w:t>ни</w:t>
      </w:r>
      <w:r w:rsidRPr="00760858">
        <w:rPr>
          <w:rFonts w:ascii="Times New Roman" w:eastAsia="Arial Unicode MS" w:hAnsi="Times New Roman"/>
          <w:kern w:val="1"/>
          <w:sz w:val="28"/>
          <w:szCs w:val="28"/>
          <w:shd w:val="clear" w:color="auto" w:fill="FFFFFF"/>
          <w:lang w:eastAsia="ar-SA"/>
        </w:rPr>
        <w:softHyphen/>
        <w:t>зо</w:t>
      </w:r>
      <w:r w:rsidRPr="00760858">
        <w:rPr>
          <w:rFonts w:ascii="Times New Roman" w:eastAsia="Arial Unicode MS" w:hAnsi="Times New Roman"/>
          <w:kern w:val="1"/>
          <w:sz w:val="28"/>
          <w:szCs w:val="28"/>
          <w:shd w:val="clear" w:color="auto" w:fill="FFFFFF"/>
          <w:lang w:eastAsia="ar-SA"/>
        </w:rPr>
        <w:softHyphen/>
        <w:t>ва</w:t>
      </w:r>
      <w:r w:rsidRPr="00760858">
        <w:rPr>
          <w:rFonts w:ascii="Times New Roman" w:eastAsia="Arial Unicode MS" w:hAnsi="Times New Roman"/>
          <w:kern w:val="1"/>
          <w:sz w:val="28"/>
          <w:szCs w:val="28"/>
          <w:shd w:val="clear" w:color="auto" w:fill="FFFFFF"/>
          <w:lang w:eastAsia="ar-SA"/>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sidRPr="00760858">
        <w:rPr>
          <w:rFonts w:ascii="Times New Roman" w:eastAsia="Arial Unicode MS" w:hAnsi="Times New Roman"/>
          <w:kern w:val="1"/>
          <w:sz w:val="28"/>
          <w:szCs w:val="28"/>
          <w:lang w:eastAsia="ar-SA"/>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760858" w:rsidRPr="00760858" w:rsidRDefault="00760858" w:rsidP="00C1329E">
      <w:pPr>
        <w:autoSpaceDE w:val="0"/>
        <w:spacing w:after="0" w:line="240" w:lineRule="auto"/>
        <w:ind w:firstLine="851"/>
        <w:jc w:val="center"/>
        <w:textAlignment w:val="center"/>
        <w:rPr>
          <w:rFonts w:ascii="Times New Roman" w:hAnsi="Times New Roman"/>
          <w:b/>
          <w:color w:val="000000"/>
          <w:kern w:val="1"/>
          <w:sz w:val="28"/>
          <w:szCs w:val="28"/>
          <w:lang w:eastAsia="ar-SA"/>
        </w:rPr>
      </w:pPr>
      <w:r w:rsidRPr="00760858">
        <w:rPr>
          <w:rFonts w:ascii="Times New Roman" w:hAnsi="Times New Roman"/>
          <w:b/>
          <w:color w:val="000000"/>
          <w:kern w:val="1"/>
          <w:sz w:val="28"/>
          <w:szCs w:val="28"/>
          <w:lang w:eastAsia="ar-SA"/>
        </w:rPr>
        <w:t>Особые образовательные потребности обучающихся</w:t>
      </w:r>
    </w:p>
    <w:p w:rsidR="00760858" w:rsidRPr="00760858" w:rsidRDefault="00760858" w:rsidP="00C1329E">
      <w:pPr>
        <w:autoSpaceDE w:val="0"/>
        <w:spacing w:after="0" w:line="240" w:lineRule="auto"/>
        <w:ind w:firstLine="851"/>
        <w:jc w:val="center"/>
        <w:textAlignment w:val="center"/>
        <w:rPr>
          <w:rFonts w:ascii="Times New Roman" w:hAnsi="Times New Roman"/>
          <w:b/>
          <w:color w:val="000000"/>
          <w:kern w:val="1"/>
          <w:sz w:val="28"/>
          <w:szCs w:val="28"/>
          <w:lang w:eastAsia="ar-SA"/>
        </w:rPr>
      </w:pPr>
      <w:r w:rsidRPr="00760858">
        <w:rPr>
          <w:rFonts w:ascii="Times New Roman" w:hAnsi="Times New Roman"/>
          <w:b/>
          <w:color w:val="000000"/>
          <w:kern w:val="1"/>
          <w:sz w:val="28"/>
          <w:szCs w:val="28"/>
          <w:lang w:eastAsia="ar-SA"/>
        </w:rPr>
        <w:t xml:space="preserve">с легкой умственной отсталостью </w:t>
      </w:r>
    </w:p>
    <w:p w:rsidR="00A65745" w:rsidRPr="00444214" w:rsidRDefault="00760858" w:rsidP="00C1329E">
      <w:pPr>
        <w:autoSpaceDE w:val="0"/>
        <w:spacing w:after="0" w:line="240" w:lineRule="auto"/>
        <w:ind w:firstLine="851"/>
        <w:jc w:val="center"/>
        <w:textAlignment w:val="center"/>
        <w:rPr>
          <w:rFonts w:ascii="Times New Roman" w:hAnsi="Times New Roman"/>
          <w:b/>
          <w:color w:val="000000"/>
          <w:kern w:val="1"/>
          <w:sz w:val="28"/>
          <w:szCs w:val="28"/>
          <w:lang w:eastAsia="ar-SA"/>
        </w:rPr>
      </w:pPr>
      <w:r w:rsidRPr="00760858">
        <w:rPr>
          <w:rFonts w:ascii="Times New Roman" w:hAnsi="Times New Roman"/>
          <w:b/>
          <w:color w:val="000000"/>
          <w:kern w:val="1"/>
          <w:sz w:val="28"/>
          <w:szCs w:val="28"/>
          <w:lang w:eastAsia="ar-SA"/>
        </w:rPr>
        <w:t>(ин</w:t>
      </w:r>
      <w:r w:rsidRPr="00760858">
        <w:rPr>
          <w:rFonts w:ascii="Times New Roman" w:hAnsi="Times New Roman"/>
          <w:b/>
          <w:color w:val="000000"/>
          <w:kern w:val="1"/>
          <w:sz w:val="28"/>
          <w:szCs w:val="28"/>
          <w:lang w:eastAsia="ar-SA"/>
        </w:rPr>
        <w:softHyphen/>
        <w:t>те</w:t>
      </w:r>
      <w:r w:rsidRPr="00760858">
        <w:rPr>
          <w:rFonts w:ascii="Times New Roman" w:hAnsi="Times New Roman"/>
          <w:b/>
          <w:color w:val="000000"/>
          <w:kern w:val="1"/>
          <w:sz w:val="28"/>
          <w:szCs w:val="28"/>
          <w:lang w:eastAsia="ar-SA"/>
        </w:rPr>
        <w:softHyphen/>
        <w:t>л</w:t>
      </w:r>
      <w:r w:rsidRPr="00760858">
        <w:rPr>
          <w:rFonts w:ascii="Times New Roman" w:hAnsi="Times New Roman"/>
          <w:b/>
          <w:color w:val="000000"/>
          <w:kern w:val="1"/>
          <w:sz w:val="28"/>
          <w:szCs w:val="28"/>
          <w:lang w:eastAsia="ar-SA"/>
        </w:rPr>
        <w:softHyphen/>
        <w:t>ле</w:t>
      </w:r>
      <w:r w:rsidRPr="00760858">
        <w:rPr>
          <w:rFonts w:ascii="Times New Roman" w:hAnsi="Times New Roman"/>
          <w:b/>
          <w:color w:val="000000"/>
          <w:kern w:val="1"/>
          <w:sz w:val="28"/>
          <w:szCs w:val="28"/>
          <w:lang w:eastAsia="ar-SA"/>
        </w:rPr>
        <w:softHyphen/>
        <w:t>к</w:t>
      </w:r>
      <w:r w:rsidRPr="00760858">
        <w:rPr>
          <w:rFonts w:ascii="Times New Roman" w:hAnsi="Times New Roman"/>
          <w:b/>
          <w:color w:val="000000"/>
          <w:kern w:val="1"/>
          <w:sz w:val="28"/>
          <w:szCs w:val="28"/>
          <w:lang w:eastAsia="ar-SA"/>
        </w:rPr>
        <w:softHyphen/>
        <w:t>ту</w:t>
      </w:r>
      <w:r w:rsidRPr="00760858">
        <w:rPr>
          <w:rFonts w:ascii="Times New Roman" w:hAnsi="Times New Roman"/>
          <w:b/>
          <w:color w:val="000000"/>
          <w:kern w:val="1"/>
          <w:sz w:val="28"/>
          <w:szCs w:val="28"/>
          <w:lang w:eastAsia="ar-SA"/>
        </w:rPr>
        <w:softHyphen/>
        <w:t>аль</w:t>
      </w:r>
      <w:r w:rsidRPr="00760858">
        <w:rPr>
          <w:rFonts w:ascii="Times New Roman" w:hAnsi="Times New Roman"/>
          <w:b/>
          <w:color w:val="000000"/>
          <w:kern w:val="1"/>
          <w:sz w:val="28"/>
          <w:szCs w:val="28"/>
          <w:lang w:eastAsia="ar-SA"/>
        </w:rPr>
        <w:softHyphen/>
        <w:t>ны</w:t>
      </w:r>
      <w:r w:rsidRPr="00760858">
        <w:rPr>
          <w:rFonts w:ascii="Times New Roman" w:hAnsi="Times New Roman"/>
          <w:b/>
          <w:color w:val="000000"/>
          <w:kern w:val="1"/>
          <w:sz w:val="28"/>
          <w:szCs w:val="28"/>
          <w:lang w:eastAsia="ar-SA"/>
        </w:rPr>
        <w:softHyphen/>
        <w:t>ми нарушениями)</w:t>
      </w:r>
    </w:p>
    <w:p w:rsidR="00760858" w:rsidRPr="00760858" w:rsidRDefault="00760858" w:rsidP="00C1329E">
      <w:pPr>
        <w:suppressAutoHyphens/>
        <w:spacing w:after="0" w:line="240" w:lineRule="auto"/>
        <w:ind w:firstLine="851"/>
        <w:jc w:val="both"/>
        <w:rPr>
          <w:rFonts w:ascii="Times New Roman" w:eastAsia="Arial Unicode MS" w:hAnsi="Times New Roman"/>
          <w:bCs/>
          <w:color w:val="00000A"/>
          <w:kern w:val="1"/>
          <w:sz w:val="28"/>
          <w:szCs w:val="28"/>
          <w:lang w:eastAsia="ar-SA"/>
        </w:rPr>
      </w:pPr>
      <w:r w:rsidRPr="00760858">
        <w:rPr>
          <w:rFonts w:ascii="Times New Roman" w:eastAsia="Arial Unicode MS" w:hAnsi="Times New Roman"/>
          <w:color w:val="00000A"/>
          <w:kern w:val="1"/>
          <w:sz w:val="28"/>
          <w:szCs w:val="28"/>
          <w:lang w:eastAsia="ar-SA"/>
        </w:rPr>
        <w:t>Недоразвитие познавательной, эмоционально-волевой и личностной сфер обу</w:t>
      </w:r>
      <w:r w:rsidRPr="00760858">
        <w:rPr>
          <w:rFonts w:ascii="Times New Roman" w:eastAsia="Arial Unicode MS" w:hAnsi="Times New Roman"/>
          <w:color w:val="00000A"/>
          <w:kern w:val="1"/>
          <w:sz w:val="28"/>
          <w:szCs w:val="28"/>
          <w:lang w:eastAsia="ar-SA"/>
        </w:rPr>
        <w:softHyphen/>
        <w:t>ча</w:t>
      </w:r>
      <w:r w:rsidRPr="00760858">
        <w:rPr>
          <w:rFonts w:ascii="Times New Roman" w:eastAsia="Arial Unicode MS" w:hAnsi="Times New Roman"/>
          <w:color w:val="00000A"/>
          <w:kern w:val="1"/>
          <w:sz w:val="28"/>
          <w:szCs w:val="28"/>
          <w:lang w:eastAsia="ar-SA"/>
        </w:rPr>
        <w:softHyphen/>
        <w:t>ю</w:t>
      </w:r>
      <w:r w:rsidRPr="00760858">
        <w:rPr>
          <w:rFonts w:ascii="Times New Roman" w:eastAsia="Arial Unicode MS" w:hAnsi="Times New Roman"/>
          <w:color w:val="00000A"/>
          <w:kern w:val="1"/>
          <w:sz w:val="28"/>
          <w:szCs w:val="28"/>
          <w:lang w:eastAsia="ar-SA"/>
        </w:rPr>
        <w:softHyphen/>
        <w:t>щи</w:t>
      </w:r>
      <w:r w:rsidRPr="00760858">
        <w:rPr>
          <w:rFonts w:ascii="Times New Roman" w:eastAsia="Arial Unicode MS" w:hAnsi="Times New Roman"/>
          <w:color w:val="00000A"/>
          <w:kern w:val="1"/>
          <w:sz w:val="28"/>
          <w:szCs w:val="28"/>
          <w:lang w:eastAsia="ar-SA"/>
        </w:rPr>
        <w:softHyphen/>
        <w:t xml:space="preserve">хся с умственной отсталостью </w:t>
      </w:r>
      <w:r w:rsidRPr="00760858">
        <w:rPr>
          <w:rFonts w:ascii="Times New Roman" w:eastAsia="Arial Unicode MS" w:hAnsi="Times New Roman"/>
          <w:kern w:val="1"/>
          <w:sz w:val="28"/>
          <w:szCs w:val="28"/>
          <w:shd w:val="clear" w:color="auto" w:fill="FFFFFF"/>
          <w:lang w:eastAsia="ar-SA"/>
        </w:rPr>
        <w:t>(ин</w:t>
      </w:r>
      <w:r w:rsidRPr="00760858">
        <w:rPr>
          <w:rFonts w:ascii="Times New Roman" w:eastAsia="Arial Unicode MS" w:hAnsi="Times New Roman"/>
          <w:kern w:val="1"/>
          <w:sz w:val="28"/>
          <w:szCs w:val="28"/>
          <w:shd w:val="clear" w:color="auto" w:fill="FFFFFF"/>
          <w:lang w:eastAsia="ar-SA"/>
        </w:rPr>
        <w:softHyphen/>
        <w:t>те</w:t>
      </w:r>
      <w:r w:rsidRPr="00760858">
        <w:rPr>
          <w:rFonts w:ascii="Times New Roman" w:eastAsia="Arial Unicode MS" w:hAnsi="Times New Roman"/>
          <w:kern w:val="1"/>
          <w:sz w:val="28"/>
          <w:szCs w:val="28"/>
          <w:shd w:val="clear" w:color="auto" w:fill="FFFFFF"/>
          <w:lang w:eastAsia="ar-SA"/>
        </w:rPr>
        <w:softHyphen/>
        <w:t>л</w:t>
      </w:r>
      <w:r w:rsidRPr="00760858">
        <w:rPr>
          <w:rFonts w:ascii="Times New Roman" w:eastAsia="Arial Unicode MS" w:hAnsi="Times New Roman"/>
          <w:kern w:val="1"/>
          <w:sz w:val="28"/>
          <w:szCs w:val="28"/>
          <w:shd w:val="clear" w:color="auto" w:fill="FFFFFF"/>
          <w:lang w:eastAsia="ar-SA"/>
        </w:rPr>
        <w:softHyphen/>
        <w:t>ле</w:t>
      </w:r>
      <w:r w:rsidRPr="00760858">
        <w:rPr>
          <w:rFonts w:ascii="Times New Roman" w:eastAsia="Arial Unicode MS" w:hAnsi="Times New Roman"/>
          <w:kern w:val="1"/>
          <w:sz w:val="28"/>
          <w:szCs w:val="28"/>
          <w:shd w:val="clear" w:color="auto" w:fill="FFFFFF"/>
          <w:lang w:eastAsia="ar-SA"/>
        </w:rPr>
        <w:softHyphen/>
        <w:t>к</w:t>
      </w:r>
      <w:r w:rsidRPr="00760858">
        <w:rPr>
          <w:rFonts w:ascii="Times New Roman" w:eastAsia="Arial Unicode MS" w:hAnsi="Times New Roman"/>
          <w:kern w:val="1"/>
          <w:sz w:val="28"/>
          <w:szCs w:val="28"/>
          <w:shd w:val="clear" w:color="auto" w:fill="FFFFFF"/>
          <w:lang w:eastAsia="ar-SA"/>
        </w:rPr>
        <w:softHyphen/>
        <w:t>туальными нарушениями)</w:t>
      </w:r>
      <w:r w:rsidRPr="00760858">
        <w:rPr>
          <w:rFonts w:ascii="Times New Roman" w:eastAsia="Arial Unicode MS" w:hAnsi="Times New Roman"/>
          <w:color w:val="00000A"/>
          <w:kern w:val="1"/>
          <w:sz w:val="28"/>
          <w:szCs w:val="28"/>
          <w:lang w:eastAsia="ar-SA"/>
        </w:rPr>
        <w:t xml:space="preserve"> про</w:t>
      </w:r>
      <w:r w:rsidRPr="00760858">
        <w:rPr>
          <w:rFonts w:ascii="Times New Roman" w:eastAsia="Arial Unicode MS" w:hAnsi="Times New Roman"/>
          <w:color w:val="00000A"/>
          <w:kern w:val="1"/>
          <w:sz w:val="28"/>
          <w:szCs w:val="28"/>
          <w:lang w:eastAsia="ar-SA"/>
        </w:rPr>
        <w:softHyphen/>
        <w:t>яв</w:t>
      </w:r>
      <w:r w:rsidRPr="00760858">
        <w:rPr>
          <w:rFonts w:ascii="Times New Roman" w:eastAsia="Arial Unicode MS" w:hAnsi="Times New Roman"/>
          <w:color w:val="00000A"/>
          <w:kern w:val="1"/>
          <w:sz w:val="28"/>
          <w:szCs w:val="28"/>
          <w:lang w:eastAsia="ar-SA"/>
        </w:rPr>
        <w:softHyphen/>
        <w:t>ля</w:t>
      </w:r>
      <w:r w:rsidRPr="00760858">
        <w:rPr>
          <w:rFonts w:ascii="Times New Roman" w:eastAsia="Arial Unicode MS" w:hAnsi="Times New Roman"/>
          <w:color w:val="00000A"/>
          <w:kern w:val="1"/>
          <w:sz w:val="28"/>
          <w:szCs w:val="28"/>
          <w:lang w:eastAsia="ar-SA"/>
        </w:rPr>
        <w:softHyphen/>
        <w:t>ется не только в качественных и количественных отклонениях от нормы, но и в глу</w:t>
      </w:r>
      <w:r w:rsidRPr="00760858">
        <w:rPr>
          <w:rFonts w:ascii="Times New Roman" w:eastAsia="Arial Unicode MS" w:hAnsi="Times New Roman"/>
          <w:color w:val="00000A"/>
          <w:kern w:val="1"/>
          <w:sz w:val="28"/>
          <w:szCs w:val="28"/>
          <w:lang w:eastAsia="ar-SA"/>
        </w:rPr>
        <w:softHyphen/>
        <w:t>бо</w:t>
      </w:r>
      <w:r w:rsidRPr="00760858">
        <w:rPr>
          <w:rFonts w:ascii="Times New Roman" w:eastAsia="Arial Unicode MS" w:hAnsi="Times New Roman"/>
          <w:color w:val="00000A"/>
          <w:kern w:val="1"/>
          <w:sz w:val="28"/>
          <w:szCs w:val="28"/>
          <w:lang w:eastAsia="ar-SA"/>
        </w:rPr>
        <w:softHyphen/>
        <w:t>ком сво</w:t>
      </w:r>
      <w:r w:rsidRPr="00760858">
        <w:rPr>
          <w:rFonts w:ascii="Times New Roman" w:eastAsia="Arial Unicode MS" w:hAnsi="Times New Roman"/>
          <w:color w:val="00000A"/>
          <w:kern w:val="1"/>
          <w:sz w:val="28"/>
          <w:szCs w:val="28"/>
          <w:lang w:eastAsia="ar-SA"/>
        </w:rPr>
        <w:softHyphen/>
        <w:t>еобразии их социализации. Они способны к развитию, хотя оно и осу</w:t>
      </w:r>
      <w:r w:rsidRPr="00760858">
        <w:rPr>
          <w:rFonts w:ascii="Times New Roman" w:eastAsia="Arial Unicode MS" w:hAnsi="Times New Roman"/>
          <w:color w:val="00000A"/>
          <w:kern w:val="1"/>
          <w:sz w:val="28"/>
          <w:szCs w:val="28"/>
          <w:lang w:eastAsia="ar-SA"/>
        </w:rPr>
        <w:softHyphen/>
        <w:t>ще</w:t>
      </w:r>
      <w:r w:rsidRPr="00760858">
        <w:rPr>
          <w:rFonts w:ascii="Times New Roman" w:eastAsia="Arial Unicode MS" w:hAnsi="Times New Roman"/>
          <w:color w:val="00000A"/>
          <w:kern w:val="1"/>
          <w:sz w:val="28"/>
          <w:szCs w:val="28"/>
          <w:lang w:eastAsia="ar-SA"/>
        </w:rPr>
        <w:softHyphen/>
        <w:t>с</w:t>
      </w:r>
      <w:r w:rsidRPr="00760858">
        <w:rPr>
          <w:rFonts w:ascii="Times New Roman" w:eastAsia="Arial Unicode MS" w:hAnsi="Times New Roman"/>
          <w:color w:val="00000A"/>
          <w:kern w:val="1"/>
          <w:sz w:val="28"/>
          <w:szCs w:val="28"/>
          <w:lang w:eastAsia="ar-SA"/>
        </w:rPr>
        <w:softHyphen/>
        <w:t>т</w:t>
      </w:r>
      <w:r w:rsidRPr="00760858">
        <w:rPr>
          <w:rFonts w:ascii="Times New Roman" w:eastAsia="Arial Unicode MS" w:hAnsi="Times New Roman"/>
          <w:color w:val="00000A"/>
          <w:kern w:val="1"/>
          <w:sz w:val="28"/>
          <w:szCs w:val="28"/>
          <w:lang w:eastAsia="ar-SA"/>
        </w:rPr>
        <w:softHyphen/>
        <w:t>вляется замедленно, атипично, а иногда с резкими изменениями всей пси</w:t>
      </w:r>
      <w:r w:rsidRPr="00760858">
        <w:rPr>
          <w:rFonts w:ascii="Times New Roman" w:eastAsia="Arial Unicode MS" w:hAnsi="Times New Roman"/>
          <w:color w:val="00000A"/>
          <w:kern w:val="1"/>
          <w:sz w:val="28"/>
          <w:szCs w:val="28"/>
          <w:lang w:eastAsia="ar-SA"/>
        </w:rPr>
        <w:softHyphen/>
        <w:t>хи</w:t>
      </w:r>
      <w:r w:rsidRPr="00760858">
        <w:rPr>
          <w:rFonts w:ascii="Times New Roman" w:eastAsia="Arial Unicode MS" w:hAnsi="Times New Roman"/>
          <w:color w:val="00000A"/>
          <w:kern w:val="1"/>
          <w:sz w:val="28"/>
          <w:szCs w:val="28"/>
          <w:lang w:eastAsia="ar-SA"/>
        </w:rPr>
        <w:softHyphen/>
        <w:t>чес</w:t>
      </w:r>
      <w:r w:rsidRPr="00760858">
        <w:rPr>
          <w:rFonts w:ascii="Times New Roman" w:eastAsia="Arial Unicode MS" w:hAnsi="Times New Roman"/>
          <w:color w:val="00000A"/>
          <w:kern w:val="1"/>
          <w:sz w:val="28"/>
          <w:szCs w:val="28"/>
          <w:lang w:eastAsia="ar-SA"/>
        </w:rPr>
        <w:softHyphen/>
        <w:t>кой дея</w:t>
      </w:r>
      <w:r w:rsidRPr="00760858">
        <w:rPr>
          <w:rFonts w:ascii="Times New Roman" w:eastAsia="Arial Unicode MS" w:hAnsi="Times New Roman"/>
          <w:color w:val="00000A"/>
          <w:kern w:val="1"/>
          <w:sz w:val="28"/>
          <w:szCs w:val="28"/>
          <w:lang w:eastAsia="ar-SA"/>
        </w:rPr>
        <w:softHyphen/>
        <w:t>тель</w:t>
      </w:r>
      <w:r w:rsidRPr="00760858">
        <w:rPr>
          <w:rFonts w:ascii="Times New Roman" w:eastAsia="Arial Unicode MS" w:hAnsi="Times New Roman"/>
          <w:color w:val="00000A"/>
          <w:kern w:val="1"/>
          <w:sz w:val="28"/>
          <w:szCs w:val="28"/>
          <w:lang w:eastAsia="ar-SA"/>
        </w:rPr>
        <w:softHyphen/>
        <w:t>ности ре</w:t>
      </w:r>
      <w:r w:rsidRPr="00760858">
        <w:rPr>
          <w:rFonts w:ascii="Times New Roman" w:eastAsia="Arial Unicode MS" w:hAnsi="Times New Roman"/>
          <w:color w:val="00000A"/>
          <w:kern w:val="1"/>
          <w:sz w:val="28"/>
          <w:szCs w:val="28"/>
          <w:lang w:eastAsia="ar-SA"/>
        </w:rPr>
        <w:softHyphen/>
        <w:t>бёнка. При этом, несмотря на многообразие ин</w:t>
      </w:r>
      <w:r w:rsidRPr="00760858">
        <w:rPr>
          <w:rFonts w:ascii="Times New Roman" w:eastAsia="Arial Unicode MS" w:hAnsi="Times New Roman"/>
          <w:color w:val="00000A"/>
          <w:kern w:val="1"/>
          <w:sz w:val="28"/>
          <w:szCs w:val="28"/>
          <w:lang w:eastAsia="ar-SA"/>
        </w:rPr>
        <w:softHyphen/>
        <w:t>ди</w:t>
      </w:r>
      <w:r w:rsidRPr="00760858">
        <w:rPr>
          <w:rFonts w:ascii="Times New Roman" w:eastAsia="Arial Unicode MS" w:hAnsi="Times New Roman"/>
          <w:color w:val="00000A"/>
          <w:kern w:val="1"/>
          <w:sz w:val="28"/>
          <w:szCs w:val="28"/>
          <w:lang w:eastAsia="ar-SA"/>
        </w:rPr>
        <w:softHyphen/>
        <w:t>ви</w:t>
      </w:r>
      <w:r w:rsidRPr="00760858">
        <w:rPr>
          <w:rFonts w:ascii="Times New Roman" w:eastAsia="Arial Unicode MS" w:hAnsi="Times New Roman"/>
          <w:color w:val="00000A"/>
          <w:kern w:val="1"/>
          <w:sz w:val="28"/>
          <w:szCs w:val="28"/>
          <w:lang w:eastAsia="ar-SA"/>
        </w:rPr>
        <w:softHyphen/>
        <w:t>ду</w:t>
      </w:r>
      <w:r w:rsidRPr="00760858">
        <w:rPr>
          <w:rFonts w:ascii="Times New Roman" w:eastAsia="Arial Unicode MS" w:hAnsi="Times New Roman"/>
          <w:color w:val="00000A"/>
          <w:kern w:val="1"/>
          <w:sz w:val="28"/>
          <w:szCs w:val="28"/>
          <w:lang w:eastAsia="ar-SA"/>
        </w:rPr>
        <w:softHyphen/>
        <w:t>альных вариантов стру</w:t>
      </w:r>
      <w:r w:rsidRPr="00760858">
        <w:rPr>
          <w:rFonts w:ascii="Times New Roman" w:eastAsia="Arial Unicode MS" w:hAnsi="Times New Roman"/>
          <w:color w:val="00000A"/>
          <w:kern w:val="1"/>
          <w:sz w:val="28"/>
          <w:szCs w:val="28"/>
          <w:lang w:eastAsia="ar-SA"/>
        </w:rPr>
        <w:softHyphen/>
        <w:t>к</w:t>
      </w:r>
      <w:r w:rsidRPr="00760858">
        <w:rPr>
          <w:rFonts w:ascii="Times New Roman" w:eastAsia="Arial Unicode MS" w:hAnsi="Times New Roman"/>
          <w:color w:val="00000A"/>
          <w:kern w:val="1"/>
          <w:sz w:val="28"/>
          <w:szCs w:val="28"/>
          <w:lang w:eastAsia="ar-SA"/>
        </w:rPr>
        <w:softHyphen/>
        <w:t>туры данно</w:t>
      </w:r>
      <w:r w:rsidRPr="00760858">
        <w:rPr>
          <w:rFonts w:ascii="Times New Roman" w:eastAsia="Arial Unicode MS" w:hAnsi="Times New Roman"/>
          <w:color w:val="00000A"/>
          <w:kern w:val="1"/>
          <w:sz w:val="28"/>
          <w:szCs w:val="28"/>
          <w:lang w:eastAsia="ar-SA"/>
        </w:rPr>
        <w:softHyphen/>
        <w:t>го нарушения, перспективы об</w:t>
      </w:r>
      <w:r w:rsidRPr="00760858">
        <w:rPr>
          <w:rFonts w:ascii="Times New Roman" w:eastAsia="Arial Unicode MS" w:hAnsi="Times New Roman"/>
          <w:color w:val="00000A"/>
          <w:kern w:val="1"/>
          <w:sz w:val="28"/>
          <w:szCs w:val="28"/>
          <w:lang w:eastAsia="ar-SA"/>
        </w:rPr>
        <w:softHyphen/>
        <w:t>ра</w:t>
      </w:r>
      <w:r w:rsidRPr="00760858">
        <w:rPr>
          <w:rFonts w:ascii="Times New Roman" w:eastAsia="Arial Unicode MS" w:hAnsi="Times New Roman"/>
          <w:color w:val="00000A"/>
          <w:kern w:val="1"/>
          <w:sz w:val="28"/>
          <w:szCs w:val="28"/>
          <w:lang w:eastAsia="ar-SA"/>
        </w:rPr>
        <w:softHyphen/>
        <w:t>зо</w:t>
      </w:r>
      <w:r w:rsidRPr="00760858">
        <w:rPr>
          <w:rFonts w:ascii="Times New Roman" w:eastAsia="Arial Unicode MS" w:hAnsi="Times New Roman"/>
          <w:color w:val="00000A"/>
          <w:kern w:val="1"/>
          <w:sz w:val="28"/>
          <w:szCs w:val="28"/>
          <w:lang w:eastAsia="ar-SA"/>
        </w:rPr>
        <w:softHyphen/>
        <w:t>ва</w:t>
      </w:r>
      <w:r w:rsidRPr="00760858">
        <w:rPr>
          <w:rFonts w:ascii="Times New Roman" w:eastAsia="Arial Unicode MS" w:hAnsi="Times New Roman"/>
          <w:color w:val="00000A"/>
          <w:kern w:val="1"/>
          <w:sz w:val="28"/>
          <w:szCs w:val="28"/>
          <w:lang w:eastAsia="ar-SA"/>
        </w:rPr>
        <w:softHyphen/>
        <w:t>ния детей с умственной отсталостью (ин</w:t>
      </w:r>
      <w:r w:rsidRPr="00760858">
        <w:rPr>
          <w:rFonts w:ascii="Times New Roman" w:eastAsia="Arial Unicode MS" w:hAnsi="Times New Roman"/>
          <w:color w:val="00000A"/>
          <w:kern w:val="1"/>
          <w:sz w:val="28"/>
          <w:szCs w:val="28"/>
          <w:lang w:eastAsia="ar-SA"/>
        </w:rPr>
        <w:softHyphen/>
        <w:t>те</w:t>
      </w:r>
      <w:r w:rsidRPr="00760858">
        <w:rPr>
          <w:rFonts w:ascii="Times New Roman" w:eastAsia="Arial Unicode MS" w:hAnsi="Times New Roman"/>
          <w:color w:val="00000A"/>
          <w:kern w:val="1"/>
          <w:sz w:val="28"/>
          <w:szCs w:val="28"/>
          <w:lang w:eastAsia="ar-SA"/>
        </w:rPr>
        <w:softHyphen/>
        <w:t>л</w:t>
      </w:r>
      <w:r w:rsidRPr="00760858">
        <w:rPr>
          <w:rFonts w:ascii="Times New Roman" w:eastAsia="Arial Unicode MS" w:hAnsi="Times New Roman"/>
          <w:color w:val="00000A"/>
          <w:kern w:val="1"/>
          <w:sz w:val="28"/>
          <w:szCs w:val="28"/>
          <w:lang w:eastAsia="ar-SA"/>
        </w:rPr>
        <w:softHyphen/>
        <w:t>ле</w:t>
      </w:r>
      <w:r w:rsidRPr="00760858">
        <w:rPr>
          <w:rFonts w:ascii="Times New Roman" w:eastAsia="Arial Unicode MS" w:hAnsi="Times New Roman"/>
          <w:color w:val="00000A"/>
          <w:kern w:val="1"/>
          <w:sz w:val="28"/>
          <w:szCs w:val="28"/>
          <w:lang w:eastAsia="ar-SA"/>
        </w:rPr>
        <w:softHyphen/>
        <w:t>к</w:t>
      </w:r>
      <w:r w:rsidRPr="00760858">
        <w:rPr>
          <w:rFonts w:ascii="Times New Roman" w:eastAsia="Arial Unicode MS" w:hAnsi="Times New Roman"/>
          <w:color w:val="00000A"/>
          <w:kern w:val="1"/>
          <w:sz w:val="28"/>
          <w:szCs w:val="28"/>
          <w:lang w:eastAsia="ar-SA"/>
        </w:rPr>
        <w:softHyphen/>
        <w:t>ту</w:t>
      </w:r>
      <w:r w:rsidRPr="00760858">
        <w:rPr>
          <w:rFonts w:ascii="Times New Roman" w:eastAsia="Arial Unicode MS" w:hAnsi="Times New Roman"/>
          <w:color w:val="00000A"/>
          <w:kern w:val="1"/>
          <w:sz w:val="28"/>
          <w:szCs w:val="28"/>
          <w:lang w:eastAsia="ar-SA"/>
        </w:rPr>
        <w:softHyphen/>
        <w:t>аль</w:t>
      </w:r>
      <w:r w:rsidRPr="00760858">
        <w:rPr>
          <w:rFonts w:ascii="Times New Roman" w:eastAsia="Arial Unicode MS" w:hAnsi="Times New Roman"/>
          <w:color w:val="00000A"/>
          <w:kern w:val="1"/>
          <w:sz w:val="28"/>
          <w:szCs w:val="28"/>
          <w:lang w:eastAsia="ar-SA"/>
        </w:rPr>
        <w:softHyphen/>
        <w:t>ными нарушениями) детерминированы в основном степенью вы</w:t>
      </w:r>
      <w:r w:rsidRPr="00760858">
        <w:rPr>
          <w:rFonts w:ascii="Times New Roman" w:eastAsia="Arial Unicode MS" w:hAnsi="Times New Roman"/>
          <w:color w:val="00000A"/>
          <w:kern w:val="1"/>
          <w:sz w:val="28"/>
          <w:szCs w:val="28"/>
          <w:lang w:eastAsia="ar-SA"/>
        </w:rPr>
        <w:softHyphen/>
        <w:t>ра</w:t>
      </w:r>
      <w:r w:rsidRPr="00760858">
        <w:rPr>
          <w:rFonts w:ascii="Times New Roman" w:eastAsia="Arial Unicode MS" w:hAnsi="Times New Roman"/>
          <w:color w:val="00000A"/>
          <w:kern w:val="1"/>
          <w:sz w:val="28"/>
          <w:szCs w:val="28"/>
          <w:lang w:eastAsia="ar-SA"/>
        </w:rPr>
        <w:softHyphen/>
        <w:t>жен</w:t>
      </w:r>
      <w:r w:rsidRPr="00760858">
        <w:rPr>
          <w:rFonts w:ascii="Times New Roman" w:eastAsia="Arial Unicode MS" w:hAnsi="Times New Roman"/>
          <w:color w:val="00000A"/>
          <w:kern w:val="1"/>
          <w:sz w:val="28"/>
          <w:szCs w:val="28"/>
          <w:lang w:eastAsia="ar-SA"/>
        </w:rPr>
        <w:softHyphen/>
        <w:t>ности не</w:t>
      </w:r>
      <w:r w:rsidRPr="00760858">
        <w:rPr>
          <w:rFonts w:ascii="Times New Roman" w:eastAsia="Arial Unicode MS" w:hAnsi="Times New Roman"/>
          <w:color w:val="00000A"/>
          <w:kern w:val="1"/>
          <w:sz w:val="28"/>
          <w:szCs w:val="28"/>
          <w:lang w:eastAsia="ar-SA"/>
        </w:rPr>
        <w:softHyphen/>
        <w:t>до</w:t>
      </w:r>
      <w:r w:rsidRPr="00760858">
        <w:rPr>
          <w:rFonts w:ascii="Times New Roman" w:eastAsia="Arial Unicode MS" w:hAnsi="Times New Roman"/>
          <w:color w:val="00000A"/>
          <w:kern w:val="1"/>
          <w:sz w:val="28"/>
          <w:szCs w:val="28"/>
          <w:lang w:eastAsia="ar-SA"/>
        </w:rPr>
        <w:softHyphen/>
        <w:t>раз</w:t>
      </w:r>
      <w:r w:rsidRPr="00760858">
        <w:rPr>
          <w:rFonts w:ascii="Times New Roman" w:eastAsia="Arial Unicode MS" w:hAnsi="Times New Roman"/>
          <w:color w:val="00000A"/>
          <w:kern w:val="1"/>
          <w:sz w:val="28"/>
          <w:szCs w:val="28"/>
          <w:lang w:eastAsia="ar-SA"/>
        </w:rPr>
        <w:softHyphen/>
        <w:t>ви</w:t>
      </w:r>
      <w:r w:rsidRPr="00760858">
        <w:rPr>
          <w:rFonts w:ascii="Times New Roman" w:eastAsia="Arial Unicode MS" w:hAnsi="Times New Roman"/>
          <w:color w:val="00000A"/>
          <w:kern w:val="1"/>
          <w:sz w:val="28"/>
          <w:szCs w:val="28"/>
          <w:lang w:eastAsia="ar-SA"/>
        </w:rPr>
        <w:softHyphen/>
        <w:t>тия интеллекта, при этом образование, в любом случае, остается нецензовым. Таким образом, современные научные представления об особенностях психофизического развития обучающихся с умственной отсталостью (интелле</w:t>
      </w:r>
      <w:r w:rsidRPr="00760858">
        <w:rPr>
          <w:rFonts w:ascii="Times New Roman" w:eastAsia="Arial Unicode MS" w:hAnsi="Times New Roman"/>
          <w:color w:val="00000A"/>
          <w:kern w:val="1"/>
          <w:sz w:val="28"/>
          <w:szCs w:val="28"/>
          <w:lang w:eastAsia="ar-SA"/>
        </w:rPr>
        <w:softHyphen/>
        <w:t>к</w:t>
      </w:r>
      <w:r w:rsidRPr="00760858">
        <w:rPr>
          <w:rFonts w:ascii="Times New Roman" w:eastAsia="Arial Unicode MS" w:hAnsi="Times New Roman"/>
          <w:color w:val="00000A"/>
          <w:kern w:val="1"/>
          <w:sz w:val="28"/>
          <w:szCs w:val="28"/>
          <w:lang w:eastAsia="ar-SA"/>
        </w:rPr>
        <w:softHyphen/>
        <w:t>ту</w:t>
      </w:r>
      <w:r w:rsidRPr="00760858">
        <w:rPr>
          <w:rFonts w:ascii="Times New Roman" w:eastAsia="Arial Unicode MS" w:hAnsi="Times New Roman"/>
          <w:color w:val="00000A"/>
          <w:kern w:val="1"/>
          <w:sz w:val="28"/>
          <w:szCs w:val="28"/>
          <w:lang w:eastAsia="ar-SA"/>
        </w:rPr>
        <w:softHyphen/>
        <w:t>аль</w:t>
      </w:r>
      <w:r w:rsidRPr="00760858">
        <w:rPr>
          <w:rFonts w:ascii="Times New Roman" w:eastAsia="Arial Unicode MS" w:hAnsi="Times New Roman"/>
          <w:color w:val="00000A"/>
          <w:kern w:val="1"/>
          <w:sz w:val="28"/>
          <w:szCs w:val="28"/>
          <w:lang w:eastAsia="ar-SA"/>
        </w:rPr>
        <w:softHyphen/>
        <w:t>ными нарушениями) позволяют выделить образовательные потребности, как общие для всех обучающихся с ОВЗ</w:t>
      </w:r>
      <w:r>
        <w:rPr>
          <w:rFonts w:ascii="Times New Roman" w:eastAsia="Arial Unicode MS" w:hAnsi="Times New Roman"/>
          <w:color w:val="00000A"/>
          <w:kern w:val="1"/>
          <w:sz w:val="28"/>
          <w:szCs w:val="28"/>
          <w:lang w:eastAsia="ar-SA"/>
        </w:rPr>
        <w:t xml:space="preserve">, так и специфические. </w:t>
      </w:r>
      <w:r w:rsidRPr="00760858">
        <w:rPr>
          <w:rFonts w:ascii="Times New Roman" w:eastAsia="Arial Unicode MS" w:hAnsi="Times New Roman"/>
          <w:color w:val="00000A"/>
          <w:kern w:val="1"/>
          <w:sz w:val="28"/>
          <w:szCs w:val="28"/>
          <w:lang w:eastAsia="ar-SA"/>
        </w:rPr>
        <w:t xml:space="preserve">К общим потребностям относятся: время начала образования </w:t>
      </w:r>
      <w:r w:rsidRPr="00760858">
        <w:rPr>
          <w:rFonts w:ascii="Times New Roman" w:eastAsia="Arial Unicode MS" w:hAnsi="Times New Roman"/>
          <w:bCs/>
          <w:color w:val="00000A"/>
          <w:kern w:val="1"/>
          <w:sz w:val="28"/>
          <w:szCs w:val="28"/>
          <w:lang w:eastAsia="ar-SA"/>
        </w:rPr>
        <w:t xml:space="preserve">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760858" w:rsidRPr="00760858" w:rsidRDefault="00760858" w:rsidP="00C1329E">
      <w:pPr>
        <w:suppressAutoHyphens/>
        <w:spacing w:after="0" w:line="240" w:lineRule="auto"/>
        <w:ind w:firstLine="851"/>
        <w:jc w:val="both"/>
        <w:rPr>
          <w:rFonts w:ascii="Times New Roman" w:eastAsia="Arial Unicode MS" w:hAnsi="Times New Roman"/>
          <w:b/>
          <w:bCs/>
          <w:color w:val="00000A"/>
          <w:kern w:val="1"/>
          <w:sz w:val="28"/>
          <w:szCs w:val="28"/>
          <w:lang w:eastAsia="ar-SA"/>
        </w:rPr>
      </w:pPr>
      <w:r w:rsidRPr="00760858">
        <w:rPr>
          <w:rFonts w:ascii="Times New Roman" w:eastAsia="Arial Unicode MS" w:hAnsi="Times New Roman"/>
          <w:bCs/>
          <w:color w:val="00000A"/>
          <w:kern w:val="1"/>
          <w:sz w:val="28"/>
          <w:szCs w:val="28"/>
          <w:lang w:eastAsia="ar-SA"/>
        </w:rPr>
        <w:t>Для обучающихся с ле</w:t>
      </w:r>
      <w:r w:rsidRPr="00760858">
        <w:rPr>
          <w:rFonts w:ascii="Times New Roman" w:eastAsia="Arial Unicode MS" w:hAnsi="Times New Roman"/>
          <w:bCs/>
          <w:color w:val="00000A"/>
          <w:kern w:val="1"/>
          <w:sz w:val="28"/>
          <w:szCs w:val="28"/>
          <w:lang w:eastAsia="ar-SA"/>
        </w:rPr>
        <w:softHyphen/>
        <w:t>гкой умственной отсталостью (интеллектуальными нарушениями) характерны следующие специфические об</w:t>
      </w:r>
      <w:r w:rsidRPr="00760858">
        <w:rPr>
          <w:rFonts w:ascii="Times New Roman" w:eastAsia="Arial Unicode MS" w:hAnsi="Times New Roman"/>
          <w:bCs/>
          <w:color w:val="00000A"/>
          <w:kern w:val="1"/>
          <w:sz w:val="28"/>
          <w:szCs w:val="28"/>
          <w:lang w:eastAsia="ar-SA"/>
        </w:rPr>
        <w:softHyphen/>
        <w:t>ра</w:t>
      </w:r>
      <w:r w:rsidRPr="00760858">
        <w:rPr>
          <w:rFonts w:ascii="Times New Roman" w:eastAsia="Arial Unicode MS" w:hAnsi="Times New Roman"/>
          <w:bCs/>
          <w:color w:val="00000A"/>
          <w:kern w:val="1"/>
          <w:sz w:val="28"/>
          <w:szCs w:val="28"/>
          <w:lang w:eastAsia="ar-SA"/>
        </w:rPr>
        <w:softHyphen/>
        <w:t>зовательные потребности:</w:t>
      </w:r>
    </w:p>
    <w:p w:rsidR="00760858" w:rsidRPr="00760858" w:rsidRDefault="00760858" w:rsidP="00C1329E">
      <w:pPr>
        <w:numPr>
          <w:ilvl w:val="0"/>
          <w:numId w:val="3"/>
        </w:numPr>
        <w:suppressAutoHyphens/>
        <w:spacing w:after="0" w:line="240" w:lineRule="auto"/>
        <w:ind w:left="0" w:firstLine="851"/>
        <w:jc w:val="both"/>
        <w:rPr>
          <w:rFonts w:ascii="Times New Roman" w:eastAsia="Arial Unicode MS" w:hAnsi="Times New Roman"/>
          <w:color w:val="00000A"/>
          <w:kern w:val="1"/>
          <w:sz w:val="28"/>
          <w:szCs w:val="28"/>
          <w:lang w:eastAsia="ar-SA"/>
        </w:rPr>
      </w:pPr>
      <w:r w:rsidRPr="00760858">
        <w:rPr>
          <w:rFonts w:ascii="Times New Roman" w:eastAsia="Arial Unicode MS" w:hAnsi="Times New Roman"/>
          <w:color w:val="00000A"/>
          <w:kern w:val="1"/>
          <w:sz w:val="28"/>
          <w:szCs w:val="28"/>
          <w:lang w:eastAsia="ar-SA"/>
        </w:rPr>
        <w:t xml:space="preserve"> раннее получение специальной помощи средствами образования; </w:t>
      </w:r>
    </w:p>
    <w:p w:rsidR="00760858" w:rsidRPr="00760858" w:rsidRDefault="00760858" w:rsidP="00C1329E">
      <w:pPr>
        <w:pStyle w:val="a4"/>
        <w:numPr>
          <w:ilvl w:val="0"/>
          <w:numId w:val="3"/>
        </w:numPr>
        <w:tabs>
          <w:tab w:val="clear" w:pos="0"/>
          <w:tab w:val="num" w:pos="-360"/>
        </w:tabs>
        <w:suppressAutoHyphens/>
        <w:spacing w:after="0" w:line="240" w:lineRule="auto"/>
        <w:ind w:left="0" w:firstLine="851"/>
        <w:jc w:val="both"/>
        <w:rPr>
          <w:rFonts w:ascii="Times New Roman" w:eastAsia="Arial Unicode MS" w:hAnsi="Times New Roman"/>
          <w:color w:val="00000A"/>
          <w:kern w:val="1"/>
          <w:sz w:val="28"/>
          <w:szCs w:val="28"/>
          <w:lang w:eastAsia="ar-SA"/>
        </w:rPr>
      </w:pPr>
      <w:r w:rsidRPr="00760858">
        <w:rPr>
          <w:rFonts w:ascii="Times New Roman" w:eastAsia="Arial Unicode MS" w:hAnsi="Times New Roman"/>
          <w:color w:val="00000A"/>
          <w:kern w:val="1"/>
          <w:sz w:val="28"/>
          <w:szCs w:val="28"/>
          <w:lang w:eastAsia="ar-SA"/>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760858" w:rsidRPr="00760858" w:rsidRDefault="00760858" w:rsidP="00C1329E">
      <w:pPr>
        <w:pStyle w:val="a4"/>
        <w:numPr>
          <w:ilvl w:val="0"/>
          <w:numId w:val="3"/>
        </w:numPr>
        <w:suppressAutoHyphens/>
        <w:spacing w:after="0" w:line="240" w:lineRule="auto"/>
        <w:ind w:left="0" w:firstLine="851"/>
        <w:jc w:val="both"/>
        <w:rPr>
          <w:rFonts w:ascii="Times New Roman" w:eastAsia="Arial Unicode MS" w:hAnsi="Times New Roman"/>
          <w:color w:val="00000A"/>
          <w:kern w:val="1"/>
          <w:sz w:val="28"/>
          <w:szCs w:val="28"/>
          <w:lang w:eastAsia="ar-SA"/>
        </w:rPr>
      </w:pPr>
      <w:r w:rsidRPr="00760858">
        <w:rPr>
          <w:rFonts w:ascii="Times New Roman" w:eastAsia="Arial Unicode MS" w:hAnsi="Times New Roman"/>
          <w:color w:val="00000A"/>
          <w:kern w:val="1"/>
          <w:sz w:val="28"/>
          <w:szCs w:val="28"/>
          <w:lang w:eastAsia="ar-SA"/>
        </w:rPr>
        <w:t>научный, практико-ориентированный, действенный характер содержа</w:t>
      </w:r>
      <w:r w:rsidRPr="00760858">
        <w:rPr>
          <w:rFonts w:ascii="Times New Roman" w:eastAsia="Arial Unicode MS" w:hAnsi="Times New Roman"/>
          <w:color w:val="00000A"/>
          <w:kern w:val="1"/>
          <w:sz w:val="28"/>
          <w:szCs w:val="28"/>
          <w:lang w:eastAsia="ar-SA"/>
        </w:rPr>
        <w:softHyphen/>
        <w:t>ния образования;</w:t>
      </w:r>
    </w:p>
    <w:p w:rsidR="00760858" w:rsidRPr="00760858" w:rsidRDefault="00760858" w:rsidP="00C1329E">
      <w:pPr>
        <w:pStyle w:val="a4"/>
        <w:numPr>
          <w:ilvl w:val="0"/>
          <w:numId w:val="3"/>
        </w:numPr>
        <w:suppressAutoHyphens/>
        <w:spacing w:after="0" w:line="240" w:lineRule="auto"/>
        <w:ind w:left="0" w:firstLine="851"/>
        <w:jc w:val="both"/>
        <w:rPr>
          <w:rFonts w:ascii="Times New Roman" w:eastAsia="Arial Unicode MS" w:hAnsi="Times New Roman"/>
          <w:color w:val="00000A"/>
          <w:kern w:val="1"/>
          <w:sz w:val="28"/>
          <w:szCs w:val="28"/>
          <w:lang w:eastAsia="ar-SA"/>
        </w:rPr>
      </w:pPr>
      <w:r w:rsidRPr="00760858">
        <w:rPr>
          <w:rFonts w:ascii="Times New Roman" w:eastAsia="Arial Unicode MS" w:hAnsi="Times New Roman"/>
          <w:color w:val="00000A"/>
          <w:kern w:val="1"/>
          <w:sz w:val="28"/>
          <w:szCs w:val="28"/>
          <w:lang w:eastAsia="ar-SA"/>
        </w:rPr>
        <w:t>доступность содержания познавательных задач, реализуемых в процессе образования;</w:t>
      </w:r>
    </w:p>
    <w:p w:rsidR="00760858" w:rsidRPr="00760858" w:rsidRDefault="00760858" w:rsidP="00C1329E">
      <w:pPr>
        <w:pStyle w:val="a4"/>
        <w:numPr>
          <w:ilvl w:val="0"/>
          <w:numId w:val="3"/>
        </w:numPr>
        <w:suppressAutoHyphens/>
        <w:spacing w:after="0" w:line="240" w:lineRule="auto"/>
        <w:ind w:left="0" w:firstLine="851"/>
        <w:jc w:val="both"/>
        <w:rPr>
          <w:rFonts w:ascii="Times New Roman" w:eastAsia="Arial Unicode MS" w:hAnsi="Times New Roman"/>
          <w:color w:val="00000A"/>
          <w:kern w:val="1"/>
          <w:sz w:val="28"/>
          <w:szCs w:val="28"/>
          <w:lang w:eastAsia="ar-SA"/>
        </w:rPr>
      </w:pPr>
      <w:r w:rsidRPr="00760858">
        <w:rPr>
          <w:rFonts w:ascii="Times New Roman" w:eastAsia="Arial Unicode MS" w:hAnsi="Times New Roman"/>
          <w:color w:val="00000A"/>
          <w:kern w:val="1"/>
          <w:sz w:val="28"/>
          <w:szCs w:val="28"/>
          <w:lang w:eastAsia="ar-SA"/>
        </w:rPr>
        <w:lastRenderedPageBreak/>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760858" w:rsidRPr="00760858" w:rsidRDefault="00760858" w:rsidP="00C1329E">
      <w:pPr>
        <w:pStyle w:val="a4"/>
        <w:numPr>
          <w:ilvl w:val="0"/>
          <w:numId w:val="3"/>
        </w:numPr>
        <w:suppressAutoHyphens/>
        <w:spacing w:after="0" w:line="240" w:lineRule="auto"/>
        <w:ind w:left="0" w:firstLine="851"/>
        <w:jc w:val="both"/>
        <w:rPr>
          <w:rFonts w:ascii="Times New Roman" w:eastAsia="Arial Unicode MS" w:hAnsi="Times New Roman"/>
          <w:color w:val="00000A"/>
          <w:kern w:val="1"/>
          <w:sz w:val="28"/>
          <w:szCs w:val="28"/>
          <w:lang w:eastAsia="ar-SA"/>
        </w:rPr>
      </w:pPr>
      <w:r w:rsidRPr="00760858">
        <w:rPr>
          <w:rFonts w:ascii="Times New Roman" w:eastAsia="Arial Unicode MS" w:hAnsi="Times New Roman"/>
          <w:color w:val="00000A"/>
          <w:kern w:val="1"/>
          <w:sz w:val="28"/>
          <w:szCs w:val="28"/>
          <w:lang w:eastAsia="ar-SA"/>
        </w:rPr>
        <w:t>обеспечении особой пространственной и временной организации общеобразовательной среды с учетом функционального состояния центральной не</w:t>
      </w:r>
      <w:r w:rsidRPr="00760858">
        <w:rPr>
          <w:rFonts w:ascii="Times New Roman" w:eastAsia="Arial Unicode MS" w:hAnsi="Times New Roman"/>
          <w:color w:val="00000A"/>
          <w:kern w:val="1"/>
          <w:sz w:val="28"/>
          <w:szCs w:val="28"/>
          <w:lang w:eastAsia="ar-SA"/>
        </w:rPr>
        <w:softHyphen/>
        <w:t>рвной системы и нейродинамики психических процессов обучающихся с ум</w:t>
      </w:r>
      <w:r w:rsidRPr="00760858">
        <w:rPr>
          <w:rFonts w:ascii="Times New Roman" w:eastAsia="Arial Unicode MS" w:hAnsi="Times New Roman"/>
          <w:color w:val="00000A"/>
          <w:kern w:val="1"/>
          <w:sz w:val="28"/>
          <w:szCs w:val="28"/>
          <w:lang w:eastAsia="ar-SA"/>
        </w:rPr>
        <w:softHyphen/>
        <w:t>ственной отсталостью (интеллектуальными нарушениями);</w:t>
      </w:r>
    </w:p>
    <w:p w:rsidR="00760858" w:rsidRPr="00760858" w:rsidRDefault="00760858" w:rsidP="00C1329E">
      <w:pPr>
        <w:pStyle w:val="a4"/>
        <w:numPr>
          <w:ilvl w:val="0"/>
          <w:numId w:val="3"/>
        </w:numPr>
        <w:suppressAutoHyphens/>
        <w:spacing w:after="0" w:line="240" w:lineRule="auto"/>
        <w:ind w:left="0" w:firstLine="851"/>
        <w:jc w:val="both"/>
        <w:rPr>
          <w:rFonts w:ascii="Times New Roman" w:eastAsia="Arial Unicode MS" w:hAnsi="Times New Roman"/>
          <w:color w:val="00000A"/>
          <w:kern w:val="1"/>
          <w:sz w:val="28"/>
          <w:szCs w:val="28"/>
          <w:lang w:eastAsia="ar-SA"/>
        </w:rPr>
      </w:pPr>
      <w:r w:rsidRPr="00760858">
        <w:rPr>
          <w:rFonts w:ascii="Times New Roman" w:eastAsia="Arial Unicode MS" w:hAnsi="Times New Roman"/>
          <w:color w:val="00000A"/>
          <w:kern w:val="1"/>
          <w:sz w:val="28"/>
          <w:szCs w:val="28"/>
          <w:lang w:eastAsia="ar-SA"/>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760858" w:rsidRPr="00760858" w:rsidRDefault="00760858" w:rsidP="00C1329E">
      <w:pPr>
        <w:numPr>
          <w:ilvl w:val="0"/>
          <w:numId w:val="4"/>
        </w:numPr>
        <w:suppressAutoHyphens/>
        <w:spacing w:after="0" w:line="240" w:lineRule="auto"/>
        <w:ind w:left="0" w:firstLine="851"/>
        <w:jc w:val="both"/>
        <w:rPr>
          <w:rFonts w:ascii="Times New Roman" w:eastAsia="Arial Unicode MS" w:hAnsi="Times New Roman"/>
          <w:color w:val="00000A"/>
          <w:kern w:val="1"/>
          <w:sz w:val="28"/>
          <w:szCs w:val="28"/>
          <w:lang w:eastAsia="ar-SA"/>
        </w:rPr>
      </w:pPr>
      <w:r w:rsidRPr="00760858">
        <w:rPr>
          <w:rFonts w:ascii="Times New Roman" w:eastAsia="Arial Unicode MS" w:hAnsi="Times New Roman"/>
          <w:color w:val="00000A"/>
          <w:kern w:val="1"/>
          <w:sz w:val="28"/>
          <w:szCs w:val="28"/>
          <w:lang w:eastAsia="ar-SA"/>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760858" w:rsidRPr="00760858" w:rsidRDefault="00760858" w:rsidP="00C1329E">
      <w:pPr>
        <w:numPr>
          <w:ilvl w:val="0"/>
          <w:numId w:val="4"/>
        </w:numPr>
        <w:suppressAutoHyphens/>
        <w:spacing w:after="0" w:line="240" w:lineRule="auto"/>
        <w:ind w:left="0" w:firstLine="851"/>
        <w:jc w:val="both"/>
        <w:rPr>
          <w:rFonts w:ascii="Times New Roman" w:eastAsia="Arial Unicode MS" w:hAnsi="Times New Roman"/>
          <w:b/>
          <w:color w:val="00000A"/>
          <w:kern w:val="1"/>
          <w:sz w:val="28"/>
          <w:szCs w:val="28"/>
          <w:lang w:eastAsia="ar-SA"/>
        </w:rPr>
      </w:pPr>
      <w:r w:rsidRPr="00760858">
        <w:rPr>
          <w:rFonts w:ascii="Times New Roman" w:eastAsia="Arial Unicode MS" w:hAnsi="Times New Roman"/>
          <w:color w:val="00000A"/>
          <w:kern w:val="1"/>
          <w:sz w:val="28"/>
          <w:szCs w:val="28"/>
          <w:lang w:eastAsia="ar-SA"/>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760858" w:rsidRDefault="00760858" w:rsidP="00C1329E">
      <w:pPr>
        <w:pStyle w:val="a4"/>
        <w:numPr>
          <w:ilvl w:val="0"/>
          <w:numId w:val="4"/>
        </w:numPr>
        <w:suppressAutoHyphens/>
        <w:spacing w:after="0" w:line="240" w:lineRule="auto"/>
        <w:ind w:left="0" w:firstLine="851"/>
        <w:jc w:val="both"/>
        <w:rPr>
          <w:rFonts w:ascii="Times New Roman" w:eastAsia="Arial Unicode MS" w:hAnsi="Times New Roman"/>
          <w:bCs/>
          <w:color w:val="00000A"/>
          <w:kern w:val="1"/>
          <w:sz w:val="28"/>
          <w:szCs w:val="28"/>
          <w:lang w:eastAsia="ar-SA"/>
        </w:rPr>
      </w:pPr>
      <w:r w:rsidRPr="00760858">
        <w:rPr>
          <w:rFonts w:ascii="Times New Roman" w:eastAsia="Arial Unicode MS" w:hAnsi="Times New Roman"/>
          <w:bCs/>
          <w:color w:val="00000A"/>
          <w:kern w:val="1"/>
          <w:sz w:val="28"/>
          <w:szCs w:val="28"/>
          <w:lang w:eastAsia="ar-SA"/>
        </w:rPr>
        <w:t>стимуляция познавательной активности, формирование позитивного отношения к окружающему миру.</w:t>
      </w:r>
    </w:p>
    <w:p w:rsidR="00760858" w:rsidRPr="00760858" w:rsidRDefault="00760858" w:rsidP="00C1329E">
      <w:pPr>
        <w:pStyle w:val="a4"/>
        <w:suppressAutoHyphens/>
        <w:spacing w:after="0" w:line="240" w:lineRule="auto"/>
        <w:ind w:left="0" w:firstLine="851"/>
        <w:jc w:val="both"/>
        <w:rPr>
          <w:rFonts w:ascii="Times New Roman" w:eastAsia="Arial Unicode MS" w:hAnsi="Times New Roman"/>
          <w:bCs/>
          <w:color w:val="00000A"/>
          <w:kern w:val="1"/>
          <w:sz w:val="28"/>
          <w:szCs w:val="28"/>
          <w:lang w:eastAsia="ar-SA"/>
        </w:rPr>
      </w:pPr>
      <w:r w:rsidRPr="00760858">
        <w:rPr>
          <w:rFonts w:ascii="Times New Roman" w:eastAsia="Arial Unicode MS" w:hAnsi="Times New Roman"/>
          <w:bCs/>
          <w:color w:val="00000A"/>
          <w:kern w:val="1"/>
          <w:sz w:val="28"/>
          <w:szCs w:val="28"/>
          <w:lang w:eastAsia="ar-SA"/>
        </w:rPr>
        <w:t>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w:t>
      </w:r>
    </w:p>
    <w:p w:rsidR="00A65745" w:rsidRDefault="00A65745" w:rsidP="00C1329E">
      <w:pPr>
        <w:suppressAutoHyphens/>
        <w:spacing w:after="0" w:line="240" w:lineRule="auto"/>
        <w:ind w:firstLine="851"/>
        <w:jc w:val="center"/>
        <w:rPr>
          <w:rFonts w:ascii="Times New Roman" w:eastAsia="Arial Unicode MS" w:hAnsi="Times New Roman"/>
          <w:b/>
          <w:kern w:val="1"/>
          <w:sz w:val="28"/>
          <w:szCs w:val="28"/>
          <w:shd w:val="clear" w:color="auto" w:fill="FFFFFF"/>
          <w:lang w:eastAsia="ar-SA"/>
        </w:rPr>
      </w:pPr>
    </w:p>
    <w:p w:rsidR="00A65745" w:rsidRDefault="00A65745" w:rsidP="00C1329E">
      <w:pPr>
        <w:suppressAutoHyphens/>
        <w:spacing w:after="0" w:line="240" w:lineRule="auto"/>
        <w:ind w:firstLine="851"/>
        <w:jc w:val="center"/>
        <w:rPr>
          <w:rFonts w:ascii="Times New Roman" w:eastAsia="Arial Unicode MS" w:hAnsi="Times New Roman"/>
          <w:b/>
          <w:kern w:val="1"/>
          <w:sz w:val="28"/>
          <w:szCs w:val="28"/>
          <w:shd w:val="clear" w:color="auto" w:fill="FFFFFF"/>
          <w:lang w:eastAsia="ar-SA"/>
        </w:rPr>
      </w:pPr>
    </w:p>
    <w:p w:rsidR="00341657" w:rsidRDefault="00341657" w:rsidP="00C1329E">
      <w:pPr>
        <w:suppressAutoHyphens/>
        <w:spacing w:after="0" w:line="240" w:lineRule="auto"/>
        <w:ind w:firstLine="851"/>
        <w:jc w:val="center"/>
        <w:rPr>
          <w:rFonts w:ascii="Times New Roman" w:eastAsia="Arial Unicode MS" w:hAnsi="Times New Roman"/>
          <w:b/>
          <w:kern w:val="1"/>
          <w:sz w:val="28"/>
          <w:szCs w:val="28"/>
          <w:shd w:val="clear" w:color="auto" w:fill="FFFFFF"/>
          <w:lang w:eastAsia="ar-SA"/>
        </w:rPr>
      </w:pPr>
    </w:p>
    <w:p w:rsidR="00341657" w:rsidRDefault="00341657" w:rsidP="00C1329E">
      <w:pPr>
        <w:suppressAutoHyphens/>
        <w:spacing w:after="0" w:line="240" w:lineRule="auto"/>
        <w:ind w:firstLine="851"/>
        <w:jc w:val="center"/>
        <w:rPr>
          <w:rFonts w:ascii="Times New Roman" w:eastAsia="Arial Unicode MS" w:hAnsi="Times New Roman"/>
          <w:b/>
          <w:kern w:val="1"/>
          <w:sz w:val="28"/>
          <w:szCs w:val="28"/>
          <w:shd w:val="clear" w:color="auto" w:fill="FFFFFF"/>
          <w:lang w:eastAsia="ar-SA"/>
        </w:rPr>
      </w:pPr>
    </w:p>
    <w:p w:rsidR="00341657" w:rsidRDefault="00341657" w:rsidP="00C1329E">
      <w:pPr>
        <w:suppressAutoHyphens/>
        <w:spacing w:after="0" w:line="240" w:lineRule="auto"/>
        <w:ind w:firstLine="851"/>
        <w:jc w:val="center"/>
        <w:rPr>
          <w:rFonts w:ascii="Times New Roman" w:eastAsia="Arial Unicode MS" w:hAnsi="Times New Roman"/>
          <w:b/>
          <w:kern w:val="1"/>
          <w:sz w:val="28"/>
          <w:szCs w:val="28"/>
          <w:shd w:val="clear" w:color="auto" w:fill="FFFFFF"/>
          <w:lang w:eastAsia="ar-SA"/>
        </w:rPr>
      </w:pPr>
    </w:p>
    <w:p w:rsidR="00341657" w:rsidRDefault="00341657" w:rsidP="00C1329E">
      <w:pPr>
        <w:suppressAutoHyphens/>
        <w:spacing w:after="0" w:line="240" w:lineRule="auto"/>
        <w:ind w:firstLine="851"/>
        <w:jc w:val="center"/>
        <w:rPr>
          <w:rFonts w:ascii="Times New Roman" w:eastAsia="Arial Unicode MS" w:hAnsi="Times New Roman"/>
          <w:b/>
          <w:kern w:val="1"/>
          <w:sz w:val="28"/>
          <w:szCs w:val="28"/>
          <w:shd w:val="clear" w:color="auto" w:fill="FFFFFF"/>
          <w:lang w:eastAsia="ar-SA"/>
        </w:rPr>
      </w:pPr>
    </w:p>
    <w:p w:rsidR="00341657" w:rsidRDefault="00341657" w:rsidP="00C1329E">
      <w:pPr>
        <w:suppressAutoHyphens/>
        <w:spacing w:after="0" w:line="240" w:lineRule="auto"/>
        <w:ind w:firstLine="851"/>
        <w:jc w:val="center"/>
        <w:rPr>
          <w:rFonts w:ascii="Times New Roman" w:eastAsia="Arial Unicode MS" w:hAnsi="Times New Roman"/>
          <w:b/>
          <w:kern w:val="1"/>
          <w:sz w:val="28"/>
          <w:szCs w:val="28"/>
          <w:shd w:val="clear" w:color="auto" w:fill="FFFFFF"/>
          <w:lang w:eastAsia="ar-SA"/>
        </w:rPr>
      </w:pPr>
    </w:p>
    <w:p w:rsidR="00341657" w:rsidRDefault="00341657" w:rsidP="00C1329E">
      <w:pPr>
        <w:suppressAutoHyphens/>
        <w:spacing w:after="0" w:line="240" w:lineRule="auto"/>
        <w:ind w:firstLine="851"/>
        <w:jc w:val="center"/>
        <w:rPr>
          <w:rFonts w:ascii="Times New Roman" w:eastAsia="Arial Unicode MS" w:hAnsi="Times New Roman"/>
          <w:b/>
          <w:kern w:val="1"/>
          <w:sz w:val="28"/>
          <w:szCs w:val="28"/>
          <w:shd w:val="clear" w:color="auto" w:fill="FFFFFF"/>
          <w:lang w:eastAsia="ar-SA"/>
        </w:rPr>
      </w:pPr>
    </w:p>
    <w:p w:rsidR="00341657" w:rsidRDefault="00341657" w:rsidP="00C1329E">
      <w:pPr>
        <w:suppressAutoHyphens/>
        <w:spacing w:after="0" w:line="240" w:lineRule="auto"/>
        <w:ind w:firstLine="851"/>
        <w:jc w:val="center"/>
        <w:rPr>
          <w:rFonts w:ascii="Times New Roman" w:eastAsia="Arial Unicode MS" w:hAnsi="Times New Roman"/>
          <w:b/>
          <w:kern w:val="1"/>
          <w:sz w:val="28"/>
          <w:szCs w:val="28"/>
          <w:shd w:val="clear" w:color="auto" w:fill="FFFFFF"/>
          <w:lang w:eastAsia="ar-SA"/>
        </w:rPr>
      </w:pPr>
    </w:p>
    <w:p w:rsidR="00341657" w:rsidRDefault="00341657" w:rsidP="00C1329E">
      <w:pPr>
        <w:suppressAutoHyphens/>
        <w:spacing w:after="0" w:line="240" w:lineRule="auto"/>
        <w:ind w:firstLine="851"/>
        <w:jc w:val="center"/>
        <w:rPr>
          <w:rFonts w:ascii="Times New Roman" w:eastAsia="Arial Unicode MS" w:hAnsi="Times New Roman"/>
          <w:b/>
          <w:kern w:val="1"/>
          <w:sz w:val="28"/>
          <w:szCs w:val="28"/>
          <w:shd w:val="clear" w:color="auto" w:fill="FFFFFF"/>
          <w:lang w:eastAsia="ar-SA"/>
        </w:rPr>
      </w:pPr>
    </w:p>
    <w:p w:rsidR="00341657" w:rsidRDefault="00341657" w:rsidP="00C1329E">
      <w:pPr>
        <w:suppressAutoHyphens/>
        <w:spacing w:after="0" w:line="240" w:lineRule="auto"/>
        <w:ind w:firstLine="851"/>
        <w:jc w:val="center"/>
        <w:rPr>
          <w:rFonts w:ascii="Times New Roman" w:eastAsia="Arial Unicode MS" w:hAnsi="Times New Roman"/>
          <w:b/>
          <w:kern w:val="1"/>
          <w:sz w:val="28"/>
          <w:szCs w:val="28"/>
          <w:shd w:val="clear" w:color="auto" w:fill="FFFFFF"/>
          <w:lang w:eastAsia="ar-SA"/>
        </w:rPr>
      </w:pPr>
    </w:p>
    <w:p w:rsidR="00341657" w:rsidRDefault="00341657" w:rsidP="00C1329E">
      <w:pPr>
        <w:suppressAutoHyphens/>
        <w:spacing w:after="0" w:line="240" w:lineRule="auto"/>
        <w:ind w:firstLine="851"/>
        <w:rPr>
          <w:rFonts w:ascii="Times New Roman" w:eastAsia="Arial Unicode MS" w:hAnsi="Times New Roman"/>
          <w:b/>
          <w:kern w:val="1"/>
          <w:sz w:val="28"/>
          <w:szCs w:val="28"/>
          <w:shd w:val="clear" w:color="auto" w:fill="FFFFFF"/>
          <w:lang w:eastAsia="ar-SA"/>
        </w:rPr>
      </w:pPr>
    </w:p>
    <w:p w:rsidR="003F4694" w:rsidRDefault="003F4694" w:rsidP="00C1329E">
      <w:pPr>
        <w:suppressAutoHyphens/>
        <w:spacing w:after="0" w:line="240" w:lineRule="auto"/>
        <w:ind w:firstLine="851"/>
        <w:rPr>
          <w:rFonts w:ascii="Times New Roman" w:eastAsia="Arial Unicode MS" w:hAnsi="Times New Roman"/>
          <w:b/>
          <w:kern w:val="1"/>
          <w:sz w:val="28"/>
          <w:szCs w:val="28"/>
          <w:shd w:val="clear" w:color="auto" w:fill="FFFFFF"/>
          <w:lang w:eastAsia="ar-SA"/>
        </w:rPr>
      </w:pPr>
    </w:p>
    <w:p w:rsidR="003F4694" w:rsidRDefault="003F4694" w:rsidP="00C1329E">
      <w:pPr>
        <w:suppressAutoHyphens/>
        <w:spacing w:after="0" w:line="240" w:lineRule="auto"/>
        <w:ind w:firstLine="851"/>
        <w:rPr>
          <w:rFonts w:ascii="Times New Roman" w:eastAsia="Arial Unicode MS" w:hAnsi="Times New Roman"/>
          <w:b/>
          <w:kern w:val="1"/>
          <w:sz w:val="28"/>
          <w:szCs w:val="28"/>
          <w:shd w:val="clear" w:color="auto" w:fill="FFFFFF"/>
          <w:lang w:eastAsia="ar-SA"/>
        </w:rPr>
      </w:pPr>
    </w:p>
    <w:p w:rsidR="003F4694" w:rsidRDefault="003F4694" w:rsidP="00C1329E">
      <w:pPr>
        <w:suppressAutoHyphens/>
        <w:spacing w:after="0" w:line="240" w:lineRule="auto"/>
        <w:ind w:firstLine="851"/>
        <w:rPr>
          <w:rFonts w:ascii="Times New Roman" w:eastAsia="Arial Unicode MS" w:hAnsi="Times New Roman"/>
          <w:b/>
          <w:kern w:val="1"/>
          <w:sz w:val="28"/>
          <w:szCs w:val="28"/>
          <w:shd w:val="clear" w:color="auto" w:fill="FFFFFF"/>
          <w:lang w:eastAsia="ar-SA"/>
        </w:rPr>
      </w:pPr>
    </w:p>
    <w:p w:rsidR="003F4694" w:rsidRDefault="003F4694" w:rsidP="00C1329E">
      <w:pPr>
        <w:suppressAutoHyphens/>
        <w:spacing w:after="0" w:line="240" w:lineRule="auto"/>
        <w:ind w:firstLine="851"/>
        <w:rPr>
          <w:rFonts w:ascii="Times New Roman" w:eastAsia="Arial Unicode MS" w:hAnsi="Times New Roman"/>
          <w:b/>
          <w:kern w:val="1"/>
          <w:sz w:val="28"/>
          <w:szCs w:val="28"/>
          <w:shd w:val="clear" w:color="auto" w:fill="FFFFFF"/>
          <w:lang w:eastAsia="ar-SA"/>
        </w:rPr>
      </w:pPr>
    </w:p>
    <w:p w:rsidR="003F4694" w:rsidRDefault="003F4694" w:rsidP="00C1329E">
      <w:pPr>
        <w:suppressAutoHyphens/>
        <w:spacing w:after="0" w:line="240" w:lineRule="auto"/>
        <w:ind w:firstLine="851"/>
        <w:rPr>
          <w:rFonts w:ascii="Times New Roman" w:eastAsia="Arial Unicode MS" w:hAnsi="Times New Roman"/>
          <w:b/>
          <w:kern w:val="1"/>
          <w:sz w:val="28"/>
          <w:szCs w:val="28"/>
          <w:shd w:val="clear" w:color="auto" w:fill="FFFFFF"/>
          <w:lang w:eastAsia="ar-SA"/>
        </w:rPr>
      </w:pPr>
    </w:p>
    <w:p w:rsidR="003F4694" w:rsidRDefault="003F4694" w:rsidP="00C1329E">
      <w:pPr>
        <w:suppressAutoHyphens/>
        <w:spacing w:after="0" w:line="240" w:lineRule="auto"/>
        <w:ind w:firstLine="851"/>
        <w:rPr>
          <w:rFonts w:ascii="Times New Roman" w:eastAsia="Arial Unicode MS" w:hAnsi="Times New Roman"/>
          <w:b/>
          <w:kern w:val="1"/>
          <w:sz w:val="28"/>
          <w:szCs w:val="28"/>
          <w:shd w:val="clear" w:color="auto" w:fill="FFFFFF"/>
          <w:lang w:eastAsia="ar-SA"/>
        </w:rPr>
      </w:pPr>
    </w:p>
    <w:p w:rsidR="000E04BC" w:rsidRDefault="000E04BC" w:rsidP="00C1329E">
      <w:pPr>
        <w:suppressAutoHyphens/>
        <w:spacing w:after="0" w:line="240" w:lineRule="auto"/>
        <w:ind w:firstLine="851"/>
        <w:rPr>
          <w:rFonts w:ascii="Times New Roman" w:eastAsia="Arial Unicode MS" w:hAnsi="Times New Roman"/>
          <w:b/>
          <w:kern w:val="1"/>
          <w:sz w:val="28"/>
          <w:szCs w:val="28"/>
          <w:shd w:val="clear" w:color="auto" w:fill="FFFFFF"/>
          <w:lang w:eastAsia="ar-SA"/>
        </w:rPr>
      </w:pPr>
    </w:p>
    <w:p w:rsidR="0043153F" w:rsidRDefault="0043153F" w:rsidP="00C1329E">
      <w:pPr>
        <w:suppressAutoHyphens/>
        <w:spacing w:after="0" w:line="240" w:lineRule="auto"/>
        <w:ind w:firstLine="851"/>
        <w:rPr>
          <w:rFonts w:ascii="Times New Roman" w:eastAsia="Arial Unicode MS" w:hAnsi="Times New Roman"/>
          <w:b/>
          <w:kern w:val="1"/>
          <w:sz w:val="28"/>
          <w:szCs w:val="28"/>
          <w:shd w:val="clear" w:color="auto" w:fill="FFFFFF"/>
          <w:lang w:eastAsia="ar-SA"/>
        </w:rPr>
      </w:pPr>
    </w:p>
    <w:p w:rsidR="000E04BC" w:rsidRDefault="000E04BC" w:rsidP="00C1329E">
      <w:pPr>
        <w:suppressAutoHyphens/>
        <w:spacing w:after="0" w:line="240" w:lineRule="auto"/>
        <w:ind w:firstLine="851"/>
        <w:rPr>
          <w:rFonts w:ascii="Times New Roman" w:eastAsia="Arial Unicode MS" w:hAnsi="Times New Roman"/>
          <w:b/>
          <w:kern w:val="1"/>
          <w:sz w:val="28"/>
          <w:szCs w:val="28"/>
          <w:shd w:val="clear" w:color="auto" w:fill="FFFFFF"/>
          <w:lang w:eastAsia="ar-SA"/>
        </w:rPr>
      </w:pPr>
    </w:p>
    <w:p w:rsidR="00341657" w:rsidRDefault="00341657" w:rsidP="00C1329E">
      <w:pPr>
        <w:suppressAutoHyphens/>
        <w:spacing w:after="0" w:line="240" w:lineRule="auto"/>
        <w:ind w:firstLine="851"/>
        <w:jc w:val="center"/>
        <w:rPr>
          <w:rFonts w:ascii="Times New Roman" w:eastAsia="Arial Unicode MS" w:hAnsi="Times New Roman"/>
          <w:b/>
          <w:kern w:val="1"/>
          <w:sz w:val="28"/>
          <w:szCs w:val="28"/>
          <w:shd w:val="clear" w:color="auto" w:fill="FFFFFF"/>
          <w:lang w:eastAsia="ar-SA"/>
        </w:rPr>
      </w:pPr>
    </w:p>
    <w:p w:rsidR="000D5DBD" w:rsidRPr="000D5DBD" w:rsidRDefault="00A65745" w:rsidP="00C1329E">
      <w:pPr>
        <w:suppressAutoHyphens/>
        <w:spacing w:after="0" w:line="240" w:lineRule="auto"/>
        <w:ind w:firstLine="851"/>
        <w:jc w:val="center"/>
        <w:rPr>
          <w:rFonts w:ascii="Times New Roman" w:eastAsia="Arial Unicode MS" w:hAnsi="Times New Roman"/>
          <w:b/>
          <w:i/>
          <w:kern w:val="1"/>
          <w:sz w:val="28"/>
          <w:szCs w:val="28"/>
          <w:shd w:val="clear" w:color="auto" w:fill="FFFFFF"/>
          <w:lang w:eastAsia="ar-SA"/>
        </w:rPr>
      </w:pPr>
      <w:r>
        <w:rPr>
          <w:rFonts w:ascii="Times New Roman" w:eastAsia="Arial Unicode MS" w:hAnsi="Times New Roman"/>
          <w:b/>
          <w:kern w:val="1"/>
          <w:sz w:val="28"/>
          <w:szCs w:val="28"/>
          <w:shd w:val="clear" w:color="auto" w:fill="FFFFFF"/>
          <w:lang w:eastAsia="ar-SA"/>
        </w:rPr>
        <w:lastRenderedPageBreak/>
        <w:t xml:space="preserve">2. </w:t>
      </w:r>
      <w:r w:rsidR="000D5DBD" w:rsidRPr="000D5DBD">
        <w:rPr>
          <w:rFonts w:ascii="Times New Roman" w:eastAsia="Arial Unicode MS" w:hAnsi="Times New Roman"/>
          <w:b/>
          <w:kern w:val="1"/>
          <w:sz w:val="28"/>
          <w:szCs w:val="28"/>
          <w:shd w:val="clear" w:color="auto" w:fill="FFFFFF"/>
          <w:lang w:eastAsia="ar-SA"/>
        </w:rPr>
        <w:t>2.</w:t>
      </w:r>
      <w:r w:rsidR="000D5DBD" w:rsidRPr="000D5DBD">
        <w:rPr>
          <w:rFonts w:ascii="Times New Roman" w:eastAsia="Arial Unicode MS" w:hAnsi="Times New Roman"/>
          <w:b/>
          <w:i/>
          <w:kern w:val="1"/>
          <w:sz w:val="28"/>
          <w:szCs w:val="28"/>
          <w:shd w:val="clear" w:color="auto" w:fill="FFFFFF"/>
          <w:lang w:eastAsia="ar-SA"/>
        </w:rPr>
        <w:t xml:space="preserve"> Планируемые результаты освоения обучающимися с </w:t>
      </w:r>
    </w:p>
    <w:p w:rsidR="000D5DBD" w:rsidRPr="000D5DBD" w:rsidRDefault="000D5DBD" w:rsidP="00C1329E">
      <w:pPr>
        <w:suppressAutoHyphens/>
        <w:spacing w:after="0" w:line="240" w:lineRule="auto"/>
        <w:ind w:firstLine="851"/>
        <w:jc w:val="center"/>
        <w:rPr>
          <w:rFonts w:ascii="Times New Roman" w:eastAsia="Arial Unicode MS" w:hAnsi="Times New Roman"/>
          <w:b/>
          <w:i/>
          <w:kern w:val="1"/>
          <w:sz w:val="28"/>
          <w:szCs w:val="28"/>
          <w:shd w:val="clear" w:color="auto" w:fill="FFFFFF"/>
          <w:lang w:eastAsia="ar-SA"/>
        </w:rPr>
      </w:pPr>
      <w:r w:rsidRPr="000D5DBD">
        <w:rPr>
          <w:rFonts w:ascii="Times New Roman" w:eastAsia="Arial Unicode MS" w:hAnsi="Times New Roman"/>
          <w:b/>
          <w:i/>
          <w:kern w:val="1"/>
          <w:sz w:val="28"/>
          <w:szCs w:val="28"/>
          <w:shd w:val="clear" w:color="auto" w:fill="FFFFFF"/>
          <w:lang w:eastAsia="ar-SA"/>
        </w:rPr>
        <w:t>умственной отсталостью (интеллектуальными нарушениями)</w:t>
      </w:r>
    </w:p>
    <w:p w:rsidR="0023029E" w:rsidRDefault="000D5DBD" w:rsidP="00C1329E">
      <w:pPr>
        <w:suppressAutoHyphens/>
        <w:spacing w:after="0" w:line="240" w:lineRule="auto"/>
        <w:ind w:firstLine="851"/>
        <w:jc w:val="center"/>
        <w:rPr>
          <w:rFonts w:ascii="Times New Roman" w:eastAsia="Arial Unicode MS" w:hAnsi="Times New Roman"/>
          <w:b/>
          <w:i/>
          <w:kern w:val="1"/>
          <w:sz w:val="28"/>
          <w:szCs w:val="28"/>
          <w:shd w:val="clear" w:color="auto" w:fill="FFFFFF"/>
          <w:lang w:eastAsia="ar-SA"/>
        </w:rPr>
      </w:pPr>
      <w:r w:rsidRPr="000D5DBD">
        <w:rPr>
          <w:rFonts w:ascii="Times New Roman" w:eastAsia="Arial Unicode MS" w:hAnsi="Times New Roman"/>
          <w:b/>
          <w:i/>
          <w:kern w:val="1"/>
          <w:sz w:val="28"/>
          <w:szCs w:val="28"/>
          <w:shd w:val="clear" w:color="auto" w:fill="FFFFFF"/>
          <w:lang w:eastAsia="ar-SA"/>
        </w:rPr>
        <w:t>адаптированной основной общеобразовательной программы</w:t>
      </w:r>
      <w:r w:rsidR="0023029E">
        <w:rPr>
          <w:rFonts w:ascii="Times New Roman" w:eastAsia="Arial Unicode MS" w:hAnsi="Times New Roman"/>
          <w:b/>
          <w:i/>
          <w:kern w:val="1"/>
          <w:sz w:val="28"/>
          <w:szCs w:val="28"/>
          <w:shd w:val="clear" w:color="auto" w:fill="FFFFFF"/>
          <w:lang w:eastAsia="ar-SA"/>
        </w:rPr>
        <w:t xml:space="preserve"> </w:t>
      </w:r>
    </w:p>
    <w:p w:rsidR="000D5DBD" w:rsidRDefault="0023029E" w:rsidP="00C1329E">
      <w:pPr>
        <w:suppressAutoHyphens/>
        <w:spacing w:after="0" w:line="240" w:lineRule="auto"/>
        <w:ind w:firstLine="851"/>
        <w:jc w:val="center"/>
        <w:rPr>
          <w:rFonts w:ascii="Times New Roman" w:eastAsia="Arial Unicode MS" w:hAnsi="Times New Roman"/>
          <w:b/>
          <w:i/>
          <w:kern w:val="1"/>
          <w:sz w:val="28"/>
          <w:szCs w:val="28"/>
          <w:shd w:val="clear" w:color="auto" w:fill="FFFFFF"/>
          <w:lang w:eastAsia="ar-SA"/>
        </w:rPr>
      </w:pPr>
      <w:r>
        <w:rPr>
          <w:rFonts w:ascii="Times New Roman" w:eastAsia="Arial Unicode MS" w:hAnsi="Times New Roman"/>
          <w:b/>
          <w:i/>
          <w:kern w:val="1"/>
          <w:sz w:val="28"/>
          <w:szCs w:val="28"/>
          <w:shd w:val="clear" w:color="auto" w:fill="FFFFFF"/>
          <w:lang w:eastAsia="ar-SA"/>
        </w:rPr>
        <w:t>МБОУ БСШ № 1 им. Е.К.Зырянова</w:t>
      </w:r>
    </w:p>
    <w:p w:rsidR="00A65745" w:rsidRPr="000D5DBD" w:rsidRDefault="00A65745" w:rsidP="00C1329E">
      <w:pPr>
        <w:suppressAutoHyphens/>
        <w:spacing w:after="0" w:line="240" w:lineRule="auto"/>
        <w:ind w:firstLine="851"/>
        <w:jc w:val="center"/>
        <w:rPr>
          <w:rFonts w:ascii="Times New Roman" w:eastAsia="Arial Unicode MS" w:hAnsi="Times New Roman"/>
          <w:kern w:val="1"/>
          <w:sz w:val="28"/>
          <w:szCs w:val="28"/>
          <w:shd w:val="clear" w:color="auto" w:fill="FFFFFF"/>
          <w:lang w:eastAsia="ar-SA"/>
        </w:rPr>
      </w:pPr>
      <w:r>
        <w:rPr>
          <w:rFonts w:ascii="Times New Roman" w:eastAsia="Arial Unicode MS" w:hAnsi="Times New Roman"/>
          <w:b/>
          <w:i/>
          <w:kern w:val="1"/>
          <w:sz w:val="28"/>
          <w:szCs w:val="28"/>
          <w:shd w:val="clear" w:color="auto" w:fill="FFFFFF"/>
          <w:lang w:eastAsia="ar-SA"/>
        </w:rPr>
        <w:t>(Вариант 1)</w:t>
      </w:r>
    </w:p>
    <w:p w:rsidR="000D5DBD" w:rsidRPr="000D5DBD" w:rsidRDefault="000D5DBD" w:rsidP="00C1329E">
      <w:pPr>
        <w:suppressAutoHyphens/>
        <w:spacing w:after="0" w:line="240" w:lineRule="auto"/>
        <w:ind w:firstLine="851"/>
        <w:jc w:val="both"/>
        <w:rPr>
          <w:rFonts w:ascii="Times New Roman" w:eastAsia="Arial Unicode MS" w:hAnsi="Times New Roman"/>
          <w:kern w:val="1"/>
          <w:sz w:val="28"/>
          <w:szCs w:val="28"/>
          <w:shd w:val="clear" w:color="auto" w:fill="FFFFFF"/>
          <w:lang w:eastAsia="ar-SA"/>
        </w:rPr>
      </w:pPr>
      <w:r w:rsidRPr="000D5DBD">
        <w:rPr>
          <w:rFonts w:ascii="Times New Roman" w:eastAsia="Arial Unicode MS" w:hAnsi="Times New Roman"/>
          <w:kern w:val="1"/>
          <w:sz w:val="28"/>
          <w:szCs w:val="28"/>
          <w:shd w:val="clear" w:color="auto" w:fill="FFFFFF"/>
          <w:lang w:eastAsia="ar-SA"/>
        </w:rPr>
        <w:t>Результаты освоения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CD72D2" w:rsidRPr="00CD72D2" w:rsidRDefault="000D5DBD" w:rsidP="00C1329E">
      <w:pPr>
        <w:suppressAutoHyphens/>
        <w:spacing w:after="0" w:line="240" w:lineRule="auto"/>
        <w:ind w:firstLine="851"/>
        <w:jc w:val="both"/>
        <w:rPr>
          <w:rFonts w:ascii="Times New Roman" w:eastAsia="Arial Unicode MS" w:hAnsi="Times New Roman"/>
          <w:i/>
          <w:kern w:val="1"/>
          <w:sz w:val="28"/>
          <w:szCs w:val="28"/>
          <w:shd w:val="clear" w:color="auto" w:fill="FFFFFF"/>
          <w:lang w:eastAsia="ar-SA"/>
        </w:rPr>
      </w:pPr>
      <w:r w:rsidRPr="000D5DBD">
        <w:rPr>
          <w:rFonts w:ascii="Times New Roman" w:eastAsia="Arial Unicode MS" w:hAnsi="Times New Roman"/>
          <w:kern w:val="1"/>
          <w:sz w:val="28"/>
          <w:szCs w:val="28"/>
          <w:shd w:val="clear" w:color="auto" w:fill="FFFFFF"/>
          <w:lang w:eastAsia="ar-SA"/>
        </w:rPr>
        <w:t xml:space="preserve">Освоение обучающимися </w:t>
      </w:r>
      <w:r w:rsidR="0023029E">
        <w:rPr>
          <w:rFonts w:ascii="Times New Roman" w:eastAsia="Arial Unicode MS" w:hAnsi="Times New Roman"/>
          <w:kern w:val="2"/>
          <w:sz w:val="28"/>
          <w:szCs w:val="28"/>
          <w:lang w:eastAsia="ar-SA"/>
        </w:rPr>
        <w:t>АООП образования обучающихся с умственной от</w:t>
      </w:r>
      <w:r w:rsidR="0023029E">
        <w:rPr>
          <w:rFonts w:ascii="Times New Roman" w:eastAsia="Arial Unicode MS" w:hAnsi="Times New Roman"/>
          <w:kern w:val="2"/>
          <w:sz w:val="28"/>
          <w:szCs w:val="28"/>
          <w:lang w:eastAsia="ar-SA"/>
        </w:rPr>
        <w:softHyphen/>
        <w:t xml:space="preserve">сталостью (интеллектуальными нарушениями) МБОУ БСШ </w:t>
      </w:r>
      <w:r w:rsidR="0023029E">
        <w:rPr>
          <w:rFonts w:ascii="Times New Roman" w:eastAsia="Arial Unicode MS" w:hAnsi="Times New Roman"/>
          <w:kern w:val="2"/>
          <w:sz w:val="28"/>
          <w:szCs w:val="28"/>
          <w:lang w:eastAsia="ar-SA"/>
        </w:rPr>
        <w:br/>
        <w:t>№ 1 им. Е.К.Зырянова</w:t>
      </w:r>
      <w:r w:rsidR="00A65745">
        <w:rPr>
          <w:rFonts w:ascii="Times New Roman" w:eastAsia="Arial Unicode MS" w:hAnsi="Times New Roman"/>
          <w:kern w:val="2"/>
          <w:sz w:val="28"/>
          <w:szCs w:val="28"/>
          <w:lang w:eastAsia="ar-SA"/>
        </w:rPr>
        <w:t xml:space="preserve"> (Вариант 1)</w:t>
      </w:r>
      <w:r w:rsidRPr="000D5DBD">
        <w:rPr>
          <w:rFonts w:ascii="Times New Roman" w:eastAsia="Arial Unicode MS" w:hAnsi="Times New Roman"/>
          <w:kern w:val="1"/>
          <w:sz w:val="28"/>
          <w:szCs w:val="28"/>
          <w:shd w:val="clear" w:color="auto" w:fill="FFFFFF"/>
          <w:lang w:eastAsia="ar-SA"/>
        </w:rPr>
        <w:t xml:space="preserve">, предполагает достижение ими двух видов результатов: </w:t>
      </w:r>
      <w:r w:rsidRPr="000D5DBD">
        <w:rPr>
          <w:rFonts w:ascii="Times New Roman" w:eastAsia="Arial Unicode MS" w:hAnsi="Times New Roman"/>
          <w:i/>
          <w:kern w:val="1"/>
          <w:sz w:val="28"/>
          <w:szCs w:val="28"/>
          <w:shd w:val="clear" w:color="auto" w:fill="FFFFFF"/>
          <w:lang w:eastAsia="ar-SA"/>
        </w:rPr>
        <w:t xml:space="preserve">личностных и предметных. </w:t>
      </w:r>
    </w:p>
    <w:p w:rsidR="000D5DBD" w:rsidRDefault="000D5DBD" w:rsidP="00C1329E">
      <w:pPr>
        <w:suppressAutoHyphens/>
        <w:spacing w:after="0" w:line="240" w:lineRule="auto"/>
        <w:ind w:firstLine="851"/>
        <w:jc w:val="both"/>
        <w:rPr>
          <w:rFonts w:ascii="Times New Roman" w:eastAsia="Arial Unicode MS" w:hAnsi="Times New Roman"/>
          <w:kern w:val="1"/>
          <w:sz w:val="28"/>
          <w:szCs w:val="28"/>
          <w:shd w:val="clear" w:color="auto" w:fill="FFFFFF"/>
          <w:lang w:eastAsia="ar-SA"/>
        </w:rPr>
      </w:pPr>
      <w:r w:rsidRPr="000D5DBD">
        <w:rPr>
          <w:rFonts w:ascii="Times New Roman" w:eastAsia="Arial Unicode MS" w:hAnsi="Times New Roman"/>
          <w:kern w:val="1"/>
          <w:sz w:val="28"/>
          <w:szCs w:val="28"/>
          <w:shd w:val="clear" w:color="auto" w:fill="FFFFFF"/>
          <w:lang w:eastAsia="ar-SA"/>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E4169A" w:rsidRPr="00E4169A" w:rsidRDefault="00E4169A" w:rsidP="00C1329E">
      <w:pPr>
        <w:suppressAutoHyphens/>
        <w:spacing w:after="0" w:line="240" w:lineRule="auto"/>
        <w:ind w:firstLine="851"/>
        <w:jc w:val="both"/>
        <w:rPr>
          <w:rFonts w:ascii="Times New Roman" w:eastAsia="Arial Unicode MS" w:hAnsi="Times New Roman"/>
          <w:kern w:val="1"/>
          <w:sz w:val="28"/>
          <w:szCs w:val="28"/>
          <w:shd w:val="clear" w:color="auto" w:fill="FFFFFF"/>
          <w:lang w:eastAsia="ar-SA"/>
        </w:rPr>
      </w:pPr>
      <w:r w:rsidRPr="00E4169A">
        <w:rPr>
          <w:rFonts w:ascii="Times New Roman" w:eastAsia="Arial Unicode MS" w:hAnsi="Times New Roman"/>
          <w:i/>
          <w:kern w:val="1"/>
          <w:sz w:val="28"/>
          <w:szCs w:val="28"/>
          <w:shd w:val="clear" w:color="auto" w:fill="FFFFFF"/>
          <w:lang w:eastAsia="ar-SA"/>
        </w:rPr>
        <w:t xml:space="preserve">Личностные результаты </w:t>
      </w:r>
      <w:r w:rsidRPr="00E4169A">
        <w:rPr>
          <w:rFonts w:ascii="Times New Roman" w:eastAsia="Arial Unicode MS" w:hAnsi="Times New Roman"/>
          <w:kern w:val="1"/>
          <w:sz w:val="28"/>
          <w:szCs w:val="28"/>
          <w:shd w:val="clear" w:color="auto" w:fill="FFFFFF"/>
          <w:lang w:eastAsia="ar-SA"/>
        </w:rPr>
        <w:t xml:space="preserve">освоения </w:t>
      </w:r>
      <w:r w:rsidR="0023029E">
        <w:rPr>
          <w:rFonts w:ascii="Times New Roman" w:eastAsia="Arial Unicode MS" w:hAnsi="Times New Roman"/>
          <w:kern w:val="2"/>
          <w:sz w:val="28"/>
          <w:szCs w:val="28"/>
          <w:lang w:eastAsia="ar-SA"/>
        </w:rPr>
        <w:t>АООП образования для обучающихся с умственной от</w:t>
      </w:r>
      <w:r w:rsidR="0023029E">
        <w:rPr>
          <w:rFonts w:ascii="Times New Roman" w:eastAsia="Arial Unicode MS" w:hAnsi="Times New Roman"/>
          <w:kern w:val="2"/>
          <w:sz w:val="28"/>
          <w:szCs w:val="28"/>
          <w:lang w:eastAsia="ar-SA"/>
        </w:rPr>
        <w:softHyphen/>
        <w:t xml:space="preserve">сталостью (интеллектуальными нарушениями) МБОУ БСШ № 1 им. Е.К.Зырянова </w:t>
      </w:r>
      <w:r w:rsidRPr="00E4169A">
        <w:rPr>
          <w:rFonts w:ascii="Times New Roman" w:eastAsia="Arial Unicode MS" w:hAnsi="Times New Roman"/>
          <w:kern w:val="1"/>
          <w:sz w:val="28"/>
          <w:szCs w:val="28"/>
          <w:shd w:val="clear" w:color="auto" w:fill="FFFFFF"/>
          <w:lang w:eastAsia="ar-SA"/>
        </w:rPr>
        <w:t>включают индивидуально-личностные качества и социальные (жизненные) компетенции обучающегося, социально значимые ценностные установки.</w:t>
      </w:r>
    </w:p>
    <w:p w:rsidR="00E4169A" w:rsidRPr="00E4169A" w:rsidRDefault="00E4169A" w:rsidP="00C1329E">
      <w:pPr>
        <w:suppressAutoHyphens/>
        <w:spacing w:after="0" w:line="240" w:lineRule="auto"/>
        <w:ind w:firstLine="851"/>
        <w:jc w:val="both"/>
        <w:rPr>
          <w:rFonts w:ascii="Times New Roman" w:eastAsia="Arial Unicode MS" w:hAnsi="Times New Roman"/>
          <w:kern w:val="1"/>
          <w:sz w:val="28"/>
          <w:szCs w:val="28"/>
          <w:shd w:val="clear" w:color="auto" w:fill="FFFFFF"/>
          <w:lang w:eastAsia="ar-SA"/>
        </w:rPr>
      </w:pPr>
      <w:r w:rsidRPr="00E4169A">
        <w:rPr>
          <w:rFonts w:ascii="Times New Roman" w:eastAsia="Arial Unicode MS" w:hAnsi="Times New Roman"/>
          <w:kern w:val="1"/>
          <w:sz w:val="28"/>
          <w:szCs w:val="28"/>
          <w:shd w:val="clear" w:color="auto" w:fill="FFFFFF"/>
          <w:lang w:eastAsia="ar-SA"/>
        </w:rPr>
        <w:t xml:space="preserve">К личностным результатам освоения АООП относятся: </w:t>
      </w:r>
    </w:p>
    <w:p w:rsidR="00A65745" w:rsidRDefault="00A65745" w:rsidP="00C1329E">
      <w:pPr>
        <w:pStyle w:val="a4"/>
        <w:numPr>
          <w:ilvl w:val="0"/>
          <w:numId w:val="28"/>
        </w:numPr>
        <w:suppressAutoHyphens/>
        <w:spacing w:after="0" w:line="240" w:lineRule="auto"/>
        <w:ind w:left="0" w:firstLine="851"/>
        <w:jc w:val="both"/>
        <w:rPr>
          <w:rFonts w:ascii="Times New Roman" w:hAnsi="Times New Roman"/>
          <w:sz w:val="28"/>
          <w:szCs w:val="28"/>
        </w:rPr>
      </w:pPr>
      <w:r w:rsidRPr="00A65745">
        <w:rPr>
          <w:rFonts w:ascii="Times New Roman" w:hAnsi="Times New Roman"/>
          <w:sz w:val="28"/>
          <w:szCs w:val="28"/>
        </w:rPr>
        <w:t xml:space="preserve">осознание себя как гражданина России; формирование </w:t>
      </w:r>
      <w:r>
        <w:rPr>
          <w:rFonts w:ascii="Times New Roman" w:hAnsi="Times New Roman"/>
          <w:sz w:val="28"/>
          <w:szCs w:val="28"/>
        </w:rPr>
        <w:t>чувства гордости за свою Родину;</w:t>
      </w:r>
    </w:p>
    <w:p w:rsidR="00A65745" w:rsidRDefault="00A65745" w:rsidP="00C1329E">
      <w:pPr>
        <w:pStyle w:val="a4"/>
        <w:numPr>
          <w:ilvl w:val="0"/>
          <w:numId w:val="28"/>
        </w:numPr>
        <w:suppressAutoHyphens/>
        <w:spacing w:after="0" w:line="240" w:lineRule="auto"/>
        <w:ind w:left="0" w:firstLine="851"/>
        <w:jc w:val="both"/>
        <w:rPr>
          <w:rFonts w:ascii="Times New Roman" w:hAnsi="Times New Roman"/>
          <w:sz w:val="28"/>
          <w:szCs w:val="28"/>
        </w:rPr>
      </w:pPr>
      <w:r w:rsidRPr="00A65745">
        <w:rPr>
          <w:rFonts w:ascii="Times New Roman" w:hAnsi="Times New Roman"/>
          <w:sz w:val="28"/>
          <w:szCs w:val="28"/>
        </w:rPr>
        <w:t>формирование уважительного отношения к иному мнению, ис</w:t>
      </w:r>
      <w:r>
        <w:rPr>
          <w:rFonts w:ascii="Times New Roman" w:hAnsi="Times New Roman"/>
          <w:sz w:val="28"/>
          <w:szCs w:val="28"/>
        </w:rPr>
        <w:t>тории и культуре других народов;</w:t>
      </w:r>
    </w:p>
    <w:p w:rsidR="00A65745" w:rsidRDefault="00A65745" w:rsidP="00C1329E">
      <w:pPr>
        <w:pStyle w:val="a4"/>
        <w:numPr>
          <w:ilvl w:val="0"/>
          <w:numId w:val="28"/>
        </w:numPr>
        <w:suppressAutoHyphens/>
        <w:spacing w:after="0" w:line="240" w:lineRule="auto"/>
        <w:ind w:left="0" w:firstLine="851"/>
        <w:jc w:val="both"/>
        <w:rPr>
          <w:rFonts w:ascii="Times New Roman" w:hAnsi="Times New Roman"/>
          <w:sz w:val="28"/>
          <w:szCs w:val="28"/>
        </w:rPr>
      </w:pPr>
      <w:r w:rsidRPr="00A65745">
        <w:rPr>
          <w:rFonts w:ascii="Times New Roman" w:hAnsi="Times New Roman"/>
          <w:sz w:val="28"/>
          <w:szCs w:val="28"/>
        </w:rPr>
        <w:t xml:space="preserve"> развитие адекватных представлений о собственных возможностях, о</w:t>
      </w:r>
      <w:r>
        <w:rPr>
          <w:rFonts w:ascii="Times New Roman" w:hAnsi="Times New Roman"/>
          <w:sz w:val="28"/>
          <w:szCs w:val="28"/>
        </w:rPr>
        <w:t xml:space="preserve"> </w:t>
      </w:r>
      <w:r w:rsidRPr="00A65745">
        <w:rPr>
          <w:rFonts w:ascii="Times New Roman" w:hAnsi="Times New Roman"/>
          <w:sz w:val="28"/>
          <w:szCs w:val="28"/>
        </w:rPr>
        <w:t xml:space="preserve">насущно </w:t>
      </w:r>
      <w:r>
        <w:rPr>
          <w:rFonts w:ascii="Times New Roman" w:hAnsi="Times New Roman"/>
          <w:sz w:val="28"/>
          <w:szCs w:val="28"/>
        </w:rPr>
        <w:t>необходимом жизнеобеспечении;</w:t>
      </w:r>
    </w:p>
    <w:p w:rsidR="00A65745" w:rsidRDefault="00A65745" w:rsidP="00C1329E">
      <w:pPr>
        <w:pStyle w:val="a4"/>
        <w:numPr>
          <w:ilvl w:val="0"/>
          <w:numId w:val="28"/>
        </w:numPr>
        <w:suppressAutoHyphens/>
        <w:spacing w:after="0" w:line="240" w:lineRule="auto"/>
        <w:ind w:left="0" w:firstLine="851"/>
        <w:jc w:val="both"/>
        <w:rPr>
          <w:rFonts w:ascii="Times New Roman" w:hAnsi="Times New Roman"/>
          <w:sz w:val="28"/>
          <w:szCs w:val="28"/>
        </w:rPr>
      </w:pPr>
      <w:r w:rsidRPr="00A65745">
        <w:rPr>
          <w:rFonts w:ascii="Times New Roman" w:hAnsi="Times New Roman"/>
          <w:sz w:val="28"/>
          <w:szCs w:val="28"/>
        </w:rPr>
        <w:t xml:space="preserve"> овладение начальными навыками адаптации в динамично</w:t>
      </w:r>
      <w:r>
        <w:rPr>
          <w:rFonts w:ascii="Times New Roman" w:hAnsi="Times New Roman"/>
          <w:sz w:val="28"/>
          <w:szCs w:val="28"/>
        </w:rPr>
        <w:t xml:space="preserve"> </w:t>
      </w:r>
      <w:r w:rsidRPr="00A65745">
        <w:rPr>
          <w:rFonts w:ascii="Times New Roman" w:hAnsi="Times New Roman"/>
          <w:sz w:val="28"/>
          <w:szCs w:val="28"/>
        </w:rPr>
        <w:t>изменяющ</w:t>
      </w:r>
      <w:r>
        <w:rPr>
          <w:rFonts w:ascii="Times New Roman" w:hAnsi="Times New Roman"/>
          <w:sz w:val="28"/>
          <w:szCs w:val="28"/>
        </w:rPr>
        <w:t>емся и развивающемся мире;</w:t>
      </w:r>
    </w:p>
    <w:p w:rsidR="00A65745" w:rsidRDefault="00A65745" w:rsidP="00C1329E">
      <w:pPr>
        <w:pStyle w:val="a4"/>
        <w:numPr>
          <w:ilvl w:val="0"/>
          <w:numId w:val="28"/>
        </w:numPr>
        <w:suppressAutoHyphens/>
        <w:spacing w:after="0" w:line="240" w:lineRule="auto"/>
        <w:ind w:left="0" w:firstLine="851"/>
        <w:jc w:val="both"/>
        <w:rPr>
          <w:rFonts w:ascii="Times New Roman" w:hAnsi="Times New Roman"/>
          <w:sz w:val="28"/>
          <w:szCs w:val="28"/>
        </w:rPr>
      </w:pPr>
      <w:r w:rsidRPr="00A65745">
        <w:rPr>
          <w:rFonts w:ascii="Times New Roman" w:hAnsi="Times New Roman"/>
          <w:sz w:val="28"/>
          <w:szCs w:val="28"/>
        </w:rPr>
        <w:t>овладение социально-бытовыми умениями, испол</w:t>
      </w:r>
      <w:r>
        <w:rPr>
          <w:rFonts w:ascii="Times New Roman" w:hAnsi="Times New Roman"/>
          <w:sz w:val="28"/>
          <w:szCs w:val="28"/>
        </w:rPr>
        <w:t>ьзуемыми в повседневной жизни;</w:t>
      </w:r>
    </w:p>
    <w:p w:rsidR="00A65745" w:rsidRDefault="00A65745" w:rsidP="00C1329E">
      <w:pPr>
        <w:pStyle w:val="a4"/>
        <w:numPr>
          <w:ilvl w:val="0"/>
          <w:numId w:val="28"/>
        </w:numPr>
        <w:suppressAutoHyphens/>
        <w:spacing w:after="0" w:line="240" w:lineRule="auto"/>
        <w:ind w:left="0" w:firstLine="851"/>
        <w:jc w:val="both"/>
        <w:rPr>
          <w:rFonts w:ascii="Times New Roman" w:hAnsi="Times New Roman"/>
          <w:sz w:val="28"/>
          <w:szCs w:val="28"/>
        </w:rPr>
      </w:pPr>
      <w:r w:rsidRPr="00A65745">
        <w:rPr>
          <w:rFonts w:ascii="Times New Roman" w:hAnsi="Times New Roman"/>
          <w:sz w:val="28"/>
          <w:szCs w:val="28"/>
        </w:rPr>
        <w:t>владение навыками коммуникации и принятыми нормам</w:t>
      </w:r>
      <w:r>
        <w:rPr>
          <w:rFonts w:ascii="Times New Roman" w:hAnsi="Times New Roman"/>
          <w:sz w:val="28"/>
          <w:szCs w:val="28"/>
        </w:rPr>
        <w:t>и социального взаимодействия;</w:t>
      </w:r>
    </w:p>
    <w:p w:rsidR="00A65745" w:rsidRDefault="00A65745" w:rsidP="00C1329E">
      <w:pPr>
        <w:pStyle w:val="a4"/>
        <w:numPr>
          <w:ilvl w:val="0"/>
          <w:numId w:val="28"/>
        </w:numPr>
        <w:suppressAutoHyphens/>
        <w:spacing w:after="0" w:line="240" w:lineRule="auto"/>
        <w:ind w:left="0" w:firstLine="851"/>
        <w:jc w:val="both"/>
        <w:rPr>
          <w:rFonts w:ascii="Times New Roman" w:hAnsi="Times New Roman"/>
          <w:sz w:val="28"/>
          <w:szCs w:val="28"/>
        </w:rPr>
      </w:pPr>
      <w:r w:rsidRPr="00A65745">
        <w:rPr>
          <w:rFonts w:ascii="Times New Roman" w:hAnsi="Times New Roman"/>
          <w:sz w:val="28"/>
          <w:szCs w:val="28"/>
        </w:rPr>
        <w:t>способность к осмыслению социального окружения, своего места в</w:t>
      </w:r>
      <w:r>
        <w:rPr>
          <w:rFonts w:ascii="Times New Roman" w:hAnsi="Times New Roman"/>
          <w:sz w:val="28"/>
          <w:szCs w:val="28"/>
        </w:rPr>
        <w:t xml:space="preserve"> </w:t>
      </w:r>
      <w:r w:rsidRPr="00A65745">
        <w:rPr>
          <w:rFonts w:ascii="Times New Roman" w:hAnsi="Times New Roman"/>
          <w:sz w:val="28"/>
          <w:szCs w:val="28"/>
        </w:rPr>
        <w:t>нем, принятие соответствующих возраст</w:t>
      </w:r>
      <w:r>
        <w:rPr>
          <w:rFonts w:ascii="Times New Roman" w:hAnsi="Times New Roman"/>
          <w:sz w:val="28"/>
          <w:szCs w:val="28"/>
        </w:rPr>
        <w:t>у ценностей и социальных ролей;</w:t>
      </w:r>
    </w:p>
    <w:p w:rsidR="00A65745" w:rsidRDefault="00A65745" w:rsidP="00C1329E">
      <w:pPr>
        <w:pStyle w:val="a4"/>
        <w:numPr>
          <w:ilvl w:val="0"/>
          <w:numId w:val="28"/>
        </w:numPr>
        <w:suppressAutoHyphens/>
        <w:spacing w:after="0" w:line="240" w:lineRule="auto"/>
        <w:ind w:left="0" w:firstLine="851"/>
        <w:jc w:val="both"/>
        <w:rPr>
          <w:rFonts w:ascii="Times New Roman" w:hAnsi="Times New Roman"/>
          <w:sz w:val="28"/>
          <w:szCs w:val="28"/>
        </w:rPr>
      </w:pPr>
      <w:r w:rsidRPr="00A65745">
        <w:rPr>
          <w:rFonts w:ascii="Times New Roman" w:hAnsi="Times New Roman"/>
          <w:sz w:val="28"/>
          <w:szCs w:val="28"/>
        </w:rPr>
        <w:t>принятие и освоение социальной роли обучающегося, формирование и развитие социально значимых м</w:t>
      </w:r>
      <w:r>
        <w:rPr>
          <w:rFonts w:ascii="Times New Roman" w:hAnsi="Times New Roman"/>
          <w:sz w:val="28"/>
          <w:szCs w:val="28"/>
        </w:rPr>
        <w:t>отивов учебной деятельности;</w:t>
      </w:r>
    </w:p>
    <w:p w:rsidR="00A65745" w:rsidRDefault="00A65745" w:rsidP="00C1329E">
      <w:pPr>
        <w:pStyle w:val="a4"/>
        <w:numPr>
          <w:ilvl w:val="0"/>
          <w:numId w:val="28"/>
        </w:numPr>
        <w:suppressAutoHyphens/>
        <w:spacing w:after="0" w:line="240" w:lineRule="auto"/>
        <w:ind w:left="0" w:firstLine="851"/>
        <w:jc w:val="both"/>
        <w:rPr>
          <w:rFonts w:ascii="Times New Roman" w:hAnsi="Times New Roman"/>
          <w:sz w:val="28"/>
          <w:szCs w:val="28"/>
        </w:rPr>
      </w:pPr>
      <w:r w:rsidRPr="00A65745">
        <w:rPr>
          <w:rFonts w:ascii="Times New Roman" w:hAnsi="Times New Roman"/>
          <w:sz w:val="28"/>
          <w:szCs w:val="28"/>
        </w:rPr>
        <w:t>развитие навыков сотрудничества с взрослыми и сверстниками в</w:t>
      </w:r>
      <w:r>
        <w:rPr>
          <w:rFonts w:ascii="Times New Roman" w:hAnsi="Times New Roman"/>
          <w:sz w:val="28"/>
          <w:szCs w:val="28"/>
        </w:rPr>
        <w:t xml:space="preserve"> </w:t>
      </w:r>
      <w:r w:rsidRPr="00A65745">
        <w:rPr>
          <w:rFonts w:ascii="Times New Roman" w:hAnsi="Times New Roman"/>
          <w:sz w:val="28"/>
          <w:szCs w:val="28"/>
        </w:rPr>
        <w:t xml:space="preserve">разных </w:t>
      </w:r>
      <w:r>
        <w:rPr>
          <w:rFonts w:ascii="Times New Roman" w:hAnsi="Times New Roman"/>
          <w:sz w:val="28"/>
          <w:szCs w:val="28"/>
        </w:rPr>
        <w:t>социальных ситуациях;</w:t>
      </w:r>
    </w:p>
    <w:p w:rsidR="00A65745" w:rsidRDefault="00A65745" w:rsidP="00C1329E">
      <w:pPr>
        <w:pStyle w:val="a4"/>
        <w:numPr>
          <w:ilvl w:val="0"/>
          <w:numId w:val="28"/>
        </w:numPr>
        <w:suppressAutoHyphens/>
        <w:spacing w:after="0" w:line="240" w:lineRule="auto"/>
        <w:ind w:left="0" w:firstLine="851"/>
        <w:jc w:val="both"/>
        <w:rPr>
          <w:rFonts w:ascii="Times New Roman" w:hAnsi="Times New Roman"/>
          <w:sz w:val="28"/>
          <w:szCs w:val="28"/>
        </w:rPr>
      </w:pPr>
      <w:r w:rsidRPr="00A65745">
        <w:rPr>
          <w:rFonts w:ascii="Times New Roman" w:hAnsi="Times New Roman"/>
          <w:sz w:val="28"/>
          <w:szCs w:val="28"/>
        </w:rPr>
        <w:t>формирование эстетических потреб</w:t>
      </w:r>
      <w:r>
        <w:rPr>
          <w:rFonts w:ascii="Times New Roman" w:hAnsi="Times New Roman"/>
          <w:sz w:val="28"/>
          <w:szCs w:val="28"/>
        </w:rPr>
        <w:t>ностей, ценностей и чувств;</w:t>
      </w:r>
    </w:p>
    <w:p w:rsidR="00A65745" w:rsidRDefault="00A65745" w:rsidP="00C1329E">
      <w:pPr>
        <w:pStyle w:val="a4"/>
        <w:numPr>
          <w:ilvl w:val="0"/>
          <w:numId w:val="28"/>
        </w:numPr>
        <w:suppressAutoHyphens/>
        <w:spacing w:after="0" w:line="240" w:lineRule="auto"/>
        <w:ind w:left="0" w:firstLine="851"/>
        <w:jc w:val="both"/>
        <w:rPr>
          <w:rFonts w:ascii="Times New Roman" w:hAnsi="Times New Roman"/>
          <w:sz w:val="28"/>
          <w:szCs w:val="28"/>
        </w:rPr>
      </w:pPr>
      <w:r w:rsidRPr="00A65745">
        <w:rPr>
          <w:rFonts w:ascii="Times New Roman" w:hAnsi="Times New Roman"/>
          <w:sz w:val="28"/>
          <w:szCs w:val="28"/>
        </w:rPr>
        <w:t>развитие этических чувств, доброжелательности и эмоционально-нравственной отзывчивости, понимания и сопережи</w:t>
      </w:r>
      <w:r>
        <w:rPr>
          <w:rFonts w:ascii="Times New Roman" w:hAnsi="Times New Roman"/>
          <w:sz w:val="28"/>
          <w:szCs w:val="28"/>
        </w:rPr>
        <w:t>вания чувствам других людей;</w:t>
      </w:r>
    </w:p>
    <w:p w:rsidR="00A65745" w:rsidRDefault="00A65745" w:rsidP="00C1329E">
      <w:pPr>
        <w:pStyle w:val="a4"/>
        <w:numPr>
          <w:ilvl w:val="0"/>
          <w:numId w:val="28"/>
        </w:numPr>
        <w:suppressAutoHyphens/>
        <w:spacing w:after="0" w:line="240" w:lineRule="auto"/>
        <w:ind w:left="0" w:firstLine="851"/>
        <w:jc w:val="both"/>
        <w:rPr>
          <w:rFonts w:ascii="Times New Roman" w:hAnsi="Times New Roman"/>
          <w:sz w:val="28"/>
          <w:szCs w:val="28"/>
        </w:rPr>
      </w:pPr>
      <w:r w:rsidRPr="00A65745">
        <w:rPr>
          <w:rFonts w:ascii="Times New Roman" w:hAnsi="Times New Roman"/>
          <w:sz w:val="28"/>
          <w:szCs w:val="28"/>
        </w:rPr>
        <w:t xml:space="preserve"> формирование установки на безопасный, здоровый образ жизни,</w:t>
      </w:r>
      <w:r>
        <w:rPr>
          <w:rFonts w:ascii="Times New Roman" w:hAnsi="Times New Roman"/>
          <w:sz w:val="28"/>
          <w:szCs w:val="28"/>
        </w:rPr>
        <w:t xml:space="preserve"> </w:t>
      </w:r>
      <w:r w:rsidRPr="00A65745">
        <w:rPr>
          <w:rFonts w:ascii="Times New Roman" w:hAnsi="Times New Roman"/>
          <w:sz w:val="28"/>
          <w:szCs w:val="28"/>
        </w:rPr>
        <w:t>наличие мотивации к творческому труду, работе на результат, бережному</w:t>
      </w:r>
      <w:r>
        <w:rPr>
          <w:rFonts w:ascii="Times New Roman" w:hAnsi="Times New Roman"/>
          <w:sz w:val="28"/>
          <w:szCs w:val="28"/>
        </w:rPr>
        <w:t xml:space="preserve"> </w:t>
      </w:r>
      <w:r w:rsidRPr="00A65745">
        <w:rPr>
          <w:rFonts w:ascii="Times New Roman" w:hAnsi="Times New Roman"/>
          <w:sz w:val="28"/>
          <w:szCs w:val="28"/>
        </w:rPr>
        <w:t>отношению к материа</w:t>
      </w:r>
      <w:r>
        <w:rPr>
          <w:rFonts w:ascii="Times New Roman" w:hAnsi="Times New Roman"/>
          <w:sz w:val="28"/>
          <w:szCs w:val="28"/>
        </w:rPr>
        <w:t>льным и духовным ценностям;</w:t>
      </w:r>
    </w:p>
    <w:p w:rsidR="00CD72D2" w:rsidRDefault="00A65745" w:rsidP="00C1329E">
      <w:pPr>
        <w:pStyle w:val="a4"/>
        <w:numPr>
          <w:ilvl w:val="0"/>
          <w:numId w:val="28"/>
        </w:numPr>
        <w:suppressAutoHyphens/>
        <w:spacing w:after="0" w:line="240" w:lineRule="auto"/>
        <w:ind w:left="0" w:firstLine="851"/>
        <w:jc w:val="both"/>
        <w:rPr>
          <w:rFonts w:ascii="Times New Roman" w:hAnsi="Times New Roman"/>
          <w:sz w:val="28"/>
          <w:szCs w:val="28"/>
        </w:rPr>
      </w:pPr>
      <w:r w:rsidRPr="00A65745">
        <w:rPr>
          <w:rFonts w:ascii="Times New Roman" w:hAnsi="Times New Roman"/>
          <w:sz w:val="28"/>
          <w:szCs w:val="28"/>
        </w:rPr>
        <w:lastRenderedPageBreak/>
        <w:t>формирование готовности к самостоятельной жизни.</w:t>
      </w:r>
    </w:p>
    <w:p w:rsidR="00CD72D2" w:rsidRPr="00CD72D2" w:rsidRDefault="00CD72D2" w:rsidP="00C1329E">
      <w:pPr>
        <w:pStyle w:val="a4"/>
        <w:suppressAutoHyphens/>
        <w:spacing w:after="0" w:line="240" w:lineRule="auto"/>
        <w:ind w:left="0" w:firstLine="851"/>
        <w:jc w:val="both"/>
        <w:rPr>
          <w:rFonts w:ascii="Times New Roman" w:hAnsi="Times New Roman"/>
          <w:sz w:val="28"/>
          <w:szCs w:val="28"/>
        </w:rPr>
      </w:pPr>
      <w:r w:rsidRPr="00CD72D2">
        <w:rPr>
          <w:rFonts w:ascii="Times New Roman" w:hAnsi="Times New Roman"/>
          <w:i/>
          <w:sz w:val="28"/>
          <w:szCs w:val="28"/>
        </w:rPr>
        <w:t>Предметные результаты</w:t>
      </w:r>
      <w:r w:rsidRPr="00CD72D2">
        <w:rPr>
          <w:rFonts w:ascii="Times New Roman" w:hAnsi="Times New Roman"/>
          <w:sz w:val="28"/>
          <w:szCs w:val="28"/>
        </w:rPr>
        <w:t xml:space="preserve"> освоения АООП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600F1D" w:rsidRDefault="00CD72D2" w:rsidP="00C1329E">
      <w:pPr>
        <w:pStyle w:val="af7"/>
        <w:spacing w:after="0" w:line="240" w:lineRule="auto"/>
        <w:ind w:right="-28" w:firstLine="851"/>
        <w:jc w:val="both"/>
        <w:rPr>
          <w:rFonts w:ascii="Times New Roman" w:eastAsia="Times New Roman" w:hAnsi="Times New Roman"/>
          <w:color w:val="auto"/>
          <w:kern w:val="0"/>
          <w:sz w:val="28"/>
          <w:szCs w:val="28"/>
          <w:lang w:eastAsia="ru-RU"/>
        </w:rPr>
      </w:pPr>
      <w:r w:rsidRPr="00CD72D2">
        <w:rPr>
          <w:rFonts w:ascii="Times New Roman" w:eastAsia="Times New Roman" w:hAnsi="Times New Roman"/>
          <w:color w:val="auto"/>
          <w:kern w:val="0"/>
          <w:sz w:val="28"/>
          <w:szCs w:val="28"/>
          <w:lang w:eastAsia="ru-RU"/>
        </w:rPr>
        <w:t>АООП определяет два уровня овладения предметными результатами: минимальный и достаточный.</w:t>
      </w:r>
    </w:p>
    <w:p w:rsidR="00CD72D2" w:rsidRPr="00CD72D2" w:rsidRDefault="00CD72D2" w:rsidP="00C1329E">
      <w:pPr>
        <w:pStyle w:val="af7"/>
        <w:spacing w:after="0" w:line="240" w:lineRule="auto"/>
        <w:ind w:right="-28" w:firstLine="851"/>
        <w:jc w:val="both"/>
        <w:rPr>
          <w:rFonts w:ascii="Times New Roman" w:eastAsia="Times New Roman" w:hAnsi="Times New Roman"/>
          <w:color w:val="auto"/>
          <w:kern w:val="0"/>
          <w:sz w:val="28"/>
          <w:szCs w:val="28"/>
          <w:lang w:eastAsia="ru-RU"/>
        </w:rPr>
      </w:pPr>
      <w:r w:rsidRPr="00CD72D2">
        <w:rPr>
          <w:rFonts w:ascii="Times New Roman" w:eastAsia="Times New Roman" w:hAnsi="Times New Roman"/>
          <w:color w:val="auto"/>
          <w:kern w:val="0"/>
          <w:sz w:val="28"/>
          <w:szCs w:val="28"/>
          <w:lang w:eastAsia="ru-RU"/>
        </w:rPr>
        <w:t>Минимальный уровень является обязательным для большинства обучающихся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w:t>
      </w:r>
    </w:p>
    <w:p w:rsidR="00600F1D" w:rsidRPr="00C1329E" w:rsidRDefault="00600F1D" w:rsidP="00C1329E">
      <w:pPr>
        <w:pStyle w:val="af7"/>
        <w:spacing w:after="0" w:line="240" w:lineRule="auto"/>
        <w:ind w:right="-28" w:firstLine="851"/>
        <w:jc w:val="both"/>
        <w:rPr>
          <w:rFonts w:ascii="Times New Roman" w:eastAsia="Times New Roman" w:hAnsi="Times New Roman"/>
          <w:b/>
          <w:color w:val="auto"/>
          <w:kern w:val="0"/>
          <w:sz w:val="28"/>
          <w:szCs w:val="28"/>
          <w:lang w:eastAsia="ru-RU"/>
        </w:rPr>
      </w:pPr>
      <w:r w:rsidRPr="00C1329E">
        <w:rPr>
          <w:rFonts w:ascii="Times New Roman" w:eastAsia="Times New Roman" w:hAnsi="Times New Roman"/>
          <w:b/>
          <w:color w:val="auto"/>
          <w:kern w:val="0"/>
          <w:sz w:val="28"/>
          <w:szCs w:val="28"/>
          <w:lang w:eastAsia="ru-RU"/>
        </w:rPr>
        <w:t>Минимальный и достаточный уровни усвоения предметных результатов по отдельным учебным предметам на конец обучения в младших классах (IV класс):</w:t>
      </w:r>
    </w:p>
    <w:p w:rsidR="00600F1D" w:rsidRPr="00C1329E" w:rsidRDefault="00600F1D" w:rsidP="00C1329E">
      <w:pPr>
        <w:pStyle w:val="af7"/>
        <w:spacing w:after="0" w:line="240" w:lineRule="auto"/>
        <w:ind w:right="-28" w:firstLine="851"/>
        <w:jc w:val="both"/>
        <w:rPr>
          <w:rFonts w:ascii="Times New Roman" w:eastAsia="Times New Roman" w:hAnsi="Times New Roman"/>
          <w:b/>
          <w:i/>
          <w:color w:val="auto"/>
          <w:kern w:val="0"/>
          <w:sz w:val="28"/>
          <w:szCs w:val="28"/>
          <w:lang w:eastAsia="ru-RU"/>
        </w:rPr>
      </w:pPr>
      <w:r w:rsidRPr="00C1329E">
        <w:rPr>
          <w:rFonts w:ascii="Times New Roman" w:eastAsia="Times New Roman" w:hAnsi="Times New Roman"/>
          <w:b/>
          <w:i/>
          <w:color w:val="auto"/>
          <w:kern w:val="0"/>
          <w:sz w:val="28"/>
          <w:szCs w:val="28"/>
          <w:lang w:eastAsia="ru-RU"/>
        </w:rPr>
        <w:t>Русский язык</w:t>
      </w:r>
    </w:p>
    <w:p w:rsidR="00600F1D" w:rsidRPr="00600F1D" w:rsidRDefault="00600F1D" w:rsidP="00C1329E">
      <w:pPr>
        <w:pStyle w:val="af7"/>
        <w:spacing w:after="0" w:line="240" w:lineRule="auto"/>
        <w:ind w:right="-28"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Минимальный уровень:</w:t>
      </w:r>
    </w:p>
    <w:p w:rsidR="00600F1D" w:rsidRPr="00600F1D" w:rsidRDefault="00600F1D" w:rsidP="00C1329E">
      <w:pPr>
        <w:pStyle w:val="af7"/>
        <w:spacing w:after="0" w:line="240" w:lineRule="auto"/>
        <w:ind w:right="-28"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600F1D" w:rsidRPr="00600F1D" w:rsidRDefault="00600F1D" w:rsidP="00C1329E">
      <w:pPr>
        <w:pStyle w:val="af7"/>
        <w:spacing w:after="0" w:line="240" w:lineRule="auto"/>
        <w:ind w:right="-28"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деление слов на слоги для переноса;</w:t>
      </w:r>
    </w:p>
    <w:p w:rsidR="00600F1D" w:rsidRPr="00600F1D" w:rsidRDefault="00600F1D" w:rsidP="00C1329E">
      <w:pPr>
        <w:pStyle w:val="af7"/>
        <w:spacing w:after="0" w:line="240" w:lineRule="auto"/>
        <w:ind w:right="98"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списывание по слогам и целыми словами с рукописного и печатного текста с орфографическим проговариванием;</w:t>
      </w:r>
    </w:p>
    <w:p w:rsidR="00600F1D" w:rsidRPr="00600F1D" w:rsidRDefault="00600F1D" w:rsidP="00C1329E">
      <w:pPr>
        <w:pStyle w:val="af7"/>
        <w:spacing w:after="0" w:line="240" w:lineRule="auto"/>
        <w:ind w:right="98"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запись под диктовку слов и коротких предложений (2-4 слова) с изученными орфограммами;</w:t>
      </w:r>
    </w:p>
    <w:p w:rsidR="00600F1D" w:rsidRPr="00600F1D" w:rsidRDefault="00600F1D" w:rsidP="00C1329E">
      <w:pPr>
        <w:pStyle w:val="af7"/>
        <w:spacing w:after="0" w:line="240" w:lineRule="auto"/>
        <w:ind w:right="98"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обозначение</w:t>
      </w:r>
      <w:r w:rsidRPr="00600F1D">
        <w:rPr>
          <w:rFonts w:ascii="Times New Roman" w:eastAsia="Times New Roman" w:hAnsi="Times New Roman"/>
          <w:color w:val="auto"/>
          <w:kern w:val="0"/>
          <w:sz w:val="28"/>
          <w:szCs w:val="28"/>
          <w:lang w:eastAsia="ru-RU"/>
        </w:rPr>
        <w:tab/>
        <w:t>мягкости</w:t>
      </w:r>
      <w:r w:rsidRPr="00600F1D">
        <w:rPr>
          <w:rFonts w:ascii="Times New Roman" w:eastAsia="Times New Roman" w:hAnsi="Times New Roman"/>
          <w:color w:val="auto"/>
          <w:kern w:val="0"/>
          <w:sz w:val="28"/>
          <w:szCs w:val="28"/>
          <w:lang w:eastAsia="ru-RU"/>
        </w:rPr>
        <w:tab/>
        <w:t>и</w:t>
      </w:r>
      <w:r w:rsidRPr="00600F1D">
        <w:rPr>
          <w:rFonts w:ascii="Times New Roman" w:eastAsia="Times New Roman" w:hAnsi="Times New Roman"/>
          <w:color w:val="auto"/>
          <w:kern w:val="0"/>
          <w:sz w:val="28"/>
          <w:szCs w:val="28"/>
          <w:lang w:eastAsia="ru-RU"/>
        </w:rPr>
        <w:tab/>
        <w:t>твердости</w:t>
      </w:r>
      <w:r w:rsidRPr="00600F1D">
        <w:rPr>
          <w:rFonts w:ascii="Times New Roman" w:eastAsia="Times New Roman" w:hAnsi="Times New Roman"/>
          <w:color w:val="auto"/>
          <w:kern w:val="0"/>
          <w:sz w:val="28"/>
          <w:szCs w:val="28"/>
          <w:lang w:eastAsia="ru-RU"/>
        </w:rPr>
        <w:tab/>
        <w:t>согласных</w:t>
      </w:r>
      <w:r w:rsidRPr="00600F1D">
        <w:rPr>
          <w:rFonts w:ascii="Times New Roman" w:eastAsia="Times New Roman" w:hAnsi="Times New Roman"/>
          <w:color w:val="auto"/>
          <w:kern w:val="0"/>
          <w:sz w:val="28"/>
          <w:szCs w:val="28"/>
          <w:lang w:eastAsia="ru-RU"/>
        </w:rPr>
        <w:tab/>
        <w:t>звуков</w:t>
      </w:r>
      <w:r w:rsidRPr="00600F1D">
        <w:rPr>
          <w:rFonts w:ascii="Times New Roman" w:eastAsia="Times New Roman" w:hAnsi="Times New Roman"/>
          <w:color w:val="auto"/>
          <w:kern w:val="0"/>
          <w:sz w:val="28"/>
          <w:szCs w:val="28"/>
          <w:lang w:eastAsia="ru-RU"/>
        </w:rPr>
        <w:tab/>
        <w:t>на</w:t>
      </w:r>
      <w:r w:rsidRPr="00600F1D">
        <w:rPr>
          <w:rFonts w:ascii="Times New Roman" w:eastAsia="Times New Roman" w:hAnsi="Times New Roman"/>
          <w:color w:val="auto"/>
          <w:kern w:val="0"/>
          <w:sz w:val="28"/>
          <w:szCs w:val="28"/>
          <w:lang w:eastAsia="ru-RU"/>
        </w:rPr>
        <w:tab/>
        <w:t>письме гласными буквами и буквой Ь (после предварительной отработки);</w:t>
      </w:r>
    </w:p>
    <w:p w:rsidR="00600F1D" w:rsidRPr="00600F1D" w:rsidRDefault="00600F1D" w:rsidP="00C1329E">
      <w:pPr>
        <w:pStyle w:val="af7"/>
        <w:spacing w:after="0" w:line="240" w:lineRule="auto"/>
        <w:ind w:right="98"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дифференциация и подбор слов, обозначающих предметы, действия, признаки;</w:t>
      </w:r>
    </w:p>
    <w:p w:rsidR="00600F1D" w:rsidRPr="00600F1D" w:rsidRDefault="00600F1D" w:rsidP="00C1329E">
      <w:pPr>
        <w:pStyle w:val="af7"/>
        <w:spacing w:after="0" w:line="240" w:lineRule="auto"/>
        <w:ind w:right="98"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составление предложений, восстановление в них нарушенного порядка слов с ориентацией на серию сюжетных картинок;</w:t>
      </w:r>
    </w:p>
    <w:p w:rsidR="00600F1D" w:rsidRPr="00600F1D" w:rsidRDefault="00600F1D" w:rsidP="00C1329E">
      <w:pPr>
        <w:pStyle w:val="af7"/>
        <w:spacing w:after="0" w:line="240" w:lineRule="auto"/>
        <w:ind w:right="98"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выделение из текста предложений на заданную тему;</w:t>
      </w:r>
    </w:p>
    <w:p w:rsidR="00600F1D" w:rsidRPr="00600F1D" w:rsidRDefault="00600F1D" w:rsidP="00C1329E">
      <w:pPr>
        <w:pStyle w:val="af7"/>
        <w:spacing w:after="0" w:line="240" w:lineRule="auto"/>
        <w:ind w:right="98"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участие в обсуждении темы текста и выбора заголовка к нему. Достаточный уровень:</w:t>
      </w:r>
    </w:p>
    <w:p w:rsidR="00600F1D" w:rsidRPr="00600F1D" w:rsidRDefault="00600F1D" w:rsidP="00C1329E">
      <w:pPr>
        <w:pStyle w:val="af7"/>
        <w:spacing w:after="0" w:line="240" w:lineRule="auto"/>
        <w:ind w:right="98"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различение звуков и букв;</w:t>
      </w:r>
    </w:p>
    <w:p w:rsidR="00600F1D" w:rsidRPr="00600F1D" w:rsidRDefault="00600F1D" w:rsidP="00C1329E">
      <w:pPr>
        <w:pStyle w:val="af7"/>
        <w:spacing w:after="0" w:line="240" w:lineRule="auto"/>
        <w:ind w:right="98"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характеристика гласных и согласных звуков с опорой на образец и опорную схему;</w:t>
      </w:r>
    </w:p>
    <w:p w:rsidR="00600F1D" w:rsidRPr="00600F1D" w:rsidRDefault="00600F1D" w:rsidP="00C1329E">
      <w:pPr>
        <w:pStyle w:val="af7"/>
        <w:spacing w:after="0" w:line="240" w:lineRule="auto"/>
        <w:ind w:right="98"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списывание рукописного и печатного текста целыми словами с орфографическим проговариванием;</w:t>
      </w:r>
    </w:p>
    <w:p w:rsidR="00600F1D" w:rsidRPr="00600F1D" w:rsidRDefault="00600F1D" w:rsidP="00C1329E">
      <w:pPr>
        <w:pStyle w:val="af7"/>
        <w:spacing w:after="0" w:line="240" w:lineRule="auto"/>
        <w:ind w:right="98"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запись под диктовку текста, включающего слова с изученными орфограммами (30-35 слов);</w:t>
      </w:r>
    </w:p>
    <w:p w:rsidR="00600F1D" w:rsidRPr="00600F1D" w:rsidRDefault="00600F1D" w:rsidP="00C1329E">
      <w:pPr>
        <w:pStyle w:val="af7"/>
        <w:spacing w:after="0" w:line="240" w:lineRule="auto"/>
        <w:ind w:right="98"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lastRenderedPageBreak/>
        <w:t>дифференциация и подбор слов различных категорий по вопросу и грамматическому значению (название предметов, действий и признаков предметов);</w:t>
      </w:r>
    </w:p>
    <w:p w:rsidR="00600F1D" w:rsidRPr="00600F1D" w:rsidRDefault="00600F1D" w:rsidP="00C1329E">
      <w:pPr>
        <w:pStyle w:val="af7"/>
        <w:spacing w:after="0" w:line="240" w:lineRule="auto"/>
        <w:ind w:right="98"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600F1D" w:rsidRPr="00600F1D" w:rsidRDefault="00600F1D" w:rsidP="00C1329E">
      <w:pPr>
        <w:pStyle w:val="af7"/>
        <w:spacing w:after="0" w:line="240" w:lineRule="auto"/>
        <w:ind w:right="98"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деление текста на предложения;</w:t>
      </w:r>
    </w:p>
    <w:p w:rsidR="00600F1D" w:rsidRPr="00600F1D" w:rsidRDefault="00600F1D" w:rsidP="00C1329E">
      <w:pPr>
        <w:pStyle w:val="af7"/>
        <w:spacing w:after="0" w:line="240" w:lineRule="auto"/>
        <w:ind w:right="98"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выделение темы текста (о ч</w:t>
      </w:r>
      <w:r w:rsidR="00C1329E">
        <w:rPr>
          <w:rFonts w:ascii="Times New Roman" w:eastAsia="Times New Roman" w:hAnsi="Times New Roman"/>
          <w:color w:val="auto"/>
          <w:kern w:val="0"/>
          <w:sz w:val="28"/>
          <w:szCs w:val="28"/>
          <w:lang w:eastAsia="ru-RU"/>
        </w:rPr>
        <w:t>ё</w:t>
      </w:r>
      <w:r w:rsidRPr="00600F1D">
        <w:rPr>
          <w:rFonts w:ascii="Times New Roman" w:eastAsia="Times New Roman" w:hAnsi="Times New Roman"/>
          <w:color w:val="auto"/>
          <w:kern w:val="0"/>
          <w:sz w:val="28"/>
          <w:szCs w:val="28"/>
          <w:lang w:eastAsia="ru-RU"/>
        </w:rPr>
        <w:t>м идет речь), выбор одного заголовка из нескольких, подходящего по смыслу;</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самостоятельная запись 3-4 предложений из составленного текста после его анализа.</w:t>
      </w:r>
    </w:p>
    <w:p w:rsidR="00600F1D" w:rsidRPr="00C1329E" w:rsidRDefault="00600F1D" w:rsidP="00C1329E">
      <w:pPr>
        <w:pStyle w:val="af7"/>
        <w:spacing w:after="0" w:line="240" w:lineRule="auto"/>
        <w:ind w:right="-28" w:firstLine="851"/>
        <w:jc w:val="both"/>
        <w:rPr>
          <w:rFonts w:ascii="Times New Roman" w:eastAsia="Times New Roman" w:hAnsi="Times New Roman"/>
          <w:b/>
          <w:i/>
          <w:color w:val="auto"/>
          <w:kern w:val="0"/>
          <w:sz w:val="28"/>
          <w:szCs w:val="28"/>
          <w:lang w:eastAsia="ru-RU"/>
        </w:rPr>
      </w:pPr>
      <w:r w:rsidRPr="00C1329E">
        <w:rPr>
          <w:rFonts w:ascii="Times New Roman" w:eastAsia="Times New Roman" w:hAnsi="Times New Roman"/>
          <w:b/>
          <w:i/>
          <w:color w:val="auto"/>
          <w:kern w:val="0"/>
          <w:sz w:val="28"/>
          <w:szCs w:val="28"/>
          <w:lang w:eastAsia="ru-RU"/>
        </w:rPr>
        <w:t>Чтение</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Минимальный уровень:</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осознанное и правильное чтение текст вслух по слогам и целыми словами;</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пересказ содержания прочитанного текста по вопросам;</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участие в коллективной работе по оценке поступков героев и событий; выразительное чтение наизусть 5-7 коротких стихотворений.</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Достаточный уровень:</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ответы на вопросы учителя по прочитанному тексту;</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определение основной мысли текста после предварительного его анализа;</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чтение текста молча с выполнением заданий учителя;</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определение главных действующих лиц произведения; элементарная оценка их поступков;</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чтение диалогов по ролям с использованием некоторых средств устной выразительности (после предварительного разбора);</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пересказ текста по частям с опорой на вопросы учителя, картинный план или иллюстрацию;</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выразительное чтение наизусть 7-8 стихотворений.</w:t>
      </w:r>
    </w:p>
    <w:p w:rsidR="00600F1D" w:rsidRPr="00C1329E" w:rsidRDefault="00600F1D" w:rsidP="00C1329E">
      <w:pPr>
        <w:pStyle w:val="af7"/>
        <w:spacing w:after="0" w:line="240" w:lineRule="auto"/>
        <w:ind w:right="-28" w:firstLine="851"/>
        <w:jc w:val="both"/>
        <w:rPr>
          <w:rFonts w:ascii="Times New Roman" w:eastAsia="Times New Roman" w:hAnsi="Times New Roman"/>
          <w:b/>
          <w:i/>
          <w:color w:val="auto"/>
          <w:kern w:val="0"/>
          <w:sz w:val="28"/>
          <w:szCs w:val="28"/>
          <w:lang w:eastAsia="ru-RU"/>
        </w:rPr>
      </w:pPr>
      <w:r w:rsidRPr="00C1329E">
        <w:rPr>
          <w:rFonts w:ascii="Times New Roman" w:eastAsia="Times New Roman" w:hAnsi="Times New Roman"/>
          <w:b/>
          <w:i/>
          <w:color w:val="auto"/>
          <w:kern w:val="0"/>
          <w:sz w:val="28"/>
          <w:szCs w:val="28"/>
          <w:lang w:eastAsia="ru-RU"/>
        </w:rPr>
        <w:t>Речевая практика</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Минимальный уровень:</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формулировка просьб и желаний с использованием этикетных слов и выражений;</w:t>
      </w:r>
    </w:p>
    <w:p w:rsidR="00C1329E"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участие в ролевых играх в соответствии с речевыми возможностями;</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восприятие на слух сказок и рассказов; ответы на вопросы учителя по их содержанию с опорой на иллюстративный материал;</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выразительное произнесение чистоговорок, коротких стихотворений с опорой на образец чтения учителя;</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участие в беседах на темы, близкие личному опыту ребенка;</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ответы на вопросы учителя по содержанию прослушанных и/или просмотренных радио- и телепередач.</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Достаточный уровень:</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понимание содержания небольших по объему сказок, рассказов и стихотворений; ответы на вопросы;</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lastRenderedPageBreak/>
        <w:t>понимание</w:t>
      </w:r>
      <w:r w:rsidRPr="00600F1D">
        <w:rPr>
          <w:rFonts w:ascii="Times New Roman" w:eastAsia="Times New Roman" w:hAnsi="Times New Roman"/>
          <w:color w:val="auto"/>
          <w:kern w:val="0"/>
          <w:sz w:val="28"/>
          <w:szCs w:val="28"/>
          <w:lang w:eastAsia="ru-RU"/>
        </w:rPr>
        <w:tab/>
        <w:t>содержани</w:t>
      </w:r>
      <w:r w:rsidR="000E04BC">
        <w:rPr>
          <w:rFonts w:ascii="Times New Roman" w:eastAsia="Times New Roman" w:hAnsi="Times New Roman"/>
          <w:color w:val="auto"/>
          <w:kern w:val="0"/>
          <w:sz w:val="28"/>
          <w:szCs w:val="28"/>
          <w:lang w:eastAsia="ru-RU"/>
        </w:rPr>
        <w:t>я</w:t>
      </w:r>
      <w:r w:rsidR="000E04BC">
        <w:rPr>
          <w:rFonts w:ascii="Times New Roman" w:eastAsia="Times New Roman" w:hAnsi="Times New Roman"/>
          <w:color w:val="auto"/>
          <w:kern w:val="0"/>
          <w:sz w:val="28"/>
          <w:szCs w:val="28"/>
          <w:lang w:eastAsia="ru-RU"/>
        </w:rPr>
        <w:tab/>
        <w:t>детских</w:t>
      </w:r>
      <w:r w:rsidR="000E04BC">
        <w:rPr>
          <w:rFonts w:ascii="Times New Roman" w:eastAsia="Times New Roman" w:hAnsi="Times New Roman"/>
          <w:color w:val="auto"/>
          <w:kern w:val="0"/>
          <w:sz w:val="28"/>
          <w:szCs w:val="28"/>
          <w:lang w:eastAsia="ru-RU"/>
        </w:rPr>
        <w:tab/>
        <w:t>радио-</w:t>
      </w:r>
      <w:r w:rsidR="000E04BC">
        <w:rPr>
          <w:rFonts w:ascii="Times New Roman" w:eastAsia="Times New Roman" w:hAnsi="Times New Roman"/>
          <w:color w:val="auto"/>
          <w:kern w:val="0"/>
          <w:sz w:val="28"/>
          <w:szCs w:val="28"/>
          <w:lang w:eastAsia="ru-RU"/>
        </w:rPr>
        <w:tab/>
        <w:t>и</w:t>
      </w:r>
      <w:r w:rsidR="000E04BC">
        <w:rPr>
          <w:rFonts w:ascii="Times New Roman" w:eastAsia="Times New Roman" w:hAnsi="Times New Roman"/>
          <w:color w:val="auto"/>
          <w:kern w:val="0"/>
          <w:sz w:val="28"/>
          <w:szCs w:val="28"/>
          <w:lang w:eastAsia="ru-RU"/>
        </w:rPr>
        <w:tab/>
        <w:t xml:space="preserve">телепередач, </w:t>
      </w:r>
      <w:r w:rsidRPr="00600F1D">
        <w:rPr>
          <w:rFonts w:ascii="Times New Roman" w:eastAsia="Times New Roman" w:hAnsi="Times New Roman"/>
          <w:color w:val="auto"/>
          <w:kern w:val="0"/>
          <w:sz w:val="28"/>
          <w:szCs w:val="28"/>
          <w:lang w:eastAsia="ru-RU"/>
        </w:rPr>
        <w:t>ответы</w:t>
      </w:r>
      <w:r w:rsidRPr="00600F1D">
        <w:rPr>
          <w:rFonts w:ascii="Times New Roman" w:eastAsia="Times New Roman" w:hAnsi="Times New Roman"/>
          <w:color w:val="auto"/>
          <w:kern w:val="0"/>
          <w:sz w:val="28"/>
          <w:szCs w:val="28"/>
          <w:lang w:eastAsia="ru-RU"/>
        </w:rPr>
        <w:tab/>
        <w:t>на вопросы учителя;</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выбор правильных средств интонации с опорой на образец речи учителя и анализ речевой ситуации;</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активное участие в диалогах по темам речевых ситуаций;</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участие в коллективном составлении рассказа или сказки по темам речевых ситуаций;</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составление рассказов с опорой на картинный или картинно- символический план.</w:t>
      </w:r>
    </w:p>
    <w:p w:rsidR="00600F1D" w:rsidRPr="003F4694" w:rsidRDefault="00600F1D" w:rsidP="003F4694">
      <w:pPr>
        <w:pStyle w:val="af7"/>
        <w:spacing w:after="0" w:line="240" w:lineRule="auto"/>
        <w:ind w:right="-28" w:firstLine="851"/>
        <w:jc w:val="both"/>
        <w:rPr>
          <w:rFonts w:ascii="Times New Roman" w:eastAsia="Times New Roman" w:hAnsi="Times New Roman"/>
          <w:b/>
          <w:i/>
          <w:color w:val="auto"/>
          <w:kern w:val="0"/>
          <w:sz w:val="28"/>
          <w:szCs w:val="28"/>
          <w:lang w:eastAsia="ru-RU"/>
        </w:rPr>
      </w:pPr>
      <w:r w:rsidRPr="003F4694">
        <w:rPr>
          <w:rFonts w:ascii="Times New Roman" w:eastAsia="Times New Roman" w:hAnsi="Times New Roman"/>
          <w:b/>
          <w:i/>
          <w:color w:val="auto"/>
          <w:kern w:val="0"/>
          <w:sz w:val="28"/>
          <w:szCs w:val="28"/>
          <w:lang w:eastAsia="ru-RU"/>
        </w:rPr>
        <w:t>Математика:</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Минимальный уровень:</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числового ряда 1—100 в прямом порядке; откладывание любых чисел в пределах 100, с использованием счетного материала;</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w:t>
      </w:r>
      <w:r w:rsidRPr="00600F1D">
        <w:rPr>
          <w:rFonts w:ascii="Times New Roman" w:eastAsia="Times New Roman" w:hAnsi="Times New Roman"/>
          <w:color w:val="auto"/>
          <w:kern w:val="0"/>
          <w:sz w:val="28"/>
          <w:szCs w:val="28"/>
          <w:lang w:eastAsia="ru-RU"/>
        </w:rPr>
        <w:tab/>
        <w:t>названий</w:t>
      </w:r>
      <w:r w:rsidRPr="00600F1D">
        <w:rPr>
          <w:rFonts w:ascii="Times New Roman" w:eastAsia="Times New Roman" w:hAnsi="Times New Roman"/>
          <w:color w:val="auto"/>
          <w:kern w:val="0"/>
          <w:sz w:val="28"/>
          <w:szCs w:val="28"/>
          <w:lang w:eastAsia="ru-RU"/>
        </w:rPr>
        <w:tab/>
        <w:t>компонентов</w:t>
      </w:r>
      <w:r w:rsidRPr="00600F1D">
        <w:rPr>
          <w:rFonts w:ascii="Times New Roman" w:eastAsia="Times New Roman" w:hAnsi="Times New Roman"/>
          <w:color w:val="auto"/>
          <w:kern w:val="0"/>
          <w:sz w:val="28"/>
          <w:szCs w:val="28"/>
          <w:lang w:eastAsia="ru-RU"/>
        </w:rPr>
        <w:tab/>
        <w:t>сложения,</w:t>
      </w:r>
      <w:r w:rsidRPr="00600F1D">
        <w:rPr>
          <w:rFonts w:ascii="Times New Roman" w:eastAsia="Times New Roman" w:hAnsi="Times New Roman"/>
          <w:color w:val="auto"/>
          <w:kern w:val="0"/>
          <w:sz w:val="28"/>
          <w:szCs w:val="28"/>
          <w:lang w:eastAsia="ru-RU"/>
        </w:rPr>
        <w:tab/>
        <w:t>вычитания,</w:t>
      </w:r>
      <w:r w:rsidRPr="00600F1D">
        <w:rPr>
          <w:rFonts w:ascii="Times New Roman" w:eastAsia="Times New Roman" w:hAnsi="Times New Roman"/>
          <w:color w:val="auto"/>
          <w:kern w:val="0"/>
          <w:sz w:val="28"/>
          <w:szCs w:val="28"/>
          <w:lang w:eastAsia="ru-RU"/>
        </w:rPr>
        <w:tab/>
        <w:t>умножения, деления;</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понимание смысла арифметических действий сложения и вычитания, умножения и деления (на равные части).</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таблицы умножения однозначных чисел до 5;</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понимание связи таблиц умножения и деления, пользование таблицами умножения на печатной основе для нахождения произведения и частного;</w:t>
      </w:r>
    </w:p>
    <w:p w:rsidR="000E04BC"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 xml:space="preserve">знание порядка действий в примерах в два </w:t>
      </w:r>
      <w:r w:rsidR="000E04BC">
        <w:rPr>
          <w:rFonts w:ascii="Times New Roman" w:eastAsia="Times New Roman" w:hAnsi="Times New Roman"/>
          <w:color w:val="auto"/>
          <w:kern w:val="0"/>
          <w:sz w:val="28"/>
          <w:szCs w:val="28"/>
          <w:lang w:eastAsia="ru-RU"/>
        </w:rPr>
        <w:t xml:space="preserve">арифметических действия; знание </w:t>
      </w:r>
    </w:p>
    <w:p w:rsidR="00600F1D" w:rsidRPr="00600F1D" w:rsidRDefault="00600F1D" w:rsidP="000E04BC">
      <w:pPr>
        <w:pStyle w:val="af7"/>
        <w:spacing w:after="0" w:line="240" w:lineRule="auto"/>
        <w:ind w:right="-143"/>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и</w:t>
      </w:r>
      <w:r w:rsidRPr="00600F1D">
        <w:rPr>
          <w:rFonts w:ascii="Times New Roman" w:eastAsia="Times New Roman" w:hAnsi="Times New Roman"/>
          <w:color w:val="auto"/>
          <w:kern w:val="0"/>
          <w:sz w:val="28"/>
          <w:szCs w:val="28"/>
          <w:lang w:eastAsia="ru-RU"/>
        </w:rPr>
        <w:tab/>
        <w:t>применение</w:t>
      </w:r>
      <w:r w:rsidRPr="00600F1D">
        <w:rPr>
          <w:rFonts w:ascii="Times New Roman" w:eastAsia="Times New Roman" w:hAnsi="Times New Roman"/>
          <w:color w:val="auto"/>
          <w:kern w:val="0"/>
          <w:sz w:val="28"/>
          <w:szCs w:val="28"/>
          <w:lang w:eastAsia="ru-RU"/>
        </w:rPr>
        <w:tab/>
        <w:t>переме</w:t>
      </w:r>
      <w:r w:rsidR="000E04BC">
        <w:rPr>
          <w:rFonts w:ascii="Times New Roman" w:eastAsia="Times New Roman" w:hAnsi="Times New Roman"/>
          <w:color w:val="auto"/>
          <w:kern w:val="0"/>
          <w:sz w:val="28"/>
          <w:szCs w:val="28"/>
          <w:lang w:eastAsia="ru-RU"/>
        </w:rPr>
        <w:t>стительного</w:t>
      </w:r>
      <w:r w:rsidR="000E04BC">
        <w:rPr>
          <w:rFonts w:ascii="Times New Roman" w:eastAsia="Times New Roman" w:hAnsi="Times New Roman"/>
          <w:color w:val="auto"/>
          <w:kern w:val="0"/>
          <w:sz w:val="28"/>
          <w:szCs w:val="28"/>
          <w:lang w:eastAsia="ru-RU"/>
        </w:rPr>
        <w:tab/>
        <w:t>свойства</w:t>
      </w:r>
      <w:r w:rsidR="000E04BC">
        <w:rPr>
          <w:rFonts w:ascii="Times New Roman" w:eastAsia="Times New Roman" w:hAnsi="Times New Roman"/>
          <w:color w:val="auto"/>
          <w:kern w:val="0"/>
          <w:sz w:val="28"/>
          <w:szCs w:val="28"/>
          <w:lang w:eastAsia="ru-RU"/>
        </w:rPr>
        <w:tab/>
        <w:t>сложения</w:t>
      </w:r>
      <w:r w:rsidR="000E04BC">
        <w:rPr>
          <w:rFonts w:ascii="Times New Roman" w:eastAsia="Times New Roman" w:hAnsi="Times New Roman"/>
          <w:color w:val="auto"/>
          <w:kern w:val="0"/>
          <w:sz w:val="28"/>
          <w:szCs w:val="28"/>
          <w:lang w:eastAsia="ru-RU"/>
        </w:rPr>
        <w:tab/>
        <w:t xml:space="preserve">и </w:t>
      </w:r>
      <w:r w:rsidRPr="00600F1D">
        <w:rPr>
          <w:rFonts w:ascii="Times New Roman" w:eastAsia="Times New Roman" w:hAnsi="Times New Roman"/>
          <w:color w:val="auto"/>
          <w:kern w:val="0"/>
          <w:sz w:val="28"/>
          <w:szCs w:val="28"/>
          <w:lang w:eastAsia="ru-RU"/>
        </w:rPr>
        <w:t>умножения;</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выполнение устных и письменных действий сложения и вычитания чисел в пределах 100;</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единиц измерения (меры) стоимости, длины, массы, времени и их соотношения;</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различение чисел, полученных при счете и измерении, запись числа, полученного при измерении двумя мерами;</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пользование календарем для установления порядка месяцев в году, количества суток в месяцах;</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определение времени по часам (одним способом);</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решение, составление, иллюстрирование изученных простых арифметических задач;</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решение составных арифметических задач в два действия (с помощью учителя);</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различение замкнутых, незамкнутых кривых, ломаных линий; вычисление длины ломаной;</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узнавание, называние, моделирование взаимного положения двух прямых, кривых линий, фигур; нахождение точки пересечения без вычерчивания;</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различение окружности и круга, вычерчивание окружности разных радиусов.</w:t>
      </w:r>
    </w:p>
    <w:p w:rsidR="000E04BC" w:rsidRDefault="000E04BC"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lastRenderedPageBreak/>
        <w:t>Достаточный уровень:</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числового ряда 1—100 в прямом и обратном порядке;</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счет, присчитыванием, отсчитыванием по единице и равными числовыми группами в пределах 100;</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откладывание любых чисел в пределах 100 с использованием счетного материала;</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названия компонентов сложения, вычитания, умножения, деления;</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таблицы умножения всех однозначных чисел и числа 10; правила умножения чисел 1 и 0, на 1 и 0, деления 0 и деления на 1, на 10;</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понимание связи таблиц умножения и деления, пользование таблицами умножения на печатной основе для нахождения произведения и частного;</w:t>
      </w:r>
    </w:p>
    <w:p w:rsidR="00600F1D" w:rsidRPr="00600F1D" w:rsidRDefault="00600F1D" w:rsidP="000E04BC">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порядка действий в примерах в два арифметических действия; знание и применение переместительного свой</w:t>
      </w:r>
      <w:r w:rsidR="000E04BC">
        <w:rPr>
          <w:rFonts w:ascii="Times New Roman" w:eastAsia="Times New Roman" w:hAnsi="Times New Roman"/>
          <w:color w:val="auto"/>
          <w:kern w:val="0"/>
          <w:sz w:val="28"/>
          <w:szCs w:val="28"/>
          <w:lang w:eastAsia="ru-RU"/>
        </w:rPr>
        <w:t xml:space="preserve">ство сложения и </w:t>
      </w:r>
      <w:r w:rsidRPr="00600F1D">
        <w:rPr>
          <w:rFonts w:ascii="Times New Roman" w:eastAsia="Times New Roman" w:hAnsi="Times New Roman"/>
          <w:color w:val="auto"/>
          <w:kern w:val="0"/>
          <w:sz w:val="28"/>
          <w:szCs w:val="28"/>
          <w:lang w:eastAsia="ru-RU"/>
        </w:rPr>
        <w:t>умножения;</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выполнение устных и письменных действий сложения и вычитания чисел в пределах 100;</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единиц (мер) измерения стоимости, длины, массы, времени и их соотношения;</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определение времени по часам тремя способами с точностью до 1 мин;</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решение, составление, иллюстрирование всех изученных простых арифметических задач;</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краткая запись, моделирование содержания, решение составных арифметических задач в два действия;</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различение замкнутых, незамкнутых кривых, ломаных линий; вычисление длины ломаной;</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вычерчивание окружности разных радиусов, различение окружности и круга.</w:t>
      </w:r>
    </w:p>
    <w:p w:rsidR="00600F1D" w:rsidRPr="003F4694" w:rsidRDefault="00600F1D" w:rsidP="003F4694">
      <w:pPr>
        <w:pStyle w:val="af7"/>
        <w:spacing w:after="0" w:line="240" w:lineRule="auto"/>
        <w:ind w:right="-28" w:firstLine="851"/>
        <w:jc w:val="both"/>
        <w:rPr>
          <w:rFonts w:ascii="Times New Roman" w:eastAsia="Times New Roman" w:hAnsi="Times New Roman"/>
          <w:b/>
          <w:i/>
          <w:color w:val="auto"/>
          <w:kern w:val="0"/>
          <w:sz w:val="28"/>
          <w:szCs w:val="28"/>
          <w:lang w:eastAsia="ru-RU"/>
        </w:rPr>
      </w:pPr>
      <w:r w:rsidRPr="003F4694">
        <w:rPr>
          <w:rFonts w:ascii="Times New Roman" w:eastAsia="Times New Roman" w:hAnsi="Times New Roman"/>
          <w:b/>
          <w:i/>
          <w:color w:val="auto"/>
          <w:kern w:val="0"/>
          <w:sz w:val="28"/>
          <w:szCs w:val="28"/>
          <w:lang w:eastAsia="ru-RU"/>
        </w:rPr>
        <w:t>Мир природы и человека</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Минимальный уровень:</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представления о назначении объектов изучения;</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узнавание</w:t>
      </w:r>
      <w:r w:rsidRPr="00600F1D">
        <w:rPr>
          <w:rFonts w:ascii="Times New Roman" w:eastAsia="Times New Roman" w:hAnsi="Times New Roman"/>
          <w:color w:val="auto"/>
          <w:kern w:val="0"/>
          <w:sz w:val="28"/>
          <w:szCs w:val="28"/>
          <w:lang w:eastAsia="ru-RU"/>
        </w:rPr>
        <w:tab/>
        <w:t>и</w:t>
      </w:r>
      <w:r w:rsidRPr="00600F1D">
        <w:rPr>
          <w:rFonts w:ascii="Times New Roman" w:eastAsia="Times New Roman" w:hAnsi="Times New Roman"/>
          <w:color w:val="auto"/>
          <w:kern w:val="0"/>
          <w:sz w:val="28"/>
          <w:szCs w:val="28"/>
          <w:lang w:eastAsia="ru-RU"/>
        </w:rPr>
        <w:tab/>
        <w:t>называние</w:t>
      </w:r>
      <w:r w:rsidRPr="00600F1D">
        <w:rPr>
          <w:rFonts w:ascii="Times New Roman" w:eastAsia="Times New Roman" w:hAnsi="Times New Roman"/>
          <w:color w:val="auto"/>
          <w:kern w:val="0"/>
          <w:sz w:val="28"/>
          <w:szCs w:val="28"/>
          <w:lang w:eastAsia="ru-RU"/>
        </w:rPr>
        <w:tab/>
        <w:t>изуч</w:t>
      </w:r>
      <w:r w:rsidR="000E04BC">
        <w:rPr>
          <w:rFonts w:ascii="Times New Roman" w:eastAsia="Times New Roman" w:hAnsi="Times New Roman"/>
          <w:color w:val="auto"/>
          <w:kern w:val="0"/>
          <w:sz w:val="28"/>
          <w:szCs w:val="28"/>
          <w:lang w:eastAsia="ru-RU"/>
        </w:rPr>
        <w:t>енных</w:t>
      </w:r>
      <w:r w:rsidR="000E04BC">
        <w:rPr>
          <w:rFonts w:ascii="Times New Roman" w:eastAsia="Times New Roman" w:hAnsi="Times New Roman"/>
          <w:color w:val="auto"/>
          <w:kern w:val="0"/>
          <w:sz w:val="28"/>
          <w:szCs w:val="28"/>
          <w:lang w:eastAsia="ru-RU"/>
        </w:rPr>
        <w:tab/>
        <w:t>объектов</w:t>
      </w:r>
      <w:r w:rsidR="000E04BC">
        <w:rPr>
          <w:rFonts w:ascii="Times New Roman" w:eastAsia="Times New Roman" w:hAnsi="Times New Roman"/>
          <w:color w:val="auto"/>
          <w:kern w:val="0"/>
          <w:sz w:val="28"/>
          <w:szCs w:val="28"/>
          <w:lang w:eastAsia="ru-RU"/>
        </w:rPr>
        <w:tab/>
        <w:t>на</w:t>
      </w:r>
      <w:r w:rsidR="000E04BC">
        <w:rPr>
          <w:rFonts w:ascii="Times New Roman" w:eastAsia="Times New Roman" w:hAnsi="Times New Roman"/>
          <w:color w:val="auto"/>
          <w:kern w:val="0"/>
          <w:sz w:val="28"/>
          <w:szCs w:val="28"/>
          <w:lang w:eastAsia="ru-RU"/>
        </w:rPr>
        <w:tab/>
        <w:t>иллюстрациях, ф</w:t>
      </w:r>
      <w:r w:rsidRPr="00600F1D">
        <w:rPr>
          <w:rFonts w:ascii="Times New Roman" w:eastAsia="Times New Roman" w:hAnsi="Times New Roman"/>
          <w:color w:val="auto"/>
          <w:kern w:val="0"/>
          <w:sz w:val="28"/>
          <w:szCs w:val="28"/>
          <w:lang w:eastAsia="ru-RU"/>
        </w:rPr>
        <w:t>отографиях;</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отнесение изученных объектов к определенным группам (видо-родовые понятия);</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называние сходных объектов, отнесенных к одной и той же изучаемой группе;</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lastRenderedPageBreak/>
        <w:t>представления об элементарных правилах безопасного поведения в природе и обществе;</w:t>
      </w:r>
    </w:p>
    <w:p w:rsidR="000E04BC" w:rsidRDefault="00600F1D" w:rsidP="000E04BC">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w:t>
      </w:r>
      <w:r w:rsidRPr="00600F1D">
        <w:rPr>
          <w:rFonts w:ascii="Times New Roman" w:eastAsia="Times New Roman" w:hAnsi="Times New Roman"/>
          <w:color w:val="auto"/>
          <w:kern w:val="0"/>
          <w:sz w:val="28"/>
          <w:szCs w:val="28"/>
          <w:lang w:eastAsia="ru-RU"/>
        </w:rPr>
        <w:tab/>
        <w:t>требований</w:t>
      </w:r>
      <w:r w:rsidRPr="00600F1D">
        <w:rPr>
          <w:rFonts w:ascii="Times New Roman" w:eastAsia="Times New Roman" w:hAnsi="Times New Roman"/>
          <w:color w:val="auto"/>
          <w:kern w:val="0"/>
          <w:sz w:val="28"/>
          <w:szCs w:val="28"/>
          <w:lang w:eastAsia="ru-RU"/>
        </w:rPr>
        <w:tab/>
        <w:t>к</w:t>
      </w:r>
      <w:r w:rsidRPr="00600F1D">
        <w:rPr>
          <w:rFonts w:ascii="Times New Roman" w:eastAsia="Times New Roman" w:hAnsi="Times New Roman"/>
          <w:color w:val="auto"/>
          <w:kern w:val="0"/>
          <w:sz w:val="28"/>
          <w:szCs w:val="28"/>
          <w:lang w:eastAsia="ru-RU"/>
        </w:rPr>
        <w:tab/>
        <w:t>режиму</w:t>
      </w:r>
      <w:r w:rsidRPr="00600F1D">
        <w:rPr>
          <w:rFonts w:ascii="Times New Roman" w:eastAsia="Times New Roman" w:hAnsi="Times New Roman"/>
          <w:color w:val="auto"/>
          <w:kern w:val="0"/>
          <w:sz w:val="28"/>
          <w:szCs w:val="28"/>
          <w:lang w:eastAsia="ru-RU"/>
        </w:rPr>
        <w:tab/>
        <w:t>дня</w:t>
      </w:r>
      <w:r w:rsidRPr="00600F1D">
        <w:rPr>
          <w:rFonts w:ascii="Times New Roman" w:eastAsia="Times New Roman" w:hAnsi="Times New Roman"/>
          <w:color w:val="auto"/>
          <w:kern w:val="0"/>
          <w:sz w:val="28"/>
          <w:szCs w:val="28"/>
          <w:lang w:eastAsia="ru-RU"/>
        </w:rPr>
        <w:tab/>
        <w:t>школьника</w:t>
      </w:r>
      <w:r w:rsidRPr="00600F1D">
        <w:rPr>
          <w:rFonts w:ascii="Times New Roman" w:eastAsia="Times New Roman" w:hAnsi="Times New Roman"/>
          <w:color w:val="auto"/>
          <w:kern w:val="0"/>
          <w:sz w:val="28"/>
          <w:szCs w:val="28"/>
          <w:lang w:eastAsia="ru-RU"/>
        </w:rPr>
        <w:tab/>
        <w:t>и</w:t>
      </w:r>
      <w:r w:rsidRPr="00600F1D">
        <w:rPr>
          <w:rFonts w:ascii="Times New Roman" w:eastAsia="Times New Roman" w:hAnsi="Times New Roman"/>
          <w:color w:val="auto"/>
          <w:kern w:val="0"/>
          <w:sz w:val="28"/>
          <w:szCs w:val="28"/>
          <w:lang w:eastAsia="ru-RU"/>
        </w:rPr>
        <w:tab/>
        <w:t>понимани</w:t>
      </w:r>
      <w:r w:rsidR="000E04BC">
        <w:rPr>
          <w:rFonts w:ascii="Times New Roman" w:eastAsia="Times New Roman" w:hAnsi="Times New Roman"/>
          <w:color w:val="auto"/>
          <w:kern w:val="0"/>
          <w:sz w:val="28"/>
          <w:szCs w:val="28"/>
          <w:lang w:eastAsia="ru-RU"/>
        </w:rPr>
        <w:t>е необходимости его выполнения;</w:t>
      </w:r>
    </w:p>
    <w:p w:rsidR="00600F1D" w:rsidRPr="00600F1D" w:rsidRDefault="00600F1D" w:rsidP="000E04BC">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w:t>
      </w:r>
      <w:r w:rsidRPr="00600F1D">
        <w:rPr>
          <w:rFonts w:ascii="Times New Roman" w:eastAsia="Times New Roman" w:hAnsi="Times New Roman"/>
          <w:color w:val="auto"/>
          <w:kern w:val="0"/>
          <w:sz w:val="28"/>
          <w:szCs w:val="28"/>
          <w:lang w:eastAsia="ru-RU"/>
        </w:rPr>
        <w:tab/>
        <w:t>основных</w:t>
      </w:r>
      <w:r w:rsidRPr="00600F1D">
        <w:rPr>
          <w:rFonts w:ascii="Times New Roman" w:eastAsia="Times New Roman" w:hAnsi="Times New Roman"/>
          <w:color w:val="auto"/>
          <w:kern w:val="0"/>
          <w:sz w:val="28"/>
          <w:szCs w:val="28"/>
          <w:lang w:eastAsia="ru-RU"/>
        </w:rPr>
        <w:tab/>
        <w:t>пра</w:t>
      </w:r>
      <w:r w:rsidR="000E04BC">
        <w:rPr>
          <w:rFonts w:ascii="Times New Roman" w:eastAsia="Times New Roman" w:hAnsi="Times New Roman"/>
          <w:color w:val="auto"/>
          <w:kern w:val="0"/>
          <w:sz w:val="28"/>
          <w:szCs w:val="28"/>
          <w:lang w:eastAsia="ru-RU"/>
        </w:rPr>
        <w:t>вил</w:t>
      </w:r>
      <w:r w:rsidR="000E04BC">
        <w:rPr>
          <w:rFonts w:ascii="Times New Roman" w:eastAsia="Times New Roman" w:hAnsi="Times New Roman"/>
          <w:color w:val="auto"/>
          <w:kern w:val="0"/>
          <w:sz w:val="28"/>
          <w:szCs w:val="28"/>
          <w:lang w:eastAsia="ru-RU"/>
        </w:rPr>
        <w:tab/>
        <w:t>личной</w:t>
      </w:r>
      <w:r w:rsidR="000E04BC">
        <w:rPr>
          <w:rFonts w:ascii="Times New Roman" w:eastAsia="Times New Roman" w:hAnsi="Times New Roman"/>
          <w:color w:val="auto"/>
          <w:kern w:val="0"/>
          <w:sz w:val="28"/>
          <w:szCs w:val="28"/>
          <w:lang w:eastAsia="ru-RU"/>
        </w:rPr>
        <w:tab/>
        <w:t>гигиены</w:t>
      </w:r>
      <w:r w:rsidR="000E04BC">
        <w:rPr>
          <w:rFonts w:ascii="Times New Roman" w:eastAsia="Times New Roman" w:hAnsi="Times New Roman"/>
          <w:color w:val="auto"/>
          <w:kern w:val="0"/>
          <w:sz w:val="28"/>
          <w:szCs w:val="28"/>
          <w:lang w:eastAsia="ru-RU"/>
        </w:rPr>
        <w:tab/>
        <w:t>и</w:t>
      </w:r>
      <w:r w:rsidR="000E04BC">
        <w:rPr>
          <w:rFonts w:ascii="Times New Roman" w:eastAsia="Times New Roman" w:hAnsi="Times New Roman"/>
          <w:color w:val="auto"/>
          <w:kern w:val="0"/>
          <w:sz w:val="28"/>
          <w:szCs w:val="28"/>
          <w:lang w:eastAsia="ru-RU"/>
        </w:rPr>
        <w:tab/>
        <w:t xml:space="preserve">выполнение  их </w:t>
      </w:r>
      <w:r w:rsidRPr="00600F1D">
        <w:rPr>
          <w:rFonts w:ascii="Times New Roman" w:eastAsia="Times New Roman" w:hAnsi="Times New Roman"/>
          <w:color w:val="auto"/>
          <w:kern w:val="0"/>
          <w:sz w:val="28"/>
          <w:szCs w:val="28"/>
          <w:lang w:eastAsia="ru-RU"/>
        </w:rPr>
        <w:t>в повседневной жизни;</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ухаживание за комнатными растениями; кормление зимующих птиц;</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составление повествовательного или описательного рассказа из 3-5 предложений об изученных объектах по предложенному плану;</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Достаточный уровень:</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представления о взаимосвязях между изученными объектами, их месте в окружающем мире;</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узнавание и называние изученных объектов в натуральном виде в естественных условиях;</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отнесение изученных объектов к определенным группам с учетом различных оснований для классификации;</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развернутая характеристика своего отношения к изученным объектам; знание отличительных существенных признаков групп объектов; знание правил гигиены органов чувств;</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некоторых правила безопасного поведения в природе и обществе с учетом возрастных особенностей;</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готовность к использованию полученных знаний при решении учебных, учебно-бытовых и учебно-трудовых задач.</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соблюдение элементарных санитарно-гигиенических норм;</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выполнение доступных природоохранительных действий;</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готовность к использованию сформированных умений при решении учебных, учебно-бытовых и учебно-трудовых задач в объеме программы.</w:t>
      </w:r>
    </w:p>
    <w:p w:rsidR="003F4694"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3F4694">
        <w:rPr>
          <w:rFonts w:ascii="Times New Roman" w:eastAsia="Times New Roman" w:hAnsi="Times New Roman"/>
          <w:b/>
          <w:i/>
          <w:color w:val="auto"/>
          <w:kern w:val="0"/>
          <w:sz w:val="28"/>
          <w:szCs w:val="28"/>
          <w:lang w:eastAsia="ru-RU"/>
        </w:rPr>
        <w:t>Изобразительное искусство (V класс)</w:t>
      </w:r>
      <w:r w:rsidRPr="00600F1D">
        <w:rPr>
          <w:rFonts w:ascii="Times New Roman" w:eastAsia="Times New Roman" w:hAnsi="Times New Roman"/>
          <w:color w:val="auto"/>
          <w:kern w:val="0"/>
          <w:sz w:val="28"/>
          <w:szCs w:val="28"/>
          <w:lang w:eastAsia="ru-RU"/>
        </w:rPr>
        <w:t xml:space="preserve"> </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Минимальный уровень:</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элементарных правил композиции, цветоведения, передачи формы предмета и др.;</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lastRenderedPageBreak/>
        <w:t>знание некоторых выразительных средств изобразительного искусства:</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«изобразительная поверхность», «точка», «линия», «штриховка», «пятно»,</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«цвет»;</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пользование материалами для рисования, аппликации, лепки;</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названий предметов, подлежащих рисованию, лепке и аппликации;</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названий некоторых народных и национальных промыслов, изготавливающих игрушки: Дымково, Гжель, Городец, Каргополь и др.;</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организация рабочего места в зависимости от характера выполняемой работы;</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владение некоторыми приемами лепки (раскатывание, сплющивание, отщипывание) и аппликации (вырезание и наклеивание);</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применение приемов работы карандашом, гуашью, акварельными красками с целью передачи фактуры предмета;</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адекватная передача цвета изображаемого объекта, определение насыщенности цвета, получение смешанных цветов и некоторых оттенков цвета;</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узнавание и различение в книжных иллюстрациях и репродукциях изображенных предметов и действий.</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Достаточный уровень:</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w:t>
      </w:r>
      <w:r w:rsidRPr="00600F1D">
        <w:rPr>
          <w:rFonts w:ascii="Times New Roman" w:eastAsia="Times New Roman" w:hAnsi="Times New Roman"/>
          <w:color w:val="auto"/>
          <w:kern w:val="0"/>
          <w:sz w:val="28"/>
          <w:szCs w:val="28"/>
          <w:lang w:eastAsia="ru-RU"/>
        </w:rPr>
        <w:tab/>
        <w:t>названий</w:t>
      </w:r>
      <w:r w:rsidRPr="00600F1D">
        <w:rPr>
          <w:rFonts w:ascii="Times New Roman" w:eastAsia="Times New Roman" w:hAnsi="Times New Roman"/>
          <w:color w:val="auto"/>
          <w:kern w:val="0"/>
          <w:sz w:val="28"/>
          <w:szCs w:val="28"/>
          <w:lang w:eastAsia="ru-RU"/>
        </w:rPr>
        <w:tab/>
        <w:t>жанров</w:t>
      </w:r>
      <w:r w:rsidRPr="00600F1D">
        <w:rPr>
          <w:rFonts w:ascii="Times New Roman" w:eastAsia="Times New Roman" w:hAnsi="Times New Roman"/>
          <w:color w:val="auto"/>
          <w:kern w:val="0"/>
          <w:sz w:val="28"/>
          <w:szCs w:val="28"/>
          <w:lang w:eastAsia="ru-RU"/>
        </w:rPr>
        <w:tab/>
        <w:t>изобразительного</w:t>
      </w:r>
      <w:r w:rsidRPr="00600F1D">
        <w:rPr>
          <w:rFonts w:ascii="Times New Roman" w:eastAsia="Times New Roman" w:hAnsi="Times New Roman"/>
          <w:color w:val="auto"/>
          <w:kern w:val="0"/>
          <w:sz w:val="28"/>
          <w:szCs w:val="28"/>
          <w:lang w:eastAsia="ru-RU"/>
        </w:rPr>
        <w:tab/>
        <w:t>искусства</w:t>
      </w:r>
      <w:r w:rsidRPr="00600F1D">
        <w:rPr>
          <w:rFonts w:ascii="Times New Roman" w:eastAsia="Times New Roman" w:hAnsi="Times New Roman"/>
          <w:color w:val="auto"/>
          <w:kern w:val="0"/>
          <w:sz w:val="28"/>
          <w:szCs w:val="28"/>
          <w:lang w:eastAsia="ru-RU"/>
        </w:rPr>
        <w:tab/>
        <w:t>(портрет, натюрморт, пейзаж и др.);</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названий некоторых народных и национальных промыслов (Дымково, Гжель, Городец, Хохлома и др.);</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основных особенностей некоторых материалов, используемых в рисовании, лепке и аппликации;</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w:t>
      </w:r>
      <w:r w:rsidRPr="00600F1D">
        <w:rPr>
          <w:rFonts w:ascii="Times New Roman" w:eastAsia="Times New Roman" w:hAnsi="Times New Roman"/>
          <w:color w:val="auto"/>
          <w:kern w:val="0"/>
          <w:sz w:val="28"/>
          <w:szCs w:val="28"/>
          <w:lang w:eastAsia="ru-RU"/>
        </w:rPr>
        <w:tab/>
        <w:t>выразительных</w:t>
      </w:r>
      <w:r w:rsidRPr="00600F1D">
        <w:rPr>
          <w:rFonts w:ascii="Times New Roman" w:eastAsia="Times New Roman" w:hAnsi="Times New Roman"/>
          <w:color w:val="auto"/>
          <w:kern w:val="0"/>
          <w:sz w:val="28"/>
          <w:szCs w:val="28"/>
          <w:lang w:eastAsia="ru-RU"/>
        </w:rPr>
        <w:tab/>
        <w:t>средств</w:t>
      </w:r>
      <w:r w:rsidRPr="00600F1D">
        <w:rPr>
          <w:rFonts w:ascii="Times New Roman" w:eastAsia="Times New Roman" w:hAnsi="Times New Roman"/>
          <w:color w:val="auto"/>
          <w:kern w:val="0"/>
          <w:sz w:val="28"/>
          <w:szCs w:val="28"/>
          <w:lang w:eastAsia="ru-RU"/>
        </w:rPr>
        <w:tab/>
        <w:t>изобразительного</w:t>
      </w:r>
      <w:r w:rsidRPr="00600F1D">
        <w:rPr>
          <w:rFonts w:ascii="Times New Roman" w:eastAsia="Times New Roman" w:hAnsi="Times New Roman"/>
          <w:color w:val="auto"/>
          <w:kern w:val="0"/>
          <w:sz w:val="28"/>
          <w:szCs w:val="28"/>
          <w:lang w:eastAsia="ru-RU"/>
        </w:rPr>
        <w:tab/>
        <w:t>искусства:</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«изобразительная поверхность», «точка», «линия», «штриховка», «контур»,</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«пятно», «цвет», объем и др.;</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w:t>
      </w:r>
      <w:r w:rsidRPr="00600F1D">
        <w:rPr>
          <w:rFonts w:ascii="Times New Roman" w:eastAsia="Times New Roman" w:hAnsi="Times New Roman"/>
          <w:color w:val="auto"/>
          <w:kern w:val="0"/>
          <w:sz w:val="28"/>
          <w:szCs w:val="28"/>
          <w:lang w:eastAsia="ru-RU"/>
        </w:rPr>
        <w:tab/>
        <w:t>правил</w:t>
      </w:r>
      <w:r w:rsidRPr="00600F1D">
        <w:rPr>
          <w:rFonts w:ascii="Times New Roman" w:eastAsia="Times New Roman" w:hAnsi="Times New Roman"/>
          <w:color w:val="auto"/>
          <w:kern w:val="0"/>
          <w:sz w:val="28"/>
          <w:szCs w:val="28"/>
          <w:lang w:eastAsia="ru-RU"/>
        </w:rPr>
        <w:tab/>
        <w:t>цветоведения,</w:t>
      </w:r>
      <w:r w:rsidRPr="00600F1D">
        <w:rPr>
          <w:rFonts w:ascii="Times New Roman" w:eastAsia="Times New Roman" w:hAnsi="Times New Roman"/>
          <w:color w:val="auto"/>
          <w:kern w:val="0"/>
          <w:sz w:val="28"/>
          <w:szCs w:val="28"/>
          <w:lang w:eastAsia="ru-RU"/>
        </w:rPr>
        <w:tab/>
        <w:t>светотени,</w:t>
      </w:r>
      <w:r w:rsidRPr="00600F1D">
        <w:rPr>
          <w:rFonts w:ascii="Times New Roman" w:eastAsia="Times New Roman" w:hAnsi="Times New Roman"/>
          <w:color w:val="auto"/>
          <w:kern w:val="0"/>
          <w:sz w:val="28"/>
          <w:szCs w:val="28"/>
          <w:lang w:eastAsia="ru-RU"/>
        </w:rPr>
        <w:tab/>
        <w:t>перспективы;</w:t>
      </w:r>
      <w:r w:rsidRPr="00600F1D">
        <w:rPr>
          <w:rFonts w:ascii="Times New Roman" w:eastAsia="Times New Roman" w:hAnsi="Times New Roman"/>
          <w:color w:val="auto"/>
          <w:kern w:val="0"/>
          <w:sz w:val="28"/>
          <w:szCs w:val="28"/>
          <w:lang w:eastAsia="ru-RU"/>
        </w:rPr>
        <w:tab/>
        <w:t>построения орнамента, стилизации формы предмета и др.;</w:t>
      </w:r>
    </w:p>
    <w:p w:rsidR="00600F1D" w:rsidRPr="00600F1D" w:rsidRDefault="00600F1D" w:rsidP="003F4694">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 xml:space="preserve">знание видов аппликации (предметная, </w:t>
      </w:r>
      <w:r w:rsidR="003F4694">
        <w:rPr>
          <w:rFonts w:ascii="Times New Roman" w:eastAsia="Times New Roman" w:hAnsi="Times New Roman"/>
          <w:color w:val="auto"/>
          <w:kern w:val="0"/>
          <w:sz w:val="28"/>
          <w:szCs w:val="28"/>
          <w:lang w:eastAsia="ru-RU"/>
        </w:rPr>
        <w:t xml:space="preserve">сюжетная, декоративная); знание </w:t>
      </w:r>
      <w:r w:rsidRPr="00600F1D">
        <w:rPr>
          <w:rFonts w:ascii="Times New Roman" w:eastAsia="Times New Roman" w:hAnsi="Times New Roman"/>
          <w:color w:val="auto"/>
          <w:kern w:val="0"/>
          <w:sz w:val="28"/>
          <w:szCs w:val="28"/>
          <w:lang w:eastAsia="ru-RU"/>
        </w:rPr>
        <w:t>способов</w:t>
      </w:r>
      <w:r w:rsidRPr="00600F1D">
        <w:rPr>
          <w:rFonts w:ascii="Times New Roman" w:eastAsia="Times New Roman" w:hAnsi="Times New Roman"/>
          <w:color w:val="auto"/>
          <w:kern w:val="0"/>
          <w:sz w:val="28"/>
          <w:szCs w:val="28"/>
          <w:lang w:eastAsia="ru-RU"/>
        </w:rPr>
        <w:tab/>
        <w:t>лепки</w:t>
      </w:r>
      <w:r w:rsidR="003F4694">
        <w:rPr>
          <w:rFonts w:ascii="Times New Roman" w:eastAsia="Times New Roman" w:hAnsi="Times New Roman"/>
          <w:color w:val="auto"/>
          <w:kern w:val="0"/>
          <w:sz w:val="28"/>
          <w:szCs w:val="28"/>
          <w:lang w:eastAsia="ru-RU"/>
        </w:rPr>
        <w:tab/>
        <w:t>(конструктивный,</w:t>
      </w:r>
      <w:r w:rsidR="003F4694">
        <w:rPr>
          <w:rFonts w:ascii="Times New Roman" w:eastAsia="Times New Roman" w:hAnsi="Times New Roman"/>
          <w:color w:val="auto"/>
          <w:kern w:val="0"/>
          <w:sz w:val="28"/>
          <w:szCs w:val="28"/>
          <w:lang w:eastAsia="ru-RU"/>
        </w:rPr>
        <w:tab/>
        <w:t xml:space="preserve">пластический, </w:t>
      </w:r>
      <w:r w:rsidRPr="00600F1D">
        <w:rPr>
          <w:rFonts w:ascii="Times New Roman" w:eastAsia="Times New Roman" w:hAnsi="Times New Roman"/>
          <w:color w:val="auto"/>
          <w:kern w:val="0"/>
          <w:sz w:val="28"/>
          <w:szCs w:val="28"/>
          <w:lang w:eastAsia="ru-RU"/>
        </w:rPr>
        <w:t>комбинированный);</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нахождение</w:t>
      </w:r>
      <w:r w:rsidRPr="00600F1D">
        <w:rPr>
          <w:rFonts w:ascii="Times New Roman" w:eastAsia="Times New Roman" w:hAnsi="Times New Roman"/>
          <w:color w:val="auto"/>
          <w:kern w:val="0"/>
          <w:sz w:val="28"/>
          <w:szCs w:val="28"/>
          <w:lang w:eastAsia="ru-RU"/>
        </w:rPr>
        <w:tab/>
        <w:t>необходимой</w:t>
      </w:r>
      <w:r w:rsidRPr="00600F1D">
        <w:rPr>
          <w:rFonts w:ascii="Times New Roman" w:eastAsia="Times New Roman" w:hAnsi="Times New Roman"/>
          <w:color w:val="auto"/>
          <w:kern w:val="0"/>
          <w:sz w:val="28"/>
          <w:szCs w:val="28"/>
          <w:lang w:eastAsia="ru-RU"/>
        </w:rPr>
        <w:tab/>
      </w:r>
      <w:r w:rsidR="003F4694">
        <w:rPr>
          <w:rFonts w:ascii="Times New Roman" w:eastAsia="Times New Roman" w:hAnsi="Times New Roman"/>
          <w:color w:val="auto"/>
          <w:kern w:val="0"/>
          <w:sz w:val="28"/>
          <w:szCs w:val="28"/>
          <w:lang w:eastAsia="ru-RU"/>
        </w:rPr>
        <w:t>для</w:t>
      </w:r>
      <w:r w:rsidR="003F4694">
        <w:rPr>
          <w:rFonts w:ascii="Times New Roman" w:eastAsia="Times New Roman" w:hAnsi="Times New Roman"/>
          <w:color w:val="auto"/>
          <w:kern w:val="0"/>
          <w:sz w:val="28"/>
          <w:szCs w:val="28"/>
          <w:lang w:eastAsia="ru-RU"/>
        </w:rPr>
        <w:tab/>
        <w:t>выполнения</w:t>
      </w:r>
      <w:r w:rsidR="003F4694">
        <w:rPr>
          <w:rFonts w:ascii="Times New Roman" w:eastAsia="Times New Roman" w:hAnsi="Times New Roman"/>
          <w:color w:val="auto"/>
          <w:kern w:val="0"/>
          <w:sz w:val="28"/>
          <w:szCs w:val="28"/>
          <w:lang w:eastAsia="ru-RU"/>
        </w:rPr>
        <w:tab/>
        <w:t xml:space="preserve">работы информации </w:t>
      </w:r>
      <w:r w:rsidRPr="00600F1D">
        <w:rPr>
          <w:rFonts w:ascii="Times New Roman" w:eastAsia="Times New Roman" w:hAnsi="Times New Roman"/>
          <w:color w:val="auto"/>
          <w:kern w:val="0"/>
          <w:sz w:val="28"/>
          <w:szCs w:val="28"/>
          <w:lang w:eastAsia="ru-RU"/>
        </w:rPr>
        <w:t>в материалах учебника, рабочей тетради;</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следование</w:t>
      </w:r>
      <w:r w:rsidRPr="00600F1D">
        <w:rPr>
          <w:rFonts w:ascii="Times New Roman" w:eastAsia="Times New Roman" w:hAnsi="Times New Roman"/>
          <w:color w:val="auto"/>
          <w:kern w:val="0"/>
          <w:sz w:val="28"/>
          <w:szCs w:val="28"/>
          <w:lang w:eastAsia="ru-RU"/>
        </w:rPr>
        <w:tab/>
        <w:t>при</w:t>
      </w:r>
      <w:r w:rsidRPr="00600F1D">
        <w:rPr>
          <w:rFonts w:ascii="Times New Roman" w:eastAsia="Times New Roman" w:hAnsi="Times New Roman"/>
          <w:color w:val="auto"/>
          <w:kern w:val="0"/>
          <w:sz w:val="28"/>
          <w:szCs w:val="28"/>
          <w:lang w:eastAsia="ru-RU"/>
        </w:rPr>
        <w:tab/>
        <w:t>выполн</w:t>
      </w:r>
      <w:r w:rsidR="003F4694">
        <w:rPr>
          <w:rFonts w:ascii="Times New Roman" w:eastAsia="Times New Roman" w:hAnsi="Times New Roman"/>
          <w:color w:val="auto"/>
          <w:kern w:val="0"/>
          <w:sz w:val="28"/>
          <w:szCs w:val="28"/>
          <w:lang w:eastAsia="ru-RU"/>
        </w:rPr>
        <w:t>ении</w:t>
      </w:r>
      <w:r w:rsidR="003F4694">
        <w:rPr>
          <w:rFonts w:ascii="Times New Roman" w:eastAsia="Times New Roman" w:hAnsi="Times New Roman"/>
          <w:color w:val="auto"/>
          <w:kern w:val="0"/>
          <w:sz w:val="28"/>
          <w:szCs w:val="28"/>
          <w:lang w:eastAsia="ru-RU"/>
        </w:rPr>
        <w:tab/>
        <w:t>работы</w:t>
      </w:r>
      <w:r w:rsidR="003F4694">
        <w:rPr>
          <w:rFonts w:ascii="Times New Roman" w:eastAsia="Times New Roman" w:hAnsi="Times New Roman"/>
          <w:color w:val="auto"/>
          <w:kern w:val="0"/>
          <w:sz w:val="28"/>
          <w:szCs w:val="28"/>
          <w:lang w:eastAsia="ru-RU"/>
        </w:rPr>
        <w:tab/>
        <w:t>инструкциям</w:t>
      </w:r>
      <w:r w:rsidR="003F4694">
        <w:rPr>
          <w:rFonts w:ascii="Times New Roman" w:eastAsia="Times New Roman" w:hAnsi="Times New Roman"/>
          <w:color w:val="auto"/>
          <w:kern w:val="0"/>
          <w:sz w:val="28"/>
          <w:szCs w:val="28"/>
          <w:lang w:eastAsia="ru-RU"/>
        </w:rPr>
        <w:tab/>
        <w:t xml:space="preserve">учителя </w:t>
      </w:r>
      <w:r w:rsidRPr="00600F1D">
        <w:rPr>
          <w:rFonts w:ascii="Times New Roman" w:eastAsia="Times New Roman" w:hAnsi="Times New Roman"/>
          <w:color w:val="auto"/>
          <w:kern w:val="0"/>
          <w:sz w:val="28"/>
          <w:szCs w:val="28"/>
          <w:lang w:eastAsia="ru-RU"/>
        </w:rPr>
        <w:t>или инструкциям, представленным в других информационных источниках;</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sectPr w:rsidR="00600F1D" w:rsidRPr="00600F1D" w:rsidSect="0043153F">
          <w:footerReference w:type="default" r:id="rId10"/>
          <w:pgSz w:w="11910" w:h="16840"/>
          <w:pgMar w:top="568" w:right="424" w:bottom="980" w:left="993" w:header="0" w:footer="716" w:gutter="0"/>
          <w:cols w:space="720"/>
        </w:sectPr>
      </w:pP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lastRenderedPageBreak/>
        <w:t>оценка результатов собственной изобразительной деятельности и одноклассников (красиво, некрасиво, аккуратно, похоже на образец);</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использование разнообразных технологических способов выполнения аппликации;</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применение разных способов лепки;</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различение и передача в рисунке эмоционального состояния и своего отношения к природе, человеку, семье и обществу;</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различение произведений живописи, графики, скульптуры, архитектуры и декоративно-прикладного искусства;</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различение жанров изобразительного искусства: пейзаж, портрет, натюрморт, сюжетное изображение.</w:t>
      </w:r>
    </w:p>
    <w:p w:rsidR="003F4694"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3F4694">
        <w:rPr>
          <w:rFonts w:ascii="Times New Roman" w:eastAsia="Times New Roman" w:hAnsi="Times New Roman"/>
          <w:b/>
          <w:i/>
          <w:color w:val="auto"/>
          <w:kern w:val="0"/>
          <w:sz w:val="28"/>
          <w:szCs w:val="28"/>
          <w:lang w:eastAsia="ru-RU"/>
        </w:rPr>
        <w:t>Музыка (V класс)</w:t>
      </w:r>
      <w:r w:rsidRPr="00600F1D">
        <w:rPr>
          <w:rFonts w:ascii="Times New Roman" w:eastAsia="Times New Roman" w:hAnsi="Times New Roman"/>
          <w:color w:val="auto"/>
          <w:kern w:val="0"/>
          <w:sz w:val="28"/>
          <w:szCs w:val="28"/>
          <w:lang w:eastAsia="ru-RU"/>
        </w:rPr>
        <w:t xml:space="preserve"> </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Минимальный уровень:</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определение</w:t>
      </w:r>
      <w:r w:rsidRPr="00600F1D">
        <w:rPr>
          <w:rFonts w:ascii="Times New Roman" w:eastAsia="Times New Roman" w:hAnsi="Times New Roman"/>
          <w:color w:val="auto"/>
          <w:kern w:val="0"/>
          <w:sz w:val="28"/>
          <w:szCs w:val="28"/>
          <w:lang w:eastAsia="ru-RU"/>
        </w:rPr>
        <w:tab/>
        <w:t>характера</w:t>
      </w:r>
      <w:r w:rsidRPr="00600F1D">
        <w:rPr>
          <w:rFonts w:ascii="Times New Roman" w:eastAsia="Times New Roman" w:hAnsi="Times New Roman"/>
          <w:color w:val="auto"/>
          <w:kern w:val="0"/>
          <w:sz w:val="28"/>
          <w:szCs w:val="28"/>
          <w:lang w:eastAsia="ru-RU"/>
        </w:rPr>
        <w:tab/>
        <w:t>и</w:t>
      </w:r>
      <w:r w:rsidRPr="00600F1D">
        <w:rPr>
          <w:rFonts w:ascii="Times New Roman" w:eastAsia="Times New Roman" w:hAnsi="Times New Roman"/>
          <w:color w:val="auto"/>
          <w:kern w:val="0"/>
          <w:sz w:val="28"/>
          <w:szCs w:val="28"/>
          <w:lang w:eastAsia="ru-RU"/>
        </w:rPr>
        <w:tab/>
        <w:t>содержания</w:t>
      </w:r>
      <w:r w:rsidRPr="00600F1D">
        <w:rPr>
          <w:rFonts w:ascii="Times New Roman" w:eastAsia="Times New Roman" w:hAnsi="Times New Roman"/>
          <w:color w:val="auto"/>
          <w:kern w:val="0"/>
          <w:sz w:val="28"/>
          <w:szCs w:val="28"/>
          <w:lang w:eastAsia="ru-RU"/>
        </w:rPr>
        <w:tab/>
        <w:t>знакомых</w:t>
      </w:r>
      <w:r w:rsidRPr="00600F1D">
        <w:rPr>
          <w:rFonts w:ascii="Times New Roman" w:eastAsia="Times New Roman" w:hAnsi="Times New Roman"/>
          <w:color w:val="auto"/>
          <w:kern w:val="0"/>
          <w:sz w:val="28"/>
          <w:szCs w:val="28"/>
          <w:lang w:eastAsia="ru-RU"/>
        </w:rPr>
        <w:tab/>
        <w:t>музыкальных произведений, предусмотренных Программой;</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представления о некоторых музыкальных инструментах и их звучании (труба, баян, гитара);</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пение с инструментальным сопровождением и без него (с помощью педагога);</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выразительное, слаженное и достаточно эмоциональное исполнение выученных песен с простейшими элементами динамических оттенков;</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правильное формирование при пении гласных звуков и отчетливое произнесение согласных звуков в конце и в середине слов;</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правильная передача мелодии в диапазоне ре1-си1;</w:t>
      </w:r>
    </w:p>
    <w:p w:rsidR="00C1329E"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различение вступления, запева, припева, проигрыша, окончания песни; различение песни, танца, марша;</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передача ритмического рисунка попевок (хлопками, на металлофоне, голосом);</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определение разнообразных по содержанию и характеру музыкальных произведений (веселые, грустные и спокойные);</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владение элементарными представлениями о нотной грамоте. Достаточный уровень:</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самостоятельное</w:t>
      </w:r>
      <w:r w:rsidRPr="00600F1D">
        <w:rPr>
          <w:rFonts w:ascii="Times New Roman" w:eastAsia="Times New Roman" w:hAnsi="Times New Roman"/>
          <w:color w:val="auto"/>
          <w:kern w:val="0"/>
          <w:sz w:val="28"/>
          <w:szCs w:val="28"/>
          <w:lang w:eastAsia="ru-RU"/>
        </w:rPr>
        <w:tab/>
        <w:t>исполнение</w:t>
      </w:r>
      <w:r w:rsidRPr="00600F1D">
        <w:rPr>
          <w:rFonts w:ascii="Times New Roman" w:eastAsia="Times New Roman" w:hAnsi="Times New Roman"/>
          <w:color w:val="auto"/>
          <w:kern w:val="0"/>
          <w:sz w:val="28"/>
          <w:szCs w:val="28"/>
          <w:lang w:eastAsia="ru-RU"/>
        </w:rPr>
        <w:tab/>
        <w:t>разученных</w:t>
      </w:r>
      <w:r w:rsidRPr="00600F1D">
        <w:rPr>
          <w:rFonts w:ascii="Times New Roman" w:eastAsia="Times New Roman" w:hAnsi="Times New Roman"/>
          <w:color w:val="auto"/>
          <w:kern w:val="0"/>
          <w:sz w:val="28"/>
          <w:szCs w:val="28"/>
          <w:lang w:eastAsia="ru-RU"/>
        </w:rPr>
        <w:tab/>
        <w:t>детских</w:t>
      </w:r>
      <w:r w:rsidRPr="00600F1D">
        <w:rPr>
          <w:rFonts w:ascii="Times New Roman" w:eastAsia="Times New Roman" w:hAnsi="Times New Roman"/>
          <w:color w:val="auto"/>
          <w:kern w:val="0"/>
          <w:sz w:val="28"/>
          <w:szCs w:val="28"/>
          <w:lang w:eastAsia="ru-RU"/>
        </w:rPr>
        <w:tab/>
        <w:t>песен;</w:t>
      </w:r>
      <w:r w:rsidRPr="00600F1D">
        <w:rPr>
          <w:rFonts w:ascii="Times New Roman" w:eastAsia="Times New Roman" w:hAnsi="Times New Roman"/>
          <w:color w:val="auto"/>
          <w:kern w:val="0"/>
          <w:sz w:val="28"/>
          <w:szCs w:val="28"/>
          <w:lang w:eastAsia="ru-RU"/>
        </w:rPr>
        <w:tab/>
        <w:t>знание динамических оттенков (форте-громко, пиано-тихо);</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представления о народных музыкальных инструментах и их звучании (домра, мандолина, баян, гусли, свирель, гармонь, трещотка и др.);</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представления об особенностях мелодического голосоведения (плавно, отрывисто, скачкообразно);</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пение хором с выполнением требований художественного исполнения; ясное и четкое произнесение слов в песнях подвижного характера;</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исполнение</w:t>
      </w:r>
      <w:r w:rsidRPr="00600F1D">
        <w:rPr>
          <w:rFonts w:ascii="Times New Roman" w:eastAsia="Times New Roman" w:hAnsi="Times New Roman"/>
          <w:color w:val="auto"/>
          <w:kern w:val="0"/>
          <w:sz w:val="28"/>
          <w:szCs w:val="28"/>
          <w:lang w:eastAsia="ru-RU"/>
        </w:rPr>
        <w:tab/>
        <w:t>выученных</w:t>
      </w:r>
      <w:r w:rsidRPr="00600F1D">
        <w:rPr>
          <w:rFonts w:ascii="Times New Roman" w:eastAsia="Times New Roman" w:hAnsi="Times New Roman"/>
          <w:color w:val="auto"/>
          <w:kern w:val="0"/>
          <w:sz w:val="28"/>
          <w:szCs w:val="28"/>
          <w:lang w:eastAsia="ru-RU"/>
        </w:rPr>
        <w:tab/>
        <w:t>песен</w:t>
      </w:r>
      <w:r w:rsidRPr="00600F1D">
        <w:rPr>
          <w:rFonts w:ascii="Times New Roman" w:eastAsia="Times New Roman" w:hAnsi="Times New Roman"/>
          <w:color w:val="auto"/>
          <w:kern w:val="0"/>
          <w:sz w:val="28"/>
          <w:szCs w:val="28"/>
          <w:lang w:eastAsia="ru-RU"/>
        </w:rPr>
        <w:tab/>
        <w:t>без</w:t>
      </w:r>
      <w:r w:rsidRPr="00600F1D">
        <w:rPr>
          <w:rFonts w:ascii="Times New Roman" w:eastAsia="Times New Roman" w:hAnsi="Times New Roman"/>
          <w:color w:val="auto"/>
          <w:kern w:val="0"/>
          <w:sz w:val="28"/>
          <w:szCs w:val="28"/>
          <w:lang w:eastAsia="ru-RU"/>
        </w:rPr>
        <w:tab/>
        <w:t>музыкального</w:t>
      </w:r>
      <w:r w:rsidRPr="00600F1D">
        <w:rPr>
          <w:rFonts w:ascii="Times New Roman" w:eastAsia="Times New Roman" w:hAnsi="Times New Roman"/>
          <w:color w:val="auto"/>
          <w:kern w:val="0"/>
          <w:sz w:val="28"/>
          <w:szCs w:val="28"/>
          <w:lang w:eastAsia="ru-RU"/>
        </w:rPr>
        <w:tab/>
        <w:t>сопровождения, самостоятельно;</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различение разнообразных по характеру и звучанию песен, маршей, танцев;</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владение элементами музыкальной грамоты, как средства осознания музыкальной речи.</w:t>
      </w:r>
    </w:p>
    <w:p w:rsidR="000E04BC" w:rsidRDefault="000E04BC" w:rsidP="00C1329E">
      <w:pPr>
        <w:pStyle w:val="af7"/>
        <w:spacing w:after="0" w:line="240" w:lineRule="auto"/>
        <w:ind w:right="-143" w:firstLine="851"/>
        <w:jc w:val="both"/>
        <w:rPr>
          <w:rFonts w:ascii="Times New Roman" w:eastAsia="Times New Roman" w:hAnsi="Times New Roman"/>
          <w:b/>
          <w:i/>
          <w:color w:val="auto"/>
          <w:kern w:val="0"/>
          <w:sz w:val="28"/>
          <w:szCs w:val="28"/>
          <w:lang w:eastAsia="ru-RU"/>
        </w:rPr>
      </w:pPr>
    </w:p>
    <w:p w:rsidR="00600F1D" w:rsidRPr="003F4694" w:rsidRDefault="00600F1D" w:rsidP="00C1329E">
      <w:pPr>
        <w:pStyle w:val="af7"/>
        <w:spacing w:after="0" w:line="240" w:lineRule="auto"/>
        <w:ind w:right="-143" w:firstLine="851"/>
        <w:jc w:val="both"/>
        <w:rPr>
          <w:rFonts w:ascii="Times New Roman" w:eastAsia="Times New Roman" w:hAnsi="Times New Roman"/>
          <w:b/>
          <w:i/>
          <w:color w:val="auto"/>
          <w:kern w:val="0"/>
          <w:sz w:val="28"/>
          <w:szCs w:val="28"/>
          <w:lang w:eastAsia="ru-RU"/>
        </w:rPr>
      </w:pPr>
      <w:r w:rsidRPr="003F4694">
        <w:rPr>
          <w:rFonts w:ascii="Times New Roman" w:eastAsia="Times New Roman" w:hAnsi="Times New Roman"/>
          <w:b/>
          <w:i/>
          <w:color w:val="auto"/>
          <w:kern w:val="0"/>
          <w:sz w:val="28"/>
          <w:szCs w:val="28"/>
          <w:lang w:eastAsia="ru-RU"/>
        </w:rPr>
        <w:t>Физическая культура</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Минимальный уровень:</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представления</w:t>
      </w:r>
      <w:r w:rsidRPr="00600F1D">
        <w:rPr>
          <w:rFonts w:ascii="Times New Roman" w:eastAsia="Times New Roman" w:hAnsi="Times New Roman"/>
          <w:color w:val="auto"/>
          <w:kern w:val="0"/>
          <w:sz w:val="28"/>
          <w:szCs w:val="28"/>
          <w:lang w:eastAsia="ru-RU"/>
        </w:rPr>
        <w:tab/>
        <w:t>о</w:t>
      </w:r>
      <w:r w:rsidRPr="00600F1D">
        <w:rPr>
          <w:rFonts w:ascii="Times New Roman" w:eastAsia="Times New Roman" w:hAnsi="Times New Roman"/>
          <w:color w:val="auto"/>
          <w:kern w:val="0"/>
          <w:sz w:val="28"/>
          <w:szCs w:val="28"/>
          <w:lang w:eastAsia="ru-RU"/>
        </w:rPr>
        <w:tab/>
        <w:t>физической</w:t>
      </w:r>
      <w:r w:rsidRPr="00600F1D">
        <w:rPr>
          <w:rFonts w:ascii="Times New Roman" w:eastAsia="Times New Roman" w:hAnsi="Times New Roman"/>
          <w:color w:val="auto"/>
          <w:kern w:val="0"/>
          <w:sz w:val="28"/>
          <w:szCs w:val="28"/>
          <w:lang w:eastAsia="ru-RU"/>
        </w:rPr>
        <w:tab/>
        <w:t>культуре</w:t>
      </w:r>
      <w:r w:rsidRPr="00600F1D">
        <w:rPr>
          <w:rFonts w:ascii="Times New Roman" w:eastAsia="Times New Roman" w:hAnsi="Times New Roman"/>
          <w:color w:val="auto"/>
          <w:kern w:val="0"/>
          <w:sz w:val="28"/>
          <w:szCs w:val="28"/>
          <w:lang w:eastAsia="ru-RU"/>
        </w:rPr>
        <w:tab/>
        <w:t>как</w:t>
      </w:r>
      <w:r w:rsidRPr="00600F1D">
        <w:rPr>
          <w:rFonts w:ascii="Times New Roman" w:eastAsia="Times New Roman" w:hAnsi="Times New Roman"/>
          <w:color w:val="auto"/>
          <w:kern w:val="0"/>
          <w:sz w:val="28"/>
          <w:szCs w:val="28"/>
          <w:lang w:eastAsia="ru-RU"/>
        </w:rPr>
        <w:tab/>
        <w:t>средстве</w:t>
      </w:r>
      <w:r w:rsidRPr="00600F1D">
        <w:rPr>
          <w:rFonts w:ascii="Times New Roman" w:eastAsia="Times New Roman" w:hAnsi="Times New Roman"/>
          <w:color w:val="auto"/>
          <w:kern w:val="0"/>
          <w:sz w:val="28"/>
          <w:szCs w:val="28"/>
          <w:lang w:eastAsia="ru-RU"/>
        </w:rPr>
        <w:tab/>
        <w:t>укрепления здоровья, физического развития и физической подготовки человека;</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выполнение</w:t>
      </w:r>
      <w:r w:rsidRPr="00600F1D">
        <w:rPr>
          <w:rFonts w:ascii="Times New Roman" w:eastAsia="Times New Roman" w:hAnsi="Times New Roman"/>
          <w:color w:val="auto"/>
          <w:kern w:val="0"/>
          <w:sz w:val="28"/>
          <w:szCs w:val="28"/>
          <w:lang w:eastAsia="ru-RU"/>
        </w:rPr>
        <w:tab/>
        <w:t>комплексов</w:t>
      </w:r>
      <w:r w:rsidRPr="00600F1D">
        <w:rPr>
          <w:rFonts w:ascii="Times New Roman" w:eastAsia="Times New Roman" w:hAnsi="Times New Roman"/>
          <w:color w:val="auto"/>
          <w:kern w:val="0"/>
          <w:sz w:val="28"/>
          <w:szCs w:val="28"/>
          <w:lang w:eastAsia="ru-RU"/>
        </w:rPr>
        <w:tab/>
        <w:t>утренней</w:t>
      </w:r>
      <w:r w:rsidRPr="00600F1D">
        <w:rPr>
          <w:rFonts w:ascii="Times New Roman" w:eastAsia="Times New Roman" w:hAnsi="Times New Roman"/>
          <w:color w:val="auto"/>
          <w:kern w:val="0"/>
          <w:sz w:val="28"/>
          <w:szCs w:val="28"/>
          <w:lang w:eastAsia="ru-RU"/>
        </w:rPr>
        <w:tab/>
        <w:t>гимнастики</w:t>
      </w:r>
      <w:r w:rsidRPr="00600F1D">
        <w:rPr>
          <w:rFonts w:ascii="Times New Roman" w:eastAsia="Times New Roman" w:hAnsi="Times New Roman"/>
          <w:color w:val="auto"/>
          <w:kern w:val="0"/>
          <w:sz w:val="28"/>
          <w:szCs w:val="28"/>
          <w:lang w:eastAsia="ru-RU"/>
        </w:rPr>
        <w:tab/>
        <w:t>под</w:t>
      </w:r>
      <w:r w:rsidRPr="00600F1D">
        <w:rPr>
          <w:rFonts w:ascii="Times New Roman" w:eastAsia="Times New Roman" w:hAnsi="Times New Roman"/>
          <w:color w:val="auto"/>
          <w:kern w:val="0"/>
          <w:sz w:val="28"/>
          <w:szCs w:val="28"/>
          <w:lang w:eastAsia="ru-RU"/>
        </w:rPr>
        <w:tab/>
        <w:t>руководством учителя;</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основных правил поведения на уроках физической культуры и осознанное их применение;</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выполнение несложных упражнений по словесной инструкции при выполнении строевых команд;</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представления о двигательных действиях; знание основных строевых команд; подсч</w:t>
      </w:r>
      <w:r w:rsidR="00C1329E">
        <w:rPr>
          <w:rFonts w:ascii="Times New Roman" w:eastAsia="Times New Roman" w:hAnsi="Times New Roman"/>
          <w:color w:val="auto"/>
          <w:kern w:val="0"/>
          <w:sz w:val="28"/>
          <w:szCs w:val="28"/>
          <w:lang w:eastAsia="ru-RU"/>
        </w:rPr>
        <w:t>ё</w:t>
      </w:r>
      <w:r w:rsidRPr="00600F1D">
        <w:rPr>
          <w:rFonts w:ascii="Times New Roman" w:eastAsia="Times New Roman" w:hAnsi="Times New Roman"/>
          <w:color w:val="auto"/>
          <w:kern w:val="0"/>
          <w:sz w:val="28"/>
          <w:szCs w:val="28"/>
          <w:lang w:eastAsia="ru-RU"/>
        </w:rPr>
        <w:t>т при выполнении общеразвивающих упражнений;</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ходьба в различном темпе с различными исходными положениями;</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правил бережного обращения с инвентарѐм и оборудованием, соблюдение требований техники безопасности в процессе участия в физкультурно-спортивных мероприятиях.</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Достаточный уровень:</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самостоятельное выполнение комплексов утренней гимнастики;</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выполнение основных двигательных действий в соответствии с заданием учителя: бег, ходьба, прыжки и др.;</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подача и выполнение строевых команд, ведение подсчѐта при выполнении общеразвивающих упражнений.</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совместное участие со сверстниками в подвижных играх и эстафетах; оказание посильной помощь и поддержки сверстникам в процессе</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участия в подвижных играх и соревнованиях;</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спортивных традиций своего народа и других народов;</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600F1D" w:rsidRPr="00600F1D" w:rsidRDefault="00600F1D" w:rsidP="00C1329E">
      <w:pPr>
        <w:pStyle w:val="af7"/>
        <w:spacing w:after="0" w:line="240" w:lineRule="auto"/>
        <w:ind w:right="240"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и применение правил бережного обращения с инвентарѐм и оборудованием в повседневной жизни;</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соблюдение требований техники безопасности в процессе участия в физкультурно-спортивных мероприятиях.</w:t>
      </w:r>
    </w:p>
    <w:p w:rsidR="00600F1D" w:rsidRPr="003F4694" w:rsidRDefault="00600F1D" w:rsidP="00C1329E">
      <w:pPr>
        <w:pStyle w:val="af7"/>
        <w:spacing w:after="0" w:line="240" w:lineRule="auto"/>
        <w:ind w:right="-143" w:firstLine="851"/>
        <w:jc w:val="both"/>
        <w:rPr>
          <w:rFonts w:ascii="Times New Roman" w:eastAsia="Times New Roman" w:hAnsi="Times New Roman"/>
          <w:b/>
          <w:i/>
          <w:color w:val="auto"/>
          <w:kern w:val="0"/>
          <w:sz w:val="28"/>
          <w:szCs w:val="28"/>
          <w:lang w:eastAsia="ru-RU"/>
        </w:rPr>
      </w:pPr>
      <w:r w:rsidRPr="003F4694">
        <w:rPr>
          <w:rFonts w:ascii="Times New Roman" w:eastAsia="Times New Roman" w:hAnsi="Times New Roman"/>
          <w:b/>
          <w:i/>
          <w:color w:val="auto"/>
          <w:kern w:val="0"/>
          <w:sz w:val="28"/>
          <w:szCs w:val="28"/>
          <w:lang w:eastAsia="ru-RU"/>
        </w:rPr>
        <w:t>Ручной труд</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Минимальный уровень:</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lastRenderedPageBreak/>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видов трудовых работ;</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анализ объекта, подлежащего изготовлению, выделение и называние его признаков и свойств; определение способов соединения деталей;</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пользование доступными технологическими (инструкционными) картами;</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составление стандартного плана работы по пунктам;</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владение некоторыми технологическими приемами ручной обработки материалов;</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0E04BC"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 xml:space="preserve">выполнение несложного ремонта одежды. </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Достаточный уровень:</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правил рациональной организации труда, включающих упорядоченность действий и самодисциплину;</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об исторической, культурной и эстетической ценности вещей; знание видов художественных ремесел;</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нахождение необходимой информации в материалах учебника, рабочей тетради;</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осознанный подбор материалов по их физическим, декоративно- художественным и конструктивным свойствам;</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осуществление текущего самоконтроля выполняемых практических действий и корректировка хода практической работы;</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оценка своих изделий (красиво, некрасиво, аккуратно, похоже на образец);</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lastRenderedPageBreak/>
        <w:t>установление причинно-следственных связей между выполняемыми действиями и их результатами;</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выполнение общественных поручений по уборке класса/мастерской после уроков трудового обучения.</w:t>
      </w:r>
    </w:p>
    <w:p w:rsidR="00600F1D" w:rsidRPr="000E04BC" w:rsidRDefault="00600F1D" w:rsidP="00C1329E">
      <w:pPr>
        <w:pStyle w:val="af7"/>
        <w:spacing w:after="0" w:line="240" w:lineRule="auto"/>
        <w:ind w:right="-143" w:firstLine="851"/>
        <w:jc w:val="both"/>
        <w:rPr>
          <w:rFonts w:ascii="Times New Roman" w:eastAsia="Times New Roman" w:hAnsi="Times New Roman"/>
          <w:b/>
          <w:color w:val="auto"/>
          <w:kern w:val="0"/>
          <w:sz w:val="28"/>
          <w:szCs w:val="28"/>
          <w:lang w:eastAsia="ru-RU"/>
        </w:rPr>
      </w:pPr>
      <w:r w:rsidRPr="000E04BC">
        <w:rPr>
          <w:rFonts w:ascii="Times New Roman" w:eastAsia="Times New Roman" w:hAnsi="Times New Roman"/>
          <w:b/>
          <w:color w:val="auto"/>
          <w:kern w:val="0"/>
          <w:sz w:val="28"/>
          <w:szCs w:val="28"/>
          <w:lang w:eastAsia="ru-RU"/>
        </w:rPr>
        <w:t>Минимальный и достаточный уровни усвоения предметных результатов по отдельным учебным предметам на конец школьного обучения (IX класс):</w:t>
      </w:r>
    </w:p>
    <w:p w:rsidR="00600F1D" w:rsidRPr="003F4694" w:rsidRDefault="00600F1D" w:rsidP="00C1329E">
      <w:pPr>
        <w:pStyle w:val="af7"/>
        <w:spacing w:after="0" w:line="240" w:lineRule="auto"/>
        <w:ind w:right="-143" w:firstLine="851"/>
        <w:jc w:val="both"/>
        <w:rPr>
          <w:rFonts w:ascii="Times New Roman" w:eastAsia="Times New Roman" w:hAnsi="Times New Roman"/>
          <w:b/>
          <w:i/>
          <w:color w:val="auto"/>
          <w:kern w:val="0"/>
          <w:sz w:val="28"/>
          <w:szCs w:val="28"/>
          <w:lang w:eastAsia="ru-RU"/>
        </w:rPr>
      </w:pPr>
      <w:r w:rsidRPr="003F4694">
        <w:rPr>
          <w:rFonts w:ascii="Times New Roman" w:eastAsia="Times New Roman" w:hAnsi="Times New Roman"/>
          <w:b/>
          <w:i/>
          <w:color w:val="auto"/>
          <w:kern w:val="0"/>
          <w:sz w:val="28"/>
          <w:szCs w:val="28"/>
          <w:lang w:eastAsia="ru-RU"/>
        </w:rPr>
        <w:t>Русский язык</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Минимальный уровень:</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отличительных грамматических признаков основных частей слова;</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разбор слова с опорой на представленный образец, схему, вопросы учителя;</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образование слов с новым значением с опорой на образец; представления о грамматических разрядах слов;</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различение изученных частей речи по вопросу и значению;</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составление различных конструкций предложений с опорой на представленный образец;</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установление смысловых связей в словосочетании по образцу, вопросам учителя;</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нахождение главных и второстепенных членов предложения без деления на виды (с помощью учителя);</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нахождение в тексте однородных членов предложения; различение предложений, разных по интонации;</w:t>
      </w:r>
    </w:p>
    <w:p w:rsidR="00600F1D" w:rsidRPr="00600F1D" w:rsidRDefault="00600F1D" w:rsidP="00C1329E">
      <w:pPr>
        <w:pStyle w:val="af7"/>
        <w:spacing w:after="0" w:line="240" w:lineRule="auto"/>
        <w:ind w:right="-143"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нахождение в тексте предложений, различных по цели высказывания (с помощью учителя);</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участие в обсуждении фактического материала высказывания, необходимого для раскрытия его темы и основной мысли;</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выбор одного заголовка из нескольких предложенных, соответствующих теме текста;</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оформление изученных видов деловых бумаг с опорой на представленный образец;</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Достаточный уровень:</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значимых частей слова и их дифференцировка по существенным признакам;</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разбор слова по составу с использованием опорных схем;</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образование слов с новым значением, относящихся к разным частям речи, с использованием приставок и суффиксов с опорой на схему;</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lastRenderedPageBreak/>
        <w:t>дифференцировка слов, относящихся к различным частям речи по существенным признакам;</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нахождение орфографической трудности в слове и решение орографической задачи (под руководством учителя);</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пользование орфографическим словарем для уточнения написания слова;</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составление простых распространенных и сложных предложений по схеме, опорным словам, на предложенную тему и т. д.;</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установление смысловых связей в несложных по содержанию и структуре предложениях (не более 4-5 слов) по вопросам учителя, опорной схеме;</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нахождение главных и второстепенных членов предложения с использованием опорных схем;</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составление предложений с однородными членами с опорой на образец;</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составление предложений, разных по интонации с опорой на образец; различение предложений (с помощью учителя) различных по цели</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высказывания;</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отбор фактического материала, необходимого для раскрытия темы текста;</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отбор фактического материала, необходимого для раскрытия основной мысли текста (с помощью учителя);</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выбор</w:t>
      </w:r>
      <w:r w:rsidRPr="00600F1D">
        <w:rPr>
          <w:rFonts w:ascii="Times New Roman" w:eastAsia="Times New Roman" w:hAnsi="Times New Roman"/>
          <w:color w:val="auto"/>
          <w:kern w:val="0"/>
          <w:sz w:val="28"/>
          <w:szCs w:val="28"/>
          <w:lang w:eastAsia="ru-RU"/>
        </w:rPr>
        <w:tab/>
        <w:t>одного</w:t>
      </w:r>
      <w:r w:rsidRPr="00600F1D">
        <w:rPr>
          <w:rFonts w:ascii="Times New Roman" w:eastAsia="Times New Roman" w:hAnsi="Times New Roman"/>
          <w:color w:val="auto"/>
          <w:kern w:val="0"/>
          <w:sz w:val="28"/>
          <w:szCs w:val="28"/>
          <w:lang w:eastAsia="ru-RU"/>
        </w:rPr>
        <w:tab/>
        <w:t>заголовка</w:t>
      </w:r>
      <w:r w:rsidRPr="00600F1D">
        <w:rPr>
          <w:rFonts w:ascii="Times New Roman" w:eastAsia="Times New Roman" w:hAnsi="Times New Roman"/>
          <w:color w:val="auto"/>
          <w:kern w:val="0"/>
          <w:sz w:val="28"/>
          <w:szCs w:val="28"/>
          <w:lang w:eastAsia="ru-RU"/>
        </w:rPr>
        <w:tab/>
        <w:t>из</w:t>
      </w:r>
      <w:r w:rsidRPr="00600F1D">
        <w:rPr>
          <w:rFonts w:ascii="Times New Roman" w:eastAsia="Times New Roman" w:hAnsi="Times New Roman"/>
          <w:color w:val="auto"/>
          <w:kern w:val="0"/>
          <w:sz w:val="28"/>
          <w:szCs w:val="28"/>
          <w:lang w:eastAsia="ru-RU"/>
        </w:rPr>
        <w:tab/>
        <w:t>нескольких</w:t>
      </w:r>
      <w:r w:rsidRPr="00600F1D">
        <w:rPr>
          <w:rFonts w:ascii="Times New Roman" w:eastAsia="Times New Roman" w:hAnsi="Times New Roman"/>
          <w:color w:val="auto"/>
          <w:kern w:val="0"/>
          <w:sz w:val="28"/>
          <w:szCs w:val="28"/>
          <w:lang w:eastAsia="ru-RU"/>
        </w:rPr>
        <w:tab/>
        <w:t>предложенных, соответствующих теме и основной мысли текста;</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оформление всех видов изученных деловых бумаг;</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письмо изложений повествовательных текстов и текстов с элементами описания и рассуждения после предварительного разбора (до 70 слов);</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600F1D" w:rsidRPr="003F4694" w:rsidRDefault="00600F1D" w:rsidP="003F4694">
      <w:pPr>
        <w:pStyle w:val="af7"/>
        <w:spacing w:after="0" w:line="240" w:lineRule="auto"/>
        <w:ind w:right="-143" w:firstLine="851"/>
        <w:jc w:val="both"/>
        <w:rPr>
          <w:rFonts w:ascii="Times New Roman" w:eastAsia="Times New Roman" w:hAnsi="Times New Roman"/>
          <w:b/>
          <w:i/>
          <w:color w:val="auto"/>
          <w:kern w:val="0"/>
          <w:sz w:val="28"/>
          <w:szCs w:val="28"/>
          <w:lang w:eastAsia="ru-RU"/>
        </w:rPr>
      </w:pPr>
      <w:r w:rsidRPr="003F4694">
        <w:rPr>
          <w:rFonts w:ascii="Times New Roman" w:eastAsia="Times New Roman" w:hAnsi="Times New Roman"/>
          <w:b/>
          <w:i/>
          <w:color w:val="auto"/>
          <w:kern w:val="0"/>
          <w:sz w:val="28"/>
          <w:szCs w:val="28"/>
          <w:lang w:eastAsia="ru-RU"/>
        </w:rPr>
        <w:t>Чтение</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Минимальный уровень:</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определение темы произведения (под руководством учителя);</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ответы</w:t>
      </w:r>
      <w:r w:rsidRPr="00600F1D">
        <w:rPr>
          <w:rFonts w:ascii="Times New Roman" w:eastAsia="Times New Roman" w:hAnsi="Times New Roman"/>
          <w:color w:val="auto"/>
          <w:kern w:val="0"/>
          <w:sz w:val="28"/>
          <w:szCs w:val="28"/>
          <w:lang w:eastAsia="ru-RU"/>
        </w:rPr>
        <w:tab/>
        <w:t>на</w:t>
      </w:r>
      <w:r w:rsidRPr="00600F1D">
        <w:rPr>
          <w:rFonts w:ascii="Times New Roman" w:eastAsia="Times New Roman" w:hAnsi="Times New Roman"/>
          <w:color w:val="auto"/>
          <w:kern w:val="0"/>
          <w:sz w:val="28"/>
          <w:szCs w:val="28"/>
          <w:lang w:eastAsia="ru-RU"/>
        </w:rPr>
        <w:tab/>
        <w:t>вопросы</w:t>
      </w:r>
      <w:r w:rsidRPr="00600F1D">
        <w:rPr>
          <w:rFonts w:ascii="Times New Roman" w:eastAsia="Times New Roman" w:hAnsi="Times New Roman"/>
          <w:color w:val="auto"/>
          <w:kern w:val="0"/>
          <w:sz w:val="28"/>
          <w:szCs w:val="28"/>
          <w:lang w:eastAsia="ru-RU"/>
        </w:rPr>
        <w:tab/>
        <w:t>учителя</w:t>
      </w:r>
      <w:r w:rsidRPr="00600F1D">
        <w:rPr>
          <w:rFonts w:ascii="Times New Roman" w:eastAsia="Times New Roman" w:hAnsi="Times New Roman"/>
          <w:color w:val="auto"/>
          <w:kern w:val="0"/>
          <w:sz w:val="28"/>
          <w:szCs w:val="28"/>
          <w:lang w:eastAsia="ru-RU"/>
        </w:rPr>
        <w:tab/>
        <w:t>по</w:t>
      </w:r>
      <w:r w:rsidRPr="00600F1D">
        <w:rPr>
          <w:rFonts w:ascii="Times New Roman" w:eastAsia="Times New Roman" w:hAnsi="Times New Roman"/>
          <w:color w:val="auto"/>
          <w:kern w:val="0"/>
          <w:sz w:val="28"/>
          <w:szCs w:val="28"/>
          <w:lang w:eastAsia="ru-RU"/>
        </w:rPr>
        <w:tab/>
        <w:t>фактическому</w:t>
      </w:r>
      <w:r w:rsidRPr="00600F1D">
        <w:rPr>
          <w:rFonts w:ascii="Times New Roman" w:eastAsia="Times New Roman" w:hAnsi="Times New Roman"/>
          <w:color w:val="auto"/>
          <w:kern w:val="0"/>
          <w:sz w:val="28"/>
          <w:szCs w:val="28"/>
          <w:lang w:eastAsia="ru-RU"/>
        </w:rPr>
        <w:tab/>
        <w:t>содержанию произведения своими словами;</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участие</w:t>
      </w:r>
      <w:r w:rsidRPr="00600F1D">
        <w:rPr>
          <w:rFonts w:ascii="Times New Roman" w:eastAsia="Times New Roman" w:hAnsi="Times New Roman"/>
          <w:color w:val="auto"/>
          <w:kern w:val="0"/>
          <w:sz w:val="28"/>
          <w:szCs w:val="28"/>
          <w:lang w:eastAsia="ru-RU"/>
        </w:rPr>
        <w:tab/>
        <w:t>в</w:t>
      </w:r>
      <w:r w:rsidRPr="00600F1D">
        <w:rPr>
          <w:rFonts w:ascii="Times New Roman" w:eastAsia="Times New Roman" w:hAnsi="Times New Roman"/>
          <w:color w:val="auto"/>
          <w:kern w:val="0"/>
          <w:sz w:val="28"/>
          <w:szCs w:val="28"/>
          <w:lang w:eastAsia="ru-RU"/>
        </w:rPr>
        <w:tab/>
        <w:t>коллективном</w:t>
      </w:r>
      <w:r w:rsidRPr="00600F1D">
        <w:rPr>
          <w:rFonts w:ascii="Times New Roman" w:eastAsia="Times New Roman" w:hAnsi="Times New Roman"/>
          <w:color w:val="auto"/>
          <w:kern w:val="0"/>
          <w:sz w:val="28"/>
          <w:szCs w:val="28"/>
          <w:lang w:eastAsia="ru-RU"/>
        </w:rPr>
        <w:tab/>
        <w:t>составлении</w:t>
      </w:r>
      <w:r w:rsidRPr="00600F1D">
        <w:rPr>
          <w:rFonts w:ascii="Times New Roman" w:eastAsia="Times New Roman" w:hAnsi="Times New Roman"/>
          <w:color w:val="auto"/>
          <w:kern w:val="0"/>
          <w:sz w:val="28"/>
          <w:szCs w:val="28"/>
          <w:lang w:eastAsia="ru-RU"/>
        </w:rPr>
        <w:tab/>
        <w:t>словесно-логического</w:t>
      </w:r>
      <w:r w:rsidRPr="00600F1D">
        <w:rPr>
          <w:rFonts w:ascii="Times New Roman" w:eastAsia="Times New Roman" w:hAnsi="Times New Roman"/>
          <w:color w:val="auto"/>
          <w:kern w:val="0"/>
          <w:sz w:val="28"/>
          <w:szCs w:val="28"/>
          <w:lang w:eastAsia="ru-RU"/>
        </w:rPr>
        <w:tab/>
        <w:t>плана прочитанного и разобранного под руководством учителя текста;</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пересказ текста по частям на основе коллективно составленного плана (с помощью учителя);</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выбор заголовка к пунктам плана из нескольких предложенных; установление последовательности событий в произведении; определение главных героев текста;</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составление элементарной характеристики героя на основе предложенного плана и по вопросам учителя;</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lastRenderedPageBreak/>
        <w:t>нахождение в тексте незнакомых слов и выражений, объяснение их значения с помощью учителя;</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заучивание стихотворений наизусть (7-9);</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Достаточный уровень:</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правильное,</w:t>
      </w:r>
      <w:r w:rsidRPr="00600F1D">
        <w:rPr>
          <w:rFonts w:ascii="Times New Roman" w:eastAsia="Times New Roman" w:hAnsi="Times New Roman"/>
          <w:color w:val="auto"/>
          <w:kern w:val="0"/>
          <w:sz w:val="28"/>
          <w:szCs w:val="28"/>
          <w:lang w:eastAsia="ru-RU"/>
        </w:rPr>
        <w:tab/>
        <w:t>осоз</w:t>
      </w:r>
      <w:r w:rsidR="003F4694">
        <w:rPr>
          <w:rFonts w:ascii="Times New Roman" w:eastAsia="Times New Roman" w:hAnsi="Times New Roman"/>
          <w:color w:val="auto"/>
          <w:kern w:val="0"/>
          <w:sz w:val="28"/>
          <w:szCs w:val="28"/>
          <w:lang w:eastAsia="ru-RU"/>
        </w:rPr>
        <w:t>нанное</w:t>
      </w:r>
      <w:r w:rsidR="003F4694">
        <w:rPr>
          <w:rFonts w:ascii="Times New Roman" w:eastAsia="Times New Roman" w:hAnsi="Times New Roman"/>
          <w:color w:val="auto"/>
          <w:kern w:val="0"/>
          <w:sz w:val="28"/>
          <w:szCs w:val="28"/>
          <w:lang w:eastAsia="ru-RU"/>
        </w:rPr>
        <w:tab/>
        <w:t>и</w:t>
      </w:r>
      <w:r w:rsidR="003F4694">
        <w:rPr>
          <w:rFonts w:ascii="Times New Roman" w:eastAsia="Times New Roman" w:hAnsi="Times New Roman"/>
          <w:color w:val="auto"/>
          <w:kern w:val="0"/>
          <w:sz w:val="28"/>
          <w:szCs w:val="28"/>
          <w:lang w:eastAsia="ru-RU"/>
        </w:rPr>
        <w:tab/>
        <w:t>беглое</w:t>
      </w:r>
      <w:r w:rsidR="003F4694">
        <w:rPr>
          <w:rFonts w:ascii="Times New Roman" w:eastAsia="Times New Roman" w:hAnsi="Times New Roman"/>
          <w:color w:val="auto"/>
          <w:kern w:val="0"/>
          <w:sz w:val="28"/>
          <w:szCs w:val="28"/>
          <w:lang w:eastAsia="ru-RU"/>
        </w:rPr>
        <w:tab/>
        <w:t>чтение</w:t>
      </w:r>
      <w:r w:rsidR="003F4694">
        <w:rPr>
          <w:rFonts w:ascii="Times New Roman" w:eastAsia="Times New Roman" w:hAnsi="Times New Roman"/>
          <w:color w:val="auto"/>
          <w:kern w:val="0"/>
          <w:sz w:val="28"/>
          <w:szCs w:val="28"/>
          <w:lang w:eastAsia="ru-RU"/>
        </w:rPr>
        <w:tab/>
        <w:t xml:space="preserve">вслух,с </w:t>
      </w:r>
      <w:r w:rsidRPr="00600F1D">
        <w:rPr>
          <w:rFonts w:ascii="Times New Roman" w:eastAsia="Times New Roman" w:hAnsi="Times New Roman"/>
          <w:color w:val="auto"/>
          <w:kern w:val="0"/>
          <w:sz w:val="28"/>
          <w:szCs w:val="28"/>
          <w:lang w:eastAsia="ru-RU"/>
        </w:rPr>
        <w:t>соблюдением некоторых усвоенных норм орфоэпии;</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ответы</w:t>
      </w:r>
      <w:r w:rsidRPr="00600F1D">
        <w:rPr>
          <w:rFonts w:ascii="Times New Roman" w:eastAsia="Times New Roman" w:hAnsi="Times New Roman"/>
          <w:color w:val="auto"/>
          <w:kern w:val="0"/>
          <w:sz w:val="28"/>
          <w:szCs w:val="28"/>
          <w:lang w:eastAsia="ru-RU"/>
        </w:rPr>
        <w:tab/>
        <w:t>на</w:t>
      </w:r>
      <w:r w:rsidRPr="00600F1D">
        <w:rPr>
          <w:rFonts w:ascii="Times New Roman" w:eastAsia="Times New Roman" w:hAnsi="Times New Roman"/>
          <w:color w:val="auto"/>
          <w:kern w:val="0"/>
          <w:sz w:val="28"/>
          <w:szCs w:val="28"/>
          <w:lang w:eastAsia="ru-RU"/>
        </w:rPr>
        <w:tab/>
        <w:t>вопросы</w:t>
      </w:r>
      <w:r w:rsidRPr="00600F1D">
        <w:rPr>
          <w:rFonts w:ascii="Times New Roman" w:eastAsia="Times New Roman" w:hAnsi="Times New Roman"/>
          <w:color w:val="auto"/>
          <w:kern w:val="0"/>
          <w:sz w:val="28"/>
          <w:szCs w:val="28"/>
          <w:lang w:eastAsia="ru-RU"/>
        </w:rPr>
        <w:tab/>
        <w:t>у</w:t>
      </w:r>
      <w:r w:rsidR="003F4694">
        <w:rPr>
          <w:rFonts w:ascii="Times New Roman" w:eastAsia="Times New Roman" w:hAnsi="Times New Roman"/>
          <w:color w:val="auto"/>
          <w:kern w:val="0"/>
          <w:sz w:val="28"/>
          <w:szCs w:val="28"/>
          <w:lang w:eastAsia="ru-RU"/>
        </w:rPr>
        <w:t>чителя</w:t>
      </w:r>
      <w:r w:rsidR="003F4694">
        <w:rPr>
          <w:rFonts w:ascii="Times New Roman" w:eastAsia="Times New Roman" w:hAnsi="Times New Roman"/>
          <w:color w:val="auto"/>
          <w:kern w:val="0"/>
          <w:sz w:val="28"/>
          <w:szCs w:val="28"/>
          <w:lang w:eastAsia="ru-RU"/>
        </w:rPr>
        <w:tab/>
        <w:t>своими</w:t>
      </w:r>
      <w:r w:rsidR="003F4694">
        <w:rPr>
          <w:rFonts w:ascii="Times New Roman" w:eastAsia="Times New Roman" w:hAnsi="Times New Roman"/>
          <w:color w:val="auto"/>
          <w:kern w:val="0"/>
          <w:sz w:val="28"/>
          <w:szCs w:val="28"/>
          <w:lang w:eastAsia="ru-RU"/>
        </w:rPr>
        <w:tab/>
        <w:t>словами</w:t>
      </w:r>
      <w:r w:rsidR="003F4694">
        <w:rPr>
          <w:rFonts w:ascii="Times New Roman" w:eastAsia="Times New Roman" w:hAnsi="Times New Roman"/>
          <w:color w:val="auto"/>
          <w:kern w:val="0"/>
          <w:sz w:val="28"/>
          <w:szCs w:val="28"/>
          <w:lang w:eastAsia="ru-RU"/>
        </w:rPr>
        <w:tab/>
        <w:t>и</w:t>
      </w:r>
      <w:r w:rsidR="003F4694">
        <w:rPr>
          <w:rFonts w:ascii="Times New Roman" w:eastAsia="Times New Roman" w:hAnsi="Times New Roman"/>
          <w:color w:val="auto"/>
          <w:kern w:val="0"/>
          <w:sz w:val="28"/>
          <w:szCs w:val="28"/>
          <w:lang w:eastAsia="ru-RU"/>
        </w:rPr>
        <w:tab/>
        <w:t xml:space="preserve">словами </w:t>
      </w:r>
      <w:r w:rsidRPr="00600F1D">
        <w:rPr>
          <w:rFonts w:ascii="Times New Roman" w:eastAsia="Times New Roman" w:hAnsi="Times New Roman"/>
          <w:color w:val="auto"/>
          <w:kern w:val="0"/>
          <w:sz w:val="28"/>
          <w:szCs w:val="28"/>
          <w:lang w:eastAsia="ru-RU"/>
        </w:rPr>
        <w:t>автора (выборочное чтение);</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определение темы художественного произведения;</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определение основной мысли произведения (с помощью учителя);</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самостоятельное</w:t>
      </w:r>
      <w:r w:rsidR="003F4694">
        <w:rPr>
          <w:rFonts w:ascii="Times New Roman" w:eastAsia="Times New Roman" w:hAnsi="Times New Roman"/>
          <w:color w:val="auto"/>
          <w:kern w:val="0"/>
          <w:sz w:val="28"/>
          <w:szCs w:val="28"/>
          <w:lang w:eastAsia="ru-RU"/>
        </w:rPr>
        <w:tab/>
        <w:t>деление</w:t>
      </w:r>
      <w:r w:rsidR="003F4694">
        <w:rPr>
          <w:rFonts w:ascii="Times New Roman" w:eastAsia="Times New Roman" w:hAnsi="Times New Roman"/>
          <w:color w:val="auto"/>
          <w:kern w:val="0"/>
          <w:sz w:val="28"/>
          <w:szCs w:val="28"/>
          <w:lang w:eastAsia="ru-RU"/>
        </w:rPr>
        <w:tab/>
        <w:t>на</w:t>
      </w:r>
      <w:r w:rsidR="003F4694">
        <w:rPr>
          <w:rFonts w:ascii="Times New Roman" w:eastAsia="Times New Roman" w:hAnsi="Times New Roman"/>
          <w:color w:val="auto"/>
          <w:kern w:val="0"/>
          <w:sz w:val="28"/>
          <w:szCs w:val="28"/>
          <w:lang w:eastAsia="ru-RU"/>
        </w:rPr>
        <w:tab/>
        <w:t>части</w:t>
      </w:r>
      <w:r w:rsidR="003F4694">
        <w:rPr>
          <w:rFonts w:ascii="Times New Roman" w:eastAsia="Times New Roman" w:hAnsi="Times New Roman"/>
          <w:color w:val="auto"/>
          <w:kern w:val="0"/>
          <w:sz w:val="28"/>
          <w:szCs w:val="28"/>
          <w:lang w:eastAsia="ru-RU"/>
        </w:rPr>
        <w:tab/>
        <w:t>несложного</w:t>
      </w:r>
      <w:r w:rsidR="003F4694">
        <w:rPr>
          <w:rFonts w:ascii="Times New Roman" w:eastAsia="Times New Roman" w:hAnsi="Times New Roman"/>
          <w:color w:val="auto"/>
          <w:kern w:val="0"/>
          <w:sz w:val="28"/>
          <w:szCs w:val="28"/>
          <w:lang w:eastAsia="ru-RU"/>
        </w:rPr>
        <w:tab/>
        <w:t xml:space="preserve">по структуре </w:t>
      </w:r>
      <w:r w:rsidRPr="00600F1D">
        <w:rPr>
          <w:rFonts w:ascii="Times New Roman" w:eastAsia="Times New Roman" w:hAnsi="Times New Roman"/>
          <w:color w:val="auto"/>
          <w:kern w:val="0"/>
          <w:sz w:val="28"/>
          <w:szCs w:val="28"/>
          <w:lang w:eastAsia="ru-RU"/>
        </w:rPr>
        <w:t>и содержанию текста;</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формулировка заголовков пунктов плана (с помощью учителя);</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различение</w:t>
      </w:r>
      <w:r w:rsidRPr="00600F1D">
        <w:rPr>
          <w:rFonts w:ascii="Times New Roman" w:eastAsia="Times New Roman" w:hAnsi="Times New Roman"/>
          <w:color w:val="auto"/>
          <w:kern w:val="0"/>
          <w:sz w:val="28"/>
          <w:szCs w:val="28"/>
          <w:lang w:eastAsia="ru-RU"/>
        </w:rPr>
        <w:tab/>
        <w:t>главных</w:t>
      </w:r>
      <w:r w:rsidRPr="00600F1D">
        <w:rPr>
          <w:rFonts w:ascii="Times New Roman" w:eastAsia="Times New Roman" w:hAnsi="Times New Roman"/>
          <w:color w:val="auto"/>
          <w:kern w:val="0"/>
          <w:sz w:val="28"/>
          <w:szCs w:val="28"/>
          <w:lang w:eastAsia="ru-RU"/>
        </w:rPr>
        <w:tab/>
        <w:t>и</w:t>
      </w:r>
      <w:r w:rsidRPr="00600F1D">
        <w:rPr>
          <w:rFonts w:ascii="Times New Roman" w:eastAsia="Times New Roman" w:hAnsi="Times New Roman"/>
          <w:color w:val="auto"/>
          <w:kern w:val="0"/>
          <w:sz w:val="28"/>
          <w:szCs w:val="28"/>
          <w:lang w:eastAsia="ru-RU"/>
        </w:rPr>
        <w:tab/>
        <w:t>вто</w:t>
      </w:r>
      <w:r w:rsidR="003F4694">
        <w:rPr>
          <w:rFonts w:ascii="Times New Roman" w:eastAsia="Times New Roman" w:hAnsi="Times New Roman"/>
          <w:color w:val="auto"/>
          <w:kern w:val="0"/>
          <w:sz w:val="28"/>
          <w:szCs w:val="28"/>
          <w:lang w:eastAsia="ru-RU"/>
        </w:rPr>
        <w:t>ростепенных</w:t>
      </w:r>
      <w:r w:rsidR="003F4694">
        <w:rPr>
          <w:rFonts w:ascii="Times New Roman" w:eastAsia="Times New Roman" w:hAnsi="Times New Roman"/>
          <w:color w:val="auto"/>
          <w:kern w:val="0"/>
          <w:sz w:val="28"/>
          <w:szCs w:val="28"/>
          <w:lang w:eastAsia="ru-RU"/>
        </w:rPr>
        <w:tab/>
        <w:t>героев</w:t>
      </w:r>
      <w:r w:rsidR="003F4694">
        <w:rPr>
          <w:rFonts w:ascii="Times New Roman" w:eastAsia="Times New Roman" w:hAnsi="Times New Roman"/>
          <w:color w:val="auto"/>
          <w:kern w:val="0"/>
          <w:sz w:val="28"/>
          <w:szCs w:val="28"/>
          <w:lang w:eastAsia="ru-RU"/>
        </w:rPr>
        <w:tab/>
        <w:t xml:space="preserve">произведения </w:t>
      </w:r>
      <w:r w:rsidRPr="00600F1D">
        <w:rPr>
          <w:rFonts w:ascii="Times New Roman" w:eastAsia="Times New Roman" w:hAnsi="Times New Roman"/>
          <w:color w:val="auto"/>
          <w:kern w:val="0"/>
          <w:sz w:val="28"/>
          <w:szCs w:val="28"/>
          <w:lang w:eastAsia="ru-RU"/>
        </w:rPr>
        <w:t>с элементарным обоснованием;</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пересказ текста по коллективно составленному плану;</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нахождение в тексте непонятных слов и выражений, объяснение их значения и смысла с опорой на контекст;</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наизусть 10-12 стихотворений и 1 прозаического отрывка.</w:t>
      </w:r>
    </w:p>
    <w:p w:rsidR="00600F1D" w:rsidRPr="003F4694" w:rsidRDefault="00600F1D" w:rsidP="003F4694">
      <w:pPr>
        <w:pStyle w:val="af7"/>
        <w:spacing w:after="0" w:line="240" w:lineRule="auto"/>
        <w:ind w:right="-143" w:firstLine="851"/>
        <w:jc w:val="both"/>
        <w:rPr>
          <w:rFonts w:ascii="Times New Roman" w:eastAsia="Times New Roman" w:hAnsi="Times New Roman"/>
          <w:b/>
          <w:i/>
          <w:color w:val="auto"/>
          <w:kern w:val="0"/>
          <w:sz w:val="28"/>
          <w:szCs w:val="28"/>
          <w:lang w:eastAsia="ru-RU"/>
        </w:rPr>
      </w:pPr>
      <w:r w:rsidRPr="003F4694">
        <w:rPr>
          <w:rFonts w:ascii="Times New Roman" w:eastAsia="Times New Roman" w:hAnsi="Times New Roman"/>
          <w:b/>
          <w:i/>
          <w:color w:val="auto"/>
          <w:kern w:val="0"/>
          <w:sz w:val="28"/>
          <w:szCs w:val="28"/>
          <w:lang w:eastAsia="ru-RU"/>
        </w:rPr>
        <w:t>Математика</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Минимальный уровень:</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числового ряда чисел в пределах 100 000; чтение, запись и сравнение целых чисел в пределах 100 000;</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таблицы сложения однозначных чисел;</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табличных случаев умножения и получаемых из них случаев деления;</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обыкновенных и десятичных дробей; их получение, запись, чтение;</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нахождение доли величины и величины по значению еѐ доли (половина, треть, четверть, пятая, десятая часть);</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lastRenderedPageBreak/>
        <w:t>решение простых арифметических задач и составных задач в 2 действия;</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Достаточный уровень:</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числового ряда чисел в пределах 1 000 000; чтение, запись и сравнение чисел в пределах 1 000 000;</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таблицы сложения однозначных чисел, в том числе с переходом через десяток;</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табличных случаев умножения и получаемых из них случаев деления;</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названий, обозначений, соотношения крупных и мелких единиц измерения стоимости, длины, массы, времени, площади, объема;</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письменное выполнение арифметических действий с многозначными числами и числами, полученными при измерении, в пределах 1 000 000;</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обыкновенных и десятичных дробей, их получение, запись, чтение;</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выполнение арифметических действий с десятичными дробями;</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нахождение одной или нескольких долей (процентов) от числа, числа по одной его доли (проценту);</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решение простых задач в соответствии с программой, составных задач в 2-3 арифметических действия;</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распознавание, различение и называние геометрических фигур и тел (куб, шар, параллелепипед, пирамида, призма, цилиндр, конус);</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свойств элементов многоугольников (треугольник, прямоугольник, параллелограмм), прямоугольного параллелепипеда;</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вычисление площади прямоугольника, объема прямоугольного параллелепипеда (куба);</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применение математических знаний для решения профессиональных трудовых задач;</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представления о персональном компьютере как техническом средстве, его основных устройствах и их назначении;</w:t>
      </w:r>
    </w:p>
    <w:p w:rsidR="003F4694" w:rsidRDefault="00600F1D" w:rsidP="003F4694">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3F4694">
        <w:rPr>
          <w:rFonts w:ascii="Times New Roman" w:eastAsia="Times New Roman" w:hAnsi="Times New Roman"/>
          <w:b/>
          <w:i/>
          <w:color w:val="auto"/>
          <w:kern w:val="0"/>
          <w:sz w:val="28"/>
          <w:szCs w:val="28"/>
          <w:lang w:eastAsia="ru-RU"/>
        </w:rPr>
        <w:t>Информатика (VII-IX классы)</w:t>
      </w:r>
      <w:r w:rsidRPr="00600F1D">
        <w:rPr>
          <w:rFonts w:ascii="Times New Roman" w:eastAsia="Times New Roman" w:hAnsi="Times New Roman"/>
          <w:color w:val="auto"/>
          <w:kern w:val="0"/>
          <w:sz w:val="28"/>
          <w:szCs w:val="28"/>
          <w:lang w:eastAsia="ru-RU"/>
        </w:rPr>
        <w:t xml:space="preserve"> </w:t>
      </w:r>
    </w:p>
    <w:p w:rsidR="00600F1D" w:rsidRPr="003F4694" w:rsidRDefault="00600F1D" w:rsidP="003F4694">
      <w:pPr>
        <w:pStyle w:val="af7"/>
        <w:spacing w:after="0" w:line="240" w:lineRule="auto"/>
        <w:ind w:right="114" w:firstLine="851"/>
        <w:jc w:val="both"/>
        <w:rPr>
          <w:rFonts w:ascii="Times New Roman" w:eastAsia="Times New Roman" w:hAnsi="Times New Roman"/>
          <w:b/>
          <w:i/>
          <w:color w:val="auto"/>
          <w:kern w:val="0"/>
          <w:sz w:val="28"/>
          <w:szCs w:val="28"/>
          <w:lang w:eastAsia="ru-RU"/>
        </w:rPr>
      </w:pPr>
      <w:r w:rsidRPr="00600F1D">
        <w:rPr>
          <w:rFonts w:ascii="Times New Roman" w:eastAsia="Times New Roman" w:hAnsi="Times New Roman"/>
          <w:color w:val="auto"/>
          <w:kern w:val="0"/>
          <w:sz w:val="28"/>
          <w:szCs w:val="28"/>
          <w:lang w:eastAsia="ru-RU"/>
        </w:rPr>
        <w:t>Минимальный уровень:</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lastRenderedPageBreak/>
        <w:t>представление о персональном компьютере как техническом средстве, его основных устройствах и их назначении;</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приѐмы работы; выполнение компенсирующих физических упражнений (мини-зарядка);</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пользование компьютером для решения доступных учебных задач с простыми информационными объектами (текстами, рисунками и др.).</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Достаточный уровень:</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представление о персональном компьютере как техническом средстве, его основных устройствах и их назначении;</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приѐмы работы; выполнение компенсирующих физических упражнений (мини-зарядка);</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пользование компьютером для поиска, получения, хранения, воспроизведения и передачи необходимой информации;</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запись (фиксация) выборочной информации об окружающем мире и о себе самом с помощью инструментов ИКТ.</w:t>
      </w:r>
    </w:p>
    <w:p w:rsidR="003F4694"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3F4694">
        <w:rPr>
          <w:rFonts w:ascii="Times New Roman" w:eastAsia="Times New Roman" w:hAnsi="Times New Roman"/>
          <w:b/>
          <w:i/>
          <w:color w:val="auto"/>
          <w:kern w:val="0"/>
          <w:sz w:val="28"/>
          <w:szCs w:val="28"/>
          <w:lang w:eastAsia="ru-RU"/>
        </w:rPr>
        <w:t>Природоведение (V-VI класс)</w:t>
      </w:r>
      <w:r w:rsidRPr="00600F1D">
        <w:rPr>
          <w:rFonts w:ascii="Times New Roman" w:eastAsia="Times New Roman" w:hAnsi="Times New Roman"/>
          <w:color w:val="auto"/>
          <w:kern w:val="0"/>
          <w:sz w:val="28"/>
          <w:szCs w:val="28"/>
          <w:lang w:eastAsia="ru-RU"/>
        </w:rPr>
        <w:t xml:space="preserve"> </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Минимальный уровень:</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узнавание</w:t>
      </w:r>
      <w:r w:rsidRPr="00600F1D">
        <w:rPr>
          <w:rFonts w:ascii="Times New Roman" w:eastAsia="Times New Roman" w:hAnsi="Times New Roman"/>
          <w:color w:val="auto"/>
          <w:kern w:val="0"/>
          <w:sz w:val="28"/>
          <w:szCs w:val="28"/>
          <w:lang w:eastAsia="ru-RU"/>
        </w:rPr>
        <w:tab/>
        <w:t>и</w:t>
      </w:r>
      <w:r w:rsidRPr="00600F1D">
        <w:rPr>
          <w:rFonts w:ascii="Times New Roman" w:eastAsia="Times New Roman" w:hAnsi="Times New Roman"/>
          <w:color w:val="auto"/>
          <w:kern w:val="0"/>
          <w:sz w:val="28"/>
          <w:szCs w:val="28"/>
          <w:lang w:eastAsia="ru-RU"/>
        </w:rPr>
        <w:tab/>
        <w:t>называние</w:t>
      </w:r>
      <w:r w:rsidRPr="00600F1D">
        <w:rPr>
          <w:rFonts w:ascii="Times New Roman" w:eastAsia="Times New Roman" w:hAnsi="Times New Roman"/>
          <w:color w:val="auto"/>
          <w:kern w:val="0"/>
          <w:sz w:val="28"/>
          <w:szCs w:val="28"/>
          <w:lang w:eastAsia="ru-RU"/>
        </w:rPr>
        <w:tab/>
        <w:t>изученных</w:t>
      </w:r>
      <w:r w:rsidRPr="00600F1D">
        <w:rPr>
          <w:rFonts w:ascii="Times New Roman" w:eastAsia="Times New Roman" w:hAnsi="Times New Roman"/>
          <w:color w:val="auto"/>
          <w:kern w:val="0"/>
          <w:sz w:val="28"/>
          <w:szCs w:val="28"/>
          <w:lang w:eastAsia="ru-RU"/>
        </w:rPr>
        <w:tab/>
        <w:t>объектов</w:t>
      </w:r>
      <w:r w:rsidRPr="00600F1D">
        <w:rPr>
          <w:rFonts w:ascii="Times New Roman" w:eastAsia="Times New Roman" w:hAnsi="Times New Roman"/>
          <w:color w:val="auto"/>
          <w:kern w:val="0"/>
          <w:sz w:val="28"/>
          <w:szCs w:val="28"/>
          <w:lang w:eastAsia="ru-RU"/>
        </w:rPr>
        <w:tab/>
        <w:t>на</w:t>
      </w:r>
      <w:r w:rsidRPr="00600F1D">
        <w:rPr>
          <w:rFonts w:ascii="Times New Roman" w:eastAsia="Times New Roman" w:hAnsi="Times New Roman"/>
          <w:color w:val="auto"/>
          <w:kern w:val="0"/>
          <w:sz w:val="28"/>
          <w:szCs w:val="28"/>
          <w:lang w:eastAsia="ru-RU"/>
        </w:rPr>
        <w:tab/>
        <w:t>иллюстрациях, фотографиях;</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представления</w:t>
      </w:r>
      <w:r w:rsidRPr="00600F1D">
        <w:rPr>
          <w:rFonts w:ascii="Times New Roman" w:eastAsia="Times New Roman" w:hAnsi="Times New Roman"/>
          <w:color w:val="auto"/>
          <w:kern w:val="0"/>
          <w:sz w:val="28"/>
          <w:szCs w:val="28"/>
          <w:lang w:eastAsia="ru-RU"/>
        </w:rPr>
        <w:tab/>
        <w:t>о</w:t>
      </w:r>
      <w:r w:rsidRPr="00600F1D">
        <w:rPr>
          <w:rFonts w:ascii="Times New Roman" w:eastAsia="Times New Roman" w:hAnsi="Times New Roman"/>
          <w:color w:val="auto"/>
          <w:kern w:val="0"/>
          <w:sz w:val="28"/>
          <w:szCs w:val="28"/>
          <w:lang w:eastAsia="ru-RU"/>
        </w:rPr>
        <w:tab/>
        <w:t>назначении</w:t>
      </w:r>
      <w:r w:rsidRPr="00600F1D">
        <w:rPr>
          <w:rFonts w:ascii="Times New Roman" w:eastAsia="Times New Roman" w:hAnsi="Times New Roman"/>
          <w:color w:val="auto"/>
          <w:kern w:val="0"/>
          <w:sz w:val="28"/>
          <w:szCs w:val="28"/>
          <w:lang w:eastAsia="ru-RU"/>
        </w:rPr>
        <w:tab/>
        <w:t>изученных</w:t>
      </w:r>
      <w:r w:rsidRPr="00600F1D">
        <w:rPr>
          <w:rFonts w:ascii="Times New Roman" w:eastAsia="Times New Roman" w:hAnsi="Times New Roman"/>
          <w:color w:val="auto"/>
          <w:kern w:val="0"/>
          <w:sz w:val="28"/>
          <w:szCs w:val="28"/>
          <w:lang w:eastAsia="ru-RU"/>
        </w:rPr>
        <w:tab/>
        <w:t>объектов,</w:t>
      </w:r>
      <w:r w:rsidRPr="00600F1D">
        <w:rPr>
          <w:rFonts w:ascii="Times New Roman" w:eastAsia="Times New Roman" w:hAnsi="Times New Roman"/>
          <w:color w:val="auto"/>
          <w:kern w:val="0"/>
          <w:sz w:val="28"/>
          <w:szCs w:val="28"/>
          <w:lang w:eastAsia="ru-RU"/>
        </w:rPr>
        <w:tab/>
        <w:t>их</w:t>
      </w:r>
      <w:r w:rsidRPr="00600F1D">
        <w:rPr>
          <w:rFonts w:ascii="Times New Roman" w:eastAsia="Times New Roman" w:hAnsi="Times New Roman"/>
          <w:color w:val="auto"/>
          <w:kern w:val="0"/>
          <w:sz w:val="28"/>
          <w:szCs w:val="28"/>
          <w:lang w:eastAsia="ru-RU"/>
        </w:rPr>
        <w:tab/>
        <w:t>роли</w:t>
      </w:r>
      <w:r w:rsidRPr="00600F1D">
        <w:rPr>
          <w:rFonts w:ascii="Times New Roman" w:eastAsia="Times New Roman" w:hAnsi="Times New Roman"/>
          <w:color w:val="auto"/>
          <w:kern w:val="0"/>
          <w:sz w:val="28"/>
          <w:szCs w:val="28"/>
          <w:lang w:eastAsia="ru-RU"/>
        </w:rPr>
        <w:tab/>
        <w:t>в окружающем мире;</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отнесение изученных объектов к определенным группам (осина – лиственное дерево леса);</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называние сходных объектов, отнесенных к одной и той же изучаемой группе (полезные ископаемые);</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соблюдение режима дня, правил личной гигиены и здорового образа жизни, понимание их значение в жизни человека;</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соблюдение элементарных правил безопасного поведения в природе и обществе (под контролем взрослого);</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выполнение несложных заданий под контролем учителя;</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адекватная</w:t>
      </w:r>
      <w:r w:rsidRPr="00600F1D">
        <w:rPr>
          <w:rFonts w:ascii="Times New Roman" w:eastAsia="Times New Roman" w:hAnsi="Times New Roman"/>
          <w:color w:val="auto"/>
          <w:kern w:val="0"/>
          <w:sz w:val="28"/>
          <w:szCs w:val="28"/>
          <w:lang w:eastAsia="ru-RU"/>
        </w:rPr>
        <w:tab/>
        <w:t>оценка</w:t>
      </w:r>
      <w:r w:rsidR="003F4694">
        <w:rPr>
          <w:rFonts w:ascii="Times New Roman" w:eastAsia="Times New Roman" w:hAnsi="Times New Roman"/>
          <w:color w:val="auto"/>
          <w:kern w:val="0"/>
          <w:sz w:val="28"/>
          <w:szCs w:val="28"/>
          <w:lang w:eastAsia="ru-RU"/>
        </w:rPr>
        <w:tab/>
        <w:t>своей</w:t>
      </w:r>
      <w:r w:rsidR="003F4694">
        <w:rPr>
          <w:rFonts w:ascii="Times New Roman" w:eastAsia="Times New Roman" w:hAnsi="Times New Roman"/>
          <w:color w:val="auto"/>
          <w:kern w:val="0"/>
          <w:sz w:val="28"/>
          <w:szCs w:val="28"/>
          <w:lang w:eastAsia="ru-RU"/>
        </w:rPr>
        <w:tab/>
        <w:t>работы,</w:t>
      </w:r>
      <w:r w:rsidR="003F4694">
        <w:rPr>
          <w:rFonts w:ascii="Times New Roman" w:eastAsia="Times New Roman" w:hAnsi="Times New Roman"/>
          <w:color w:val="auto"/>
          <w:kern w:val="0"/>
          <w:sz w:val="28"/>
          <w:szCs w:val="28"/>
          <w:lang w:eastAsia="ru-RU"/>
        </w:rPr>
        <w:tab/>
        <w:t>проявление</w:t>
      </w:r>
      <w:r w:rsidR="003F4694">
        <w:rPr>
          <w:rFonts w:ascii="Times New Roman" w:eastAsia="Times New Roman" w:hAnsi="Times New Roman"/>
          <w:color w:val="auto"/>
          <w:kern w:val="0"/>
          <w:sz w:val="28"/>
          <w:szCs w:val="28"/>
          <w:lang w:eastAsia="ru-RU"/>
        </w:rPr>
        <w:tab/>
        <w:t xml:space="preserve"> к ней ц</w:t>
      </w:r>
      <w:r w:rsidRPr="00600F1D">
        <w:rPr>
          <w:rFonts w:ascii="Times New Roman" w:eastAsia="Times New Roman" w:hAnsi="Times New Roman"/>
          <w:color w:val="auto"/>
          <w:kern w:val="0"/>
          <w:sz w:val="28"/>
          <w:szCs w:val="28"/>
          <w:lang w:eastAsia="ru-RU"/>
        </w:rPr>
        <w:t>енностного отношения, понимание оценки педагога.</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Достаточный уровень:</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представления о взаимосвязях между изученными объектами, их месте в окружающем мире;</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lastRenderedPageBreak/>
        <w:t>отнесение изученных объектов к опр</w:t>
      </w:r>
      <w:r w:rsidR="003F4694">
        <w:rPr>
          <w:rFonts w:ascii="Times New Roman" w:eastAsia="Times New Roman" w:hAnsi="Times New Roman"/>
          <w:color w:val="auto"/>
          <w:kern w:val="0"/>
          <w:sz w:val="28"/>
          <w:szCs w:val="28"/>
          <w:lang w:eastAsia="ru-RU"/>
        </w:rPr>
        <w:t>еделенным группам с учетом раз</w:t>
      </w:r>
      <w:r w:rsidRPr="00600F1D">
        <w:rPr>
          <w:rFonts w:ascii="Times New Roman" w:eastAsia="Times New Roman" w:hAnsi="Times New Roman"/>
          <w:color w:val="auto"/>
          <w:kern w:val="0"/>
          <w:sz w:val="28"/>
          <w:szCs w:val="28"/>
          <w:lang w:eastAsia="ru-RU"/>
        </w:rPr>
        <w:t xml:space="preserve">личных оснований для классификации (клевер ― травянистое дикорастущее растение; растение луга; кормовое растение; </w:t>
      </w:r>
      <w:r w:rsidR="003F4694">
        <w:rPr>
          <w:rFonts w:ascii="Times New Roman" w:eastAsia="Times New Roman" w:hAnsi="Times New Roman"/>
          <w:color w:val="auto"/>
          <w:kern w:val="0"/>
          <w:sz w:val="28"/>
          <w:szCs w:val="28"/>
          <w:lang w:eastAsia="ru-RU"/>
        </w:rPr>
        <w:t>медонос; растение, цветущее ле</w:t>
      </w:r>
      <w:r w:rsidRPr="00600F1D">
        <w:rPr>
          <w:rFonts w:ascii="Times New Roman" w:eastAsia="Times New Roman" w:hAnsi="Times New Roman"/>
          <w:color w:val="auto"/>
          <w:kern w:val="0"/>
          <w:sz w:val="28"/>
          <w:szCs w:val="28"/>
          <w:lang w:eastAsia="ru-RU"/>
        </w:rPr>
        <w:t>том);</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выделение существенных признаков групп объектов;</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и соблюдение правил безопасного поведения в природе и обществе, правил здорового образа жизни;</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участие в беседе; обсуждение изученного; проявление желания рассказать о предмете изучения, наблюдения, заинтересовавшем объекте;</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совершение действий по соблюдению санитарно-гигиенических норм в отношении изученных объектов и явлений;</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выполнение доступных возрасту природоохранительных действий; осуществление деятельности по уходу за комнатными и культурными</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растениями.</w:t>
      </w:r>
    </w:p>
    <w:p w:rsidR="004C3F1E" w:rsidRPr="003F4694" w:rsidRDefault="00600F1D" w:rsidP="00C1329E">
      <w:pPr>
        <w:pStyle w:val="af7"/>
        <w:spacing w:after="0" w:line="240" w:lineRule="auto"/>
        <w:ind w:right="114" w:firstLine="851"/>
        <w:jc w:val="both"/>
        <w:rPr>
          <w:rFonts w:ascii="Times New Roman" w:eastAsia="Times New Roman" w:hAnsi="Times New Roman"/>
          <w:b/>
          <w:i/>
          <w:color w:val="auto"/>
          <w:kern w:val="0"/>
          <w:sz w:val="28"/>
          <w:szCs w:val="28"/>
          <w:lang w:eastAsia="ru-RU"/>
        </w:rPr>
      </w:pPr>
      <w:r w:rsidRPr="003F4694">
        <w:rPr>
          <w:rFonts w:ascii="Times New Roman" w:eastAsia="Times New Roman" w:hAnsi="Times New Roman"/>
          <w:b/>
          <w:i/>
          <w:color w:val="auto"/>
          <w:kern w:val="0"/>
          <w:sz w:val="28"/>
          <w:szCs w:val="28"/>
          <w:lang w:eastAsia="ru-RU"/>
        </w:rPr>
        <w:t xml:space="preserve">Биология: </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Минимальный уровень:</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представления об объектах и явлениях неживой и живой природы, организма человека;</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выполнение совместно с учителем практических работ, предусмотренных программой;</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описание особенностей состояния своего организма; знание названий специализации врачей;</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Достаточный уровень:</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представления об объектах неживой и живой природы, организме человека;</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осознание основных взаимосвязей между природными компонентами, природой и человеком, органами и системами органов у человека;</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установление взаимосвязи между средой обитания и внешним видом объекта (единство формы и функции);</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признаков сходства и различия между группами растений и животных; выполнение классификаций на основе выделения общих признаков;</w:t>
      </w:r>
    </w:p>
    <w:p w:rsidR="00600F1D" w:rsidRPr="00600F1D" w:rsidRDefault="00600F1D" w:rsidP="00C1329E">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lastRenderedPageBreak/>
        <w:t>узнавание изученных природных объектов по внешнему виду (натуральные объекты, муляжи, слайды, рисунки, схемы);</w:t>
      </w:r>
    </w:p>
    <w:p w:rsidR="00600F1D" w:rsidRDefault="00600F1D"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sidRPr="00600F1D">
        <w:rPr>
          <w:rFonts w:ascii="Times New Roman" w:eastAsia="Times New Roman" w:hAnsi="Times New Roman"/>
          <w:color w:val="auto"/>
          <w:kern w:val="0"/>
          <w:sz w:val="28"/>
          <w:szCs w:val="28"/>
          <w:lang w:eastAsia="ru-RU"/>
        </w:rPr>
        <w:t>знание названий, элементарных функций и расположения основны</w:t>
      </w:r>
      <w:r w:rsidR="0043153F">
        <w:rPr>
          <w:rFonts w:ascii="Times New Roman" w:eastAsia="Times New Roman" w:hAnsi="Times New Roman"/>
          <w:color w:val="auto"/>
          <w:kern w:val="0"/>
          <w:sz w:val="28"/>
          <w:szCs w:val="28"/>
          <w:lang w:eastAsia="ru-RU"/>
        </w:rPr>
        <w:t>х органов в организме человека;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правил здорового образа жизни и безопасного поведения, использование их для объяснения новых ситуаций;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владение сформированными знаниями и умениями в учебных, учебно- бытовых и учебно-трудовых ситуациях.</w:t>
      </w:r>
    </w:p>
    <w:p w:rsidR="0043153F" w:rsidRDefault="0043153F" w:rsidP="0043153F">
      <w:pPr>
        <w:pStyle w:val="af7"/>
        <w:spacing w:after="0" w:line="240" w:lineRule="auto"/>
        <w:ind w:right="114" w:firstLine="851"/>
        <w:jc w:val="both"/>
        <w:rPr>
          <w:rFonts w:ascii="Times New Roman" w:eastAsia="Times New Roman" w:hAnsi="Times New Roman"/>
          <w:b/>
          <w:i/>
          <w:color w:val="auto"/>
          <w:kern w:val="0"/>
          <w:sz w:val="28"/>
          <w:szCs w:val="28"/>
          <w:lang w:eastAsia="ru-RU"/>
        </w:rPr>
      </w:pPr>
      <w:r>
        <w:rPr>
          <w:rFonts w:ascii="Times New Roman" w:eastAsia="Times New Roman" w:hAnsi="Times New Roman"/>
          <w:b/>
          <w:i/>
          <w:color w:val="auto"/>
          <w:kern w:val="0"/>
          <w:sz w:val="28"/>
          <w:szCs w:val="28"/>
          <w:lang w:eastAsia="ru-RU"/>
        </w:rPr>
        <w:t>География: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Минимальный уровень:</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выделение, описание и объяснение существенных признаков географических объектов и явлений;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сравнение географических объектов, фактов, явлений, событий по заданным критериям;</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Достаточный уровень:</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применение элементарных практических умений и приемов работы с географической картой для получения географической информации;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нахождение в различных источниках и анализ географической информации;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применение приборов и инструментов для определения количественных и качественных характеристик компонентов природы;</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называние и показ на иллюстрациях изученных культурных и исторических памятников своей области.</w:t>
      </w:r>
    </w:p>
    <w:p w:rsidR="0043153F" w:rsidRDefault="0043153F" w:rsidP="0043153F">
      <w:pPr>
        <w:pStyle w:val="af7"/>
        <w:spacing w:after="0" w:line="240" w:lineRule="auto"/>
        <w:ind w:right="114" w:firstLine="851"/>
        <w:jc w:val="both"/>
        <w:rPr>
          <w:rFonts w:ascii="Times New Roman" w:eastAsia="Times New Roman" w:hAnsi="Times New Roman"/>
          <w:b/>
          <w:i/>
          <w:color w:val="auto"/>
          <w:kern w:val="0"/>
          <w:sz w:val="28"/>
          <w:szCs w:val="28"/>
          <w:lang w:eastAsia="ru-RU"/>
        </w:rPr>
      </w:pPr>
      <w:r>
        <w:rPr>
          <w:rFonts w:ascii="Times New Roman" w:eastAsia="Times New Roman" w:hAnsi="Times New Roman"/>
          <w:b/>
          <w:i/>
          <w:color w:val="auto"/>
          <w:kern w:val="0"/>
          <w:sz w:val="28"/>
          <w:szCs w:val="28"/>
          <w:lang w:eastAsia="ru-RU"/>
        </w:rPr>
        <w:t>Основы социальной жизни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Минимальный уровень:</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lastRenderedPageBreak/>
        <w:t>приготовление несложных видов блюд под руководством учителя; представления о санитарно-гигиенических требованиях к процессу</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приготовления пищи; соблюдение требований техники безопасности при приготовлении пищи;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отдельных видов одежды и обуви, некоторых правил ухода за ними; соблюдение усвоенных правил в повседневной жизни;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правил личной гигиены и их выполнение под руководством взрослого;</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названий торговых организаций, их видов и назначения;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совершение покупок различных товаров под руководством взрослого; первоначальные представления о статьях семейного бюджета;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представления о различных видах средств связи;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w:t>
      </w:r>
      <w:r>
        <w:rPr>
          <w:rFonts w:ascii="Times New Roman" w:eastAsia="Times New Roman" w:hAnsi="Times New Roman"/>
          <w:color w:val="auto"/>
          <w:kern w:val="0"/>
          <w:sz w:val="28"/>
          <w:szCs w:val="28"/>
          <w:lang w:eastAsia="ru-RU"/>
        </w:rPr>
        <w:tab/>
        <w:t>и</w:t>
      </w:r>
      <w:r>
        <w:rPr>
          <w:rFonts w:ascii="Times New Roman" w:eastAsia="Times New Roman" w:hAnsi="Times New Roman"/>
          <w:color w:val="auto"/>
          <w:kern w:val="0"/>
          <w:sz w:val="28"/>
          <w:szCs w:val="28"/>
          <w:lang w:eastAsia="ru-RU"/>
        </w:rPr>
        <w:tab/>
        <w:t>соблюдение</w:t>
      </w:r>
      <w:r>
        <w:rPr>
          <w:rFonts w:ascii="Times New Roman" w:eastAsia="Times New Roman" w:hAnsi="Times New Roman"/>
          <w:color w:val="auto"/>
          <w:kern w:val="0"/>
          <w:sz w:val="28"/>
          <w:szCs w:val="28"/>
          <w:lang w:eastAsia="ru-RU"/>
        </w:rPr>
        <w:tab/>
        <w:t>правил</w:t>
      </w:r>
      <w:r>
        <w:rPr>
          <w:rFonts w:ascii="Times New Roman" w:eastAsia="Times New Roman" w:hAnsi="Times New Roman"/>
          <w:color w:val="auto"/>
          <w:kern w:val="0"/>
          <w:sz w:val="28"/>
          <w:szCs w:val="28"/>
          <w:lang w:eastAsia="ru-RU"/>
        </w:rPr>
        <w:tab/>
        <w:t>поведения</w:t>
      </w:r>
      <w:r>
        <w:rPr>
          <w:rFonts w:ascii="Times New Roman" w:eastAsia="Times New Roman" w:hAnsi="Times New Roman"/>
          <w:color w:val="auto"/>
          <w:kern w:val="0"/>
          <w:sz w:val="28"/>
          <w:szCs w:val="28"/>
          <w:lang w:eastAsia="ru-RU"/>
        </w:rPr>
        <w:tab/>
        <w:t>в</w:t>
      </w:r>
      <w:r>
        <w:rPr>
          <w:rFonts w:ascii="Times New Roman" w:eastAsia="Times New Roman" w:hAnsi="Times New Roman"/>
          <w:color w:val="auto"/>
          <w:kern w:val="0"/>
          <w:sz w:val="28"/>
          <w:szCs w:val="28"/>
          <w:lang w:eastAsia="ru-RU"/>
        </w:rPr>
        <w:tab/>
        <w:t>общественных местах (магазинах, транспорте, музеях, медицинских учреждениях);</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w:t>
      </w:r>
      <w:r>
        <w:rPr>
          <w:rFonts w:ascii="Times New Roman" w:eastAsia="Times New Roman" w:hAnsi="Times New Roman"/>
          <w:color w:val="auto"/>
          <w:kern w:val="0"/>
          <w:sz w:val="28"/>
          <w:szCs w:val="28"/>
          <w:lang w:eastAsia="ru-RU"/>
        </w:rPr>
        <w:tab/>
        <w:t>названий</w:t>
      </w:r>
      <w:r>
        <w:rPr>
          <w:rFonts w:ascii="Times New Roman" w:eastAsia="Times New Roman" w:hAnsi="Times New Roman"/>
          <w:color w:val="auto"/>
          <w:kern w:val="0"/>
          <w:sz w:val="28"/>
          <w:szCs w:val="28"/>
          <w:lang w:eastAsia="ru-RU"/>
        </w:rPr>
        <w:tab/>
        <w:t>организаций</w:t>
      </w:r>
      <w:r>
        <w:rPr>
          <w:rFonts w:ascii="Times New Roman" w:eastAsia="Times New Roman" w:hAnsi="Times New Roman"/>
          <w:color w:val="auto"/>
          <w:kern w:val="0"/>
          <w:sz w:val="28"/>
          <w:szCs w:val="28"/>
          <w:lang w:eastAsia="ru-RU"/>
        </w:rPr>
        <w:tab/>
        <w:t>социальной</w:t>
      </w:r>
      <w:r>
        <w:rPr>
          <w:rFonts w:ascii="Times New Roman" w:eastAsia="Times New Roman" w:hAnsi="Times New Roman"/>
          <w:color w:val="auto"/>
          <w:kern w:val="0"/>
          <w:sz w:val="28"/>
          <w:szCs w:val="28"/>
          <w:lang w:eastAsia="ru-RU"/>
        </w:rPr>
        <w:tab/>
        <w:t>направленности</w:t>
      </w:r>
      <w:r>
        <w:rPr>
          <w:rFonts w:ascii="Times New Roman" w:eastAsia="Times New Roman" w:hAnsi="Times New Roman"/>
          <w:color w:val="auto"/>
          <w:kern w:val="0"/>
          <w:sz w:val="28"/>
          <w:szCs w:val="28"/>
          <w:lang w:eastAsia="ru-RU"/>
        </w:rPr>
        <w:tab/>
        <w:t>и</w:t>
      </w:r>
      <w:r>
        <w:rPr>
          <w:rFonts w:ascii="Times New Roman" w:eastAsia="Times New Roman" w:hAnsi="Times New Roman"/>
          <w:color w:val="auto"/>
          <w:kern w:val="0"/>
          <w:sz w:val="28"/>
          <w:szCs w:val="28"/>
          <w:lang w:eastAsia="ru-RU"/>
        </w:rPr>
        <w:tab/>
        <w:t>их назначения;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Достаточный уровень:</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способов хранения и переработки продуктов питания;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составление ежедневного меню из предложенных продуктов питания; самостоятельное приготовление несложных знакомых блюд;</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самостоятельное совершение покупок товаров ежедневного назначения; соблюдение</w:t>
      </w:r>
      <w:r>
        <w:rPr>
          <w:rFonts w:ascii="Times New Roman" w:eastAsia="Times New Roman" w:hAnsi="Times New Roman"/>
          <w:color w:val="auto"/>
          <w:kern w:val="0"/>
          <w:sz w:val="28"/>
          <w:szCs w:val="28"/>
          <w:lang w:eastAsia="ru-RU"/>
        </w:rPr>
        <w:tab/>
        <w:t>правил</w:t>
      </w:r>
      <w:r>
        <w:rPr>
          <w:rFonts w:ascii="Times New Roman" w:eastAsia="Times New Roman" w:hAnsi="Times New Roman"/>
          <w:color w:val="auto"/>
          <w:kern w:val="0"/>
          <w:sz w:val="28"/>
          <w:szCs w:val="28"/>
          <w:lang w:eastAsia="ru-RU"/>
        </w:rPr>
        <w:tab/>
        <w:t>личной</w:t>
      </w:r>
      <w:r>
        <w:rPr>
          <w:rFonts w:ascii="Times New Roman" w:eastAsia="Times New Roman" w:hAnsi="Times New Roman"/>
          <w:color w:val="auto"/>
          <w:kern w:val="0"/>
          <w:sz w:val="28"/>
          <w:szCs w:val="28"/>
          <w:lang w:eastAsia="ru-RU"/>
        </w:rPr>
        <w:tab/>
        <w:t>гигиены</w:t>
      </w:r>
      <w:r>
        <w:rPr>
          <w:rFonts w:ascii="Times New Roman" w:eastAsia="Times New Roman" w:hAnsi="Times New Roman"/>
          <w:color w:val="auto"/>
          <w:kern w:val="0"/>
          <w:sz w:val="28"/>
          <w:szCs w:val="28"/>
          <w:lang w:eastAsia="ru-RU"/>
        </w:rPr>
        <w:tab/>
        <w:t>по</w:t>
      </w:r>
      <w:r>
        <w:rPr>
          <w:rFonts w:ascii="Times New Roman" w:eastAsia="Times New Roman" w:hAnsi="Times New Roman"/>
          <w:color w:val="auto"/>
          <w:kern w:val="0"/>
          <w:sz w:val="28"/>
          <w:szCs w:val="28"/>
          <w:lang w:eastAsia="ru-RU"/>
        </w:rPr>
        <w:tab/>
        <w:t>уходу</w:t>
      </w:r>
      <w:r>
        <w:rPr>
          <w:rFonts w:ascii="Times New Roman" w:eastAsia="Times New Roman" w:hAnsi="Times New Roman"/>
          <w:color w:val="auto"/>
          <w:kern w:val="0"/>
          <w:sz w:val="28"/>
          <w:szCs w:val="28"/>
          <w:lang w:eastAsia="ru-RU"/>
        </w:rPr>
        <w:tab/>
        <w:t>за</w:t>
      </w:r>
      <w:r>
        <w:rPr>
          <w:rFonts w:ascii="Times New Roman" w:eastAsia="Times New Roman" w:hAnsi="Times New Roman"/>
          <w:color w:val="auto"/>
          <w:kern w:val="0"/>
          <w:sz w:val="28"/>
          <w:szCs w:val="28"/>
          <w:lang w:eastAsia="ru-RU"/>
        </w:rPr>
        <w:tab/>
        <w:t>полостью</w:t>
      </w:r>
      <w:r>
        <w:rPr>
          <w:rFonts w:ascii="Times New Roman" w:eastAsia="Times New Roman" w:hAnsi="Times New Roman"/>
          <w:color w:val="auto"/>
          <w:kern w:val="0"/>
          <w:sz w:val="28"/>
          <w:szCs w:val="28"/>
          <w:lang w:eastAsia="ru-RU"/>
        </w:rPr>
        <w:tab/>
        <w:t>рта,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волосами, кожей рук и т.д.;</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соблюдение</w:t>
      </w:r>
      <w:r>
        <w:rPr>
          <w:rFonts w:ascii="Times New Roman" w:eastAsia="Times New Roman" w:hAnsi="Times New Roman"/>
          <w:color w:val="auto"/>
          <w:kern w:val="0"/>
          <w:sz w:val="28"/>
          <w:szCs w:val="28"/>
          <w:lang w:eastAsia="ru-RU"/>
        </w:rPr>
        <w:tab/>
        <w:t>правила</w:t>
      </w:r>
      <w:r>
        <w:rPr>
          <w:rFonts w:ascii="Times New Roman" w:eastAsia="Times New Roman" w:hAnsi="Times New Roman"/>
          <w:color w:val="auto"/>
          <w:kern w:val="0"/>
          <w:sz w:val="28"/>
          <w:szCs w:val="28"/>
          <w:lang w:eastAsia="ru-RU"/>
        </w:rPr>
        <w:tab/>
        <w:t>поведения</w:t>
      </w:r>
      <w:r>
        <w:rPr>
          <w:rFonts w:ascii="Times New Roman" w:eastAsia="Times New Roman" w:hAnsi="Times New Roman"/>
          <w:color w:val="auto"/>
          <w:kern w:val="0"/>
          <w:sz w:val="28"/>
          <w:szCs w:val="28"/>
          <w:lang w:eastAsia="ru-RU"/>
        </w:rPr>
        <w:tab/>
        <w:t>в</w:t>
      </w:r>
      <w:r>
        <w:rPr>
          <w:rFonts w:ascii="Times New Roman" w:eastAsia="Times New Roman" w:hAnsi="Times New Roman"/>
          <w:color w:val="auto"/>
          <w:kern w:val="0"/>
          <w:sz w:val="28"/>
          <w:szCs w:val="28"/>
          <w:lang w:eastAsia="ru-RU"/>
        </w:rPr>
        <w:tab/>
        <w:t>доме</w:t>
      </w:r>
      <w:r>
        <w:rPr>
          <w:rFonts w:ascii="Times New Roman" w:eastAsia="Times New Roman" w:hAnsi="Times New Roman"/>
          <w:color w:val="auto"/>
          <w:kern w:val="0"/>
          <w:sz w:val="28"/>
          <w:szCs w:val="28"/>
          <w:lang w:eastAsia="ru-RU"/>
        </w:rPr>
        <w:tab/>
        <w:t>и</w:t>
      </w:r>
      <w:r>
        <w:rPr>
          <w:rFonts w:ascii="Times New Roman" w:eastAsia="Times New Roman" w:hAnsi="Times New Roman"/>
          <w:color w:val="auto"/>
          <w:kern w:val="0"/>
          <w:sz w:val="28"/>
          <w:szCs w:val="28"/>
          <w:lang w:eastAsia="ru-RU"/>
        </w:rPr>
        <w:tab/>
        <w:t>общественных</w:t>
      </w:r>
      <w:r>
        <w:rPr>
          <w:rFonts w:ascii="Times New Roman" w:eastAsia="Times New Roman" w:hAnsi="Times New Roman"/>
          <w:color w:val="auto"/>
          <w:kern w:val="0"/>
          <w:sz w:val="28"/>
          <w:szCs w:val="28"/>
          <w:lang w:eastAsia="ru-RU"/>
        </w:rPr>
        <w:tab/>
        <w:t>местах; представления о морально-этических нормах поведения;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некоторые навыки ведения домашнего хозяйства (уборка дома, стирка белья, мытье посуды и т. п.);</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навыки</w:t>
      </w:r>
      <w:r>
        <w:rPr>
          <w:rFonts w:ascii="Times New Roman" w:eastAsia="Times New Roman" w:hAnsi="Times New Roman"/>
          <w:color w:val="auto"/>
          <w:kern w:val="0"/>
          <w:sz w:val="28"/>
          <w:szCs w:val="28"/>
          <w:lang w:eastAsia="ru-RU"/>
        </w:rPr>
        <w:tab/>
        <w:t>обращения</w:t>
      </w:r>
      <w:r>
        <w:rPr>
          <w:rFonts w:ascii="Times New Roman" w:eastAsia="Times New Roman" w:hAnsi="Times New Roman"/>
          <w:color w:val="auto"/>
          <w:kern w:val="0"/>
          <w:sz w:val="28"/>
          <w:szCs w:val="28"/>
          <w:lang w:eastAsia="ru-RU"/>
        </w:rPr>
        <w:tab/>
        <w:t>в</w:t>
      </w:r>
      <w:r>
        <w:rPr>
          <w:rFonts w:ascii="Times New Roman" w:eastAsia="Times New Roman" w:hAnsi="Times New Roman"/>
          <w:color w:val="auto"/>
          <w:kern w:val="0"/>
          <w:sz w:val="28"/>
          <w:szCs w:val="28"/>
          <w:lang w:eastAsia="ru-RU"/>
        </w:rPr>
        <w:tab/>
        <w:t>различные</w:t>
      </w:r>
      <w:r>
        <w:rPr>
          <w:rFonts w:ascii="Times New Roman" w:eastAsia="Times New Roman" w:hAnsi="Times New Roman"/>
          <w:color w:val="auto"/>
          <w:kern w:val="0"/>
          <w:sz w:val="28"/>
          <w:szCs w:val="28"/>
          <w:lang w:eastAsia="ru-RU"/>
        </w:rPr>
        <w:tab/>
        <w:t>медицинские</w:t>
      </w:r>
      <w:r>
        <w:rPr>
          <w:rFonts w:ascii="Times New Roman" w:eastAsia="Times New Roman" w:hAnsi="Times New Roman"/>
          <w:color w:val="auto"/>
          <w:kern w:val="0"/>
          <w:sz w:val="28"/>
          <w:szCs w:val="28"/>
          <w:lang w:eastAsia="ru-RU"/>
        </w:rPr>
        <w:tab/>
        <w:t>учреждения</w:t>
      </w:r>
      <w:r>
        <w:rPr>
          <w:rFonts w:ascii="Times New Roman" w:eastAsia="Times New Roman" w:hAnsi="Times New Roman"/>
          <w:color w:val="auto"/>
          <w:kern w:val="0"/>
          <w:sz w:val="28"/>
          <w:szCs w:val="28"/>
          <w:lang w:eastAsia="ru-RU"/>
        </w:rPr>
        <w:tab/>
        <w:t>(под руководством взрослого);</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пользование различными средствами связи для решения практических житейских задач;</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основных статей семейного бюджета; коллективный расчет расходов и доходов семейного бюджета;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составление различных видов деловых бумаг под руководством учителя с целью обращения в различные организации социального назначения;</w:t>
      </w:r>
    </w:p>
    <w:p w:rsidR="0043153F" w:rsidRDefault="0043153F" w:rsidP="0043153F">
      <w:pPr>
        <w:pStyle w:val="af7"/>
        <w:spacing w:after="0" w:line="240" w:lineRule="auto"/>
        <w:ind w:right="114" w:firstLine="851"/>
        <w:jc w:val="both"/>
        <w:rPr>
          <w:rFonts w:ascii="Times New Roman" w:eastAsia="Times New Roman" w:hAnsi="Times New Roman"/>
          <w:b/>
          <w:i/>
          <w:color w:val="auto"/>
          <w:kern w:val="0"/>
          <w:sz w:val="28"/>
          <w:szCs w:val="28"/>
          <w:lang w:eastAsia="ru-RU"/>
        </w:rPr>
      </w:pPr>
      <w:r>
        <w:rPr>
          <w:rFonts w:ascii="Times New Roman" w:eastAsia="Times New Roman" w:hAnsi="Times New Roman"/>
          <w:b/>
          <w:i/>
          <w:color w:val="auto"/>
          <w:kern w:val="0"/>
          <w:sz w:val="28"/>
          <w:szCs w:val="28"/>
          <w:lang w:eastAsia="ru-RU"/>
        </w:rPr>
        <w:t>Мир истории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Минимальный уровень:</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понимание доступных исторических фактов;</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использование некоторых усвоенных понятий в активной речи;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последовательные ответы на вопросы, выбор правильного ответа из ряда предложенных вариантов;</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использование</w:t>
      </w:r>
      <w:r>
        <w:rPr>
          <w:rFonts w:ascii="Times New Roman" w:eastAsia="Times New Roman" w:hAnsi="Times New Roman"/>
          <w:color w:val="auto"/>
          <w:kern w:val="0"/>
          <w:sz w:val="28"/>
          <w:szCs w:val="28"/>
          <w:lang w:eastAsia="ru-RU"/>
        </w:rPr>
        <w:tab/>
        <w:t>помощи</w:t>
      </w:r>
      <w:r>
        <w:rPr>
          <w:rFonts w:ascii="Times New Roman" w:eastAsia="Times New Roman" w:hAnsi="Times New Roman"/>
          <w:color w:val="auto"/>
          <w:kern w:val="0"/>
          <w:sz w:val="28"/>
          <w:szCs w:val="28"/>
          <w:lang w:eastAsia="ru-RU"/>
        </w:rPr>
        <w:tab/>
        <w:t>учителя</w:t>
      </w:r>
      <w:r>
        <w:rPr>
          <w:rFonts w:ascii="Times New Roman" w:eastAsia="Times New Roman" w:hAnsi="Times New Roman"/>
          <w:color w:val="auto"/>
          <w:kern w:val="0"/>
          <w:sz w:val="28"/>
          <w:szCs w:val="28"/>
          <w:lang w:eastAsia="ru-RU"/>
        </w:rPr>
        <w:tab/>
        <w:t>при</w:t>
      </w:r>
      <w:r>
        <w:rPr>
          <w:rFonts w:ascii="Times New Roman" w:eastAsia="Times New Roman" w:hAnsi="Times New Roman"/>
          <w:color w:val="auto"/>
          <w:kern w:val="0"/>
          <w:sz w:val="28"/>
          <w:szCs w:val="28"/>
          <w:lang w:eastAsia="ru-RU"/>
        </w:rPr>
        <w:tab/>
        <w:t>выполнении</w:t>
      </w:r>
      <w:r>
        <w:rPr>
          <w:rFonts w:ascii="Times New Roman" w:eastAsia="Times New Roman" w:hAnsi="Times New Roman"/>
          <w:color w:val="auto"/>
          <w:kern w:val="0"/>
          <w:sz w:val="28"/>
          <w:szCs w:val="28"/>
          <w:lang w:eastAsia="ru-RU"/>
        </w:rPr>
        <w:tab/>
        <w:t>учебных</w:t>
      </w:r>
      <w:r>
        <w:rPr>
          <w:rFonts w:ascii="Times New Roman" w:eastAsia="Times New Roman" w:hAnsi="Times New Roman"/>
          <w:color w:val="auto"/>
          <w:kern w:val="0"/>
          <w:sz w:val="28"/>
          <w:szCs w:val="28"/>
          <w:lang w:eastAsia="ru-RU"/>
        </w:rPr>
        <w:tab/>
        <w:t>задач, самостоятельное исправление ошибок;</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lastRenderedPageBreak/>
        <w:t>усвоение</w:t>
      </w:r>
      <w:r>
        <w:rPr>
          <w:rFonts w:ascii="Times New Roman" w:eastAsia="Times New Roman" w:hAnsi="Times New Roman"/>
          <w:color w:val="auto"/>
          <w:kern w:val="0"/>
          <w:sz w:val="28"/>
          <w:szCs w:val="28"/>
          <w:lang w:eastAsia="ru-RU"/>
        </w:rPr>
        <w:tab/>
        <w:t>элементов</w:t>
      </w:r>
      <w:r>
        <w:rPr>
          <w:rFonts w:ascii="Times New Roman" w:eastAsia="Times New Roman" w:hAnsi="Times New Roman"/>
          <w:color w:val="auto"/>
          <w:kern w:val="0"/>
          <w:sz w:val="28"/>
          <w:szCs w:val="28"/>
          <w:lang w:eastAsia="ru-RU"/>
        </w:rPr>
        <w:tab/>
        <w:t>контроля</w:t>
      </w:r>
      <w:r>
        <w:rPr>
          <w:rFonts w:ascii="Times New Roman" w:eastAsia="Times New Roman" w:hAnsi="Times New Roman"/>
          <w:color w:val="auto"/>
          <w:kern w:val="0"/>
          <w:sz w:val="28"/>
          <w:szCs w:val="28"/>
          <w:lang w:eastAsia="ru-RU"/>
        </w:rPr>
        <w:tab/>
        <w:t>учебной</w:t>
      </w:r>
      <w:r>
        <w:rPr>
          <w:rFonts w:ascii="Times New Roman" w:eastAsia="Times New Roman" w:hAnsi="Times New Roman"/>
          <w:color w:val="auto"/>
          <w:kern w:val="0"/>
          <w:sz w:val="28"/>
          <w:szCs w:val="28"/>
          <w:lang w:eastAsia="ru-RU"/>
        </w:rPr>
        <w:tab/>
        <w:t>деятельности</w:t>
      </w:r>
      <w:r>
        <w:rPr>
          <w:rFonts w:ascii="Times New Roman" w:eastAsia="Times New Roman" w:hAnsi="Times New Roman"/>
          <w:color w:val="auto"/>
          <w:kern w:val="0"/>
          <w:sz w:val="28"/>
          <w:szCs w:val="28"/>
          <w:lang w:eastAsia="ru-RU"/>
        </w:rPr>
        <w:tab/>
        <w:t>(с</w:t>
      </w:r>
      <w:r>
        <w:rPr>
          <w:rFonts w:ascii="Times New Roman" w:eastAsia="Times New Roman" w:hAnsi="Times New Roman"/>
          <w:color w:val="auto"/>
          <w:kern w:val="0"/>
          <w:sz w:val="28"/>
          <w:szCs w:val="28"/>
          <w:lang w:eastAsia="ru-RU"/>
        </w:rPr>
        <w:tab/>
        <w:t>помощью памяток, инструкций, опорных схем);</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адекватное реагирование на оценку учебных действий. Достаточный уровень:</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изученных понятий и наличие представлений по всем разделам программы;</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использование усвоенных исторических понятий в самостоятельных высказываниях;</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участие в беседах по основным темам программы;</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высказывание</w:t>
      </w:r>
      <w:r>
        <w:rPr>
          <w:rFonts w:ascii="Times New Roman" w:eastAsia="Times New Roman" w:hAnsi="Times New Roman"/>
          <w:color w:val="auto"/>
          <w:kern w:val="0"/>
          <w:sz w:val="28"/>
          <w:szCs w:val="28"/>
          <w:lang w:eastAsia="ru-RU"/>
        </w:rPr>
        <w:tab/>
        <w:t>собственных</w:t>
      </w:r>
      <w:r>
        <w:rPr>
          <w:rFonts w:ascii="Times New Roman" w:eastAsia="Times New Roman" w:hAnsi="Times New Roman"/>
          <w:color w:val="auto"/>
          <w:kern w:val="0"/>
          <w:sz w:val="28"/>
          <w:szCs w:val="28"/>
          <w:lang w:eastAsia="ru-RU"/>
        </w:rPr>
        <w:tab/>
        <w:t>суждений</w:t>
      </w:r>
      <w:r>
        <w:rPr>
          <w:rFonts w:ascii="Times New Roman" w:eastAsia="Times New Roman" w:hAnsi="Times New Roman"/>
          <w:color w:val="auto"/>
          <w:kern w:val="0"/>
          <w:sz w:val="28"/>
          <w:szCs w:val="28"/>
          <w:lang w:eastAsia="ru-RU"/>
        </w:rPr>
        <w:tab/>
        <w:t>и</w:t>
      </w:r>
      <w:r>
        <w:rPr>
          <w:rFonts w:ascii="Times New Roman" w:eastAsia="Times New Roman" w:hAnsi="Times New Roman"/>
          <w:color w:val="auto"/>
          <w:kern w:val="0"/>
          <w:sz w:val="28"/>
          <w:szCs w:val="28"/>
          <w:lang w:eastAsia="ru-RU"/>
        </w:rPr>
        <w:tab/>
        <w:t>личностное</w:t>
      </w:r>
      <w:r>
        <w:rPr>
          <w:rFonts w:ascii="Times New Roman" w:eastAsia="Times New Roman" w:hAnsi="Times New Roman"/>
          <w:color w:val="auto"/>
          <w:kern w:val="0"/>
          <w:sz w:val="28"/>
          <w:szCs w:val="28"/>
          <w:lang w:eastAsia="ru-RU"/>
        </w:rPr>
        <w:tab/>
        <w:t>отношение</w:t>
      </w:r>
      <w:r>
        <w:rPr>
          <w:rFonts w:ascii="Times New Roman" w:eastAsia="Times New Roman" w:hAnsi="Times New Roman"/>
          <w:color w:val="auto"/>
          <w:kern w:val="0"/>
          <w:sz w:val="28"/>
          <w:szCs w:val="28"/>
          <w:lang w:eastAsia="ru-RU"/>
        </w:rPr>
        <w:tab/>
        <w:t>к изученным фактам;</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понимание</w:t>
      </w:r>
      <w:r>
        <w:rPr>
          <w:rFonts w:ascii="Times New Roman" w:eastAsia="Times New Roman" w:hAnsi="Times New Roman"/>
          <w:color w:val="auto"/>
          <w:kern w:val="0"/>
          <w:sz w:val="28"/>
          <w:szCs w:val="28"/>
          <w:lang w:eastAsia="ru-RU"/>
        </w:rPr>
        <w:tab/>
        <w:t>содержания</w:t>
      </w:r>
      <w:r>
        <w:rPr>
          <w:rFonts w:ascii="Times New Roman" w:eastAsia="Times New Roman" w:hAnsi="Times New Roman"/>
          <w:color w:val="auto"/>
          <w:kern w:val="0"/>
          <w:sz w:val="28"/>
          <w:szCs w:val="28"/>
          <w:lang w:eastAsia="ru-RU"/>
        </w:rPr>
        <w:tab/>
        <w:t>учебных</w:t>
      </w:r>
      <w:r>
        <w:rPr>
          <w:rFonts w:ascii="Times New Roman" w:eastAsia="Times New Roman" w:hAnsi="Times New Roman"/>
          <w:color w:val="auto"/>
          <w:kern w:val="0"/>
          <w:sz w:val="28"/>
          <w:szCs w:val="28"/>
          <w:lang w:eastAsia="ru-RU"/>
        </w:rPr>
        <w:tab/>
        <w:t>заданий,</w:t>
      </w:r>
      <w:r>
        <w:rPr>
          <w:rFonts w:ascii="Times New Roman" w:eastAsia="Times New Roman" w:hAnsi="Times New Roman"/>
          <w:color w:val="auto"/>
          <w:kern w:val="0"/>
          <w:sz w:val="28"/>
          <w:szCs w:val="28"/>
          <w:lang w:eastAsia="ru-RU"/>
        </w:rPr>
        <w:tab/>
        <w:t>их</w:t>
      </w:r>
      <w:r>
        <w:rPr>
          <w:rFonts w:ascii="Times New Roman" w:eastAsia="Times New Roman" w:hAnsi="Times New Roman"/>
          <w:color w:val="auto"/>
          <w:kern w:val="0"/>
          <w:sz w:val="28"/>
          <w:szCs w:val="28"/>
          <w:lang w:eastAsia="ru-RU"/>
        </w:rPr>
        <w:tab/>
        <w:t>выполнение самостоятельно или с помощью учителя;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владение элементами самоконтроля при выполнении заданий; владение элементами оценки и самооценки;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проявление интереса к изучению истории.</w:t>
      </w:r>
    </w:p>
    <w:p w:rsidR="0043153F" w:rsidRDefault="0043153F" w:rsidP="0043153F">
      <w:pPr>
        <w:pStyle w:val="af7"/>
        <w:spacing w:after="0" w:line="240" w:lineRule="auto"/>
        <w:ind w:right="114" w:firstLine="851"/>
        <w:jc w:val="both"/>
        <w:rPr>
          <w:rFonts w:ascii="Times New Roman" w:eastAsia="Times New Roman" w:hAnsi="Times New Roman"/>
          <w:b/>
          <w:i/>
          <w:color w:val="auto"/>
          <w:kern w:val="0"/>
          <w:sz w:val="28"/>
          <w:szCs w:val="28"/>
          <w:lang w:eastAsia="ru-RU"/>
        </w:rPr>
      </w:pPr>
      <w:r>
        <w:rPr>
          <w:rFonts w:ascii="Times New Roman" w:eastAsia="Times New Roman" w:hAnsi="Times New Roman"/>
          <w:b/>
          <w:i/>
          <w:color w:val="auto"/>
          <w:kern w:val="0"/>
          <w:sz w:val="28"/>
          <w:szCs w:val="28"/>
          <w:lang w:eastAsia="ru-RU"/>
        </w:rPr>
        <w:t>История Отечества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Минимальный уровень:</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некоторых дат важнейших событий отечественной истории; знание некоторых основных фактов исторических событий, явлений,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процессов;</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имен некоторых наиболее известных исторических деятелей (князей, царей, политиков, полководцев, ученых, деятелей культуры);</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понимание значения основных терминов-понятий;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установление</w:t>
      </w:r>
      <w:r>
        <w:rPr>
          <w:rFonts w:ascii="Times New Roman" w:eastAsia="Times New Roman" w:hAnsi="Times New Roman"/>
          <w:color w:val="auto"/>
          <w:kern w:val="0"/>
          <w:sz w:val="28"/>
          <w:szCs w:val="28"/>
          <w:lang w:eastAsia="ru-RU"/>
        </w:rPr>
        <w:tab/>
        <w:t>по</w:t>
      </w:r>
      <w:r>
        <w:rPr>
          <w:rFonts w:ascii="Times New Roman" w:eastAsia="Times New Roman" w:hAnsi="Times New Roman"/>
          <w:color w:val="auto"/>
          <w:kern w:val="0"/>
          <w:sz w:val="28"/>
          <w:szCs w:val="28"/>
          <w:lang w:eastAsia="ru-RU"/>
        </w:rPr>
        <w:tab/>
        <w:t>датам</w:t>
      </w:r>
      <w:r>
        <w:rPr>
          <w:rFonts w:ascii="Times New Roman" w:eastAsia="Times New Roman" w:hAnsi="Times New Roman"/>
          <w:color w:val="auto"/>
          <w:kern w:val="0"/>
          <w:sz w:val="28"/>
          <w:szCs w:val="28"/>
          <w:lang w:eastAsia="ru-RU"/>
        </w:rPr>
        <w:tab/>
        <w:t>последовательности</w:t>
      </w:r>
      <w:r>
        <w:rPr>
          <w:rFonts w:ascii="Times New Roman" w:eastAsia="Times New Roman" w:hAnsi="Times New Roman"/>
          <w:color w:val="auto"/>
          <w:kern w:val="0"/>
          <w:sz w:val="28"/>
          <w:szCs w:val="28"/>
          <w:lang w:eastAsia="ru-RU"/>
        </w:rPr>
        <w:tab/>
        <w:t>и</w:t>
      </w:r>
      <w:r>
        <w:rPr>
          <w:rFonts w:ascii="Times New Roman" w:eastAsia="Times New Roman" w:hAnsi="Times New Roman"/>
          <w:color w:val="auto"/>
          <w:kern w:val="0"/>
          <w:sz w:val="28"/>
          <w:szCs w:val="28"/>
          <w:lang w:eastAsia="ru-RU"/>
        </w:rPr>
        <w:tab/>
        <w:t>длительности исторических событий, пользование «Лентой времени»;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описание</w:t>
      </w:r>
      <w:r>
        <w:rPr>
          <w:rFonts w:ascii="Times New Roman" w:eastAsia="Times New Roman" w:hAnsi="Times New Roman"/>
          <w:color w:val="auto"/>
          <w:kern w:val="0"/>
          <w:sz w:val="28"/>
          <w:szCs w:val="28"/>
          <w:lang w:eastAsia="ru-RU"/>
        </w:rPr>
        <w:tab/>
        <w:t>предметов,</w:t>
      </w:r>
      <w:r>
        <w:rPr>
          <w:rFonts w:ascii="Times New Roman" w:eastAsia="Times New Roman" w:hAnsi="Times New Roman"/>
          <w:color w:val="auto"/>
          <w:kern w:val="0"/>
          <w:sz w:val="28"/>
          <w:szCs w:val="28"/>
          <w:lang w:eastAsia="ru-RU"/>
        </w:rPr>
        <w:tab/>
        <w:t>событий,</w:t>
      </w:r>
      <w:r>
        <w:rPr>
          <w:rFonts w:ascii="Times New Roman" w:eastAsia="Times New Roman" w:hAnsi="Times New Roman"/>
          <w:color w:val="auto"/>
          <w:kern w:val="0"/>
          <w:sz w:val="28"/>
          <w:szCs w:val="28"/>
          <w:lang w:eastAsia="ru-RU"/>
        </w:rPr>
        <w:tab/>
        <w:t>исторических</w:t>
      </w:r>
      <w:r>
        <w:rPr>
          <w:rFonts w:ascii="Times New Roman" w:eastAsia="Times New Roman" w:hAnsi="Times New Roman"/>
          <w:color w:val="auto"/>
          <w:kern w:val="0"/>
          <w:sz w:val="28"/>
          <w:szCs w:val="28"/>
          <w:lang w:eastAsia="ru-RU"/>
        </w:rPr>
        <w:tab/>
        <w:t>героев</w:t>
      </w:r>
      <w:r>
        <w:rPr>
          <w:rFonts w:ascii="Times New Roman" w:eastAsia="Times New Roman" w:hAnsi="Times New Roman"/>
          <w:color w:val="auto"/>
          <w:kern w:val="0"/>
          <w:sz w:val="28"/>
          <w:szCs w:val="28"/>
          <w:lang w:eastAsia="ru-RU"/>
        </w:rPr>
        <w:tab/>
        <w:t>с</w:t>
      </w:r>
      <w:r>
        <w:rPr>
          <w:rFonts w:ascii="Times New Roman" w:eastAsia="Times New Roman" w:hAnsi="Times New Roman"/>
          <w:color w:val="auto"/>
          <w:kern w:val="0"/>
          <w:sz w:val="28"/>
          <w:szCs w:val="28"/>
          <w:lang w:eastAsia="ru-RU"/>
        </w:rPr>
        <w:tab/>
        <w:t>опорой</w:t>
      </w:r>
      <w:r>
        <w:rPr>
          <w:rFonts w:ascii="Times New Roman" w:eastAsia="Times New Roman" w:hAnsi="Times New Roman"/>
          <w:color w:val="auto"/>
          <w:kern w:val="0"/>
          <w:sz w:val="28"/>
          <w:szCs w:val="28"/>
          <w:lang w:eastAsia="ru-RU"/>
        </w:rPr>
        <w:tab/>
        <w:t>на наглядность, составление рассказов о них по вопросам учителя;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нахождение</w:t>
      </w:r>
      <w:r>
        <w:rPr>
          <w:rFonts w:ascii="Times New Roman" w:eastAsia="Times New Roman" w:hAnsi="Times New Roman"/>
          <w:color w:val="auto"/>
          <w:kern w:val="0"/>
          <w:sz w:val="28"/>
          <w:szCs w:val="28"/>
          <w:lang w:eastAsia="ru-RU"/>
        </w:rPr>
        <w:tab/>
        <w:t>и показ</w:t>
      </w:r>
      <w:r>
        <w:rPr>
          <w:rFonts w:ascii="Times New Roman" w:eastAsia="Times New Roman" w:hAnsi="Times New Roman"/>
          <w:color w:val="auto"/>
          <w:kern w:val="0"/>
          <w:sz w:val="28"/>
          <w:szCs w:val="28"/>
          <w:lang w:eastAsia="ru-RU"/>
        </w:rPr>
        <w:tab/>
        <w:t>на</w:t>
      </w:r>
      <w:r>
        <w:rPr>
          <w:rFonts w:ascii="Times New Roman" w:eastAsia="Times New Roman" w:hAnsi="Times New Roman"/>
          <w:color w:val="auto"/>
          <w:kern w:val="0"/>
          <w:sz w:val="28"/>
          <w:szCs w:val="28"/>
          <w:lang w:eastAsia="ru-RU"/>
        </w:rPr>
        <w:tab/>
        <w:t>исторической</w:t>
      </w:r>
      <w:r>
        <w:rPr>
          <w:rFonts w:ascii="Times New Roman" w:eastAsia="Times New Roman" w:hAnsi="Times New Roman"/>
          <w:color w:val="auto"/>
          <w:kern w:val="0"/>
          <w:sz w:val="28"/>
          <w:szCs w:val="28"/>
          <w:lang w:eastAsia="ru-RU"/>
        </w:rPr>
        <w:tab/>
        <w:t>карте основных</w:t>
      </w:r>
      <w:r>
        <w:rPr>
          <w:rFonts w:ascii="Times New Roman" w:eastAsia="Times New Roman" w:hAnsi="Times New Roman"/>
          <w:color w:val="auto"/>
          <w:kern w:val="0"/>
          <w:sz w:val="28"/>
          <w:szCs w:val="28"/>
          <w:lang w:eastAsia="ru-RU"/>
        </w:rPr>
        <w:tab/>
        <w:t>изучаемых объектов и событий;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объяснение значения основных исторических понятий с помощью учителя.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Достаточный уровень:</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хронологических рамок ключевых процессов, дат важнейших событий отечественной истории;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мест совершения основных исторических событий;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формирование первоначальных представлений о взаимосвязи и последовательности важнейших исторических событий;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понимание «легенды» исторической карты и «чтение» исторической карты с опорой на ее «легенду»;</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основных терминов понятий и их определений;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lastRenderedPageBreak/>
        <w:t>соотнесение года с веком, установление последовательности и длительности исторических событий;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сравнение, анализ, обобщение исторических фактов; поиск информации в одном или нескольких источниках;</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установление</w:t>
      </w:r>
      <w:r>
        <w:rPr>
          <w:rFonts w:ascii="Times New Roman" w:eastAsia="Times New Roman" w:hAnsi="Times New Roman"/>
          <w:color w:val="auto"/>
          <w:kern w:val="0"/>
          <w:sz w:val="28"/>
          <w:szCs w:val="28"/>
          <w:lang w:eastAsia="ru-RU"/>
        </w:rPr>
        <w:tab/>
        <w:t>и</w:t>
      </w:r>
      <w:r>
        <w:rPr>
          <w:rFonts w:ascii="Times New Roman" w:eastAsia="Times New Roman" w:hAnsi="Times New Roman"/>
          <w:color w:val="auto"/>
          <w:kern w:val="0"/>
          <w:sz w:val="28"/>
          <w:szCs w:val="28"/>
          <w:lang w:eastAsia="ru-RU"/>
        </w:rPr>
        <w:tab/>
        <w:t>раскрытие</w:t>
      </w:r>
      <w:r>
        <w:rPr>
          <w:rFonts w:ascii="Times New Roman" w:eastAsia="Times New Roman" w:hAnsi="Times New Roman"/>
          <w:color w:val="auto"/>
          <w:kern w:val="0"/>
          <w:sz w:val="28"/>
          <w:szCs w:val="28"/>
          <w:lang w:eastAsia="ru-RU"/>
        </w:rPr>
        <w:tab/>
        <w:t>причинно-следственных</w:t>
      </w:r>
      <w:r>
        <w:rPr>
          <w:rFonts w:ascii="Times New Roman" w:eastAsia="Times New Roman" w:hAnsi="Times New Roman"/>
          <w:color w:val="auto"/>
          <w:kern w:val="0"/>
          <w:sz w:val="28"/>
          <w:szCs w:val="28"/>
          <w:lang w:eastAsia="ru-RU"/>
        </w:rPr>
        <w:tab/>
        <w:t>связей</w:t>
      </w:r>
      <w:r>
        <w:rPr>
          <w:rFonts w:ascii="Times New Roman" w:eastAsia="Times New Roman" w:hAnsi="Times New Roman"/>
          <w:color w:val="auto"/>
          <w:kern w:val="0"/>
          <w:sz w:val="28"/>
          <w:szCs w:val="28"/>
          <w:lang w:eastAsia="ru-RU"/>
        </w:rPr>
        <w:tab/>
        <w:t>между историческими событиями и явлениями.</w:t>
      </w:r>
    </w:p>
    <w:p w:rsidR="0043153F" w:rsidRDefault="0043153F" w:rsidP="0043153F">
      <w:pPr>
        <w:pStyle w:val="af7"/>
        <w:spacing w:after="0" w:line="240" w:lineRule="auto"/>
        <w:ind w:right="114" w:firstLine="851"/>
        <w:jc w:val="both"/>
        <w:rPr>
          <w:rFonts w:ascii="Times New Roman" w:eastAsia="Times New Roman" w:hAnsi="Times New Roman"/>
          <w:b/>
          <w:i/>
          <w:color w:val="auto"/>
          <w:kern w:val="0"/>
          <w:sz w:val="28"/>
          <w:szCs w:val="28"/>
          <w:lang w:eastAsia="ru-RU"/>
        </w:rPr>
      </w:pPr>
      <w:r>
        <w:rPr>
          <w:rFonts w:ascii="Times New Roman" w:eastAsia="Times New Roman" w:hAnsi="Times New Roman"/>
          <w:b/>
          <w:i/>
          <w:color w:val="auto"/>
          <w:kern w:val="0"/>
          <w:sz w:val="28"/>
          <w:szCs w:val="28"/>
          <w:lang w:eastAsia="ru-RU"/>
        </w:rPr>
        <w:t>Физическая культура: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Минимальный уровень:</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знания</w:t>
      </w:r>
      <w:r>
        <w:rPr>
          <w:rFonts w:ascii="Times New Roman" w:eastAsia="Times New Roman" w:hAnsi="Times New Roman"/>
          <w:color w:val="auto"/>
          <w:kern w:val="0"/>
          <w:sz w:val="28"/>
          <w:szCs w:val="28"/>
          <w:lang w:eastAsia="ru-RU"/>
        </w:rPr>
        <w:tab/>
        <w:t>о</w:t>
      </w:r>
      <w:r>
        <w:rPr>
          <w:rFonts w:ascii="Times New Roman" w:eastAsia="Times New Roman" w:hAnsi="Times New Roman"/>
          <w:color w:val="auto"/>
          <w:kern w:val="0"/>
          <w:sz w:val="28"/>
          <w:szCs w:val="28"/>
          <w:lang w:eastAsia="ru-RU"/>
        </w:rPr>
        <w:tab/>
        <w:t>физической</w:t>
      </w:r>
      <w:r>
        <w:rPr>
          <w:rFonts w:ascii="Times New Roman" w:eastAsia="Times New Roman" w:hAnsi="Times New Roman"/>
          <w:color w:val="auto"/>
          <w:kern w:val="0"/>
          <w:sz w:val="28"/>
          <w:szCs w:val="28"/>
          <w:lang w:eastAsia="ru-RU"/>
        </w:rPr>
        <w:tab/>
        <w:t>культуре</w:t>
      </w:r>
      <w:r>
        <w:rPr>
          <w:rFonts w:ascii="Times New Roman" w:eastAsia="Times New Roman" w:hAnsi="Times New Roman"/>
          <w:color w:val="auto"/>
          <w:kern w:val="0"/>
          <w:sz w:val="28"/>
          <w:szCs w:val="28"/>
          <w:lang w:eastAsia="ru-RU"/>
        </w:rPr>
        <w:tab/>
        <w:t>как</w:t>
      </w:r>
      <w:r>
        <w:rPr>
          <w:rFonts w:ascii="Times New Roman" w:eastAsia="Times New Roman" w:hAnsi="Times New Roman"/>
          <w:color w:val="auto"/>
          <w:kern w:val="0"/>
          <w:sz w:val="28"/>
          <w:szCs w:val="28"/>
          <w:lang w:eastAsia="ru-RU"/>
        </w:rPr>
        <w:tab/>
        <w:t>системе</w:t>
      </w:r>
      <w:r>
        <w:rPr>
          <w:rFonts w:ascii="Times New Roman" w:eastAsia="Times New Roman" w:hAnsi="Times New Roman"/>
          <w:color w:val="auto"/>
          <w:kern w:val="0"/>
          <w:sz w:val="28"/>
          <w:szCs w:val="28"/>
          <w:lang w:eastAsia="ru-RU"/>
        </w:rPr>
        <w:tab/>
        <w:t>разнообразных</w:t>
      </w:r>
      <w:r>
        <w:rPr>
          <w:rFonts w:ascii="Times New Roman" w:eastAsia="Times New Roman" w:hAnsi="Times New Roman"/>
          <w:color w:val="auto"/>
          <w:kern w:val="0"/>
          <w:sz w:val="28"/>
          <w:szCs w:val="28"/>
          <w:lang w:eastAsia="ru-RU"/>
        </w:rPr>
        <w:tab/>
        <w:t>форм занятий физическими упражнениями по укреплению здоровья;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понимание влияния физических упражнений на физическое развитие и развитие физических качеств человека;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планирование занятий физическими упражнениями в режиме дня (под руководством учителя);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выбор (под руководством учителя) спортивной одежды и обуви в зависимости от погодных условий и времени года;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знания об основных физических качествах человека: сила, быстрота, выносливость, гибкость, координация;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демонстрация жизненно важных способов передвижения человека (ходьба, бег, прыжки, лазанье, ходьба на лыжах, плавание);</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определение индивидуальных показателей физического развития (длина и масса тела) (под руководством учителя);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выполнение технических действий из базовых видов спорта, применение их в игровой и учебной деятельности;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выполнение акробатических и гимнастических комбинаций из числа усвоенных (под руководством учителя);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участие со сверстниками в подвижных и спортивных играх;</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взаимодействие со сверстниками по правилам проведения подвижных игр и соревнований;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оказание посильной помощи сверстникам при выполнении учебных заданий;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применение спортивного инвентаря, тренажерных устройств на уроке физической культуры.</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Достаточный уровень:</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представление о состоянии и организации физической культуры и спорта в России, в том числе о Паралимпийских играх и Специальной олимпиаде;</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lastRenderedPageBreak/>
        <w:t>выполнение строевых действий в шеренге и колонне;</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видов лыжного спорта, демонстрация техники лыжных ходов; знание температурных норм для занятий;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планирование занятий физическими упражнениями в режиме дня, организация отдыха и досуга с использованием средств физической культуры;</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и измерение индивидуальных показателей физического развития (длина и масса тела),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подача строевых команд, ведение подсчёта при выполнении общеразвивающих упражнений (под руководством учителя);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выполнение акробатических и гимнастических комбинаций на доступном техническом уровне;</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доброжелательное и уважительное объяснение ошибок при выполнении заданий и предложение способов их устранения;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использование разметки спортивной площадки при выполнении физических упражнений;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пользование спортивным инвентарем и тренажерным оборудованием; правильная ориентировка в пространстве спортивного зала и на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стадионе;</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правильное</w:t>
      </w:r>
      <w:r>
        <w:rPr>
          <w:rFonts w:ascii="Times New Roman" w:eastAsia="Times New Roman" w:hAnsi="Times New Roman"/>
          <w:color w:val="auto"/>
          <w:kern w:val="0"/>
          <w:sz w:val="28"/>
          <w:szCs w:val="28"/>
          <w:lang w:eastAsia="ru-RU"/>
        </w:rPr>
        <w:tab/>
        <w:t>размещение</w:t>
      </w:r>
      <w:r>
        <w:rPr>
          <w:rFonts w:ascii="Times New Roman" w:eastAsia="Times New Roman" w:hAnsi="Times New Roman"/>
          <w:color w:val="auto"/>
          <w:kern w:val="0"/>
          <w:sz w:val="28"/>
          <w:szCs w:val="28"/>
          <w:lang w:eastAsia="ru-RU"/>
        </w:rPr>
        <w:tab/>
        <w:t>спортивных</w:t>
      </w:r>
      <w:r>
        <w:rPr>
          <w:rFonts w:ascii="Times New Roman" w:eastAsia="Times New Roman" w:hAnsi="Times New Roman"/>
          <w:color w:val="auto"/>
          <w:kern w:val="0"/>
          <w:sz w:val="28"/>
          <w:szCs w:val="28"/>
          <w:lang w:eastAsia="ru-RU"/>
        </w:rPr>
        <w:tab/>
        <w:t>снарядов</w:t>
      </w:r>
      <w:r>
        <w:rPr>
          <w:rFonts w:ascii="Times New Roman" w:eastAsia="Times New Roman" w:hAnsi="Times New Roman"/>
          <w:color w:val="auto"/>
          <w:kern w:val="0"/>
          <w:sz w:val="28"/>
          <w:szCs w:val="28"/>
          <w:lang w:eastAsia="ru-RU"/>
        </w:rPr>
        <w:tab/>
        <w:t>при рганизации и проведении подвижных и спортивных игр.</w:t>
      </w:r>
    </w:p>
    <w:p w:rsidR="0043153F" w:rsidRDefault="0043153F" w:rsidP="0043153F">
      <w:pPr>
        <w:pStyle w:val="af7"/>
        <w:spacing w:after="0" w:line="240" w:lineRule="auto"/>
        <w:ind w:right="114" w:firstLine="851"/>
        <w:jc w:val="both"/>
        <w:rPr>
          <w:rFonts w:ascii="Times New Roman" w:eastAsia="Times New Roman" w:hAnsi="Times New Roman"/>
          <w:b/>
          <w:i/>
          <w:color w:val="auto"/>
          <w:kern w:val="0"/>
          <w:sz w:val="28"/>
          <w:szCs w:val="28"/>
          <w:lang w:eastAsia="ru-RU"/>
        </w:rPr>
      </w:pPr>
      <w:r>
        <w:rPr>
          <w:rFonts w:ascii="Times New Roman" w:eastAsia="Times New Roman" w:hAnsi="Times New Roman"/>
          <w:b/>
          <w:i/>
          <w:color w:val="auto"/>
          <w:kern w:val="0"/>
          <w:sz w:val="28"/>
          <w:szCs w:val="28"/>
          <w:lang w:eastAsia="ru-RU"/>
        </w:rPr>
        <w:t>Профильный труд:</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Минимальный уровень:</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названий некоторых материалов; изделий, которые из них изготавливаются и применяются в быту, игре, учебе, отдыхе;</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представления об основных свойствах используемых материалов; знание правил</w:t>
      </w:r>
      <w:r>
        <w:rPr>
          <w:rFonts w:ascii="Times New Roman" w:eastAsia="Times New Roman" w:hAnsi="Times New Roman"/>
          <w:color w:val="auto"/>
          <w:kern w:val="0"/>
          <w:sz w:val="28"/>
          <w:szCs w:val="28"/>
          <w:lang w:eastAsia="ru-RU"/>
        </w:rPr>
        <w:tab/>
        <w:t>хранения</w:t>
      </w:r>
      <w:r>
        <w:rPr>
          <w:rFonts w:ascii="Times New Roman" w:eastAsia="Times New Roman" w:hAnsi="Times New Roman"/>
          <w:color w:val="auto"/>
          <w:kern w:val="0"/>
          <w:sz w:val="28"/>
          <w:szCs w:val="28"/>
          <w:lang w:eastAsia="ru-RU"/>
        </w:rPr>
        <w:tab/>
        <w:t>материалов;</w:t>
      </w:r>
      <w:r>
        <w:rPr>
          <w:rFonts w:ascii="Times New Roman" w:eastAsia="Times New Roman" w:hAnsi="Times New Roman"/>
          <w:color w:val="auto"/>
          <w:kern w:val="0"/>
          <w:sz w:val="28"/>
          <w:szCs w:val="28"/>
          <w:lang w:eastAsia="ru-RU"/>
        </w:rPr>
        <w:tab/>
        <w:t>санитарно-гигиенических</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требований при работе с производственными материалами;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отбор (с помощью учителя) материалов и инструментов, необходимых для работы;</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представления о правилах безопасной работы с инструментами и оборудованием, санитарно-гигиенических требованиях при выполнении работы;</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lastRenderedPageBreak/>
        <w:t>владение базовыми умениями, лежащими в основе наиболее распространенных производственных технологических процессов (шитье, литье, пиление, строгание и т. д.);</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чтение (с помощью учителя) технологической карты, используемой в процессе изготовления изделия;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 и др.);</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понимание значения и ценности труда; понимание красоты труда и его результатов;</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заботливое и бережное отношение к общественному достоянию и родной природе;</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понимание</w:t>
      </w:r>
      <w:r>
        <w:rPr>
          <w:rFonts w:ascii="Times New Roman" w:eastAsia="Times New Roman" w:hAnsi="Times New Roman"/>
          <w:color w:val="auto"/>
          <w:kern w:val="0"/>
          <w:sz w:val="28"/>
          <w:szCs w:val="28"/>
          <w:lang w:eastAsia="ru-RU"/>
        </w:rPr>
        <w:tab/>
        <w:t>значимости</w:t>
      </w:r>
      <w:r>
        <w:rPr>
          <w:rFonts w:ascii="Times New Roman" w:eastAsia="Times New Roman" w:hAnsi="Times New Roman"/>
          <w:color w:val="auto"/>
          <w:kern w:val="0"/>
          <w:sz w:val="28"/>
          <w:szCs w:val="28"/>
          <w:lang w:eastAsia="ru-RU"/>
        </w:rPr>
        <w:tab/>
        <w:t>организации</w:t>
      </w:r>
      <w:r>
        <w:rPr>
          <w:rFonts w:ascii="Times New Roman" w:eastAsia="Times New Roman" w:hAnsi="Times New Roman"/>
          <w:color w:val="auto"/>
          <w:kern w:val="0"/>
          <w:sz w:val="28"/>
          <w:szCs w:val="28"/>
          <w:lang w:eastAsia="ru-RU"/>
        </w:rPr>
        <w:tab/>
        <w:t>школьного</w:t>
      </w:r>
      <w:r>
        <w:rPr>
          <w:rFonts w:ascii="Times New Roman" w:eastAsia="Times New Roman" w:hAnsi="Times New Roman"/>
          <w:color w:val="auto"/>
          <w:kern w:val="0"/>
          <w:sz w:val="28"/>
          <w:szCs w:val="28"/>
          <w:lang w:eastAsia="ru-RU"/>
        </w:rPr>
        <w:tab/>
        <w:t>рабочего</w:t>
      </w:r>
      <w:r>
        <w:rPr>
          <w:rFonts w:ascii="Times New Roman" w:eastAsia="Times New Roman" w:hAnsi="Times New Roman"/>
          <w:color w:val="auto"/>
          <w:kern w:val="0"/>
          <w:sz w:val="28"/>
          <w:szCs w:val="28"/>
          <w:lang w:eastAsia="ru-RU"/>
        </w:rPr>
        <w:tab/>
        <w:t>места, обеспечивающего внутреннюю дисциплину;</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выражение отношения к результатам собственной и чужой творческой деятельности («нравится»/«не нравится»);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организация (под руководством учителя) совместной работы в группе; осознание</w:t>
      </w:r>
      <w:r>
        <w:rPr>
          <w:rFonts w:ascii="Times New Roman" w:eastAsia="Times New Roman" w:hAnsi="Times New Roman"/>
          <w:color w:val="auto"/>
          <w:kern w:val="0"/>
          <w:sz w:val="28"/>
          <w:szCs w:val="28"/>
          <w:lang w:eastAsia="ru-RU"/>
        </w:rPr>
        <w:tab/>
        <w:t>необходимости</w:t>
      </w:r>
      <w:r>
        <w:rPr>
          <w:rFonts w:ascii="Times New Roman" w:eastAsia="Times New Roman" w:hAnsi="Times New Roman"/>
          <w:color w:val="auto"/>
          <w:kern w:val="0"/>
          <w:sz w:val="28"/>
          <w:szCs w:val="28"/>
          <w:lang w:eastAsia="ru-RU"/>
        </w:rPr>
        <w:tab/>
        <w:t>соблюдения</w:t>
      </w:r>
      <w:r>
        <w:rPr>
          <w:rFonts w:ascii="Times New Roman" w:eastAsia="Times New Roman" w:hAnsi="Times New Roman"/>
          <w:color w:val="auto"/>
          <w:kern w:val="0"/>
          <w:sz w:val="28"/>
          <w:szCs w:val="28"/>
          <w:lang w:eastAsia="ru-RU"/>
        </w:rPr>
        <w:tab/>
        <w:t>в</w:t>
      </w:r>
      <w:r>
        <w:rPr>
          <w:rFonts w:ascii="Times New Roman" w:eastAsia="Times New Roman" w:hAnsi="Times New Roman"/>
          <w:color w:val="auto"/>
          <w:kern w:val="0"/>
          <w:sz w:val="28"/>
          <w:szCs w:val="28"/>
          <w:lang w:eastAsia="ru-RU"/>
        </w:rPr>
        <w:tab/>
        <w:t>процессе</w:t>
      </w:r>
      <w:r>
        <w:rPr>
          <w:rFonts w:ascii="Times New Roman" w:eastAsia="Times New Roman" w:hAnsi="Times New Roman"/>
          <w:color w:val="auto"/>
          <w:kern w:val="0"/>
          <w:sz w:val="28"/>
          <w:szCs w:val="28"/>
          <w:lang w:eastAsia="ru-RU"/>
        </w:rPr>
        <w:tab/>
        <w:t>выполнения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трудовых заданий порядка и аккуратности;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выслушивание</w:t>
      </w:r>
      <w:r>
        <w:rPr>
          <w:rFonts w:ascii="Times New Roman" w:eastAsia="Times New Roman" w:hAnsi="Times New Roman"/>
          <w:color w:val="auto"/>
          <w:kern w:val="0"/>
          <w:sz w:val="28"/>
          <w:szCs w:val="28"/>
          <w:lang w:eastAsia="ru-RU"/>
        </w:rPr>
        <w:tab/>
        <w:t>предложений</w:t>
      </w:r>
      <w:r>
        <w:rPr>
          <w:rFonts w:ascii="Times New Roman" w:eastAsia="Times New Roman" w:hAnsi="Times New Roman"/>
          <w:color w:val="auto"/>
          <w:kern w:val="0"/>
          <w:sz w:val="28"/>
          <w:szCs w:val="28"/>
          <w:lang w:eastAsia="ru-RU"/>
        </w:rPr>
        <w:tab/>
        <w:t>и</w:t>
      </w:r>
      <w:r>
        <w:rPr>
          <w:rFonts w:ascii="Times New Roman" w:eastAsia="Times New Roman" w:hAnsi="Times New Roman"/>
          <w:color w:val="auto"/>
          <w:kern w:val="0"/>
          <w:sz w:val="28"/>
          <w:szCs w:val="28"/>
          <w:lang w:eastAsia="ru-RU"/>
        </w:rPr>
        <w:tab/>
        <w:t>мнений</w:t>
      </w:r>
      <w:r>
        <w:rPr>
          <w:rFonts w:ascii="Times New Roman" w:eastAsia="Times New Roman" w:hAnsi="Times New Roman"/>
          <w:color w:val="auto"/>
          <w:kern w:val="0"/>
          <w:sz w:val="28"/>
          <w:szCs w:val="28"/>
          <w:lang w:eastAsia="ru-RU"/>
        </w:rPr>
        <w:tab/>
        <w:t>товарищей,</w:t>
      </w:r>
      <w:r>
        <w:rPr>
          <w:rFonts w:ascii="Times New Roman" w:eastAsia="Times New Roman" w:hAnsi="Times New Roman"/>
          <w:color w:val="auto"/>
          <w:kern w:val="0"/>
          <w:sz w:val="28"/>
          <w:szCs w:val="28"/>
          <w:lang w:eastAsia="ru-RU"/>
        </w:rPr>
        <w:tab/>
        <w:t>адекватное реагирование на них;</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комментирование и оценка в доброжелательной форме достижения товарищей, высказывание своих предложений и пожеланий;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проявление</w:t>
      </w:r>
      <w:r>
        <w:rPr>
          <w:rFonts w:ascii="Times New Roman" w:eastAsia="Times New Roman" w:hAnsi="Times New Roman"/>
          <w:color w:val="auto"/>
          <w:kern w:val="0"/>
          <w:sz w:val="28"/>
          <w:szCs w:val="28"/>
          <w:lang w:eastAsia="ru-RU"/>
        </w:rPr>
        <w:tab/>
        <w:t>заинтересованного</w:t>
      </w:r>
      <w:r>
        <w:rPr>
          <w:rFonts w:ascii="Times New Roman" w:eastAsia="Times New Roman" w:hAnsi="Times New Roman"/>
          <w:color w:val="auto"/>
          <w:kern w:val="0"/>
          <w:sz w:val="28"/>
          <w:szCs w:val="28"/>
          <w:lang w:eastAsia="ru-RU"/>
        </w:rPr>
        <w:tab/>
        <w:t>отношения</w:t>
      </w:r>
      <w:r>
        <w:rPr>
          <w:rFonts w:ascii="Times New Roman" w:eastAsia="Times New Roman" w:hAnsi="Times New Roman"/>
          <w:color w:val="auto"/>
          <w:kern w:val="0"/>
          <w:sz w:val="28"/>
          <w:szCs w:val="28"/>
          <w:lang w:eastAsia="ru-RU"/>
        </w:rPr>
        <w:tab/>
        <w:t>к</w:t>
      </w:r>
      <w:r>
        <w:rPr>
          <w:rFonts w:ascii="Times New Roman" w:eastAsia="Times New Roman" w:hAnsi="Times New Roman"/>
          <w:color w:val="auto"/>
          <w:kern w:val="0"/>
          <w:sz w:val="28"/>
          <w:szCs w:val="28"/>
          <w:lang w:eastAsia="ru-RU"/>
        </w:rPr>
        <w:tab/>
        <w:t>деятельности</w:t>
      </w:r>
      <w:r>
        <w:rPr>
          <w:rFonts w:ascii="Times New Roman" w:eastAsia="Times New Roman" w:hAnsi="Times New Roman"/>
          <w:color w:val="auto"/>
          <w:kern w:val="0"/>
          <w:sz w:val="28"/>
          <w:szCs w:val="28"/>
          <w:lang w:eastAsia="ru-RU"/>
        </w:rPr>
        <w:tab/>
        <w:t>своих товарищей и результатам их работы;</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выполнение общественных поручений по уборке мастерской после уроков трудового обучения;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посильное участие в благоустройстве и озеленении территорий; охране природы и окружающей среды.</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Достаточный уровень:</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определение</w:t>
      </w:r>
      <w:r>
        <w:rPr>
          <w:rFonts w:ascii="Times New Roman" w:eastAsia="Times New Roman" w:hAnsi="Times New Roman"/>
          <w:color w:val="auto"/>
          <w:kern w:val="0"/>
          <w:sz w:val="28"/>
          <w:szCs w:val="28"/>
          <w:lang w:eastAsia="ru-RU"/>
        </w:rPr>
        <w:tab/>
      </w:r>
      <w:r>
        <w:rPr>
          <w:rFonts w:ascii="Times New Roman" w:eastAsia="Times New Roman" w:hAnsi="Times New Roman"/>
          <w:color w:val="auto"/>
          <w:kern w:val="0"/>
          <w:sz w:val="28"/>
          <w:szCs w:val="28"/>
          <w:lang w:eastAsia="ru-RU"/>
        </w:rPr>
        <w:tab/>
        <w:t>(с</w:t>
      </w:r>
      <w:r>
        <w:rPr>
          <w:rFonts w:ascii="Times New Roman" w:eastAsia="Times New Roman" w:hAnsi="Times New Roman"/>
          <w:color w:val="auto"/>
          <w:kern w:val="0"/>
          <w:sz w:val="28"/>
          <w:szCs w:val="28"/>
          <w:lang w:eastAsia="ru-RU"/>
        </w:rPr>
        <w:tab/>
        <w:t>помощью</w:t>
      </w:r>
      <w:r>
        <w:rPr>
          <w:rFonts w:ascii="Times New Roman" w:eastAsia="Times New Roman" w:hAnsi="Times New Roman"/>
          <w:color w:val="auto"/>
          <w:kern w:val="0"/>
          <w:sz w:val="28"/>
          <w:szCs w:val="28"/>
          <w:lang w:eastAsia="ru-RU"/>
        </w:rPr>
        <w:tab/>
        <w:t>учителя)</w:t>
      </w:r>
      <w:r>
        <w:rPr>
          <w:rFonts w:ascii="Times New Roman" w:eastAsia="Times New Roman" w:hAnsi="Times New Roman"/>
          <w:color w:val="auto"/>
          <w:kern w:val="0"/>
          <w:sz w:val="28"/>
          <w:szCs w:val="28"/>
          <w:lang w:eastAsia="ru-RU"/>
        </w:rPr>
        <w:tab/>
      </w:r>
      <w:r>
        <w:rPr>
          <w:rFonts w:ascii="Times New Roman" w:eastAsia="Times New Roman" w:hAnsi="Times New Roman"/>
          <w:color w:val="auto"/>
          <w:kern w:val="0"/>
          <w:sz w:val="28"/>
          <w:szCs w:val="28"/>
          <w:lang w:eastAsia="ru-RU"/>
        </w:rPr>
        <w:tab/>
        <w:t>возможностей</w:t>
      </w:r>
      <w:r>
        <w:rPr>
          <w:rFonts w:ascii="Times New Roman" w:eastAsia="Times New Roman" w:hAnsi="Times New Roman"/>
          <w:color w:val="auto"/>
          <w:kern w:val="0"/>
          <w:sz w:val="28"/>
          <w:szCs w:val="28"/>
          <w:lang w:eastAsia="ru-RU"/>
        </w:rPr>
        <w:tab/>
      </w:r>
      <w:r>
        <w:rPr>
          <w:rFonts w:ascii="Times New Roman" w:eastAsia="Times New Roman" w:hAnsi="Times New Roman"/>
          <w:color w:val="auto"/>
          <w:kern w:val="0"/>
          <w:sz w:val="28"/>
          <w:szCs w:val="28"/>
          <w:lang w:eastAsia="ru-RU"/>
        </w:rPr>
        <w:tab/>
        <w:t>различных материалов,</w:t>
      </w:r>
      <w:r>
        <w:rPr>
          <w:rFonts w:ascii="Times New Roman" w:eastAsia="Times New Roman" w:hAnsi="Times New Roman"/>
          <w:color w:val="auto"/>
          <w:kern w:val="0"/>
          <w:sz w:val="28"/>
          <w:szCs w:val="28"/>
          <w:lang w:eastAsia="ru-RU"/>
        </w:rPr>
        <w:tab/>
        <w:t xml:space="preserve"> их</w:t>
      </w:r>
      <w:r>
        <w:rPr>
          <w:rFonts w:ascii="Times New Roman" w:eastAsia="Times New Roman" w:hAnsi="Times New Roman"/>
          <w:color w:val="auto"/>
          <w:kern w:val="0"/>
          <w:sz w:val="28"/>
          <w:szCs w:val="28"/>
          <w:lang w:eastAsia="ru-RU"/>
        </w:rPr>
        <w:tab/>
        <w:t>целенаправленный</w:t>
      </w:r>
      <w:r>
        <w:rPr>
          <w:rFonts w:ascii="Times New Roman" w:eastAsia="Times New Roman" w:hAnsi="Times New Roman"/>
          <w:color w:val="auto"/>
          <w:kern w:val="0"/>
          <w:sz w:val="28"/>
          <w:szCs w:val="28"/>
          <w:lang w:eastAsia="ru-RU"/>
        </w:rPr>
        <w:tab/>
      </w:r>
      <w:r>
        <w:rPr>
          <w:rFonts w:ascii="Times New Roman" w:eastAsia="Times New Roman" w:hAnsi="Times New Roman"/>
          <w:color w:val="auto"/>
          <w:kern w:val="0"/>
          <w:sz w:val="28"/>
          <w:szCs w:val="28"/>
          <w:lang w:eastAsia="ru-RU"/>
        </w:rPr>
        <w:tab/>
        <w:t>выбор</w:t>
      </w:r>
      <w:r>
        <w:rPr>
          <w:rFonts w:ascii="Times New Roman" w:eastAsia="Times New Roman" w:hAnsi="Times New Roman"/>
          <w:color w:val="auto"/>
          <w:kern w:val="0"/>
          <w:sz w:val="28"/>
          <w:szCs w:val="28"/>
          <w:lang w:eastAsia="ru-RU"/>
        </w:rPr>
        <w:tab/>
        <w:t>(с</w:t>
      </w:r>
      <w:r>
        <w:rPr>
          <w:rFonts w:ascii="Times New Roman" w:eastAsia="Times New Roman" w:hAnsi="Times New Roman"/>
          <w:color w:val="auto"/>
          <w:kern w:val="0"/>
          <w:sz w:val="28"/>
          <w:szCs w:val="28"/>
          <w:lang w:eastAsia="ru-RU"/>
        </w:rPr>
        <w:tab/>
        <w:t>помощью</w:t>
      </w:r>
      <w:r>
        <w:rPr>
          <w:rFonts w:ascii="Times New Roman" w:eastAsia="Times New Roman" w:hAnsi="Times New Roman"/>
          <w:color w:val="auto"/>
          <w:kern w:val="0"/>
          <w:sz w:val="28"/>
          <w:szCs w:val="28"/>
          <w:lang w:eastAsia="ru-RU"/>
        </w:rPr>
        <w:tab/>
        <w:t>учителя)</w:t>
      </w:r>
      <w:r>
        <w:rPr>
          <w:rFonts w:ascii="Times New Roman" w:eastAsia="Times New Roman" w:hAnsi="Times New Roman"/>
          <w:color w:val="auto"/>
          <w:kern w:val="0"/>
          <w:sz w:val="28"/>
          <w:szCs w:val="28"/>
          <w:lang w:eastAsia="ru-RU"/>
        </w:rPr>
        <w:tab/>
        <w:t>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экономное расходование материалов;</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планирование (с помощью учителя) предстоящей практической работы; знание оптимальных и доступных технологических приемов ручной 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машинной обработки материалов в зависимости от свойств материалов и поставленных целей;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осуществление текущего самоконтроля выполняемых практических действий и корректировка хода практической работы;</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понимание общественной значимости своего труда, своих достижений в области трудовой деятельности.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lastRenderedPageBreak/>
        <w:t>Минимальный и достаточный уровни усвоения предметных результатов по отдельным учебным предметам на конец школьного обучения (XII класс):</w:t>
      </w:r>
    </w:p>
    <w:p w:rsidR="0043153F" w:rsidRDefault="0043153F" w:rsidP="0043153F">
      <w:pPr>
        <w:pStyle w:val="af7"/>
        <w:spacing w:after="0" w:line="240" w:lineRule="auto"/>
        <w:ind w:right="114" w:firstLine="851"/>
        <w:jc w:val="both"/>
        <w:rPr>
          <w:rFonts w:ascii="Times New Roman" w:eastAsia="Times New Roman" w:hAnsi="Times New Roman"/>
          <w:b/>
          <w:i/>
          <w:color w:val="auto"/>
          <w:kern w:val="0"/>
          <w:sz w:val="28"/>
          <w:szCs w:val="28"/>
          <w:lang w:eastAsia="ru-RU"/>
        </w:rPr>
      </w:pPr>
      <w:r>
        <w:rPr>
          <w:rFonts w:ascii="Times New Roman" w:eastAsia="Times New Roman" w:hAnsi="Times New Roman"/>
          <w:b/>
          <w:i/>
          <w:color w:val="auto"/>
          <w:kern w:val="0"/>
          <w:sz w:val="28"/>
          <w:szCs w:val="28"/>
          <w:lang w:eastAsia="ru-RU"/>
        </w:rPr>
        <w:t>Русский язык</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Минимальный уровень:</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представление о языке как основном средстве человеческого общения; образование слов с новым значением с опорой на образец и включение</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их в различные контексты для решения коммуникативно-речевых задач;</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использование однокоренных слов для более точной передачи мысли в устных и письменных текстах;</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использование изученных грамматических категорий при передаче чужих и собственных мыслей;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нахождение в тексте и составление предложений с различным целевым назначением с опорой на представленный образец;</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первоначальные представления о стилях речи (разговорном, деловом, художественном);</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выбор одного заголовка из нескольких предложенных, соответствующих теме текста;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оформление изученных видов деловых бумаг с опорой на представленный образец;</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Достаточный уровень:</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первоначальные знания о языке как основном средстве человеческого общения;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составление устных письменных текстов разных типов — описание, повествование, рассуждение (под руководством учителя);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использование всех изученных грамматических категорий при передаче чужих и собственных мыслей в текстах, относящихся к разным стилям речи;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нахождение орфографической трудности в слове и решение орографической задачи (под руководством учителя);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пользование орфографическим словарем для уточнения написания слова;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lastRenderedPageBreak/>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отбор фактического материала, необходимого для раскрытия темы текста;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отбор фактического материала, необходимого для раскрытия основной мысли текста (с помощью учителя);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выбор одного заголовка из нескольких предложенных, соответствующих теме и основной мысли текста;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определение цели устного и письменного текста для решения коммуникативных задач;</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оформление всех видов изученных деловых бумаг;</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письмо изложений повествовательных текстов и текстов с элементами описания и рассуждения после предварительного разбора (80-100 слов);</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43153F" w:rsidRDefault="0043153F" w:rsidP="0043153F">
      <w:pPr>
        <w:pStyle w:val="af7"/>
        <w:spacing w:after="0" w:line="240" w:lineRule="auto"/>
        <w:ind w:right="114" w:firstLine="851"/>
        <w:jc w:val="both"/>
        <w:rPr>
          <w:rFonts w:ascii="Times New Roman" w:eastAsia="Times New Roman" w:hAnsi="Times New Roman"/>
          <w:b/>
          <w:i/>
          <w:color w:val="auto"/>
          <w:kern w:val="0"/>
          <w:sz w:val="28"/>
          <w:szCs w:val="28"/>
          <w:lang w:eastAsia="ru-RU"/>
        </w:rPr>
      </w:pPr>
      <w:r>
        <w:rPr>
          <w:rFonts w:ascii="Times New Roman" w:eastAsia="Times New Roman" w:hAnsi="Times New Roman"/>
          <w:b/>
          <w:i/>
          <w:color w:val="auto"/>
          <w:kern w:val="0"/>
          <w:sz w:val="28"/>
          <w:szCs w:val="28"/>
          <w:lang w:eastAsia="ru-RU"/>
        </w:rPr>
        <w:t>Чтение</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Минимальный уровень:</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правильное</w:t>
      </w:r>
      <w:r>
        <w:rPr>
          <w:rFonts w:ascii="Times New Roman" w:eastAsia="Times New Roman" w:hAnsi="Times New Roman"/>
          <w:color w:val="auto"/>
          <w:kern w:val="0"/>
          <w:sz w:val="28"/>
          <w:szCs w:val="28"/>
          <w:lang w:eastAsia="ru-RU"/>
        </w:rPr>
        <w:tab/>
        <w:t>и</w:t>
      </w:r>
      <w:r>
        <w:rPr>
          <w:rFonts w:ascii="Times New Roman" w:eastAsia="Times New Roman" w:hAnsi="Times New Roman"/>
          <w:color w:val="auto"/>
          <w:kern w:val="0"/>
          <w:sz w:val="28"/>
          <w:szCs w:val="28"/>
          <w:lang w:eastAsia="ru-RU"/>
        </w:rPr>
        <w:tab/>
        <w:t>осознанное</w:t>
      </w:r>
      <w:r>
        <w:rPr>
          <w:rFonts w:ascii="Times New Roman" w:eastAsia="Times New Roman" w:hAnsi="Times New Roman"/>
          <w:color w:val="auto"/>
          <w:kern w:val="0"/>
          <w:sz w:val="28"/>
          <w:szCs w:val="28"/>
          <w:lang w:eastAsia="ru-RU"/>
        </w:rPr>
        <w:tab/>
        <w:t>чтение</w:t>
      </w:r>
      <w:r>
        <w:rPr>
          <w:rFonts w:ascii="Times New Roman" w:eastAsia="Times New Roman" w:hAnsi="Times New Roman"/>
          <w:color w:val="auto"/>
          <w:kern w:val="0"/>
          <w:sz w:val="28"/>
          <w:szCs w:val="28"/>
          <w:lang w:eastAsia="ru-RU"/>
        </w:rPr>
        <w:tab/>
        <w:t>текста</w:t>
      </w:r>
      <w:r>
        <w:rPr>
          <w:rFonts w:ascii="Times New Roman" w:eastAsia="Times New Roman" w:hAnsi="Times New Roman"/>
          <w:color w:val="auto"/>
          <w:kern w:val="0"/>
          <w:sz w:val="28"/>
          <w:szCs w:val="28"/>
          <w:lang w:eastAsia="ru-RU"/>
        </w:rPr>
        <w:tab/>
        <w:t>вслух,</w:t>
      </w:r>
      <w:r>
        <w:rPr>
          <w:rFonts w:ascii="Times New Roman" w:eastAsia="Times New Roman" w:hAnsi="Times New Roman"/>
          <w:color w:val="auto"/>
          <w:kern w:val="0"/>
          <w:sz w:val="28"/>
          <w:szCs w:val="28"/>
          <w:lang w:eastAsia="ru-RU"/>
        </w:rPr>
        <w:tab/>
        <w:t>в темпе, обеспечивающем его понимание;</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осознанное чтение молча доступных по содержанию текстов;</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участие в обсуждении прослушанного/прочитанного текста (ответы на вопросы,</w:t>
      </w:r>
      <w:r>
        <w:rPr>
          <w:rFonts w:ascii="Times New Roman" w:eastAsia="Times New Roman" w:hAnsi="Times New Roman"/>
          <w:color w:val="auto"/>
          <w:kern w:val="0"/>
          <w:sz w:val="28"/>
          <w:szCs w:val="28"/>
          <w:lang w:eastAsia="ru-RU"/>
        </w:rPr>
        <w:tab/>
        <w:t>высказывание</w:t>
      </w:r>
      <w:r>
        <w:rPr>
          <w:rFonts w:ascii="Times New Roman" w:eastAsia="Times New Roman" w:hAnsi="Times New Roman"/>
          <w:color w:val="auto"/>
          <w:kern w:val="0"/>
          <w:sz w:val="28"/>
          <w:szCs w:val="28"/>
          <w:lang w:eastAsia="ru-RU"/>
        </w:rPr>
        <w:tab/>
        <w:t>собственного</w:t>
      </w:r>
      <w:r>
        <w:rPr>
          <w:rFonts w:ascii="Times New Roman" w:eastAsia="Times New Roman" w:hAnsi="Times New Roman"/>
          <w:color w:val="auto"/>
          <w:kern w:val="0"/>
          <w:sz w:val="28"/>
          <w:szCs w:val="28"/>
          <w:lang w:eastAsia="ru-RU"/>
        </w:rPr>
        <w:tab/>
        <w:t>мнения,</w:t>
      </w:r>
      <w:r>
        <w:rPr>
          <w:rFonts w:ascii="Times New Roman" w:eastAsia="Times New Roman" w:hAnsi="Times New Roman"/>
          <w:color w:val="auto"/>
          <w:kern w:val="0"/>
          <w:sz w:val="28"/>
          <w:szCs w:val="28"/>
          <w:lang w:eastAsia="ru-RU"/>
        </w:rPr>
        <w:tab/>
        <w:t>выслушивание</w:t>
      </w:r>
      <w:r>
        <w:rPr>
          <w:rFonts w:ascii="Times New Roman" w:eastAsia="Times New Roman" w:hAnsi="Times New Roman"/>
          <w:color w:val="auto"/>
          <w:kern w:val="0"/>
          <w:sz w:val="28"/>
          <w:szCs w:val="28"/>
          <w:lang w:eastAsia="ru-RU"/>
        </w:rPr>
        <w:tab/>
        <w:t>мнений одноклассников с соблюдением правил речевого этикета и правил работы в группе), опираясь на содержание текста или личный опыт;</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установление</w:t>
      </w:r>
      <w:r>
        <w:rPr>
          <w:rFonts w:ascii="Times New Roman" w:eastAsia="Times New Roman" w:hAnsi="Times New Roman"/>
          <w:color w:val="auto"/>
          <w:kern w:val="0"/>
          <w:sz w:val="28"/>
          <w:szCs w:val="28"/>
          <w:lang w:eastAsia="ru-RU"/>
        </w:rPr>
        <w:tab/>
        <w:t>смысловых</w:t>
      </w:r>
      <w:r>
        <w:rPr>
          <w:rFonts w:ascii="Times New Roman" w:eastAsia="Times New Roman" w:hAnsi="Times New Roman"/>
          <w:color w:val="auto"/>
          <w:kern w:val="0"/>
          <w:sz w:val="28"/>
          <w:szCs w:val="28"/>
          <w:lang w:eastAsia="ru-RU"/>
        </w:rPr>
        <w:tab/>
        <w:t>отношений</w:t>
      </w:r>
      <w:r>
        <w:rPr>
          <w:rFonts w:ascii="Times New Roman" w:eastAsia="Times New Roman" w:hAnsi="Times New Roman"/>
          <w:color w:val="auto"/>
          <w:kern w:val="0"/>
          <w:sz w:val="28"/>
          <w:szCs w:val="28"/>
          <w:lang w:eastAsia="ru-RU"/>
        </w:rPr>
        <w:tab/>
        <w:t>между поступками</w:t>
      </w:r>
      <w:r>
        <w:rPr>
          <w:rFonts w:ascii="Times New Roman" w:eastAsia="Times New Roman" w:hAnsi="Times New Roman"/>
          <w:color w:val="auto"/>
          <w:kern w:val="0"/>
          <w:sz w:val="28"/>
          <w:szCs w:val="28"/>
          <w:lang w:eastAsia="ru-RU"/>
        </w:rPr>
        <w:tab/>
        <w:t>героев,  событиями (с помощью учителя);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самостоятельное определение темы произведения;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определение основной мысли произведения (с помощью учителя);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редактирование заголовков пунктов плана в соответствии с темой и основной мысли произведения (части текста);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деление на части несложных по структуре и содержанию текстов (с помощью учителя) на основе готового плана после предварительного анализа;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ответы на вопросы по содержанию произведения своими словами и с использованием слов автора;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определение собственного отношения к героям (герою) произведения и их поступкам (с помощью учителя);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пересказ текста по частям на основе коллективно составленного плана и после предварительного анализа;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нахождение в тексте непонятных слов и выражений, объяснение их значения и смысла с опорой на контекст;</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наизусть 1-го (небольшого по объему) прозаического отрывка и 10-и стихотворений;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lastRenderedPageBreak/>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Достаточный уровень:</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правильное, беглое и осознанное чтение доступных художественных и научно-познавательных текстов вслух и молча;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использование</w:t>
      </w:r>
      <w:r>
        <w:rPr>
          <w:rFonts w:ascii="Times New Roman" w:eastAsia="Times New Roman" w:hAnsi="Times New Roman"/>
          <w:color w:val="auto"/>
          <w:kern w:val="0"/>
          <w:sz w:val="28"/>
          <w:szCs w:val="28"/>
          <w:lang w:eastAsia="ru-RU"/>
        </w:rPr>
        <w:tab/>
        <w:t>разных</w:t>
      </w:r>
      <w:r>
        <w:rPr>
          <w:rFonts w:ascii="Times New Roman" w:eastAsia="Times New Roman" w:hAnsi="Times New Roman"/>
          <w:color w:val="auto"/>
          <w:kern w:val="0"/>
          <w:sz w:val="28"/>
          <w:szCs w:val="28"/>
          <w:lang w:eastAsia="ru-RU"/>
        </w:rPr>
        <w:tab/>
        <w:t>видов</w:t>
      </w:r>
      <w:r>
        <w:rPr>
          <w:rFonts w:ascii="Times New Roman" w:eastAsia="Times New Roman" w:hAnsi="Times New Roman"/>
          <w:color w:val="auto"/>
          <w:kern w:val="0"/>
          <w:sz w:val="28"/>
          <w:szCs w:val="28"/>
          <w:lang w:eastAsia="ru-RU"/>
        </w:rPr>
        <w:tab/>
        <w:t>чтения</w:t>
      </w:r>
      <w:r>
        <w:rPr>
          <w:rFonts w:ascii="Times New Roman" w:eastAsia="Times New Roman" w:hAnsi="Times New Roman"/>
          <w:color w:val="auto"/>
          <w:kern w:val="0"/>
          <w:sz w:val="28"/>
          <w:szCs w:val="28"/>
          <w:lang w:eastAsia="ru-RU"/>
        </w:rPr>
        <w:tab/>
        <w:t>(изучающее</w:t>
      </w:r>
      <w:r>
        <w:rPr>
          <w:rFonts w:ascii="Times New Roman" w:eastAsia="Times New Roman" w:hAnsi="Times New Roman"/>
          <w:color w:val="auto"/>
          <w:kern w:val="0"/>
          <w:sz w:val="28"/>
          <w:szCs w:val="28"/>
          <w:lang w:eastAsia="ru-RU"/>
        </w:rPr>
        <w:tab/>
        <w:t>(смысловое), выборочное, поисковое);</w:t>
      </w:r>
    </w:p>
    <w:p w:rsidR="0043153F" w:rsidRDefault="0043153F" w:rsidP="0043153F">
      <w:pPr>
        <w:pStyle w:val="af7"/>
        <w:spacing w:after="0" w:line="240" w:lineRule="auto"/>
        <w:ind w:right="114"/>
        <w:jc w:val="both"/>
        <w:rPr>
          <w:rFonts w:ascii="Times New Roman" w:eastAsia="Times New Roman" w:hAnsi="Times New Roman"/>
          <w:color w:val="auto"/>
          <w:kern w:val="0"/>
          <w:sz w:val="28"/>
          <w:szCs w:val="28"/>
          <w:lang w:eastAsia="ru-RU"/>
        </w:rPr>
      </w:pP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овладение элементарными приёмами анализа художественных, научно- познавательных и учебных текстов с использованием элементарных литературоведческих понятий.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осознанное восприятие и оценка содержания и специфики различных текстов; участие в их обсуждении;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целенаправленное и осознанное восприятие произведений живописи и музыки, близких по тематике художественным текстам;</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активное участие в диалоге, построенном на основе прочитанного и разобранного текста;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умение оценивать изложенные в произведении факты и явления с аргументацией своей точки зрения;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самостоятельно делить на части несложный по структуре и содержанию текст;</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самостоятельный выбор (или с помощью педагога) интересующей литературы;</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самостоятельное чтение выбранной обучающимися художественной и научно-художественной литературы с последующим ее обсуждением;</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самостоятельное пользование справочными источниками для получения дополнительной информации;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самостоятельное составление краткого отзыва на прочитанное произведение;</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заучивание наизусть стихотворений и отрывков из прозаических произведений (соответственно 12 и 3).</w:t>
      </w:r>
    </w:p>
    <w:p w:rsidR="0043153F" w:rsidRDefault="0043153F" w:rsidP="0043153F">
      <w:pPr>
        <w:pStyle w:val="af7"/>
        <w:spacing w:after="0" w:line="240" w:lineRule="auto"/>
        <w:ind w:right="114" w:firstLine="851"/>
        <w:jc w:val="both"/>
        <w:rPr>
          <w:rFonts w:ascii="Times New Roman" w:eastAsia="Times New Roman" w:hAnsi="Times New Roman"/>
          <w:b/>
          <w:i/>
          <w:color w:val="auto"/>
          <w:kern w:val="0"/>
          <w:sz w:val="28"/>
          <w:szCs w:val="28"/>
          <w:lang w:eastAsia="ru-RU"/>
        </w:rPr>
      </w:pPr>
      <w:r>
        <w:rPr>
          <w:rFonts w:ascii="Times New Roman" w:eastAsia="Times New Roman" w:hAnsi="Times New Roman"/>
          <w:b/>
          <w:i/>
          <w:color w:val="auto"/>
          <w:kern w:val="0"/>
          <w:sz w:val="28"/>
          <w:szCs w:val="28"/>
          <w:lang w:eastAsia="ru-RU"/>
        </w:rPr>
        <w:t>Математика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Минимальный уровень:</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знать числовой ряд чисел в пределах 1 000 000, читать, записывать и сравнивать целые числа в пределах 1 000 000;</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знать табличные случаи умножения и получаемые из них случаи деления;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знать названия, обозначения, соотношения крупных и мелких единиц измерения стоимости, длины, массы, времени, площади, объема;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выполнять устно арифметические действия с целыми числами, полученными при счете и при измерении в пределах 1 000 000 (легкие случаи);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выполнять сложение и вычитание с обыкновенными дробями, имеющими одинаковые знаменатели;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выполнять арифметические действия с десятичными дробями и проверку вычислений путем использования микрокалькулятора;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lastRenderedPageBreak/>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находить одну или несколько долей (процентов) от числа, число по одной его доли (проценту), в том числе с использованием микрокалькулятора; решать все простые задачи, составные задачи в 3-4 арифметических действия;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решать арифметические задачи, связанные с программой профильного труда;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вычислять периметр многоугольника, площадь прямоугольника, объем прямоугольного параллелепипеда (куба);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применять математические знания для решения профессиональных трудовых задач.</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Достаточный уровень:</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знать числовой ряд чисел в пределах 1 000 000, читать, записывать и сравнивать целые числа в пределах 1 000 000;</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присчитывать</w:t>
      </w:r>
      <w:r>
        <w:rPr>
          <w:rFonts w:ascii="Times New Roman" w:eastAsia="Times New Roman" w:hAnsi="Times New Roman"/>
          <w:color w:val="auto"/>
          <w:kern w:val="0"/>
          <w:sz w:val="28"/>
          <w:szCs w:val="28"/>
          <w:lang w:eastAsia="ru-RU"/>
        </w:rPr>
        <w:tab/>
        <w:t>и</w:t>
      </w:r>
      <w:r>
        <w:rPr>
          <w:rFonts w:ascii="Times New Roman" w:eastAsia="Times New Roman" w:hAnsi="Times New Roman"/>
          <w:color w:val="auto"/>
          <w:kern w:val="0"/>
          <w:sz w:val="28"/>
          <w:szCs w:val="28"/>
          <w:lang w:eastAsia="ru-RU"/>
        </w:rPr>
        <w:tab/>
        <w:t>отсчитывать</w:t>
      </w:r>
      <w:r>
        <w:rPr>
          <w:rFonts w:ascii="Times New Roman" w:eastAsia="Times New Roman" w:hAnsi="Times New Roman"/>
          <w:color w:val="auto"/>
          <w:kern w:val="0"/>
          <w:sz w:val="28"/>
          <w:szCs w:val="28"/>
          <w:lang w:eastAsia="ru-RU"/>
        </w:rPr>
        <w:tab/>
        <w:t>(устно)</w:t>
      </w:r>
      <w:r>
        <w:rPr>
          <w:rFonts w:ascii="Times New Roman" w:eastAsia="Times New Roman" w:hAnsi="Times New Roman"/>
          <w:color w:val="auto"/>
          <w:kern w:val="0"/>
          <w:sz w:val="28"/>
          <w:szCs w:val="28"/>
          <w:lang w:eastAsia="ru-RU"/>
        </w:rPr>
        <w:tab/>
        <w:t>разрядными</w:t>
      </w:r>
      <w:r>
        <w:rPr>
          <w:rFonts w:ascii="Times New Roman" w:eastAsia="Times New Roman" w:hAnsi="Times New Roman"/>
          <w:color w:val="auto"/>
          <w:kern w:val="0"/>
          <w:sz w:val="28"/>
          <w:szCs w:val="28"/>
          <w:lang w:eastAsia="ru-RU"/>
        </w:rPr>
        <w:tab/>
        <w:t>едини ми и числовыми группами (по 2, 20, 200, 2 000, 20 000, 200 000; 5, 50, 500, 5 000,</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50 000) в пределах 1 000 000;</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знать табличные случаи умножения и получаемые из них случаи деления;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знать названия, обозначения, соотношения крупных и мелких единиц измерения стоимости, длины, массы, времени, площади, объема;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записывать числа, полученные при измерении площади и объема, в виде десятичной дроби;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выполнять устно арифметические действия с целыми числами, полученными при счете и при измерении в пределах 1 000 000 (легкие случаи);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выполнять сложение и вычитание с обыкновенными дробями, имеющими одинаковые и разные знаменатели (легкие случаи);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выполнять арифметические действия с десятичными дробями (все случаи) и проверку вычислений с помощью обратного арифметического действия;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находить одну или несколько долей (процентов) от числа, число по одной его доли (проценту), в том числе с использованием микрокалькулятора; использовать</w:t>
      </w:r>
      <w:r>
        <w:rPr>
          <w:rFonts w:ascii="Times New Roman" w:eastAsia="Times New Roman" w:hAnsi="Times New Roman"/>
          <w:color w:val="auto"/>
          <w:kern w:val="0"/>
          <w:sz w:val="28"/>
          <w:szCs w:val="28"/>
          <w:lang w:eastAsia="ru-RU"/>
        </w:rPr>
        <w:tab/>
        <w:t>дроби</w:t>
      </w:r>
      <w:r>
        <w:rPr>
          <w:rFonts w:ascii="Times New Roman" w:eastAsia="Times New Roman" w:hAnsi="Times New Roman"/>
          <w:color w:val="auto"/>
          <w:kern w:val="0"/>
          <w:sz w:val="28"/>
          <w:szCs w:val="28"/>
          <w:lang w:eastAsia="ru-RU"/>
        </w:rPr>
        <w:tab/>
        <w:t>(обыкновенные и</w:t>
      </w:r>
      <w:r>
        <w:rPr>
          <w:rFonts w:ascii="Times New Roman" w:eastAsia="Times New Roman" w:hAnsi="Times New Roman"/>
          <w:color w:val="auto"/>
          <w:kern w:val="0"/>
          <w:sz w:val="28"/>
          <w:szCs w:val="28"/>
          <w:lang w:eastAsia="ru-RU"/>
        </w:rPr>
        <w:tab/>
        <w:t>десятичные) и проценты</w:t>
      </w:r>
      <w:r>
        <w:rPr>
          <w:rFonts w:ascii="Times New Roman" w:eastAsia="Times New Roman" w:hAnsi="Times New Roman"/>
          <w:color w:val="auto"/>
          <w:kern w:val="0"/>
          <w:sz w:val="28"/>
          <w:szCs w:val="28"/>
          <w:lang w:eastAsia="ru-RU"/>
        </w:rPr>
        <w:tab/>
        <w:t>в диаграммах;</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решать все простые задачи, составные задачи в 3-5 арифметических действий;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lastRenderedPageBreak/>
        <w:t>решать арифметические задачи, связанные с программой профильного труда;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решать задачи экономической направленности;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вычислять периметр многоугольника, площадь прямоугольника, объем прямоугольного параллелепипеда (куба);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вычислять длину окружности, площадь круга;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применять математические знания для решения профессиональных трудовых задач.</w:t>
      </w:r>
    </w:p>
    <w:p w:rsidR="0043153F" w:rsidRDefault="0043153F" w:rsidP="0043153F">
      <w:pPr>
        <w:pStyle w:val="af7"/>
        <w:spacing w:after="0" w:line="240" w:lineRule="auto"/>
        <w:ind w:right="114" w:firstLine="851"/>
        <w:jc w:val="both"/>
        <w:rPr>
          <w:rFonts w:ascii="Times New Roman" w:eastAsia="Times New Roman" w:hAnsi="Times New Roman"/>
          <w:b/>
          <w:i/>
          <w:color w:val="auto"/>
          <w:kern w:val="0"/>
          <w:sz w:val="28"/>
          <w:szCs w:val="28"/>
          <w:lang w:eastAsia="ru-RU"/>
        </w:rPr>
      </w:pPr>
      <w:r>
        <w:rPr>
          <w:rFonts w:ascii="Times New Roman" w:eastAsia="Times New Roman" w:hAnsi="Times New Roman"/>
          <w:b/>
          <w:i/>
          <w:color w:val="auto"/>
          <w:kern w:val="0"/>
          <w:sz w:val="28"/>
          <w:szCs w:val="28"/>
          <w:lang w:eastAsia="ru-RU"/>
        </w:rPr>
        <w:t>Информатика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Минимальный уровень:</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иметь представления о компьютере как универсальном устройстве обработки информации;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пользоваться компьютером для поиска, получения, хранения, воспроизведения и передачи необходимой информации.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Достаточный уровень:</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иметь представления о компьютере как универсальном устройстве обработки информации;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пользоваться компьютером для поиска, получения, хранения, воспроизведения и передачи необходимой информации;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пользоваться доступными приѐмами работы с готовой текстовой, визуальной, звуковой информацией в сети Интернет;</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владеть диалогической формой коммуникации, используя средства и инструменты ИКТ и дистанционного общения.</w:t>
      </w:r>
    </w:p>
    <w:p w:rsidR="0043153F" w:rsidRDefault="0043153F" w:rsidP="0043153F">
      <w:pPr>
        <w:pStyle w:val="af7"/>
        <w:spacing w:after="0" w:line="240" w:lineRule="auto"/>
        <w:ind w:right="114" w:firstLine="851"/>
        <w:jc w:val="both"/>
        <w:rPr>
          <w:rFonts w:ascii="Times New Roman" w:eastAsia="Times New Roman" w:hAnsi="Times New Roman"/>
          <w:b/>
          <w:color w:val="auto"/>
          <w:kern w:val="0"/>
          <w:sz w:val="28"/>
          <w:szCs w:val="28"/>
          <w:lang w:eastAsia="ru-RU"/>
        </w:rPr>
      </w:pPr>
      <w:r>
        <w:rPr>
          <w:rFonts w:ascii="Times New Roman" w:eastAsia="Times New Roman" w:hAnsi="Times New Roman"/>
          <w:b/>
          <w:color w:val="auto"/>
          <w:kern w:val="0"/>
          <w:sz w:val="28"/>
          <w:szCs w:val="28"/>
          <w:lang w:eastAsia="ru-RU"/>
        </w:rPr>
        <w:t>Основы социальной жизни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Минимальный уровень:</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различение</w:t>
      </w:r>
      <w:r>
        <w:rPr>
          <w:rFonts w:ascii="Times New Roman" w:eastAsia="Times New Roman" w:hAnsi="Times New Roman"/>
          <w:color w:val="auto"/>
          <w:kern w:val="0"/>
          <w:sz w:val="28"/>
          <w:szCs w:val="28"/>
          <w:lang w:eastAsia="ru-RU"/>
        </w:rPr>
        <w:tab/>
        <w:t>отдельных</w:t>
      </w:r>
      <w:r>
        <w:rPr>
          <w:rFonts w:ascii="Times New Roman" w:eastAsia="Times New Roman" w:hAnsi="Times New Roman"/>
          <w:color w:val="auto"/>
          <w:kern w:val="0"/>
          <w:sz w:val="28"/>
          <w:szCs w:val="28"/>
          <w:lang w:eastAsia="ru-RU"/>
        </w:rPr>
        <w:tab/>
        <w:t>видов</w:t>
      </w:r>
      <w:r>
        <w:rPr>
          <w:rFonts w:ascii="Times New Roman" w:eastAsia="Times New Roman" w:hAnsi="Times New Roman"/>
          <w:color w:val="auto"/>
          <w:kern w:val="0"/>
          <w:sz w:val="28"/>
          <w:szCs w:val="28"/>
          <w:lang w:eastAsia="ru-RU"/>
        </w:rPr>
        <w:tab/>
        <w:t>продуктов,</w:t>
      </w:r>
      <w:r>
        <w:rPr>
          <w:rFonts w:ascii="Times New Roman" w:eastAsia="Times New Roman" w:hAnsi="Times New Roman"/>
          <w:color w:val="auto"/>
          <w:kern w:val="0"/>
          <w:sz w:val="28"/>
          <w:szCs w:val="28"/>
          <w:lang w:eastAsia="ru-RU"/>
        </w:rPr>
        <w:tab/>
        <w:t>относящихся</w:t>
      </w:r>
      <w:r>
        <w:rPr>
          <w:rFonts w:ascii="Times New Roman" w:eastAsia="Times New Roman" w:hAnsi="Times New Roman"/>
          <w:color w:val="auto"/>
          <w:kern w:val="0"/>
          <w:sz w:val="28"/>
          <w:szCs w:val="28"/>
          <w:lang w:eastAsia="ru-RU"/>
        </w:rPr>
        <w:tab/>
        <w:t>к</w:t>
      </w:r>
      <w:r>
        <w:rPr>
          <w:rFonts w:ascii="Times New Roman" w:eastAsia="Times New Roman" w:hAnsi="Times New Roman"/>
          <w:color w:val="auto"/>
          <w:kern w:val="0"/>
          <w:sz w:val="28"/>
          <w:szCs w:val="28"/>
          <w:lang w:eastAsia="ru-RU"/>
        </w:rPr>
        <w:tab/>
        <w:t>разным группам по их основным характеристикам;</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lastRenderedPageBreak/>
        <w:t>самостоятельное</w:t>
      </w:r>
      <w:r>
        <w:rPr>
          <w:rFonts w:ascii="Times New Roman" w:eastAsia="Times New Roman" w:hAnsi="Times New Roman"/>
          <w:color w:val="auto"/>
          <w:kern w:val="0"/>
          <w:sz w:val="28"/>
          <w:szCs w:val="28"/>
          <w:lang w:eastAsia="ru-RU"/>
        </w:rPr>
        <w:tab/>
        <w:t>приготовление</w:t>
      </w:r>
      <w:r>
        <w:rPr>
          <w:rFonts w:ascii="Times New Roman" w:eastAsia="Times New Roman" w:hAnsi="Times New Roman"/>
          <w:color w:val="auto"/>
          <w:kern w:val="0"/>
          <w:sz w:val="28"/>
          <w:szCs w:val="28"/>
          <w:lang w:eastAsia="ru-RU"/>
        </w:rPr>
        <w:tab/>
        <w:t>несложных</w:t>
      </w:r>
      <w:r>
        <w:rPr>
          <w:rFonts w:ascii="Times New Roman" w:eastAsia="Times New Roman" w:hAnsi="Times New Roman"/>
          <w:color w:val="auto"/>
          <w:kern w:val="0"/>
          <w:sz w:val="28"/>
          <w:szCs w:val="28"/>
          <w:lang w:eastAsia="ru-RU"/>
        </w:rPr>
        <w:tab/>
        <w:t>блюд</w:t>
      </w:r>
      <w:r>
        <w:rPr>
          <w:rFonts w:ascii="Times New Roman" w:eastAsia="Times New Roman" w:hAnsi="Times New Roman"/>
          <w:color w:val="auto"/>
          <w:kern w:val="0"/>
          <w:sz w:val="28"/>
          <w:szCs w:val="28"/>
          <w:lang w:eastAsia="ru-RU"/>
        </w:rPr>
        <w:tab/>
        <w:t>(бутербродов, салатов, вторых блюд);</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соблюдение санитарно-гигиенических требований к процессу приготовления пищи и требований техники безопасности при приготовлении пищи;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выполнение (под руководством учителя) мелкого ремонта и обновление одежды;</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решение типовых практических задач (под руководством педагога) посредством обращения в торговые предприятия и предприятия бытового обслуживания;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самостоятельное совершение покупок товаров повседневного спроса и знание способов определения правильности отпуска товаров;</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пользование различными средствами связи, включая Интернет- средства;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и соблюдение санитарно-гигиенических правил для девушек и юношей;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основных мер по предупреждению инфекционных заболеваний; знание основных правил ухода за больным;</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коллективное планирование семейного бюджета;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заполнение</w:t>
      </w:r>
      <w:r>
        <w:rPr>
          <w:rFonts w:ascii="Times New Roman" w:eastAsia="Times New Roman" w:hAnsi="Times New Roman"/>
          <w:color w:val="auto"/>
          <w:kern w:val="0"/>
          <w:sz w:val="28"/>
          <w:szCs w:val="28"/>
          <w:lang w:eastAsia="ru-RU"/>
        </w:rPr>
        <w:tab/>
        <w:t>различных</w:t>
      </w:r>
      <w:r>
        <w:rPr>
          <w:rFonts w:ascii="Times New Roman" w:eastAsia="Times New Roman" w:hAnsi="Times New Roman"/>
          <w:color w:val="auto"/>
          <w:kern w:val="0"/>
          <w:sz w:val="28"/>
          <w:szCs w:val="28"/>
          <w:lang w:eastAsia="ru-RU"/>
        </w:rPr>
        <w:tab/>
        <w:t>деловых</w:t>
      </w:r>
      <w:r>
        <w:rPr>
          <w:rFonts w:ascii="Times New Roman" w:eastAsia="Times New Roman" w:hAnsi="Times New Roman"/>
          <w:color w:val="auto"/>
          <w:kern w:val="0"/>
          <w:sz w:val="28"/>
          <w:szCs w:val="28"/>
          <w:lang w:eastAsia="ru-RU"/>
        </w:rPr>
        <w:tab/>
        <w:t>бумаг</w:t>
      </w:r>
      <w:r>
        <w:rPr>
          <w:rFonts w:ascii="Times New Roman" w:eastAsia="Times New Roman" w:hAnsi="Times New Roman"/>
          <w:color w:val="auto"/>
          <w:kern w:val="0"/>
          <w:sz w:val="28"/>
          <w:szCs w:val="28"/>
          <w:lang w:eastAsia="ru-RU"/>
        </w:rPr>
        <w:tab/>
        <w:t>(с</w:t>
      </w:r>
      <w:r>
        <w:rPr>
          <w:rFonts w:ascii="Times New Roman" w:eastAsia="Times New Roman" w:hAnsi="Times New Roman"/>
          <w:color w:val="auto"/>
          <w:kern w:val="0"/>
          <w:sz w:val="28"/>
          <w:szCs w:val="28"/>
          <w:lang w:eastAsia="ru-RU"/>
        </w:rPr>
        <w:tab/>
        <w:t>опорой</w:t>
      </w:r>
      <w:r>
        <w:rPr>
          <w:rFonts w:ascii="Times New Roman" w:eastAsia="Times New Roman" w:hAnsi="Times New Roman"/>
          <w:color w:val="auto"/>
          <w:kern w:val="0"/>
          <w:sz w:val="28"/>
          <w:szCs w:val="28"/>
          <w:lang w:eastAsia="ru-RU"/>
        </w:rPr>
        <w:tab/>
        <w:t>на</w:t>
      </w:r>
      <w:r>
        <w:rPr>
          <w:rFonts w:ascii="Times New Roman" w:eastAsia="Times New Roman" w:hAnsi="Times New Roman"/>
          <w:color w:val="auto"/>
          <w:kern w:val="0"/>
          <w:sz w:val="28"/>
          <w:szCs w:val="28"/>
          <w:lang w:eastAsia="ru-RU"/>
        </w:rPr>
        <w:tab/>
        <w:t>образец), необходимых для дальнейшего трудоустройства;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соблюдение</w:t>
      </w:r>
      <w:r>
        <w:rPr>
          <w:rFonts w:ascii="Times New Roman" w:eastAsia="Times New Roman" w:hAnsi="Times New Roman"/>
          <w:color w:val="auto"/>
          <w:kern w:val="0"/>
          <w:sz w:val="28"/>
          <w:szCs w:val="28"/>
          <w:lang w:eastAsia="ru-RU"/>
        </w:rPr>
        <w:tab/>
        <w:t>морально-этических</w:t>
      </w:r>
      <w:r>
        <w:rPr>
          <w:rFonts w:ascii="Times New Roman" w:eastAsia="Times New Roman" w:hAnsi="Times New Roman"/>
          <w:color w:val="auto"/>
          <w:kern w:val="0"/>
          <w:sz w:val="28"/>
          <w:szCs w:val="28"/>
          <w:lang w:eastAsia="ru-RU"/>
        </w:rPr>
        <w:tab/>
        <w:t>норм</w:t>
      </w:r>
      <w:r>
        <w:rPr>
          <w:rFonts w:ascii="Times New Roman" w:eastAsia="Times New Roman" w:hAnsi="Times New Roman"/>
          <w:color w:val="auto"/>
          <w:kern w:val="0"/>
          <w:sz w:val="28"/>
          <w:szCs w:val="28"/>
          <w:lang w:eastAsia="ru-RU"/>
        </w:rPr>
        <w:tab/>
        <w:t>и</w:t>
      </w:r>
      <w:r>
        <w:rPr>
          <w:rFonts w:ascii="Times New Roman" w:eastAsia="Times New Roman" w:hAnsi="Times New Roman"/>
          <w:color w:val="auto"/>
          <w:kern w:val="0"/>
          <w:sz w:val="28"/>
          <w:szCs w:val="28"/>
          <w:lang w:eastAsia="ru-RU"/>
        </w:rPr>
        <w:tab/>
        <w:t>правил</w:t>
      </w:r>
      <w:r>
        <w:rPr>
          <w:rFonts w:ascii="Times New Roman" w:eastAsia="Times New Roman" w:hAnsi="Times New Roman"/>
          <w:color w:val="auto"/>
          <w:kern w:val="0"/>
          <w:sz w:val="28"/>
          <w:szCs w:val="28"/>
          <w:lang w:eastAsia="ru-RU"/>
        </w:rPr>
        <w:tab/>
        <w:t>современного общества;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Достаточный уровень:</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способов хранения и переработки продуктов питания;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составление ежедневного и праздничного меню из предложенных продуктов питания;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составление сметы расходов на продукты питания в соответствии с меню;</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самостоятельное приготовление известных блюд (холодных и горячих закусок, первых и вторых блюд);</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выбор необходимого товара из ряда предложенных в соответствии с его потребительскими характеристиками;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навыки обращения в различные учреждения и организации; ведение конструктивного диалога с работниками учреждений и организаций;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основных статей семейного бюджета; самостоятельный расчет расходов и доходов семейного бюджета;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самостоятельное заполнение документов, необходимых для приема на работу (заявление, резюме, автобиография);</w:t>
      </w:r>
    </w:p>
    <w:p w:rsidR="0043153F" w:rsidRDefault="0043153F" w:rsidP="0043153F">
      <w:pPr>
        <w:pStyle w:val="af7"/>
        <w:spacing w:after="0" w:line="240" w:lineRule="auto"/>
        <w:ind w:right="114" w:firstLine="851"/>
        <w:jc w:val="both"/>
        <w:rPr>
          <w:rFonts w:ascii="Times New Roman" w:eastAsia="Times New Roman" w:hAnsi="Times New Roman"/>
          <w:b/>
          <w:i/>
          <w:color w:val="auto"/>
          <w:kern w:val="0"/>
          <w:sz w:val="28"/>
          <w:szCs w:val="28"/>
          <w:lang w:eastAsia="ru-RU"/>
        </w:rPr>
      </w:pPr>
      <w:r>
        <w:rPr>
          <w:rFonts w:ascii="Times New Roman" w:eastAsia="Times New Roman" w:hAnsi="Times New Roman"/>
          <w:b/>
          <w:i/>
          <w:color w:val="auto"/>
          <w:kern w:val="0"/>
          <w:sz w:val="28"/>
          <w:szCs w:val="28"/>
          <w:lang w:eastAsia="ru-RU"/>
        </w:rPr>
        <w:t>Обществоведение</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Минимальный уровень:</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w:t>
      </w:r>
      <w:r>
        <w:rPr>
          <w:rFonts w:ascii="Times New Roman" w:eastAsia="Times New Roman" w:hAnsi="Times New Roman"/>
          <w:color w:val="auto"/>
          <w:kern w:val="0"/>
          <w:sz w:val="28"/>
          <w:szCs w:val="28"/>
          <w:lang w:eastAsia="ru-RU"/>
        </w:rPr>
        <w:tab/>
        <w:t>названия</w:t>
      </w:r>
      <w:r>
        <w:rPr>
          <w:rFonts w:ascii="Times New Roman" w:eastAsia="Times New Roman" w:hAnsi="Times New Roman"/>
          <w:color w:val="auto"/>
          <w:kern w:val="0"/>
          <w:sz w:val="28"/>
          <w:szCs w:val="28"/>
          <w:lang w:eastAsia="ru-RU"/>
        </w:rPr>
        <w:tab/>
        <w:t>страны,</w:t>
      </w:r>
      <w:r>
        <w:rPr>
          <w:rFonts w:ascii="Times New Roman" w:eastAsia="Times New Roman" w:hAnsi="Times New Roman"/>
          <w:color w:val="auto"/>
          <w:kern w:val="0"/>
          <w:sz w:val="28"/>
          <w:szCs w:val="28"/>
          <w:lang w:eastAsia="ru-RU"/>
        </w:rPr>
        <w:tab/>
        <w:t>в</w:t>
      </w:r>
      <w:r>
        <w:rPr>
          <w:rFonts w:ascii="Times New Roman" w:eastAsia="Times New Roman" w:hAnsi="Times New Roman"/>
          <w:color w:val="auto"/>
          <w:kern w:val="0"/>
          <w:sz w:val="28"/>
          <w:szCs w:val="28"/>
          <w:lang w:eastAsia="ru-RU"/>
        </w:rPr>
        <w:tab/>
        <w:t>которой</w:t>
      </w:r>
      <w:r>
        <w:rPr>
          <w:rFonts w:ascii="Times New Roman" w:eastAsia="Times New Roman" w:hAnsi="Times New Roman"/>
          <w:color w:val="auto"/>
          <w:kern w:val="0"/>
          <w:sz w:val="28"/>
          <w:szCs w:val="28"/>
          <w:lang w:eastAsia="ru-RU"/>
        </w:rPr>
        <w:tab/>
        <w:t>мы</w:t>
      </w:r>
      <w:r>
        <w:rPr>
          <w:rFonts w:ascii="Times New Roman" w:eastAsia="Times New Roman" w:hAnsi="Times New Roman"/>
          <w:color w:val="auto"/>
          <w:kern w:val="0"/>
          <w:sz w:val="28"/>
          <w:szCs w:val="28"/>
          <w:lang w:eastAsia="ru-RU"/>
        </w:rPr>
        <w:tab/>
        <w:t>живем;</w:t>
      </w:r>
      <w:r>
        <w:rPr>
          <w:rFonts w:ascii="Times New Roman" w:eastAsia="Times New Roman" w:hAnsi="Times New Roman"/>
          <w:color w:val="auto"/>
          <w:kern w:val="0"/>
          <w:sz w:val="28"/>
          <w:szCs w:val="28"/>
          <w:lang w:eastAsia="ru-RU"/>
        </w:rPr>
        <w:tab/>
        <w:t>названий государственных символов России;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представление о том, что поведение человека в обществе регулируют определенные правила (нормы) и законы;</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lastRenderedPageBreak/>
        <w:t>знание названия основного закона страны, по которому мы живем; знание основных прав и обязанностей гражданина РФ;</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написание некоторых деловых бумаг (с помощью педагога), заполнение стандартных бланков.</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Достаточный уровень:</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некоторых понятий (мораль, право, государство, Конституция, гражданин);</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 xml:space="preserve">представление о правонарушениях и видах правовой ответственности; представление о законодательной, исполнительной и судебной власти РФ; </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основных прав и обязанностей гражданина РФ; знание основных изученных терминов и их определения; написание заявлений, расписок, просьб, ходатайств;</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оформление стандартных бланков;</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w:t>
      </w:r>
      <w:r>
        <w:rPr>
          <w:rFonts w:ascii="Times New Roman" w:eastAsia="Times New Roman" w:hAnsi="Times New Roman"/>
          <w:color w:val="auto"/>
          <w:kern w:val="0"/>
          <w:sz w:val="28"/>
          <w:szCs w:val="28"/>
          <w:lang w:eastAsia="ru-RU"/>
        </w:rPr>
        <w:tab/>
        <w:t>названий</w:t>
      </w:r>
      <w:r>
        <w:rPr>
          <w:rFonts w:ascii="Times New Roman" w:eastAsia="Times New Roman" w:hAnsi="Times New Roman"/>
          <w:color w:val="auto"/>
          <w:kern w:val="0"/>
          <w:sz w:val="28"/>
          <w:szCs w:val="28"/>
          <w:lang w:eastAsia="ru-RU"/>
        </w:rPr>
        <w:tab/>
        <w:t>и</w:t>
      </w:r>
      <w:r>
        <w:rPr>
          <w:rFonts w:ascii="Times New Roman" w:eastAsia="Times New Roman" w:hAnsi="Times New Roman"/>
          <w:color w:val="auto"/>
          <w:kern w:val="0"/>
          <w:sz w:val="28"/>
          <w:szCs w:val="28"/>
          <w:lang w:eastAsia="ru-RU"/>
        </w:rPr>
        <w:tab/>
        <w:t>назначения</w:t>
      </w:r>
      <w:r>
        <w:rPr>
          <w:rFonts w:ascii="Times New Roman" w:eastAsia="Times New Roman" w:hAnsi="Times New Roman"/>
          <w:color w:val="auto"/>
          <w:kern w:val="0"/>
          <w:sz w:val="28"/>
          <w:szCs w:val="28"/>
          <w:lang w:eastAsia="ru-RU"/>
        </w:rPr>
        <w:tab/>
        <w:t>правовых</w:t>
      </w:r>
      <w:r>
        <w:rPr>
          <w:rFonts w:ascii="Times New Roman" w:eastAsia="Times New Roman" w:hAnsi="Times New Roman"/>
          <w:color w:val="auto"/>
          <w:kern w:val="0"/>
          <w:sz w:val="28"/>
          <w:szCs w:val="28"/>
          <w:lang w:eastAsia="ru-RU"/>
        </w:rPr>
        <w:tab/>
        <w:t>организаций, в которые следует обращаться для решения практических жизненных задач;</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поиск информации в разных источниках.</w:t>
      </w:r>
    </w:p>
    <w:p w:rsidR="0043153F" w:rsidRDefault="0043153F" w:rsidP="0043153F">
      <w:pPr>
        <w:pStyle w:val="af7"/>
        <w:spacing w:after="0" w:line="240" w:lineRule="auto"/>
        <w:ind w:right="114" w:firstLine="851"/>
        <w:jc w:val="both"/>
        <w:rPr>
          <w:rFonts w:ascii="Times New Roman" w:eastAsia="Times New Roman" w:hAnsi="Times New Roman"/>
          <w:b/>
          <w:i/>
          <w:color w:val="auto"/>
          <w:kern w:val="0"/>
          <w:sz w:val="28"/>
          <w:szCs w:val="28"/>
          <w:lang w:eastAsia="ru-RU"/>
        </w:rPr>
      </w:pPr>
      <w:r>
        <w:rPr>
          <w:rFonts w:ascii="Times New Roman" w:eastAsia="Times New Roman" w:hAnsi="Times New Roman"/>
          <w:b/>
          <w:i/>
          <w:color w:val="auto"/>
          <w:kern w:val="0"/>
          <w:sz w:val="28"/>
          <w:szCs w:val="28"/>
          <w:lang w:eastAsia="ru-RU"/>
        </w:rPr>
        <w:t>Этика: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Минимальный уровень:</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представления о некоторых этических нормах;</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высказывание отношения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признание возможности существования различных точек зрения и права каждого иметь свою точку зрения.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Достаточный уровень:</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понимание личной ответственности за свои поступки на основе представлений об этических нормах и правилах поведения в современном обществе;</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ведение диалога с учетом наличия разных точек зрения, аргументация своей позиции в процессе личного и делового общения, соблюдение этики взаимоотношений в процессе взаимодействия с разными людьми.</w:t>
      </w:r>
    </w:p>
    <w:p w:rsidR="0043153F" w:rsidRDefault="0043153F" w:rsidP="0043153F">
      <w:pPr>
        <w:pStyle w:val="af7"/>
        <w:spacing w:after="0" w:line="240" w:lineRule="auto"/>
        <w:ind w:right="114" w:firstLine="851"/>
        <w:jc w:val="both"/>
        <w:rPr>
          <w:rFonts w:ascii="Times New Roman" w:eastAsia="Times New Roman" w:hAnsi="Times New Roman"/>
          <w:b/>
          <w:i/>
          <w:color w:val="auto"/>
          <w:kern w:val="0"/>
          <w:sz w:val="28"/>
          <w:szCs w:val="28"/>
          <w:lang w:eastAsia="ru-RU"/>
        </w:rPr>
      </w:pPr>
      <w:r>
        <w:rPr>
          <w:rFonts w:ascii="Times New Roman" w:eastAsia="Times New Roman" w:hAnsi="Times New Roman"/>
          <w:b/>
          <w:i/>
          <w:color w:val="auto"/>
          <w:kern w:val="0"/>
          <w:sz w:val="28"/>
          <w:szCs w:val="28"/>
          <w:lang w:eastAsia="ru-RU"/>
        </w:rPr>
        <w:t>Физическая культура: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Минимальный уровень:</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представление о физической культуре как части общей культуры современного общества;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осознание влияния физических упражнений на физическое развитие и развитие физических качеств человека;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понимание</w:t>
      </w:r>
      <w:r>
        <w:rPr>
          <w:rFonts w:ascii="Times New Roman" w:eastAsia="Times New Roman" w:hAnsi="Times New Roman"/>
          <w:color w:val="auto"/>
          <w:kern w:val="0"/>
          <w:sz w:val="28"/>
          <w:szCs w:val="28"/>
          <w:lang w:eastAsia="ru-RU"/>
        </w:rPr>
        <w:tab/>
        <w:t>связи</w:t>
      </w:r>
      <w:r>
        <w:rPr>
          <w:rFonts w:ascii="Times New Roman" w:eastAsia="Times New Roman" w:hAnsi="Times New Roman"/>
          <w:color w:val="auto"/>
          <w:kern w:val="0"/>
          <w:sz w:val="28"/>
          <w:szCs w:val="28"/>
          <w:lang w:eastAsia="ru-RU"/>
        </w:rPr>
        <w:tab/>
        <w:t>физической</w:t>
      </w:r>
      <w:r>
        <w:rPr>
          <w:rFonts w:ascii="Times New Roman" w:eastAsia="Times New Roman" w:hAnsi="Times New Roman"/>
          <w:color w:val="auto"/>
          <w:kern w:val="0"/>
          <w:sz w:val="28"/>
          <w:szCs w:val="28"/>
          <w:lang w:eastAsia="ru-RU"/>
        </w:rPr>
        <w:tab/>
        <w:t>культуры</w:t>
      </w:r>
      <w:r>
        <w:rPr>
          <w:rFonts w:ascii="Times New Roman" w:eastAsia="Times New Roman" w:hAnsi="Times New Roman"/>
          <w:color w:val="auto"/>
          <w:kern w:val="0"/>
          <w:sz w:val="28"/>
          <w:szCs w:val="28"/>
          <w:lang w:eastAsia="ru-RU"/>
        </w:rPr>
        <w:tab/>
        <w:t>с</w:t>
      </w:r>
      <w:r>
        <w:rPr>
          <w:rFonts w:ascii="Times New Roman" w:eastAsia="Times New Roman" w:hAnsi="Times New Roman"/>
          <w:color w:val="auto"/>
          <w:kern w:val="0"/>
          <w:sz w:val="28"/>
          <w:szCs w:val="28"/>
          <w:lang w:eastAsia="ru-RU"/>
        </w:rPr>
        <w:tab/>
        <w:t>трудовой</w:t>
      </w:r>
      <w:r>
        <w:rPr>
          <w:rFonts w:ascii="Times New Roman" w:eastAsia="Times New Roman" w:hAnsi="Times New Roman"/>
          <w:color w:val="auto"/>
          <w:kern w:val="0"/>
          <w:sz w:val="28"/>
          <w:szCs w:val="28"/>
          <w:lang w:eastAsia="ru-RU"/>
        </w:rPr>
        <w:tab/>
        <w:t>и</w:t>
      </w:r>
      <w:r>
        <w:rPr>
          <w:rFonts w:ascii="Times New Roman" w:eastAsia="Times New Roman" w:hAnsi="Times New Roman"/>
          <w:color w:val="auto"/>
          <w:kern w:val="0"/>
          <w:sz w:val="28"/>
          <w:szCs w:val="28"/>
          <w:lang w:eastAsia="ru-RU"/>
        </w:rPr>
        <w:tab/>
        <w:t>военной деятельностью;</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правил профилактики травматизма, подготовки мест для занятий физической культурой;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выбор спортивной одежды и обуви в зависимости от погодных условий и времени года;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lastRenderedPageBreak/>
        <w:t>знание правил оказания доврачебной помощи при травмах и ушибах во время самостоятельных занятий физическими упражнениями;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планирование занятий физическими упражнениями в режиме дня;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составление комплексов физических упражнений (под руководством учителя), направленных на развитие основных физических качеств человека;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определение</w:t>
      </w:r>
      <w:r>
        <w:rPr>
          <w:rFonts w:ascii="Times New Roman" w:eastAsia="Times New Roman" w:hAnsi="Times New Roman"/>
          <w:color w:val="auto"/>
          <w:kern w:val="0"/>
          <w:sz w:val="28"/>
          <w:szCs w:val="28"/>
          <w:lang w:eastAsia="ru-RU"/>
        </w:rPr>
        <w:tab/>
        <w:t>основных</w:t>
      </w:r>
      <w:r>
        <w:rPr>
          <w:rFonts w:ascii="Times New Roman" w:eastAsia="Times New Roman" w:hAnsi="Times New Roman"/>
          <w:color w:val="auto"/>
          <w:kern w:val="0"/>
          <w:sz w:val="28"/>
          <w:szCs w:val="28"/>
          <w:lang w:eastAsia="ru-RU"/>
        </w:rPr>
        <w:tab/>
        <w:t>показателей</w:t>
      </w:r>
      <w:r>
        <w:rPr>
          <w:rFonts w:ascii="Times New Roman" w:eastAsia="Times New Roman" w:hAnsi="Times New Roman"/>
          <w:color w:val="auto"/>
          <w:kern w:val="0"/>
          <w:sz w:val="28"/>
          <w:szCs w:val="28"/>
          <w:lang w:eastAsia="ru-RU"/>
        </w:rPr>
        <w:tab/>
        <w:t>состояния</w:t>
      </w:r>
      <w:r>
        <w:rPr>
          <w:rFonts w:ascii="Times New Roman" w:eastAsia="Times New Roman" w:hAnsi="Times New Roman"/>
          <w:color w:val="auto"/>
          <w:kern w:val="0"/>
          <w:sz w:val="28"/>
          <w:szCs w:val="28"/>
          <w:lang w:eastAsia="ru-RU"/>
        </w:rPr>
        <w:tab/>
        <w:t>человека</w:t>
      </w:r>
      <w:r>
        <w:rPr>
          <w:rFonts w:ascii="Times New Roman" w:eastAsia="Times New Roman" w:hAnsi="Times New Roman"/>
          <w:color w:val="auto"/>
          <w:kern w:val="0"/>
          <w:sz w:val="28"/>
          <w:szCs w:val="28"/>
          <w:lang w:eastAsia="ru-RU"/>
        </w:rPr>
        <w:tab/>
        <w:t>и</w:t>
      </w:r>
      <w:r>
        <w:rPr>
          <w:rFonts w:ascii="Times New Roman" w:eastAsia="Times New Roman" w:hAnsi="Times New Roman"/>
          <w:color w:val="auto"/>
          <w:kern w:val="0"/>
          <w:sz w:val="28"/>
          <w:szCs w:val="28"/>
          <w:lang w:eastAsia="ru-RU"/>
        </w:rPr>
        <w:tab/>
        <w:t>его физического развития (длина и масса тела, частота сердечных сокращений);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представление о закаливании организма; знание основных правил закаливания, правил безопасности и гигиенических требований;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выполнение строевых действий в шеренге и колонне;</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объяснение правил, техники выполнения двигательных действий, анализ и нахождение ошибок (с помощью учителя);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выполнение усвоенных акробатических и гимнастических комбинаций из числа хорошо усвоенных (под руководством учителя);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выполнение легкоатлетических упражнений в беге и прыжках в соответствии с возрастными и психофизическими особенностями;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участие в подвижных и спортивных играх, осуществление их судейства;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объяснение правил, техники выполнения двигательных действий, анализ и нахождение ошибок (с помощью учителя);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использование разметки спортивной площадки при выполнении физических упражнений;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правильная ориентировка в пространстве спортивного зала и на стадионе;</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размещение спортивных снарядов при организации и проведении подвижных и спортивных игр</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правильное применение спортивного инвентаря, тренажерных устройств на уроке физической культуры и во время самостоятельных занятий.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Достаточный уровень:</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самостоятельное применение правил профилактики травматизма в процессе занятий физическими упражнениями;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lastRenderedPageBreak/>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составление (под руководством учителя) комплексов физических упражнений оздоровительной, тренирующей и корригирующей направленности;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самостоятельное выполнение упражнений по коррекции осанки и телосложения;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применение способов регулирования нагрузки за счет пауз, чередования нагрузки и отдыха, дыхательных упражнений;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подача строевых команд, ведение подсчёта при выполнении общеразвивающих упражнений;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выполнение акробатических и гимнастических комбинаций на доступном техническом уровне;</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выполнение передвижений на лыжах усвоенными способами;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адекватное взаимодействие с товарищами при выполнении заданий по физической культуре;</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самостоятельное объяснение правил, техники выполнения двигательных действий, анализ и нахождение ошибок.</w:t>
      </w:r>
    </w:p>
    <w:p w:rsidR="0043153F" w:rsidRDefault="0043153F" w:rsidP="0043153F">
      <w:pPr>
        <w:pStyle w:val="af7"/>
        <w:spacing w:after="0" w:line="240" w:lineRule="auto"/>
        <w:ind w:right="114" w:firstLine="851"/>
        <w:jc w:val="both"/>
        <w:rPr>
          <w:rFonts w:ascii="Times New Roman" w:eastAsia="Times New Roman" w:hAnsi="Times New Roman"/>
          <w:b/>
          <w:i/>
          <w:color w:val="auto"/>
          <w:kern w:val="0"/>
          <w:sz w:val="28"/>
          <w:szCs w:val="28"/>
          <w:lang w:eastAsia="ru-RU"/>
        </w:rPr>
      </w:pPr>
      <w:r>
        <w:rPr>
          <w:rFonts w:ascii="Times New Roman" w:eastAsia="Times New Roman" w:hAnsi="Times New Roman"/>
          <w:b/>
          <w:i/>
          <w:color w:val="auto"/>
          <w:kern w:val="0"/>
          <w:sz w:val="28"/>
          <w:szCs w:val="28"/>
          <w:lang w:eastAsia="ru-RU"/>
        </w:rPr>
        <w:t>Профильный труд:</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Минимальный уровень:</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названий материалов; процесса их изготовления; изделий, которые из них изготавливаются и применяются в быту, игре, учебе, отдыхе;</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свойств материалов и правил хранения; санитарно- гигиенических требований при работе с производственными материалами;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знание и применение правил безопасной работы с инструментами и оборудованием, санитарно-гигиенических требований при выполнении работы;</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владение основами современного промышленного и сельскохозяйствен- ного производства, строительства, транспорта, сферы обслуживания;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lastRenderedPageBreak/>
        <w:t>чтение технологической карты, используемой в процессе изготовления изделия;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составление стандартного плана работы;</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определение утилитарной и эстетической ценности предметов, изделий;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понимание и оценка красоты труда и его результатов;</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использование эстетических ориентиров/эталонов в быту, дома и в школе;</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эстетическая оценка предметов и их использование в повседневной жизни в соответствии с эстетической регламентацией, установленной в обществе;</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распределение ролей в группе, сотрудничество, осуществление взаимопомощи;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учет мнений товарищей и педагога при организации собственной деятельности и совместной работы;</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комментирование и оценка в доброжелательной форме достижений товарищей;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посильное участие в благоустройстве и озеленении территорий; охране природы и окружающей среды.</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Достаточный уровень:</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планирование предстоящей практической работы, соотнесение своих действий с поставленной целью;</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осуществление настройки и текущего ремонта инструмента;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создание материальных ценностей, имеющих потребительскую стоимость и значение для удовлетворения общественных потребностей;</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самостоятельное определение задач предстоящей работы и оптимальной последовательности действий для реализации замысла;</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прогнозирование конечного результата и самостоятельный отбор средств и способов работы для его получения;</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владение некоторыми видам общественно-организационного труда (выполнение обязанностей бригадира рабочей группы, старосты класса, звеньевого; и т.п.);</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понимание общественной значимости своего труда, своих достижений в области трудовой деятельности; способность к самооценке;</w:t>
      </w:r>
    </w:p>
    <w:p w:rsid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pPr>
      <w:r>
        <w:rPr>
          <w:rFonts w:ascii="Times New Roman" w:eastAsia="Times New Roman" w:hAnsi="Times New Roman"/>
          <w:color w:val="auto"/>
          <w:kern w:val="0"/>
          <w:sz w:val="28"/>
          <w:szCs w:val="28"/>
          <w:lang w:eastAsia="ru-RU"/>
        </w:rPr>
        <w:t>понимание необходимости гармоничного сосуществования предметного мира с миром природы.</w:t>
      </w:r>
    </w:p>
    <w:p w:rsidR="0043153F" w:rsidRPr="0043153F" w:rsidRDefault="0043153F" w:rsidP="0043153F">
      <w:pPr>
        <w:pStyle w:val="af7"/>
        <w:spacing w:after="0" w:line="240" w:lineRule="auto"/>
        <w:ind w:right="114" w:firstLine="851"/>
        <w:jc w:val="both"/>
        <w:rPr>
          <w:rFonts w:ascii="Times New Roman" w:eastAsia="Times New Roman" w:hAnsi="Times New Roman"/>
          <w:color w:val="auto"/>
          <w:kern w:val="0"/>
          <w:sz w:val="28"/>
          <w:szCs w:val="28"/>
          <w:lang w:eastAsia="ru-RU"/>
        </w:rPr>
        <w:sectPr w:rsidR="0043153F" w:rsidRPr="0043153F">
          <w:pgSz w:w="11910" w:h="16840"/>
          <w:pgMar w:top="1040" w:right="424" w:bottom="980" w:left="993" w:header="0" w:footer="716" w:gutter="0"/>
          <w:cols w:space="720"/>
        </w:sectPr>
      </w:pPr>
      <w:r>
        <w:rPr>
          <w:rFonts w:ascii="Times New Roman" w:eastAsia="Times New Roman" w:hAnsi="Times New Roman"/>
          <w:color w:val="auto"/>
          <w:kern w:val="0"/>
          <w:sz w:val="28"/>
          <w:szCs w:val="28"/>
          <w:lang w:eastAsia="ru-RU"/>
        </w:rPr>
        <w:t xml:space="preserve">   </w:t>
      </w:r>
    </w:p>
    <w:p w:rsidR="00B51E6C" w:rsidRPr="00B51E6C" w:rsidRDefault="00E84124" w:rsidP="007D1840">
      <w:pPr>
        <w:suppressAutoHyphens/>
        <w:spacing w:before="120" w:after="0" w:line="240" w:lineRule="auto"/>
        <w:ind w:firstLine="851"/>
        <w:jc w:val="both"/>
        <w:rPr>
          <w:rFonts w:ascii="Times New Roman" w:eastAsia="Arial Unicode MS" w:hAnsi="Times New Roman"/>
          <w:b/>
          <w:i/>
          <w:kern w:val="1"/>
          <w:sz w:val="28"/>
          <w:szCs w:val="28"/>
          <w:shd w:val="clear" w:color="auto" w:fill="FFFFFF"/>
          <w:lang w:eastAsia="ar-SA"/>
        </w:rPr>
      </w:pPr>
      <w:r w:rsidRPr="00B51E6C">
        <w:rPr>
          <w:rFonts w:ascii="Times New Roman" w:eastAsia="Arial Unicode MS" w:hAnsi="Times New Roman"/>
          <w:b/>
          <w:i/>
          <w:kern w:val="1"/>
          <w:sz w:val="28"/>
          <w:szCs w:val="28"/>
          <w:shd w:val="clear" w:color="auto" w:fill="FFFFFF"/>
          <w:lang w:eastAsia="ar-SA"/>
        </w:rPr>
        <w:lastRenderedPageBreak/>
        <w:t>2.</w:t>
      </w:r>
      <w:r w:rsidR="00855682" w:rsidRPr="00B51E6C">
        <w:rPr>
          <w:rFonts w:ascii="Times New Roman" w:eastAsia="Arial Unicode MS" w:hAnsi="Times New Roman"/>
          <w:b/>
          <w:i/>
          <w:kern w:val="1"/>
          <w:sz w:val="28"/>
          <w:szCs w:val="28"/>
          <w:shd w:val="clear" w:color="auto" w:fill="FFFFFF"/>
          <w:lang w:eastAsia="ar-SA"/>
        </w:rPr>
        <w:t>3. Система оценки достижения обучающимися</w:t>
      </w:r>
      <w:r w:rsidR="00D758C8" w:rsidRPr="00B51E6C">
        <w:rPr>
          <w:rFonts w:ascii="Times New Roman" w:eastAsia="Arial Unicode MS" w:hAnsi="Times New Roman"/>
          <w:b/>
          <w:i/>
          <w:kern w:val="1"/>
          <w:sz w:val="28"/>
          <w:szCs w:val="28"/>
          <w:shd w:val="clear" w:color="auto" w:fill="FFFFFF"/>
          <w:lang w:eastAsia="ar-SA"/>
        </w:rPr>
        <w:t xml:space="preserve"> </w:t>
      </w:r>
      <w:r w:rsidR="00855682" w:rsidRPr="00B51E6C">
        <w:rPr>
          <w:rFonts w:ascii="Times New Roman" w:eastAsia="Arial Unicode MS" w:hAnsi="Times New Roman"/>
          <w:b/>
          <w:i/>
          <w:kern w:val="1"/>
          <w:sz w:val="28"/>
          <w:szCs w:val="28"/>
          <w:shd w:val="clear" w:color="auto" w:fill="FFFFFF"/>
          <w:lang w:eastAsia="ar-SA"/>
        </w:rPr>
        <w:t>с легкой умственной от</w:t>
      </w:r>
      <w:r w:rsidR="00855682" w:rsidRPr="00B51E6C">
        <w:rPr>
          <w:rFonts w:ascii="Times New Roman" w:eastAsia="Arial Unicode MS" w:hAnsi="Times New Roman"/>
          <w:b/>
          <w:i/>
          <w:kern w:val="1"/>
          <w:sz w:val="28"/>
          <w:szCs w:val="28"/>
          <w:shd w:val="clear" w:color="auto" w:fill="FFFFFF"/>
          <w:lang w:eastAsia="ar-SA"/>
        </w:rPr>
        <w:softHyphen/>
        <w:t>сталостью (интеллектуальными нарушениями)</w:t>
      </w:r>
      <w:r w:rsidR="00D758C8" w:rsidRPr="00B51E6C">
        <w:rPr>
          <w:rFonts w:ascii="Times New Roman" w:eastAsia="Arial Unicode MS" w:hAnsi="Times New Roman"/>
          <w:b/>
          <w:i/>
          <w:kern w:val="1"/>
          <w:sz w:val="28"/>
          <w:szCs w:val="28"/>
          <w:shd w:val="clear" w:color="auto" w:fill="FFFFFF"/>
          <w:lang w:eastAsia="ar-SA"/>
        </w:rPr>
        <w:t xml:space="preserve"> </w:t>
      </w:r>
      <w:r w:rsidR="00855682" w:rsidRPr="00B51E6C">
        <w:rPr>
          <w:rFonts w:ascii="Times New Roman" w:eastAsia="Arial Unicode MS" w:hAnsi="Times New Roman"/>
          <w:b/>
          <w:i/>
          <w:kern w:val="1"/>
          <w:sz w:val="28"/>
          <w:szCs w:val="28"/>
          <w:shd w:val="clear" w:color="auto" w:fill="FFFFFF"/>
          <w:lang w:eastAsia="ar-SA"/>
        </w:rPr>
        <w:t>планируемых ре</w:t>
      </w:r>
      <w:r w:rsidR="00855682" w:rsidRPr="00B51E6C">
        <w:rPr>
          <w:rFonts w:ascii="Times New Roman" w:eastAsia="Arial Unicode MS" w:hAnsi="Times New Roman"/>
          <w:b/>
          <w:i/>
          <w:kern w:val="1"/>
          <w:sz w:val="28"/>
          <w:szCs w:val="28"/>
          <w:shd w:val="clear" w:color="auto" w:fill="FFFFFF"/>
          <w:lang w:eastAsia="ar-SA"/>
        </w:rPr>
        <w:softHyphen/>
        <w:t>зуль</w:t>
      </w:r>
      <w:r w:rsidR="00855682" w:rsidRPr="00B51E6C">
        <w:rPr>
          <w:rFonts w:ascii="Times New Roman" w:eastAsia="Arial Unicode MS" w:hAnsi="Times New Roman"/>
          <w:b/>
          <w:i/>
          <w:kern w:val="1"/>
          <w:sz w:val="28"/>
          <w:szCs w:val="28"/>
          <w:shd w:val="clear" w:color="auto" w:fill="FFFFFF"/>
          <w:lang w:eastAsia="ar-SA"/>
        </w:rPr>
        <w:softHyphen/>
        <w:t>та</w:t>
      </w:r>
      <w:r w:rsidR="00855682" w:rsidRPr="00B51E6C">
        <w:rPr>
          <w:rFonts w:ascii="Times New Roman" w:eastAsia="Arial Unicode MS" w:hAnsi="Times New Roman"/>
          <w:b/>
          <w:i/>
          <w:kern w:val="1"/>
          <w:sz w:val="28"/>
          <w:szCs w:val="28"/>
          <w:shd w:val="clear" w:color="auto" w:fill="FFFFFF"/>
          <w:lang w:eastAsia="ar-SA"/>
        </w:rPr>
        <w:softHyphen/>
        <w:t>тов освоения адаптированной основно</w:t>
      </w:r>
      <w:r w:rsidR="00094B48" w:rsidRPr="00B51E6C">
        <w:rPr>
          <w:rFonts w:ascii="Times New Roman" w:eastAsia="Arial Unicode MS" w:hAnsi="Times New Roman"/>
          <w:b/>
          <w:i/>
          <w:kern w:val="1"/>
          <w:sz w:val="28"/>
          <w:szCs w:val="28"/>
          <w:shd w:val="clear" w:color="auto" w:fill="FFFFFF"/>
          <w:lang w:eastAsia="ar-SA"/>
        </w:rPr>
        <w:t>й общеобразовательной программы</w:t>
      </w:r>
    </w:p>
    <w:p w:rsidR="00855682" w:rsidRPr="00B51E6C" w:rsidRDefault="00855682" w:rsidP="00C1329E">
      <w:pPr>
        <w:suppressAutoHyphens/>
        <w:spacing w:after="0" w:line="240" w:lineRule="auto"/>
        <w:ind w:firstLine="851"/>
        <w:jc w:val="both"/>
        <w:rPr>
          <w:rFonts w:ascii="Times New Roman" w:eastAsia="Arial Unicode MS" w:hAnsi="Times New Roman"/>
          <w:kern w:val="1"/>
          <w:sz w:val="28"/>
          <w:szCs w:val="28"/>
          <w:lang w:eastAsia="ar-SA"/>
        </w:rPr>
      </w:pPr>
      <w:r w:rsidRPr="00B51E6C">
        <w:rPr>
          <w:rFonts w:ascii="Times New Roman" w:eastAsia="Arial Unicode MS" w:hAnsi="Times New Roman"/>
          <w:kern w:val="1"/>
          <w:sz w:val="28"/>
          <w:szCs w:val="28"/>
          <w:lang w:eastAsia="ar-SA"/>
        </w:rPr>
        <w:t xml:space="preserve">Система оценки достижения обучающимися с умственной отсталостью (интеллектуальными нарушениями) планируемых результатов освоения </w:t>
      </w:r>
      <w:r w:rsidR="00D758C8" w:rsidRPr="00B51E6C">
        <w:rPr>
          <w:rFonts w:ascii="Times New Roman" w:eastAsia="Arial Unicode MS" w:hAnsi="Times New Roman"/>
          <w:color w:val="00000A"/>
          <w:kern w:val="2"/>
          <w:sz w:val="28"/>
          <w:szCs w:val="28"/>
          <w:lang w:eastAsia="ar-SA"/>
        </w:rPr>
        <w:t xml:space="preserve">АООП образования </w:t>
      </w:r>
      <w:r w:rsidR="00D758C8" w:rsidRPr="00B51E6C">
        <w:rPr>
          <w:rFonts w:ascii="Times New Roman" w:hAnsi="Times New Roman"/>
          <w:sz w:val="28"/>
          <w:szCs w:val="28"/>
          <w:lang w:eastAsia="en-US"/>
        </w:rPr>
        <w:t>обучающихся с</w:t>
      </w:r>
      <w:r w:rsidR="00D758C8" w:rsidRPr="00B51E6C">
        <w:rPr>
          <w:rFonts w:ascii="Times New Roman" w:eastAsia="Arial Unicode MS" w:hAnsi="Times New Roman"/>
          <w:color w:val="00000A"/>
          <w:kern w:val="2"/>
          <w:sz w:val="28"/>
          <w:szCs w:val="28"/>
          <w:lang w:eastAsia="ar-SA"/>
        </w:rPr>
        <w:t xml:space="preserve"> умственной отсталостью (интеллектуальными нарушениями) МБОУ БСШ № 1 им. Е.К.Зырянова</w:t>
      </w:r>
      <w:r w:rsidR="00B51E6C" w:rsidRPr="00B51E6C">
        <w:rPr>
          <w:rFonts w:ascii="Times New Roman" w:eastAsia="Arial Unicode MS" w:hAnsi="Times New Roman"/>
          <w:color w:val="00000A"/>
          <w:kern w:val="2"/>
          <w:sz w:val="28"/>
          <w:szCs w:val="28"/>
          <w:lang w:eastAsia="ar-SA"/>
        </w:rPr>
        <w:t xml:space="preserve"> (Вариант 1</w:t>
      </w:r>
      <w:r w:rsidR="000E04BC">
        <w:rPr>
          <w:rFonts w:ascii="Times New Roman" w:eastAsia="Arial Unicode MS" w:hAnsi="Times New Roman"/>
          <w:color w:val="00000A"/>
          <w:kern w:val="2"/>
          <w:sz w:val="28"/>
          <w:szCs w:val="28"/>
          <w:lang w:eastAsia="ar-SA"/>
        </w:rPr>
        <w:t xml:space="preserve">) </w:t>
      </w:r>
      <w:r w:rsidRPr="00B51E6C">
        <w:rPr>
          <w:rFonts w:ascii="Times New Roman" w:eastAsia="Arial Unicode MS" w:hAnsi="Times New Roman"/>
          <w:kern w:val="1"/>
          <w:sz w:val="28"/>
          <w:szCs w:val="28"/>
          <w:lang w:eastAsia="ar-SA"/>
        </w:rPr>
        <w:t>призвана решить следующие задачи:</w:t>
      </w:r>
    </w:p>
    <w:p w:rsidR="00855682" w:rsidRPr="00B51E6C" w:rsidRDefault="00855682" w:rsidP="00C1329E">
      <w:pPr>
        <w:pStyle w:val="a4"/>
        <w:numPr>
          <w:ilvl w:val="0"/>
          <w:numId w:val="27"/>
        </w:numPr>
        <w:suppressAutoHyphens/>
        <w:spacing w:after="0" w:line="240" w:lineRule="auto"/>
        <w:ind w:left="0" w:firstLine="851"/>
        <w:jc w:val="both"/>
        <w:rPr>
          <w:rFonts w:ascii="Times New Roman" w:eastAsia="Arial Unicode MS" w:hAnsi="Times New Roman"/>
          <w:kern w:val="1"/>
          <w:sz w:val="28"/>
          <w:szCs w:val="28"/>
          <w:lang w:eastAsia="ar-SA"/>
        </w:rPr>
      </w:pPr>
      <w:r w:rsidRPr="00B51E6C">
        <w:rPr>
          <w:rFonts w:ascii="Times New Roman" w:eastAsia="Arial Unicode MS" w:hAnsi="Times New Roman"/>
          <w:kern w:val="1"/>
          <w:sz w:val="28"/>
          <w:szCs w:val="28"/>
          <w:lang w:eastAsia="ar-SA"/>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855682" w:rsidRPr="00B51E6C" w:rsidRDefault="00855682" w:rsidP="00C1329E">
      <w:pPr>
        <w:pStyle w:val="a4"/>
        <w:numPr>
          <w:ilvl w:val="0"/>
          <w:numId w:val="27"/>
        </w:numPr>
        <w:suppressAutoHyphens/>
        <w:spacing w:after="0" w:line="240" w:lineRule="auto"/>
        <w:ind w:left="0" w:firstLine="851"/>
        <w:jc w:val="both"/>
        <w:rPr>
          <w:rFonts w:ascii="Times New Roman" w:eastAsia="Arial Unicode MS" w:hAnsi="Times New Roman"/>
          <w:kern w:val="1"/>
          <w:sz w:val="28"/>
          <w:szCs w:val="28"/>
          <w:lang w:eastAsia="ar-SA"/>
        </w:rPr>
      </w:pPr>
      <w:r w:rsidRPr="00B51E6C">
        <w:rPr>
          <w:rFonts w:ascii="Times New Roman" w:eastAsia="Arial Unicode MS" w:hAnsi="Times New Roman"/>
          <w:kern w:val="1"/>
          <w:sz w:val="28"/>
          <w:szCs w:val="28"/>
          <w:lang w:eastAsia="ar-SA"/>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B51E6C">
        <w:rPr>
          <w:rFonts w:ascii="Times New Roman" w:eastAsia="Arial Unicode MS" w:hAnsi="Times New Roman"/>
          <w:kern w:val="1"/>
          <w:sz w:val="28"/>
          <w:szCs w:val="28"/>
          <w:lang w:eastAsia="ar-SA"/>
        </w:rPr>
        <w:softHyphen/>
        <w:t>ми</w:t>
      </w:r>
      <w:r w:rsidRPr="00B51E6C">
        <w:rPr>
          <w:rFonts w:ascii="Times New Roman" w:eastAsia="Arial Unicode MS" w:hAnsi="Times New Roman"/>
          <w:kern w:val="1"/>
          <w:sz w:val="28"/>
          <w:szCs w:val="28"/>
          <w:lang w:eastAsia="ar-SA"/>
        </w:rPr>
        <w:softHyphen/>
        <w:t>ро</w:t>
      </w:r>
      <w:r w:rsidRPr="00B51E6C">
        <w:rPr>
          <w:rFonts w:ascii="Times New Roman" w:eastAsia="Arial Unicode MS" w:hAnsi="Times New Roman"/>
          <w:kern w:val="1"/>
          <w:sz w:val="28"/>
          <w:szCs w:val="28"/>
          <w:lang w:eastAsia="ar-SA"/>
        </w:rPr>
        <w:softHyphen/>
        <w:t>ва</w:t>
      </w:r>
      <w:r w:rsidRPr="00B51E6C">
        <w:rPr>
          <w:rFonts w:ascii="Times New Roman" w:eastAsia="Arial Unicode MS" w:hAnsi="Times New Roman"/>
          <w:kern w:val="1"/>
          <w:sz w:val="28"/>
          <w:szCs w:val="28"/>
          <w:lang w:eastAsia="ar-SA"/>
        </w:rPr>
        <w:softHyphen/>
        <w:t>ние базовых учебных действий;</w:t>
      </w:r>
    </w:p>
    <w:p w:rsidR="00855682" w:rsidRPr="00B51E6C" w:rsidRDefault="00855682" w:rsidP="00C1329E">
      <w:pPr>
        <w:pStyle w:val="a4"/>
        <w:numPr>
          <w:ilvl w:val="0"/>
          <w:numId w:val="27"/>
        </w:numPr>
        <w:suppressAutoHyphens/>
        <w:spacing w:after="0" w:line="240" w:lineRule="auto"/>
        <w:ind w:left="0" w:firstLine="851"/>
        <w:jc w:val="both"/>
        <w:rPr>
          <w:rFonts w:ascii="Times New Roman" w:eastAsia="Arial Unicode MS" w:hAnsi="Times New Roman"/>
          <w:kern w:val="1"/>
          <w:sz w:val="28"/>
          <w:szCs w:val="28"/>
          <w:lang w:eastAsia="ar-SA"/>
        </w:rPr>
      </w:pPr>
      <w:r w:rsidRPr="00B51E6C">
        <w:rPr>
          <w:rFonts w:ascii="Times New Roman" w:eastAsia="Arial Unicode MS" w:hAnsi="Times New Roman"/>
          <w:kern w:val="1"/>
          <w:sz w:val="28"/>
          <w:szCs w:val="28"/>
          <w:lang w:eastAsia="ar-SA"/>
        </w:rPr>
        <w:t>обеспечивать комплексный подход к оценке результатов</w:t>
      </w:r>
      <w:r w:rsidRPr="00B51E6C">
        <w:rPr>
          <w:rFonts w:ascii="Times New Roman" w:eastAsia="Arial Unicode MS" w:hAnsi="Times New Roman"/>
          <w:b/>
          <w:kern w:val="1"/>
          <w:sz w:val="28"/>
          <w:szCs w:val="28"/>
          <w:lang w:eastAsia="ar-SA"/>
        </w:rPr>
        <w:t xml:space="preserve"> </w:t>
      </w:r>
      <w:r w:rsidRPr="00B51E6C">
        <w:rPr>
          <w:rFonts w:ascii="Times New Roman" w:eastAsia="Arial Unicode MS" w:hAnsi="Times New Roman"/>
          <w:kern w:val="1"/>
          <w:sz w:val="28"/>
          <w:szCs w:val="28"/>
          <w:lang w:eastAsia="ar-SA"/>
        </w:rPr>
        <w:t xml:space="preserve">освоения </w:t>
      </w:r>
      <w:r w:rsidR="00D758C8" w:rsidRPr="00B51E6C">
        <w:rPr>
          <w:rFonts w:ascii="Times New Roman" w:eastAsia="Arial Unicode MS" w:hAnsi="Times New Roman"/>
          <w:color w:val="00000A"/>
          <w:kern w:val="2"/>
          <w:sz w:val="28"/>
          <w:szCs w:val="28"/>
          <w:lang w:eastAsia="ar-SA"/>
        </w:rPr>
        <w:t xml:space="preserve">АООП образования </w:t>
      </w:r>
      <w:r w:rsidR="00D758C8" w:rsidRPr="00B51E6C">
        <w:rPr>
          <w:rFonts w:ascii="Times New Roman" w:hAnsi="Times New Roman"/>
          <w:sz w:val="28"/>
          <w:szCs w:val="28"/>
          <w:lang w:eastAsia="en-US"/>
        </w:rPr>
        <w:t>обучающихся с</w:t>
      </w:r>
      <w:r w:rsidR="00D758C8" w:rsidRPr="00B51E6C">
        <w:rPr>
          <w:rFonts w:ascii="Times New Roman" w:eastAsia="Arial Unicode MS" w:hAnsi="Times New Roman"/>
          <w:color w:val="00000A"/>
          <w:kern w:val="2"/>
          <w:sz w:val="28"/>
          <w:szCs w:val="28"/>
          <w:lang w:eastAsia="ar-SA"/>
        </w:rPr>
        <w:t xml:space="preserve"> умственной отсталостью (интеллектуальными нарушениями</w:t>
      </w:r>
      <w:r w:rsidR="00C60D79">
        <w:rPr>
          <w:rFonts w:ascii="Times New Roman" w:eastAsia="Arial Unicode MS" w:hAnsi="Times New Roman"/>
          <w:color w:val="00000A"/>
          <w:kern w:val="2"/>
          <w:sz w:val="28"/>
          <w:szCs w:val="28"/>
          <w:lang w:eastAsia="ar-SA"/>
        </w:rPr>
        <w:t>) МБОУ БСШ № 1 им. Е.К.Зырянова</w:t>
      </w:r>
      <w:r w:rsidRPr="00B51E6C">
        <w:rPr>
          <w:rFonts w:ascii="Times New Roman" w:eastAsia="Arial Unicode MS" w:hAnsi="Times New Roman"/>
          <w:kern w:val="1"/>
          <w:sz w:val="28"/>
          <w:szCs w:val="28"/>
          <w:lang w:eastAsia="ar-SA"/>
        </w:rPr>
        <w:t>, позволяющий вести оценку предметных и личностных результатов;</w:t>
      </w:r>
    </w:p>
    <w:p w:rsidR="00855682" w:rsidRPr="00B51E6C" w:rsidRDefault="00855682" w:rsidP="00C1329E">
      <w:pPr>
        <w:pStyle w:val="a4"/>
        <w:numPr>
          <w:ilvl w:val="0"/>
          <w:numId w:val="27"/>
        </w:numPr>
        <w:suppressAutoHyphens/>
        <w:spacing w:after="0" w:line="240" w:lineRule="auto"/>
        <w:ind w:left="0" w:firstLine="851"/>
        <w:jc w:val="both"/>
        <w:rPr>
          <w:rFonts w:ascii="Times New Roman" w:eastAsia="Arial Unicode MS" w:hAnsi="Times New Roman"/>
          <w:kern w:val="1"/>
          <w:sz w:val="28"/>
          <w:szCs w:val="28"/>
          <w:lang w:eastAsia="ar-SA"/>
        </w:rPr>
      </w:pPr>
      <w:r w:rsidRPr="00B51E6C">
        <w:rPr>
          <w:rFonts w:ascii="Times New Roman" w:eastAsia="Arial Unicode MS" w:hAnsi="Times New Roman"/>
          <w:kern w:val="1"/>
          <w:sz w:val="28"/>
          <w:szCs w:val="28"/>
          <w:lang w:eastAsia="ar-SA"/>
        </w:rPr>
        <w:t>предусматривать оценку достижений обучающихся и оценку эффективности деятельности общеобразовательной организации;</w:t>
      </w:r>
    </w:p>
    <w:p w:rsidR="00855682" w:rsidRPr="00B51E6C" w:rsidRDefault="00855682" w:rsidP="00C1329E">
      <w:pPr>
        <w:pStyle w:val="a4"/>
        <w:numPr>
          <w:ilvl w:val="0"/>
          <w:numId w:val="27"/>
        </w:numPr>
        <w:suppressAutoHyphens/>
        <w:spacing w:after="0" w:line="240" w:lineRule="auto"/>
        <w:ind w:left="0" w:firstLine="851"/>
        <w:jc w:val="both"/>
        <w:rPr>
          <w:rFonts w:ascii="Times New Roman" w:eastAsia="Arial Unicode MS" w:hAnsi="Times New Roman"/>
          <w:kern w:val="1"/>
          <w:sz w:val="28"/>
          <w:szCs w:val="28"/>
          <w:lang w:eastAsia="ar-SA"/>
        </w:rPr>
      </w:pPr>
      <w:r w:rsidRPr="00B51E6C">
        <w:rPr>
          <w:rFonts w:ascii="Times New Roman" w:eastAsia="Arial Unicode MS" w:hAnsi="Times New Roman"/>
          <w:kern w:val="1"/>
          <w:sz w:val="28"/>
          <w:szCs w:val="28"/>
          <w:lang w:eastAsia="ar-SA"/>
        </w:rPr>
        <w:t xml:space="preserve">позволять осуществлять оценку динамики учебных достижений обучающихся и развития их жизненной компетенции. </w:t>
      </w:r>
    </w:p>
    <w:p w:rsidR="00B51E6C" w:rsidRDefault="00855682" w:rsidP="00C1329E">
      <w:pPr>
        <w:suppressAutoHyphens/>
        <w:autoSpaceDE w:val="0"/>
        <w:spacing w:after="0" w:line="240" w:lineRule="auto"/>
        <w:ind w:firstLine="851"/>
        <w:jc w:val="both"/>
        <w:rPr>
          <w:rFonts w:ascii="Times New Roman" w:eastAsia="Arial Unicode MS" w:hAnsi="Times New Roman"/>
          <w:kern w:val="1"/>
          <w:sz w:val="28"/>
          <w:szCs w:val="28"/>
          <w:lang w:eastAsia="ar-SA"/>
        </w:rPr>
      </w:pPr>
      <w:r w:rsidRPr="00855682">
        <w:rPr>
          <w:rFonts w:ascii="Times New Roman" w:eastAsia="Arial Unicode MS" w:hAnsi="Times New Roman"/>
          <w:kern w:val="1"/>
          <w:sz w:val="28"/>
          <w:szCs w:val="28"/>
          <w:lang w:eastAsia="ar-SA"/>
        </w:rPr>
        <w:t>Результаты достижений обучающихся с умственной отсталостью (ин</w:t>
      </w:r>
      <w:r w:rsidRPr="00855682">
        <w:rPr>
          <w:rFonts w:ascii="Times New Roman" w:eastAsia="Arial Unicode MS" w:hAnsi="Times New Roman"/>
          <w:kern w:val="1"/>
          <w:sz w:val="28"/>
          <w:szCs w:val="28"/>
          <w:lang w:eastAsia="ar-SA"/>
        </w:rPr>
        <w:softHyphen/>
        <w:t>те</w:t>
      </w:r>
      <w:r w:rsidRPr="00855682">
        <w:rPr>
          <w:rFonts w:ascii="Times New Roman" w:eastAsia="Arial Unicode MS" w:hAnsi="Times New Roman"/>
          <w:kern w:val="1"/>
          <w:sz w:val="28"/>
          <w:szCs w:val="28"/>
          <w:lang w:eastAsia="ar-SA"/>
        </w:rPr>
        <w:softHyphen/>
        <w:t>л</w:t>
      </w:r>
      <w:r w:rsidRPr="00855682">
        <w:rPr>
          <w:rFonts w:ascii="Times New Roman" w:eastAsia="Arial Unicode MS" w:hAnsi="Times New Roman"/>
          <w:kern w:val="1"/>
          <w:sz w:val="28"/>
          <w:szCs w:val="28"/>
          <w:lang w:eastAsia="ar-SA"/>
        </w:rPr>
        <w:softHyphen/>
        <w:t>ле</w:t>
      </w:r>
      <w:r w:rsidRPr="00855682">
        <w:rPr>
          <w:rFonts w:ascii="Times New Roman" w:eastAsia="Arial Unicode MS" w:hAnsi="Times New Roman"/>
          <w:kern w:val="1"/>
          <w:sz w:val="28"/>
          <w:szCs w:val="28"/>
          <w:lang w:eastAsia="ar-SA"/>
        </w:rPr>
        <w:softHyphen/>
        <w:t>к</w:t>
      </w:r>
      <w:r w:rsidRPr="00855682">
        <w:rPr>
          <w:rFonts w:ascii="Times New Roman" w:eastAsia="Arial Unicode MS" w:hAnsi="Times New Roman"/>
          <w:kern w:val="1"/>
          <w:sz w:val="28"/>
          <w:szCs w:val="28"/>
          <w:lang w:eastAsia="ar-SA"/>
        </w:rPr>
        <w:softHyphen/>
        <w:t>ту</w:t>
      </w:r>
      <w:r w:rsidRPr="00855682">
        <w:rPr>
          <w:rFonts w:ascii="Times New Roman" w:eastAsia="Arial Unicode MS" w:hAnsi="Times New Roman"/>
          <w:kern w:val="1"/>
          <w:sz w:val="28"/>
          <w:szCs w:val="28"/>
          <w:lang w:eastAsia="ar-SA"/>
        </w:rPr>
        <w:softHyphen/>
        <w:t>аль</w:t>
      </w:r>
      <w:r w:rsidRPr="00855682">
        <w:rPr>
          <w:rFonts w:ascii="Times New Roman" w:eastAsia="Arial Unicode MS" w:hAnsi="Times New Roman"/>
          <w:kern w:val="1"/>
          <w:sz w:val="28"/>
          <w:szCs w:val="28"/>
          <w:lang w:eastAsia="ar-SA"/>
        </w:rPr>
        <w:softHyphen/>
        <w:t>ны</w:t>
      </w:r>
      <w:r w:rsidRPr="00855682">
        <w:rPr>
          <w:rFonts w:ascii="Times New Roman" w:eastAsia="Arial Unicode MS" w:hAnsi="Times New Roman"/>
          <w:kern w:val="1"/>
          <w:sz w:val="28"/>
          <w:szCs w:val="28"/>
          <w:lang w:eastAsia="ar-SA"/>
        </w:rPr>
        <w:softHyphen/>
        <w:t xml:space="preserve">ми нарушениями) в овладении </w:t>
      </w:r>
      <w:r w:rsidR="00094B48">
        <w:rPr>
          <w:rFonts w:ascii="Times New Roman" w:eastAsia="Arial Unicode MS" w:hAnsi="Times New Roman"/>
          <w:color w:val="00000A"/>
          <w:kern w:val="2"/>
          <w:sz w:val="28"/>
          <w:szCs w:val="28"/>
          <w:lang w:eastAsia="ar-SA"/>
        </w:rPr>
        <w:t xml:space="preserve">АООП образования </w:t>
      </w:r>
      <w:r w:rsidR="00094B48">
        <w:rPr>
          <w:rFonts w:ascii="Times New Roman" w:hAnsi="Times New Roman"/>
          <w:sz w:val="28"/>
          <w:szCs w:val="28"/>
          <w:lang w:eastAsia="en-US"/>
        </w:rPr>
        <w:t>обучающихся с</w:t>
      </w:r>
      <w:r w:rsidR="00094B48">
        <w:rPr>
          <w:rFonts w:ascii="Times New Roman" w:eastAsia="Arial Unicode MS" w:hAnsi="Times New Roman"/>
          <w:color w:val="00000A"/>
          <w:kern w:val="2"/>
          <w:sz w:val="28"/>
          <w:szCs w:val="28"/>
          <w:lang w:eastAsia="ar-SA"/>
        </w:rPr>
        <w:t xml:space="preserve"> умственной отсталостью (интеллектуальными нарушениями) МБОУ БСШ № 1 им. Е.К.Зырянова</w:t>
      </w:r>
      <w:r w:rsidR="00B51E6C">
        <w:rPr>
          <w:rFonts w:ascii="Times New Roman" w:eastAsia="Arial Unicode MS" w:hAnsi="Times New Roman"/>
          <w:color w:val="00000A"/>
          <w:kern w:val="2"/>
          <w:sz w:val="28"/>
          <w:szCs w:val="28"/>
          <w:lang w:eastAsia="ar-SA"/>
        </w:rPr>
        <w:t xml:space="preserve"> (Вариант 1) </w:t>
      </w:r>
      <w:r w:rsidRPr="00855682">
        <w:rPr>
          <w:rFonts w:ascii="Times New Roman" w:eastAsia="Arial Unicode MS" w:hAnsi="Times New Roman"/>
          <w:kern w:val="1"/>
          <w:sz w:val="28"/>
          <w:szCs w:val="28"/>
          <w:lang w:eastAsia="ar-SA"/>
        </w:rPr>
        <w:t>являются значимыми для оценки качества об</w:t>
      </w:r>
      <w:r w:rsidRPr="00855682">
        <w:rPr>
          <w:rFonts w:ascii="Times New Roman" w:eastAsia="Arial Unicode MS" w:hAnsi="Times New Roman"/>
          <w:kern w:val="1"/>
          <w:sz w:val="28"/>
          <w:szCs w:val="28"/>
          <w:lang w:eastAsia="ar-SA"/>
        </w:rPr>
        <w:softHyphen/>
        <w:t>ра</w:t>
      </w:r>
      <w:r w:rsidRPr="00855682">
        <w:rPr>
          <w:rFonts w:ascii="Times New Roman" w:eastAsia="Arial Unicode MS" w:hAnsi="Times New Roman"/>
          <w:kern w:val="1"/>
          <w:sz w:val="28"/>
          <w:szCs w:val="28"/>
          <w:lang w:eastAsia="ar-SA"/>
        </w:rPr>
        <w:softHyphen/>
        <w:t>зо</w:t>
      </w:r>
      <w:r w:rsidRPr="00855682">
        <w:rPr>
          <w:rFonts w:ascii="Times New Roman" w:eastAsia="Arial Unicode MS" w:hAnsi="Times New Roman"/>
          <w:kern w:val="1"/>
          <w:sz w:val="28"/>
          <w:szCs w:val="28"/>
          <w:lang w:eastAsia="ar-SA"/>
        </w:rPr>
        <w:softHyphen/>
        <w:t xml:space="preserve">вания обучающихся. </w:t>
      </w:r>
    </w:p>
    <w:p w:rsidR="00855682" w:rsidRPr="00855682" w:rsidRDefault="00855682" w:rsidP="00C1329E">
      <w:pPr>
        <w:suppressAutoHyphens/>
        <w:autoSpaceDE w:val="0"/>
        <w:spacing w:after="0" w:line="240" w:lineRule="auto"/>
        <w:ind w:firstLine="851"/>
        <w:jc w:val="both"/>
        <w:rPr>
          <w:rFonts w:ascii="Times New Roman" w:eastAsia="Arial Unicode MS" w:hAnsi="Times New Roman"/>
          <w:kern w:val="1"/>
          <w:sz w:val="28"/>
          <w:szCs w:val="28"/>
          <w:lang w:eastAsia="ar-SA"/>
        </w:rPr>
      </w:pPr>
      <w:r w:rsidRPr="00855682">
        <w:rPr>
          <w:rFonts w:ascii="Times New Roman" w:eastAsia="Arial Unicode MS" w:hAnsi="Times New Roman"/>
          <w:kern w:val="1"/>
          <w:sz w:val="28"/>
          <w:szCs w:val="28"/>
          <w:lang w:eastAsia="ar-SA"/>
        </w:rPr>
        <w:t>При определении подходов к осуществлению оценки резу</w:t>
      </w:r>
      <w:r>
        <w:rPr>
          <w:rFonts w:ascii="Times New Roman" w:eastAsia="Arial Unicode MS" w:hAnsi="Times New Roman"/>
          <w:kern w:val="1"/>
          <w:sz w:val="28"/>
          <w:szCs w:val="28"/>
          <w:lang w:eastAsia="ar-SA"/>
        </w:rPr>
        <w:t>льтатов МБОУ БСШ№1 им</w:t>
      </w:r>
      <w:r w:rsidR="00D758C8">
        <w:rPr>
          <w:rFonts w:ascii="Times New Roman" w:eastAsia="Arial Unicode MS" w:hAnsi="Times New Roman"/>
          <w:kern w:val="1"/>
          <w:sz w:val="28"/>
          <w:szCs w:val="28"/>
          <w:lang w:eastAsia="ar-SA"/>
        </w:rPr>
        <w:t>.</w:t>
      </w:r>
      <w:r>
        <w:rPr>
          <w:rFonts w:ascii="Times New Roman" w:eastAsia="Arial Unicode MS" w:hAnsi="Times New Roman"/>
          <w:kern w:val="1"/>
          <w:sz w:val="28"/>
          <w:szCs w:val="28"/>
          <w:lang w:eastAsia="ar-SA"/>
        </w:rPr>
        <w:t xml:space="preserve"> Е.К.Зырянова</w:t>
      </w:r>
      <w:r w:rsidRPr="00855682">
        <w:rPr>
          <w:rFonts w:ascii="Times New Roman" w:eastAsia="Arial Unicode MS" w:hAnsi="Times New Roman"/>
          <w:kern w:val="1"/>
          <w:sz w:val="28"/>
          <w:szCs w:val="28"/>
          <w:lang w:eastAsia="ar-SA"/>
        </w:rPr>
        <w:t xml:space="preserve"> </w:t>
      </w:r>
      <w:r>
        <w:rPr>
          <w:rFonts w:ascii="Times New Roman" w:eastAsia="Arial Unicode MS" w:hAnsi="Times New Roman"/>
          <w:kern w:val="1"/>
          <w:sz w:val="28"/>
          <w:szCs w:val="28"/>
          <w:lang w:eastAsia="ar-SA"/>
        </w:rPr>
        <w:t xml:space="preserve">опирается </w:t>
      </w:r>
      <w:r w:rsidRPr="00855682">
        <w:rPr>
          <w:rFonts w:ascii="Times New Roman" w:eastAsia="Arial Unicode MS" w:hAnsi="Times New Roman"/>
          <w:kern w:val="1"/>
          <w:sz w:val="28"/>
          <w:szCs w:val="28"/>
          <w:lang w:eastAsia="ar-SA"/>
        </w:rPr>
        <w:t>на следующие принципы:</w:t>
      </w:r>
    </w:p>
    <w:p w:rsidR="00855682" w:rsidRPr="00855682" w:rsidRDefault="00855682" w:rsidP="00C1329E">
      <w:pPr>
        <w:suppressAutoHyphens/>
        <w:autoSpaceDE w:val="0"/>
        <w:spacing w:after="0" w:line="240" w:lineRule="auto"/>
        <w:ind w:firstLine="851"/>
        <w:jc w:val="both"/>
        <w:rPr>
          <w:rFonts w:ascii="Times New Roman" w:eastAsia="Arial Unicode MS" w:hAnsi="Times New Roman"/>
          <w:kern w:val="1"/>
          <w:sz w:val="28"/>
          <w:szCs w:val="28"/>
          <w:lang w:eastAsia="ar-SA"/>
        </w:rPr>
      </w:pPr>
      <w:r w:rsidRPr="00855682">
        <w:rPr>
          <w:rFonts w:ascii="Times New Roman" w:eastAsia="Arial Unicode MS" w:hAnsi="Times New Roman"/>
          <w:kern w:val="1"/>
          <w:sz w:val="28"/>
          <w:szCs w:val="28"/>
          <w:lang w:eastAsia="ar-S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855682" w:rsidRPr="00855682" w:rsidRDefault="00855682" w:rsidP="00C1329E">
      <w:pPr>
        <w:suppressAutoHyphens/>
        <w:autoSpaceDE w:val="0"/>
        <w:spacing w:after="0" w:line="240" w:lineRule="auto"/>
        <w:ind w:firstLine="851"/>
        <w:jc w:val="both"/>
        <w:rPr>
          <w:rFonts w:ascii="Times New Roman" w:eastAsia="Arial Unicode MS" w:hAnsi="Times New Roman"/>
          <w:kern w:val="1"/>
          <w:sz w:val="28"/>
          <w:szCs w:val="28"/>
          <w:lang w:eastAsia="ar-SA"/>
        </w:rPr>
      </w:pPr>
      <w:r w:rsidRPr="00855682">
        <w:rPr>
          <w:rFonts w:ascii="Times New Roman" w:eastAsia="Arial Unicode MS" w:hAnsi="Times New Roman"/>
          <w:kern w:val="1"/>
          <w:sz w:val="28"/>
          <w:szCs w:val="28"/>
          <w:lang w:eastAsia="ar-SA"/>
        </w:rPr>
        <w:t>2) о</w:t>
      </w:r>
      <w:r w:rsidRPr="00855682">
        <w:rPr>
          <w:rFonts w:ascii="Times New Roman" w:eastAsia="Arial Unicode MS" w:hAnsi="Times New Roman"/>
          <w:color w:val="00000A"/>
          <w:kern w:val="1"/>
          <w:sz w:val="28"/>
          <w:szCs w:val="28"/>
          <w:lang w:eastAsia="ar-SA"/>
        </w:rPr>
        <w:t xml:space="preserve">бъективности оценки, раскрывающей динамику достижений и качественных изменений в психическом и социальном развитии </w:t>
      </w:r>
      <w:r w:rsidRPr="00855682">
        <w:rPr>
          <w:rFonts w:ascii="Times New Roman" w:eastAsia="Arial Unicode MS" w:hAnsi="Times New Roman"/>
          <w:kern w:val="1"/>
          <w:sz w:val="28"/>
          <w:szCs w:val="28"/>
          <w:lang w:eastAsia="ar-SA"/>
        </w:rPr>
        <w:t>обучающихся;</w:t>
      </w:r>
    </w:p>
    <w:p w:rsidR="00855682" w:rsidRPr="00855682" w:rsidRDefault="00855682" w:rsidP="00C1329E">
      <w:pPr>
        <w:suppressAutoHyphens/>
        <w:autoSpaceDE w:val="0"/>
        <w:spacing w:after="0" w:line="240" w:lineRule="auto"/>
        <w:ind w:firstLine="851"/>
        <w:jc w:val="both"/>
        <w:rPr>
          <w:rFonts w:ascii="Times New Roman" w:eastAsia="Arial Unicode MS" w:hAnsi="Times New Roman"/>
          <w:kern w:val="1"/>
          <w:sz w:val="28"/>
          <w:szCs w:val="28"/>
          <w:lang w:eastAsia="ar-SA"/>
        </w:rPr>
      </w:pPr>
      <w:r w:rsidRPr="00855682">
        <w:rPr>
          <w:rFonts w:ascii="Times New Roman" w:eastAsia="Arial Unicode MS" w:hAnsi="Times New Roman"/>
          <w:kern w:val="1"/>
          <w:sz w:val="28"/>
          <w:szCs w:val="28"/>
          <w:lang w:eastAsia="ar-SA"/>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A50BA1" w:rsidRPr="00A50BA1" w:rsidRDefault="00A50BA1" w:rsidP="00C1329E">
      <w:pPr>
        <w:suppressAutoHyphens/>
        <w:autoSpaceDE w:val="0"/>
        <w:spacing w:after="0" w:line="240" w:lineRule="auto"/>
        <w:ind w:firstLine="851"/>
        <w:jc w:val="both"/>
        <w:rPr>
          <w:rFonts w:ascii="Times New Roman" w:eastAsia="Arial Unicode MS" w:hAnsi="Times New Roman"/>
          <w:kern w:val="1"/>
          <w:sz w:val="28"/>
          <w:szCs w:val="28"/>
          <w:lang w:eastAsia="ar-SA"/>
        </w:rPr>
      </w:pPr>
      <w:r w:rsidRPr="00A50BA1">
        <w:rPr>
          <w:rFonts w:ascii="Times New Roman" w:eastAsia="Arial Unicode MS" w:hAnsi="Times New Roman"/>
          <w:kern w:val="1"/>
          <w:sz w:val="28"/>
          <w:szCs w:val="28"/>
          <w:lang w:eastAsia="ar-SA"/>
        </w:rPr>
        <w:t>При разработке системы оценки достижений обучающихся в осво</w:t>
      </w:r>
      <w:r>
        <w:rPr>
          <w:rFonts w:ascii="Times New Roman" w:eastAsia="Arial Unicode MS" w:hAnsi="Times New Roman"/>
          <w:kern w:val="1"/>
          <w:sz w:val="28"/>
          <w:szCs w:val="28"/>
          <w:lang w:eastAsia="ar-SA"/>
        </w:rPr>
        <w:t xml:space="preserve">ении содержания </w:t>
      </w:r>
      <w:r w:rsidR="00D758C8">
        <w:rPr>
          <w:rFonts w:ascii="Times New Roman" w:eastAsia="Arial Unicode MS" w:hAnsi="Times New Roman"/>
          <w:color w:val="00000A"/>
          <w:kern w:val="2"/>
          <w:sz w:val="28"/>
          <w:szCs w:val="28"/>
          <w:lang w:eastAsia="ar-SA"/>
        </w:rPr>
        <w:t xml:space="preserve">АООП образования </w:t>
      </w:r>
      <w:r w:rsidR="00D758C8">
        <w:rPr>
          <w:rFonts w:ascii="Times New Roman" w:hAnsi="Times New Roman"/>
          <w:sz w:val="28"/>
          <w:szCs w:val="28"/>
          <w:lang w:eastAsia="en-US"/>
        </w:rPr>
        <w:t>обучающихся с</w:t>
      </w:r>
      <w:r w:rsidR="00D758C8">
        <w:rPr>
          <w:rFonts w:ascii="Times New Roman" w:eastAsia="Arial Unicode MS" w:hAnsi="Times New Roman"/>
          <w:color w:val="00000A"/>
          <w:kern w:val="2"/>
          <w:sz w:val="28"/>
          <w:szCs w:val="28"/>
          <w:lang w:eastAsia="ar-SA"/>
        </w:rPr>
        <w:t xml:space="preserve"> умственной отсталостью </w:t>
      </w:r>
      <w:r w:rsidR="00D758C8">
        <w:rPr>
          <w:rFonts w:ascii="Times New Roman" w:eastAsia="Arial Unicode MS" w:hAnsi="Times New Roman"/>
          <w:color w:val="00000A"/>
          <w:kern w:val="2"/>
          <w:sz w:val="28"/>
          <w:szCs w:val="28"/>
          <w:lang w:eastAsia="ar-SA"/>
        </w:rPr>
        <w:lastRenderedPageBreak/>
        <w:t xml:space="preserve">(интеллектуальными нарушениями) МБОУ БСШ № 1 им. Е.К.Зырянова  </w:t>
      </w:r>
      <w:r w:rsidR="00D758C8">
        <w:rPr>
          <w:rFonts w:ascii="Times New Roman" w:eastAsia="Arial Unicode MS" w:hAnsi="Times New Roman"/>
          <w:kern w:val="1"/>
          <w:sz w:val="28"/>
          <w:szCs w:val="28"/>
          <w:lang w:eastAsia="ar-SA"/>
        </w:rPr>
        <w:t>был взят ориентир</w:t>
      </w:r>
      <w:r w:rsidRPr="00A50BA1">
        <w:rPr>
          <w:rFonts w:ascii="Times New Roman" w:eastAsia="Arial Unicode MS" w:hAnsi="Times New Roman"/>
          <w:kern w:val="1"/>
          <w:sz w:val="28"/>
          <w:szCs w:val="28"/>
          <w:lang w:eastAsia="ar-SA"/>
        </w:rPr>
        <w:t xml:space="preserve"> на представленный в Стандарте перечень планируемых результатов. </w:t>
      </w:r>
    </w:p>
    <w:p w:rsidR="00A50BA1" w:rsidRPr="00A50BA1" w:rsidRDefault="00A50BA1" w:rsidP="00C1329E">
      <w:pPr>
        <w:suppressAutoHyphens/>
        <w:spacing w:after="0" w:line="240" w:lineRule="auto"/>
        <w:ind w:firstLine="851"/>
        <w:jc w:val="both"/>
        <w:rPr>
          <w:rFonts w:ascii="Times New Roman" w:eastAsia="Arial Unicode MS" w:hAnsi="Times New Roman"/>
          <w:kern w:val="1"/>
          <w:sz w:val="28"/>
          <w:szCs w:val="28"/>
          <w:lang w:eastAsia="ar-SA"/>
        </w:rPr>
      </w:pPr>
      <w:r w:rsidRPr="00A50BA1">
        <w:rPr>
          <w:rFonts w:ascii="Times New Roman" w:eastAsia="Arial Unicode MS" w:hAnsi="Times New Roman"/>
          <w:kern w:val="1"/>
          <w:sz w:val="28"/>
          <w:szCs w:val="28"/>
          <w:lang w:eastAsia="ar-SA"/>
        </w:rPr>
        <w:t>Обеспечение дифференцированной оценки достижений обучающихся с умственной от</w:t>
      </w:r>
      <w:r w:rsidRPr="00A50BA1">
        <w:rPr>
          <w:rFonts w:ascii="Times New Roman" w:eastAsia="Arial Unicode MS" w:hAnsi="Times New Roman"/>
          <w:kern w:val="1"/>
          <w:sz w:val="28"/>
          <w:szCs w:val="28"/>
          <w:lang w:eastAsia="ar-SA"/>
        </w:rPr>
        <w:softHyphen/>
        <w:t>сталостью (интеллектуальными нарушениями) имеет определяющее значение для оце</w:t>
      </w:r>
      <w:r w:rsidRPr="00A50BA1">
        <w:rPr>
          <w:rFonts w:ascii="Times New Roman" w:eastAsia="Arial Unicode MS" w:hAnsi="Times New Roman"/>
          <w:kern w:val="1"/>
          <w:sz w:val="28"/>
          <w:szCs w:val="28"/>
          <w:lang w:eastAsia="ar-SA"/>
        </w:rPr>
        <w:softHyphen/>
        <w:t>н</w:t>
      </w:r>
      <w:r w:rsidRPr="00A50BA1">
        <w:rPr>
          <w:rFonts w:ascii="Times New Roman" w:eastAsia="Arial Unicode MS" w:hAnsi="Times New Roman"/>
          <w:kern w:val="1"/>
          <w:sz w:val="28"/>
          <w:szCs w:val="28"/>
          <w:lang w:eastAsia="ar-SA"/>
        </w:rPr>
        <w:softHyphen/>
        <w:t xml:space="preserve">ки качества образования. </w:t>
      </w:r>
    </w:p>
    <w:p w:rsidR="00F041DD" w:rsidRDefault="00A50BA1" w:rsidP="007D1840">
      <w:pPr>
        <w:suppressAutoHyphens/>
        <w:spacing w:after="0" w:line="240" w:lineRule="auto"/>
        <w:ind w:firstLine="851"/>
        <w:jc w:val="both"/>
        <w:rPr>
          <w:rFonts w:ascii="Times New Roman" w:eastAsia="Arial Unicode MS" w:hAnsi="Times New Roman"/>
          <w:kern w:val="1"/>
          <w:sz w:val="28"/>
          <w:szCs w:val="28"/>
          <w:lang w:eastAsia="ar-SA"/>
        </w:rPr>
      </w:pPr>
      <w:r w:rsidRPr="00A50BA1">
        <w:rPr>
          <w:rFonts w:ascii="Times New Roman" w:eastAsia="Arial Unicode MS" w:hAnsi="Times New Roman"/>
          <w:kern w:val="1"/>
          <w:sz w:val="28"/>
          <w:szCs w:val="28"/>
          <w:lang w:eastAsia="ar-SA"/>
        </w:rPr>
        <w:t>В соответствии с требования Стандарта для обучающихся с умственной отсталостью (ин</w:t>
      </w:r>
      <w:r w:rsidRPr="00A50BA1">
        <w:rPr>
          <w:rFonts w:ascii="Times New Roman" w:eastAsia="Arial Unicode MS" w:hAnsi="Times New Roman"/>
          <w:kern w:val="1"/>
          <w:sz w:val="28"/>
          <w:szCs w:val="28"/>
          <w:lang w:eastAsia="ar-SA"/>
        </w:rPr>
        <w:softHyphen/>
        <w:t>теллектуальными нарушениями) оценке подлежат личностные и предметные ре</w:t>
      </w:r>
      <w:r w:rsidRPr="00A50BA1">
        <w:rPr>
          <w:rFonts w:ascii="Times New Roman" w:eastAsia="Arial Unicode MS" w:hAnsi="Times New Roman"/>
          <w:kern w:val="1"/>
          <w:sz w:val="28"/>
          <w:szCs w:val="28"/>
          <w:lang w:eastAsia="ar-SA"/>
        </w:rPr>
        <w:softHyphen/>
        <w:t>зуль</w:t>
      </w:r>
      <w:r w:rsidRPr="00A50BA1">
        <w:rPr>
          <w:rFonts w:ascii="Times New Roman" w:eastAsia="Arial Unicode MS" w:hAnsi="Times New Roman"/>
          <w:kern w:val="1"/>
          <w:sz w:val="28"/>
          <w:szCs w:val="28"/>
          <w:lang w:eastAsia="ar-SA"/>
        </w:rPr>
        <w:softHyphen/>
        <w:t>та</w:t>
      </w:r>
      <w:r w:rsidRPr="00A50BA1">
        <w:rPr>
          <w:rFonts w:ascii="Times New Roman" w:eastAsia="Arial Unicode MS" w:hAnsi="Times New Roman"/>
          <w:kern w:val="1"/>
          <w:sz w:val="28"/>
          <w:szCs w:val="28"/>
          <w:lang w:eastAsia="ar-SA"/>
        </w:rPr>
        <w:softHyphen/>
        <w:t>ты.</w:t>
      </w:r>
    </w:p>
    <w:p w:rsidR="002B1E4F" w:rsidRPr="002B1E4F" w:rsidRDefault="002B1E4F" w:rsidP="00C1329E">
      <w:pPr>
        <w:suppressAutoHyphens/>
        <w:spacing w:after="0" w:line="240" w:lineRule="auto"/>
        <w:ind w:firstLine="851"/>
        <w:jc w:val="center"/>
        <w:rPr>
          <w:rFonts w:ascii="Times New Roman" w:eastAsia="Arial Unicode MS" w:hAnsi="Times New Roman"/>
          <w:b/>
          <w:kern w:val="1"/>
          <w:sz w:val="28"/>
          <w:szCs w:val="28"/>
          <w:lang w:eastAsia="ar-SA"/>
        </w:rPr>
      </w:pPr>
      <w:r w:rsidRPr="002B1E4F">
        <w:rPr>
          <w:rFonts w:ascii="Times New Roman" w:eastAsia="Arial Unicode MS" w:hAnsi="Times New Roman"/>
          <w:b/>
          <w:kern w:val="1"/>
          <w:sz w:val="28"/>
          <w:szCs w:val="28"/>
          <w:lang w:eastAsia="ar-SA"/>
        </w:rPr>
        <w:t>Оценка личностных результатов</w:t>
      </w:r>
    </w:p>
    <w:p w:rsidR="003C26D4" w:rsidRPr="003C26D4" w:rsidRDefault="003C26D4" w:rsidP="00C1329E">
      <w:pPr>
        <w:suppressAutoHyphens/>
        <w:spacing w:after="0" w:line="240" w:lineRule="auto"/>
        <w:ind w:firstLine="851"/>
        <w:jc w:val="both"/>
        <w:rPr>
          <w:rFonts w:ascii="Times New Roman" w:eastAsia="Arial Unicode MS" w:hAnsi="Times New Roman"/>
          <w:kern w:val="1"/>
          <w:sz w:val="28"/>
          <w:szCs w:val="28"/>
          <w:lang w:eastAsia="ar-SA"/>
        </w:rPr>
      </w:pPr>
      <w:r w:rsidRPr="003C26D4">
        <w:rPr>
          <w:rFonts w:ascii="Times New Roman" w:eastAsia="Arial Unicode MS" w:hAnsi="Times New Roman"/>
          <w:i/>
          <w:kern w:val="1"/>
          <w:sz w:val="28"/>
          <w:szCs w:val="28"/>
          <w:lang w:eastAsia="ar-SA"/>
        </w:rPr>
        <w:t xml:space="preserve"> Личностные результаты</w:t>
      </w:r>
      <w:r w:rsidRPr="003C26D4">
        <w:rPr>
          <w:rFonts w:ascii="Times New Roman" w:eastAsia="Arial Unicode MS" w:hAnsi="Times New Roman"/>
          <w:kern w:val="1"/>
          <w:sz w:val="28"/>
          <w:szCs w:val="28"/>
          <w:lang w:eastAsia="ar-SA"/>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3C26D4" w:rsidRPr="003C26D4" w:rsidRDefault="003C26D4" w:rsidP="00C1329E">
      <w:pPr>
        <w:suppressAutoHyphens/>
        <w:spacing w:after="0" w:line="240" w:lineRule="auto"/>
        <w:ind w:firstLine="851"/>
        <w:jc w:val="both"/>
        <w:rPr>
          <w:rFonts w:ascii="Times New Roman" w:eastAsia="Arial Unicode MS" w:hAnsi="Times New Roman"/>
          <w:kern w:val="1"/>
          <w:sz w:val="28"/>
          <w:szCs w:val="28"/>
          <w:lang w:eastAsia="ar-SA"/>
        </w:rPr>
      </w:pPr>
      <w:r w:rsidRPr="00457128">
        <w:rPr>
          <w:rFonts w:ascii="Times New Roman" w:eastAsia="Arial Unicode MS" w:hAnsi="Times New Roman"/>
          <w:kern w:val="1"/>
          <w:sz w:val="28"/>
          <w:szCs w:val="28"/>
          <w:lang w:eastAsia="ar-SA"/>
        </w:rPr>
        <w:t>Оценка личностных результатов</w:t>
      </w:r>
      <w:r w:rsidRPr="00457128">
        <w:rPr>
          <w:rFonts w:ascii="Times New Roman" w:eastAsia="Arial Unicode MS" w:hAnsi="Times New Roman"/>
          <w:i/>
          <w:kern w:val="1"/>
          <w:sz w:val="28"/>
          <w:szCs w:val="28"/>
          <w:lang w:eastAsia="ar-SA"/>
        </w:rPr>
        <w:t xml:space="preserve"> </w:t>
      </w:r>
      <w:r w:rsidRPr="00457128">
        <w:rPr>
          <w:rFonts w:ascii="Times New Roman" w:eastAsia="Arial Unicode MS" w:hAnsi="Times New Roman"/>
          <w:kern w:val="1"/>
          <w:sz w:val="28"/>
          <w:szCs w:val="28"/>
          <w:lang w:eastAsia="ar-SA"/>
        </w:rPr>
        <w:t>предполагает, прежде всего, оценку</w:t>
      </w:r>
      <w:r w:rsidRPr="00457128">
        <w:rPr>
          <w:rFonts w:ascii="Times New Roman" w:eastAsia="Arial Unicode MS" w:hAnsi="Times New Roman"/>
          <w:i/>
          <w:kern w:val="1"/>
          <w:sz w:val="28"/>
          <w:szCs w:val="28"/>
          <w:lang w:eastAsia="ar-SA"/>
        </w:rPr>
        <w:t xml:space="preserve"> </w:t>
      </w:r>
      <w:r w:rsidRPr="00457128">
        <w:rPr>
          <w:rFonts w:ascii="Times New Roman" w:eastAsia="Arial Unicode MS" w:hAnsi="Times New Roman"/>
          <w:kern w:val="1"/>
          <w:sz w:val="28"/>
          <w:szCs w:val="28"/>
          <w:lang w:eastAsia="ar-SA"/>
        </w:rPr>
        <w:t>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w:t>
      </w:r>
      <w:r w:rsidR="00457128" w:rsidRPr="00457128">
        <w:rPr>
          <w:rFonts w:ascii="Times New Roman" w:eastAsia="Arial Unicode MS" w:hAnsi="Times New Roman"/>
          <w:kern w:val="1"/>
          <w:sz w:val="28"/>
          <w:szCs w:val="28"/>
          <w:lang w:eastAsia="ar-SA"/>
        </w:rPr>
        <w:t xml:space="preserve">ия гражданского самосознания») </w:t>
      </w:r>
      <w:r w:rsidRPr="00457128">
        <w:rPr>
          <w:rFonts w:ascii="Times New Roman" w:eastAsia="Arial Unicode MS" w:hAnsi="Times New Roman"/>
          <w:kern w:val="1"/>
          <w:sz w:val="28"/>
          <w:szCs w:val="28"/>
          <w:lang w:eastAsia="ar-SA"/>
        </w:rPr>
        <w:t xml:space="preserve"> </w:t>
      </w:r>
      <w:r w:rsidR="00457128" w:rsidRPr="00457128">
        <w:rPr>
          <w:rFonts w:ascii="Times New Roman" w:eastAsia="Arial Unicode MS" w:hAnsi="Times New Roman"/>
          <w:kern w:val="1"/>
          <w:sz w:val="28"/>
          <w:szCs w:val="28"/>
          <w:lang w:eastAsia="ar-SA"/>
        </w:rPr>
        <w:t>оцениваются</w:t>
      </w:r>
      <w:r w:rsidRPr="00457128">
        <w:rPr>
          <w:rFonts w:ascii="Times New Roman" w:eastAsia="Arial Unicode MS" w:hAnsi="Times New Roman"/>
          <w:kern w:val="1"/>
          <w:sz w:val="28"/>
          <w:szCs w:val="28"/>
          <w:lang w:eastAsia="ar-SA"/>
        </w:rPr>
        <w:t xml:space="preserve"> исключительно качественно.</w:t>
      </w:r>
    </w:p>
    <w:p w:rsidR="00B51E6C" w:rsidRDefault="003C26D4" w:rsidP="00C1329E">
      <w:pPr>
        <w:suppressAutoHyphens/>
        <w:spacing w:after="0" w:line="240" w:lineRule="auto"/>
        <w:ind w:firstLine="851"/>
        <w:jc w:val="both"/>
        <w:rPr>
          <w:rFonts w:ascii="Times New Roman" w:eastAsia="Arial Unicode MS" w:hAnsi="Times New Roman"/>
          <w:bCs/>
          <w:kern w:val="1"/>
          <w:sz w:val="28"/>
          <w:szCs w:val="28"/>
          <w:lang w:eastAsia="ar-SA"/>
        </w:rPr>
      </w:pPr>
      <w:r w:rsidRPr="003C26D4">
        <w:rPr>
          <w:rFonts w:ascii="Times New Roman" w:eastAsia="Arial Unicode MS" w:hAnsi="Times New Roman"/>
          <w:kern w:val="1"/>
          <w:sz w:val="28"/>
          <w:szCs w:val="28"/>
          <w:lang w:eastAsia="ar-SA"/>
        </w:rPr>
        <w:t xml:space="preserve">Всесторонняя и комплексная оценка овладения обучающимися социальными (жизненными) компетенциями </w:t>
      </w:r>
      <w:r w:rsidR="00457128">
        <w:rPr>
          <w:rFonts w:ascii="Times New Roman" w:eastAsia="Arial Unicode MS" w:hAnsi="Times New Roman"/>
          <w:kern w:val="1"/>
          <w:sz w:val="28"/>
          <w:szCs w:val="28"/>
          <w:lang w:eastAsia="ar-SA"/>
        </w:rPr>
        <w:t>осуществляется</w:t>
      </w:r>
      <w:r w:rsidRPr="003C26D4">
        <w:rPr>
          <w:rFonts w:ascii="Times New Roman" w:eastAsia="Arial Unicode MS" w:hAnsi="Times New Roman"/>
          <w:kern w:val="1"/>
          <w:sz w:val="28"/>
          <w:szCs w:val="28"/>
          <w:lang w:eastAsia="ar-SA"/>
        </w:rPr>
        <w:t xml:space="preserve"> на основании применения ме</w:t>
      </w:r>
      <w:r w:rsidRPr="003C26D4">
        <w:rPr>
          <w:rFonts w:ascii="Times New Roman" w:eastAsia="Arial Unicode MS" w:hAnsi="Times New Roman"/>
          <w:kern w:val="1"/>
          <w:sz w:val="28"/>
          <w:szCs w:val="28"/>
          <w:lang w:eastAsia="ar-SA"/>
        </w:rPr>
        <w:softHyphen/>
        <w:t>то</w:t>
      </w:r>
      <w:r w:rsidRPr="003C26D4">
        <w:rPr>
          <w:rFonts w:ascii="Times New Roman" w:eastAsia="Arial Unicode MS" w:hAnsi="Times New Roman"/>
          <w:kern w:val="1"/>
          <w:sz w:val="28"/>
          <w:szCs w:val="28"/>
          <w:lang w:eastAsia="ar-SA"/>
        </w:rPr>
        <w:softHyphen/>
        <w:t>да экспертной оценки, который представляет собой процедуру оценки ре</w:t>
      </w:r>
      <w:r w:rsidRPr="003C26D4">
        <w:rPr>
          <w:rFonts w:ascii="Times New Roman" w:eastAsia="Arial Unicode MS" w:hAnsi="Times New Roman"/>
          <w:kern w:val="1"/>
          <w:sz w:val="28"/>
          <w:szCs w:val="28"/>
          <w:lang w:eastAsia="ar-SA"/>
        </w:rPr>
        <w:softHyphen/>
        <w:t>зуль</w:t>
      </w:r>
      <w:r w:rsidRPr="003C26D4">
        <w:rPr>
          <w:rFonts w:ascii="Times New Roman" w:eastAsia="Arial Unicode MS" w:hAnsi="Times New Roman"/>
          <w:kern w:val="1"/>
          <w:sz w:val="28"/>
          <w:szCs w:val="28"/>
          <w:lang w:eastAsia="ar-SA"/>
        </w:rPr>
        <w:softHyphen/>
        <w:t>та</w:t>
      </w:r>
      <w:r w:rsidRPr="003C26D4">
        <w:rPr>
          <w:rFonts w:ascii="Times New Roman" w:eastAsia="Arial Unicode MS" w:hAnsi="Times New Roman"/>
          <w:kern w:val="1"/>
          <w:sz w:val="28"/>
          <w:szCs w:val="28"/>
          <w:lang w:eastAsia="ar-SA"/>
        </w:rPr>
        <w:softHyphen/>
        <w:t>тов на основе мнений группы специалистов (экспертов). Состав экспертной гру</w:t>
      </w:r>
      <w:r w:rsidRPr="003C26D4">
        <w:rPr>
          <w:rFonts w:ascii="Times New Roman" w:eastAsia="Arial Unicode MS" w:hAnsi="Times New Roman"/>
          <w:kern w:val="1"/>
          <w:sz w:val="28"/>
          <w:szCs w:val="28"/>
          <w:lang w:eastAsia="ar-SA"/>
        </w:rPr>
        <w:softHyphen/>
        <w:t>п</w:t>
      </w:r>
      <w:r w:rsidRPr="003C26D4">
        <w:rPr>
          <w:rFonts w:ascii="Times New Roman" w:eastAsia="Arial Unicode MS" w:hAnsi="Times New Roman"/>
          <w:kern w:val="1"/>
          <w:sz w:val="28"/>
          <w:szCs w:val="28"/>
          <w:lang w:eastAsia="ar-SA"/>
        </w:rPr>
        <w:softHyphen/>
        <w:t>пы включает пе</w:t>
      </w:r>
      <w:r w:rsidRPr="003C26D4">
        <w:rPr>
          <w:rFonts w:ascii="Times New Roman" w:eastAsia="Arial Unicode MS" w:hAnsi="Times New Roman"/>
          <w:kern w:val="1"/>
          <w:sz w:val="28"/>
          <w:szCs w:val="28"/>
          <w:lang w:eastAsia="ar-SA"/>
        </w:rPr>
        <w:softHyphen/>
        <w:t>да</w:t>
      </w:r>
      <w:r w:rsidRPr="003C26D4">
        <w:rPr>
          <w:rFonts w:ascii="Times New Roman" w:eastAsia="Arial Unicode MS" w:hAnsi="Times New Roman"/>
          <w:kern w:val="1"/>
          <w:sz w:val="28"/>
          <w:szCs w:val="28"/>
          <w:lang w:eastAsia="ar-SA"/>
        </w:rPr>
        <w:softHyphen/>
        <w:t>го</w:t>
      </w:r>
      <w:r w:rsidRPr="003C26D4">
        <w:rPr>
          <w:rFonts w:ascii="Times New Roman" w:eastAsia="Arial Unicode MS" w:hAnsi="Times New Roman"/>
          <w:kern w:val="1"/>
          <w:sz w:val="28"/>
          <w:szCs w:val="28"/>
          <w:lang w:eastAsia="ar-SA"/>
        </w:rPr>
        <w:softHyphen/>
        <w:t>ги</w:t>
      </w:r>
      <w:r w:rsidRPr="003C26D4">
        <w:rPr>
          <w:rFonts w:ascii="Times New Roman" w:eastAsia="Arial Unicode MS" w:hAnsi="Times New Roman"/>
          <w:kern w:val="1"/>
          <w:sz w:val="28"/>
          <w:szCs w:val="28"/>
          <w:lang w:eastAsia="ar-SA"/>
        </w:rPr>
        <w:softHyphen/>
        <w:t>чес</w:t>
      </w:r>
      <w:r w:rsidRPr="003C26D4">
        <w:rPr>
          <w:rFonts w:ascii="Times New Roman" w:eastAsia="Arial Unicode MS" w:hAnsi="Times New Roman"/>
          <w:kern w:val="1"/>
          <w:sz w:val="28"/>
          <w:szCs w:val="28"/>
          <w:lang w:eastAsia="ar-SA"/>
        </w:rPr>
        <w:softHyphen/>
        <w:t>ких работников (учител</w:t>
      </w:r>
      <w:r w:rsidR="00094B48">
        <w:rPr>
          <w:rFonts w:ascii="Times New Roman" w:eastAsia="Arial Unicode MS" w:hAnsi="Times New Roman"/>
          <w:kern w:val="1"/>
          <w:sz w:val="28"/>
          <w:szCs w:val="28"/>
          <w:lang w:eastAsia="ar-SA"/>
        </w:rPr>
        <w:t>ь</w:t>
      </w:r>
      <w:r w:rsidRPr="003C26D4">
        <w:rPr>
          <w:rFonts w:ascii="Times New Roman" w:eastAsia="Arial Unicode MS" w:hAnsi="Times New Roman"/>
          <w:kern w:val="1"/>
          <w:sz w:val="28"/>
          <w:szCs w:val="28"/>
          <w:lang w:eastAsia="ar-SA"/>
        </w:rPr>
        <w:t xml:space="preserve">, </w:t>
      </w:r>
      <w:r w:rsidR="00094B48">
        <w:rPr>
          <w:rFonts w:ascii="Times New Roman" w:eastAsia="Arial Unicode MS" w:hAnsi="Times New Roman"/>
          <w:kern w:val="1"/>
          <w:sz w:val="28"/>
          <w:szCs w:val="28"/>
          <w:lang w:eastAsia="ar-SA"/>
        </w:rPr>
        <w:t>учитель</w:t>
      </w:r>
      <w:r w:rsidRPr="003C26D4">
        <w:rPr>
          <w:rFonts w:ascii="Times New Roman" w:eastAsia="Arial Unicode MS" w:hAnsi="Times New Roman"/>
          <w:kern w:val="1"/>
          <w:sz w:val="28"/>
          <w:szCs w:val="28"/>
          <w:lang w:eastAsia="ar-SA"/>
        </w:rPr>
        <w:t>-логопед</w:t>
      </w:r>
      <w:r w:rsidR="00094B48">
        <w:rPr>
          <w:rFonts w:ascii="Times New Roman" w:eastAsia="Arial Unicode MS" w:hAnsi="Times New Roman"/>
          <w:kern w:val="1"/>
          <w:sz w:val="28"/>
          <w:szCs w:val="28"/>
          <w:lang w:eastAsia="ar-SA"/>
        </w:rPr>
        <w:t>, пе</w:t>
      </w:r>
      <w:r w:rsidR="00094B48">
        <w:rPr>
          <w:rFonts w:ascii="Times New Roman" w:eastAsia="Arial Unicode MS" w:hAnsi="Times New Roman"/>
          <w:kern w:val="1"/>
          <w:sz w:val="28"/>
          <w:szCs w:val="28"/>
          <w:lang w:eastAsia="ar-SA"/>
        </w:rPr>
        <w:softHyphen/>
        <w:t>дагог-психолог, социальный педагог</w:t>
      </w:r>
      <w:r w:rsidRPr="003C26D4">
        <w:rPr>
          <w:rFonts w:ascii="Times New Roman" w:eastAsia="Arial Unicode MS" w:hAnsi="Times New Roman"/>
          <w:kern w:val="1"/>
          <w:sz w:val="28"/>
          <w:szCs w:val="28"/>
          <w:lang w:eastAsia="ar-SA"/>
        </w:rPr>
        <w:t>), которые хорошо знают ученика. Для полноты оценки лич</w:t>
      </w:r>
      <w:r w:rsidRPr="003C26D4">
        <w:rPr>
          <w:rFonts w:ascii="Times New Roman" w:eastAsia="Arial Unicode MS" w:hAnsi="Times New Roman"/>
          <w:kern w:val="1"/>
          <w:sz w:val="28"/>
          <w:szCs w:val="28"/>
          <w:lang w:eastAsia="ar-SA"/>
        </w:rPr>
        <w:softHyphen/>
        <w:t>ностных результатов освоения обу</w:t>
      </w:r>
      <w:r w:rsidRPr="003C26D4">
        <w:rPr>
          <w:rFonts w:ascii="Times New Roman" w:eastAsia="Arial Unicode MS" w:hAnsi="Times New Roman"/>
          <w:kern w:val="1"/>
          <w:sz w:val="28"/>
          <w:szCs w:val="28"/>
          <w:lang w:eastAsia="ar-SA"/>
        </w:rPr>
        <w:softHyphen/>
        <w:t xml:space="preserve">чающимися с умственной отсталостью (интеллектуальными нарушениями) </w:t>
      </w:r>
      <w:r w:rsidR="00457128">
        <w:rPr>
          <w:rFonts w:ascii="Times New Roman" w:eastAsia="Arial Unicode MS" w:hAnsi="Times New Roman"/>
          <w:color w:val="00000A"/>
          <w:kern w:val="2"/>
          <w:sz w:val="28"/>
          <w:szCs w:val="28"/>
          <w:lang w:eastAsia="ar-SA"/>
        </w:rPr>
        <w:t xml:space="preserve">АООП образования </w:t>
      </w:r>
      <w:r w:rsidR="00457128">
        <w:rPr>
          <w:rFonts w:ascii="Times New Roman" w:hAnsi="Times New Roman"/>
          <w:sz w:val="28"/>
          <w:szCs w:val="28"/>
          <w:lang w:eastAsia="en-US"/>
        </w:rPr>
        <w:t>обучающихся с</w:t>
      </w:r>
      <w:r w:rsidR="00457128">
        <w:rPr>
          <w:rFonts w:ascii="Times New Roman" w:eastAsia="Arial Unicode MS" w:hAnsi="Times New Roman"/>
          <w:color w:val="00000A"/>
          <w:kern w:val="2"/>
          <w:sz w:val="28"/>
          <w:szCs w:val="28"/>
          <w:lang w:eastAsia="ar-SA"/>
        </w:rPr>
        <w:t xml:space="preserve"> умственной отсталостью (интеллектуальными нарушениями) МБОУ БСШ № 1 им. Е.К.Зырянова  </w:t>
      </w:r>
      <w:r w:rsidR="00457128">
        <w:rPr>
          <w:rFonts w:ascii="Times New Roman" w:eastAsia="Arial Unicode MS" w:hAnsi="Times New Roman"/>
          <w:kern w:val="1"/>
          <w:sz w:val="28"/>
          <w:szCs w:val="28"/>
          <w:lang w:eastAsia="ar-SA"/>
        </w:rPr>
        <w:t>учитывается</w:t>
      </w:r>
      <w:r w:rsidRPr="003C26D4">
        <w:rPr>
          <w:rFonts w:ascii="Times New Roman" w:eastAsia="Arial Unicode MS" w:hAnsi="Times New Roman"/>
          <w:kern w:val="1"/>
          <w:sz w:val="28"/>
          <w:szCs w:val="28"/>
          <w:lang w:eastAsia="ar-SA"/>
        </w:rPr>
        <w:t xml:space="preserve"> мнение родителей (законных представителей), поскольку ос</w:t>
      </w:r>
      <w:r w:rsidRPr="003C26D4">
        <w:rPr>
          <w:rFonts w:ascii="Times New Roman" w:eastAsia="Arial Unicode MS" w:hAnsi="Times New Roman"/>
          <w:kern w:val="1"/>
          <w:sz w:val="28"/>
          <w:szCs w:val="28"/>
          <w:lang w:eastAsia="ar-SA"/>
        </w:rPr>
        <w:softHyphen/>
        <w:t>но</w:t>
      </w:r>
      <w:r w:rsidRPr="003C26D4">
        <w:rPr>
          <w:rFonts w:ascii="Times New Roman" w:eastAsia="Arial Unicode MS" w:hAnsi="Times New Roman"/>
          <w:kern w:val="1"/>
          <w:sz w:val="28"/>
          <w:szCs w:val="28"/>
          <w:lang w:eastAsia="ar-SA"/>
        </w:rPr>
        <w:softHyphen/>
        <w:t>вой оценки служит анализ изменений поведения обучающегося в по</w:t>
      </w:r>
      <w:r w:rsidRPr="003C26D4">
        <w:rPr>
          <w:rFonts w:ascii="Times New Roman" w:eastAsia="Arial Unicode MS" w:hAnsi="Times New Roman"/>
          <w:kern w:val="1"/>
          <w:sz w:val="28"/>
          <w:szCs w:val="28"/>
          <w:lang w:eastAsia="ar-SA"/>
        </w:rPr>
        <w:softHyphen/>
        <w:t>в</w:t>
      </w:r>
      <w:r w:rsidRPr="003C26D4">
        <w:rPr>
          <w:rFonts w:ascii="Times New Roman" w:eastAsia="Arial Unicode MS" w:hAnsi="Times New Roman"/>
          <w:kern w:val="1"/>
          <w:sz w:val="28"/>
          <w:szCs w:val="28"/>
          <w:lang w:eastAsia="ar-SA"/>
        </w:rPr>
        <w:softHyphen/>
        <w:t>се</w:t>
      </w:r>
      <w:r w:rsidRPr="003C26D4">
        <w:rPr>
          <w:rFonts w:ascii="Times New Roman" w:eastAsia="Arial Unicode MS" w:hAnsi="Times New Roman"/>
          <w:kern w:val="1"/>
          <w:sz w:val="28"/>
          <w:szCs w:val="28"/>
          <w:lang w:eastAsia="ar-SA"/>
        </w:rPr>
        <w:softHyphen/>
        <w:t>д</w:t>
      </w:r>
      <w:r w:rsidRPr="003C26D4">
        <w:rPr>
          <w:rFonts w:ascii="Times New Roman" w:eastAsia="Arial Unicode MS" w:hAnsi="Times New Roman"/>
          <w:kern w:val="1"/>
          <w:sz w:val="28"/>
          <w:szCs w:val="28"/>
          <w:lang w:eastAsia="ar-SA"/>
        </w:rPr>
        <w:softHyphen/>
        <w:t>нев</w:t>
      </w:r>
      <w:r w:rsidRPr="003C26D4">
        <w:rPr>
          <w:rFonts w:ascii="Times New Roman" w:eastAsia="Arial Unicode MS" w:hAnsi="Times New Roman"/>
          <w:kern w:val="1"/>
          <w:sz w:val="28"/>
          <w:szCs w:val="28"/>
          <w:lang w:eastAsia="ar-SA"/>
        </w:rPr>
        <w:softHyphen/>
        <w:t>ной жизни в различных социальных средах (школьной и семейной).</w:t>
      </w:r>
      <w:r w:rsidRPr="003C26D4">
        <w:rPr>
          <w:rFonts w:ascii="Times New Roman" w:eastAsia="Arial Unicode MS" w:hAnsi="Times New Roman"/>
          <w:bCs/>
          <w:kern w:val="1"/>
          <w:sz w:val="28"/>
          <w:szCs w:val="28"/>
          <w:lang w:eastAsia="ar-SA"/>
        </w:rPr>
        <w:t xml:space="preserve"> Ре</w:t>
      </w:r>
      <w:r w:rsidRPr="003C26D4">
        <w:rPr>
          <w:rFonts w:ascii="Times New Roman" w:eastAsia="Arial Unicode MS" w:hAnsi="Times New Roman"/>
          <w:bCs/>
          <w:kern w:val="1"/>
          <w:sz w:val="28"/>
          <w:szCs w:val="28"/>
          <w:lang w:eastAsia="ar-SA"/>
        </w:rPr>
        <w:softHyphen/>
      </w:r>
      <w:r w:rsidR="00457128">
        <w:rPr>
          <w:rFonts w:ascii="Times New Roman" w:eastAsia="Arial Unicode MS" w:hAnsi="Times New Roman"/>
          <w:bCs/>
          <w:kern w:val="1"/>
          <w:sz w:val="28"/>
          <w:szCs w:val="28"/>
          <w:lang w:eastAsia="ar-SA"/>
        </w:rPr>
        <w:t>зуль</w:t>
      </w:r>
      <w:r w:rsidRPr="003C26D4">
        <w:rPr>
          <w:rFonts w:ascii="Times New Roman" w:eastAsia="Arial Unicode MS" w:hAnsi="Times New Roman"/>
          <w:bCs/>
          <w:kern w:val="1"/>
          <w:sz w:val="28"/>
          <w:szCs w:val="28"/>
          <w:lang w:eastAsia="ar-SA"/>
        </w:rPr>
        <w:t xml:space="preserve">таты анализа представлены в форме удобных и понятных всем членам экспертной группы условных единицах: </w:t>
      </w:r>
    </w:p>
    <w:p w:rsidR="00B51E6C" w:rsidRDefault="003C26D4" w:rsidP="00C1329E">
      <w:pPr>
        <w:suppressAutoHyphens/>
        <w:spacing w:after="0" w:line="240" w:lineRule="auto"/>
        <w:ind w:firstLine="851"/>
        <w:jc w:val="both"/>
        <w:rPr>
          <w:rFonts w:ascii="Times New Roman" w:eastAsia="Arial Unicode MS" w:hAnsi="Times New Roman"/>
          <w:bCs/>
          <w:kern w:val="1"/>
          <w:sz w:val="28"/>
          <w:szCs w:val="28"/>
          <w:lang w:eastAsia="ar-SA"/>
        </w:rPr>
      </w:pPr>
      <w:r w:rsidRPr="003C26D4">
        <w:rPr>
          <w:rFonts w:ascii="Times New Roman" w:eastAsia="Arial Unicode MS" w:hAnsi="Times New Roman"/>
          <w:bCs/>
          <w:kern w:val="1"/>
          <w:sz w:val="28"/>
          <w:szCs w:val="28"/>
          <w:lang w:eastAsia="ar-SA"/>
        </w:rPr>
        <w:t xml:space="preserve">0 баллов ― нет фиксируемой динамики; </w:t>
      </w:r>
    </w:p>
    <w:p w:rsidR="00B51E6C" w:rsidRDefault="003C26D4" w:rsidP="00C1329E">
      <w:pPr>
        <w:suppressAutoHyphens/>
        <w:spacing w:after="0" w:line="240" w:lineRule="auto"/>
        <w:ind w:firstLine="851"/>
        <w:jc w:val="both"/>
        <w:rPr>
          <w:rFonts w:ascii="Times New Roman" w:eastAsia="Arial Unicode MS" w:hAnsi="Times New Roman"/>
          <w:bCs/>
          <w:kern w:val="1"/>
          <w:sz w:val="28"/>
          <w:szCs w:val="28"/>
          <w:lang w:eastAsia="ar-SA"/>
        </w:rPr>
      </w:pPr>
      <w:r w:rsidRPr="003C26D4">
        <w:rPr>
          <w:rFonts w:ascii="Times New Roman" w:eastAsia="Arial Unicode MS" w:hAnsi="Times New Roman"/>
          <w:bCs/>
          <w:kern w:val="1"/>
          <w:sz w:val="28"/>
          <w:szCs w:val="28"/>
          <w:lang w:eastAsia="ar-SA"/>
        </w:rPr>
        <w:t xml:space="preserve">1 балл ― минимальная динамика; </w:t>
      </w:r>
    </w:p>
    <w:p w:rsidR="00B51E6C" w:rsidRDefault="003C26D4" w:rsidP="00C1329E">
      <w:pPr>
        <w:suppressAutoHyphens/>
        <w:spacing w:after="0" w:line="240" w:lineRule="auto"/>
        <w:ind w:firstLine="851"/>
        <w:jc w:val="both"/>
        <w:rPr>
          <w:rFonts w:ascii="Times New Roman" w:eastAsia="Arial Unicode MS" w:hAnsi="Times New Roman"/>
          <w:bCs/>
          <w:kern w:val="1"/>
          <w:sz w:val="28"/>
          <w:szCs w:val="28"/>
          <w:lang w:eastAsia="ar-SA"/>
        </w:rPr>
      </w:pPr>
      <w:r w:rsidRPr="003C26D4">
        <w:rPr>
          <w:rFonts w:ascii="Times New Roman" w:eastAsia="Arial Unicode MS" w:hAnsi="Times New Roman"/>
          <w:bCs/>
          <w:kern w:val="1"/>
          <w:sz w:val="28"/>
          <w:szCs w:val="28"/>
          <w:lang w:eastAsia="ar-SA"/>
        </w:rPr>
        <w:t xml:space="preserve">2 балла ― удовлетворительная динамика; </w:t>
      </w:r>
    </w:p>
    <w:p w:rsidR="00B51E6C" w:rsidRDefault="003C26D4" w:rsidP="00C1329E">
      <w:pPr>
        <w:suppressAutoHyphens/>
        <w:spacing w:after="0" w:line="240" w:lineRule="auto"/>
        <w:ind w:firstLine="851"/>
        <w:jc w:val="both"/>
        <w:rPr>
          <w:rFonts w:ascii="Times New Roman" w:eastAsia="Arial Unicode MS" w:hAnsi="Times New Roman"/>
          <w:bCs/>
          <w:kern w:val="1"/>
          <w:sz w:val="28"/>
          <w:szCs w:val="28"/>
          <w:lang w:eastAsia="ar-SA"/>
        </w:rPr>
      </w:pPr>
      <w:r w:rsidRPr="003C26D4">
        <w:rPr>
          <w:rFonts w:ascii="Times New Roman" w:eastAsia="Arial Unicode MS" w:hAnsi="Times New Roman"/>
          <w:bCs/>
          <w:kern w:val="1"/>
          <w:sz w:val="28"/>
          <w:szCs w:val="28"/>
          <w:lang w:eastAsia="ar-SA"/>
        </w:rPr>
        <w:t xml:space="preserve">3 балла ― значительная динамика. </w:t>
      </w:r>
    </w:p>
    <w:p w:rsidR="003C26D4" w:rsidRPr="003C26D4" w:rsidRDefault="003C26D4" w:rsidP="00C1329E">
      <w:pPr>
        <w:suppressAutoHyphens/>
        <w:spacing w:after="0" w:line="240" w:lineRule="auto"/>
        <w:ind w:firstLine="851"/>
        <w:jc w:val="both"/>
        <w:rPr>
          <w:rFonts w:ascii="Times New Roman" w:eastAsia="Arial Unicode MS" w:hAnsi="Times New Roman"/>
          <w:kern w:val="1"/>
          <w:sz w:val="28"/>
          <w:szCs w:val="28"/>
          <w:lang w:eastAsia="ar-SA"/>
        </w:rPr>
      </w:pPr>
      <w:r w:rsidRPr="003C26D4">
        <w:rPr>
          <w:rFonts w:ascii="Times New Roman" w:eastAsia="Arial Unicode MS" w:hAnsi="Times New Roman"/>
          <w:bCs/>
          <w:kern w:val="1"/>
          <w:sz w:val="28"/>
          <w:szCs w:val="28"/>
          <w:lang w:eastAsia="ar-SA"/>
        </w:rPr>
        <w:t>Подобная оценка необходима эк</w:t>
      </w:r>
      <w:r w:rsidRPr="003C26D4">
        <w:rPr>
          <w:rFonts w:ascii="Times New Roman" w:eastAsia="Arial Unicode MS" w:hAnsi="Times New Roman"/>
          <w:bCs/>
          <w:kern w:val="1"/>
          <w:sz w:val="28"/>
          <w:szCs w:val="28"/>
          <w:lang w:eastAsia="ar-SA"/>
        </w:rPr>
        <w:softHyphen/>
        <w:t>с</w:t>
      </w:r>
      <w:r w:rsidRPr="003C26D4">
        <w:rPr>
          <w:rFonts w:ascii="Times New Roman" w:eastAsia="Arial Unicode MS" w:hAnsi="Times New Roman"/>
          <w:bCs/>
          <w:kern w:val="1"/>
          <w:sz w:val="28"/>
          <w:szCs w:val="28"/>
          <w:lang w:eastAsia="ar-SA"/>
        </w:rPr>
        <w:softHyphen/>
        <w:t>пер</w:t>
      </w:r>
      <w:r w:rsidRPr="003C26D4">
        <w:rPr>
          <w:rFonts w:ascii="Times New Roman" w:eastAsia="Arial Unicode MS" w:hAnsi="Times New Roman"/>
          <w:bCs/>
          <w:kern w:val="1"/>
          <w:sz w:val="28"/>
          <w:szCs w:val="28"/>
          <w:lang w:eastAsia="ar-SA"/>
        </w:rPr>
        <w:softHyphen/>
        <w:t>т</w:t>
      </w:r>
      <w:r w:rsidRPr="003C26D4">
        <w:rPr>
          <w:rFonts w:ascii="Times New Roman" w:eastAsia="Arial Unicode MS" w:hAnsi="Times New Roman"/>
          <w:bCs/>
          <w:kern w:val="1"/>
          <w:sz w:val="28"/>
          <w:szCs w:val="28"/>
          <w:lang w:eastAsia="ar-SA"/>
        </w:rPr>
        <w:softHyphen/>
        <w:t>ной группе для выработки ориентиров в описании динамики развития социальной (жиз</w:t>
      </w:r>
      <w:r w:rsidRPr="003C26D4">
        <w:rPr>
          <w:rFonts w:ascii="Times New Roman" w:eastAsia="Arial Unicode MS" w:hAnsi="Times New Roman"/>
          <w:bCs/>
          <w:kern w:val="1"/>
          <w:sz w:val="28"/>
          <w:szCs w:val="28"/>
          <w:lang w:eastAsia="ar-SA"/>
        </w:rPr>
        <w:softHyphen/>
        <w:t>нен</w:t>
      </w:r>
      <w:r w:rsidRPr="003C26D4">
        <w:rPr>
          <w:rFonts w:ascii="Times New Roman" w:eastAsia="Arial Unicode MS" w:hAnsi="Times New Roman"/>
          <w:bCs/>
          <w:kern w:val="1"/>
          <w:sz w:val="28"/>
          <w:szCs w:val="28"/>
          <w:lang w:eastAsia="ar-SA"/>
        </w:rPr>
        <w:softHyphen/>
        <w:t>ной) компетенции ребенка.</w:t>
      </w:r>
      <w:r w:rsidRPr="003C26D4">
        <w:rPr>
          <w:rFonts w:ascii="Times New Roman" w:eastAsia="Arial Unicode MS" w:hAnsi="Times New Roman"/>
          <w:kern w:val="1"/>
          <w:sz w:val="28"/>
          <w:szCs w:val="28"/>
          <w:lang w:eastAsia="ar-SA"/>
        </w:rPr>
        <w:t xml:space="preserve"> Результаты оценки личностных достижений за</w:t>
      </w:r>
      <w:r w:rsidRPr="003C26D4">
        <w:rPr>
          <w:rFonts w:ascii="Times New Roman" w:eastAsia="Arial Unicode MS" w:hAnsi="Times New Roman"/>
          <w:kern w:val="1"/>
          <w:sz w:val="28"/>
          <w:szCs w:val="28"/>
          <w:lang w:eastAsia="ar-SA"/>
        </w:rPr>
        <w:softHyphen/>
        <w:t>но</w:t>
      </w:r>
      <w:r w:rsidRPr="003C26D4">
        <w:rPr>
          <w:rFonts w:ascii="Times New Roman" w:eastAsia="Arial Unicode MS" w:hAnsi="Times New Roman"/>
          <w:kern w:val="1"/>
          <w:sz w:val="28"/>
          <w:szCs w:val="28"/>
          <w:lang w:eastAsia="ar-SA"/>
        </w:rPr>
        <w:softHyphen/>
        <w:t>сят</w:t>
      </w:r>
      <w:r w:rsidRPr="003C26D4">
        <w:rPr>
          <w:rFonts w:ascii="Times New Roman" w:eastAsia="Arial Unicode MS" w:hAnsi="Times New Roman"/>
          <w:kern w:val="1"/>
          <w:sz w:val="28"/>
          <w:szCs w:val="28"/>
          <w:lang w:eastAsia="ar-SA"/>
        </w:rPr>
        <w:softHyphen/>
        <w:t>ся в индивидуальную карту развития обучающегося (дневник наблюдений), что позволяет не толь</w:t>
      </w:r>
      <w:r w:rsidRPr="003C26D4">
        <w:rPr>
          <w:rFonts w:ascii="Times New Roman" w:eastAsia="Arial Unicode MS" w:hAnsi="Times New Roman"/>
          <w:kern w:val="1"/>
          <w:sz w:val="28"/>
          <w:szCs w:val="28"/>
          <w:lang w:eastAsia="ar-SA"/>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3C26D4">
        <w:rPr>
          <w:rFonts w:ascii="Times New Roman" w:eastAsia="Arial Unicode MS" w:hAnsi="Times New Roman"/>
          <w:kern w:val="1"/>
          <w:sz w:val="28"/>
          <w:szCs w:val="28"/>
          <w:lang w:eastAsia="ar-SA"/>
        </w:rPr>
        <w:softHyphen/>
        <w:t>петенциям.</w:t>
      </w:r>
    </w:p>
    <w:p w:rsidR="003C26D4" w:rsidRDefault="003C26D4" w:rsidP="00C1329E">
      <w:pPr>
        <w:suppressAutoHyphens/>
        <w:spacing w:after="0" w:line="240" w:lineRule="auto"/>
        <w:ind w:firstLine="851"/>
        <w:jc w:val="both"/>
        <w:rPr>
          <w:rFonts w:ascii="Times New Roman" w:eastAsia="Arial Unicode MS" w:hAnsi="Times New Roman"/>
          <w:kern w:val="1"/>
          <w:sz w:val="28"/>
          <w:szCs w:val="28"/>
          <w:lang w:eastAsia="ar-SA"/>
        </w:rPr>
      </w:pPr>
      <w:r w:rsidRPr="003C26D4">
        <w:rPr>
          <w:rFonts w:ascii="Times New Roman" w:eastAsia="Arial Unicode MS" w:hAnsi="Times New Roman"/>
          <w:kern w:val="1"/>
          <w:sz w:val="28"/>
          <w:szCs w:val="28"/>
          <w:lang w:eastAsia="ar-SA"/>
        </w:rPr>
        <w:t>Основной формой работы участников экспертной группы является психолого-медико-педагогический консилиум</w:t>
      </w:r>
      <w:r w:rsidR="00094B48">
        <w:rPr>
          <w:rFonts w:ascii="Times New Roman" w:eastAsia="Arial Unicode MS" w:hAnsi="Times New Roman"/>
          <w:kern w:val="1"/>
          <w:sz w:val="28"/>
          <w:szCs w:val="28"/>
          <w:lang w:eastAsia="ar-SA"/>
        </w:rPr>
        <w:t xml:space="preserve"> МБОУ БСШ № 1 им. Е.К.Зырянова</w:t>
      </w:r>
      <w:r w:rsidRPr="003C26D4">
        <w:rPr>
          <w:rFonts w:ascii="Times New Roman" w:eastAsia="Arial Unicode MS" w:hAnsi="Times New Roman"/>
          <w:kern w:val="1"/>
          <w:sz w:val="28"/>
          <w:szCs w:val="28"/>
          <w:lang w:eastAsia="ar-SA"/>
        </w:rPr>
        <w:t>.</w:t>
      </w:r>
    </w:p>
    <w:p w:rsidR="006E0435" w:rsidRPr="006E0435" w:rsidRDefault="006E0435" w:rsidP="00C1329E">
      <w:pPr>
        <w:suppressAutoHyphens/>
        <w:spacing w:after="0" w:line="240" w:lineRule="auto"/>
        <w:ind w:firstLine="851"/>
        <w:jc w:val="both"/>
        <w:rPr>
          <w:rFonts w:ascii="Times New Roman" w:eastAsia="Arial Unicode MS" w:hAnsi="Times New Roman"/>
          <w:kern w:val="1"/>
          <w:sz w:val="28"/>
          <w:szCs w:val="28"/>
          <w:lang w:eastAsia="ar-SA"/>
        </w:rPr>
      </w:pPr>
      <w:r w:rsidRPr="006E0435">
        <w:rPr>
          <w:rFonts w:ascii="Times New Roman" w:hAnsi="Times New Roman"/>
          <w:sz w:val="28"/>
          <w:szCs w:val="28"/>
        </w:rPr>
        <w:lastRenderedPageBreak/>
        <w:t>Оценивание личностных результатов обучающихся происходит в соответствии с разработанной в организации программой</w:t>
      </w:r>
      <w:r>
        <w:rPr>
          <w:rFonts w:ascii="Times New Roman" w:hAnsi="Times New Roman"/>
          <w:sz w:val="28"/>
          <w:szCs w:val="28"/>
        </w:rPr>
        <w:t xml:space="preserve"> оценки личностных результатов.</w:t>
      </w:r>
    </w:p>
    <w:p w:rsidR="00E27015" w:rsidRDefault="00E27015" w:rsidP="00FF299C">
      <w:pPr>
        <w:suppressAutoHyphens/>
        <w:spacing w:after="0" w:line="240" w:lineRule="auto"/>
        <w:ind w:firstLine="851"/>
        <w:jc w:val="center"/>
        <w:rPr>
          <w:rFonts w:ascii="Times New Roman" w:hAnsi="Times New Roman"/>
          <w:b/>
          <w:sz w:val="28"/>
          <w:szCs w:val="28"/>
        </w:rPr>
      </w:pPr>
      <w:r>
        <w:rPr>
          <w:rFonts w:ascii="Times New Roman" w:hAnsi="Times New Roman"/>
          <w:b/>
          <w:sz w:val="28"/>
          <w:szCs w:val="28"/>
        </w:rPr>
        <w:t>Документы, отражающие индивидуальные результаты каждого об</w:t>
      </w:r>
      <w:r w:rsidR="00FF299C">
        <w:rPr>
          <w:rFonts w:ascii="Times New Roman" w:hAnsi="Times New Roman"/>
          <w:b/>
          <w:sz w:val="28"/>
          <w:szCs w:val="28"/>
        </w:rPr>
        <w:t>учающегося.</w:t>
      </w:r>
    </w:p>
    <w:p w:rsidR="00E27015" w:rsidRDefault="00E27015" w:rsidP="00C1329E">
      <w:pPr>
        <w:spacing w:line="240" w:lineRule="auto"/>
        <w:ind w:firstLine="851"/>
        <w:jc w:val="center"/>
        <w:rPr>
          <w:bCs/>
          <w:sz w:val="56"/>
          <w:szCs w:val="56"/>
        </w:rPr>
      </w:pPr>
      <w:r>
        <w:rPr>
          <w:rFonts w:ascii="Times New Roman" w:hAnsi="Times New Roman"/>
          <w:b/>
          <w:sz w:val="28"/>
          <w:szCs w:val="28"/>
        </w:rPr>
        <w:t>1.</w:t>
      </w:r>
      <w:r>
        <w:rPr>
          <w:rFonts w:ascii="Times New Roman" w:hAnsi="Times New Roman"/>
          <w:sz w:val="28"/>
          <w:szCs w:val="28"/>
        </w:rPr>
        <w:t xml:space="preserve"> </w:t>
      </w:r>
      <w:r>
        <w:rPr>
          <w:rFonts w:ascii="Times New Roman" w:hAnsi="Times New Roman"/>
          <w:b/>
          <w:sz w:val="28"/>
          <w:szCs w:val="28"/>
        </w:rPr>
        <w:t>Оценка личностных результатов</w:t>
      </w:r>
    </w:p>
    <w:tbl>
      <w:tblPr>
        <w:tblW w:w="10916" w:type="dxa"/>
        <w:tblInd w:w="-318" w:type="dxa"/>
        <w:tblLayout w:type="fixed"/>
        <w:tblLook w:val="04A0" w:firstRow="1" w:lastRow="0" w:firstColumn="1" w:lastColumn="0" w:noHBand="0" w:noVBand="1"/>
      </w:tblPr>
      <w:tblGrid>
        <w:gridCol w:w="569"/>
        <w:gridCol w:w="2409"/>
        <w:gridCol w:w="3402"/>
        <w:gridCol w:w="4536"/>
      </w:tblGrid>
      <w:tr w:rsidR="000E7CDE" w:rsidTr="00FF299C">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7CDE" w:rsidRDefault="000E7CDE" w:rsidP="00C1329E">
            <w:pPr>
              <w:widowControl w:val="0"/>
              <w:tabs>
                <w:tab w:val="left" w:pos="1113"/>
              </w:tabs>
              <w:ind w:firstLine="851"/>
              <w:jc w:val="center"/>
              <w:rPr>
                <w:rFonts w:ascii="Times New Roman" w:hAnsi="Times New Roman"/>
                <w:sz w:val="24"/>
                <w:szCs w:val="24"/>
                <w:lang w:eastAsia="en-US"/>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1329E">
            <w:pPr>
              <w:widowControl w:val="0"/>
              <w:tabs>
                <w:tab w:val="left" w:pos="1113"/>
              </w:tabs>
              <w:ind w:firstLine="851"/>
              <w:jc w:val="center"/>
              <w:rPr>
                <w:rFonts w:ascii="Times New Roman" w:hAnsi="Times New Roman"/>
                <w:sz w:val="24"/>
                <w:szCs w:val="24"/>
                <w:lang w:eastAsia="en-US"/>
              </w:rPr>
            </w:pPr>
            <w:r>
              <w:rPr>
                <w:rFonts w:ascii="Times New Roman" w:hAnsi="Times New Roman"/>
                <w:sz w:val="24"/>
                <w:szCs w:val="24"/>
                <w:lang w:eastAsia="en-US"/>
              </w:rPr>
              <w:t>Критерий</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1329E">
            <w:pPr>
              <w:widowControl w:val="0"/>
              <w:tabs>
                <w:tab w:val="left" w:pos="1113"/>
              </w:tabs>
              <w:ind w:firstLine="851"/>
              <w:jc w:val="center"/>
              <w:rPr>
                <w:rFonts w:ascii="Times New Roman" w:hAnsi="Times New Roman"/>
                <w:sz w:val="24"/>
                <w:szCs w:val="24"/>
                <w:lang w:eastAsia="en-US"/>
              </w:rPr>
            </w:pPr>
            <w:r>
              <w:rPr>
                <w:rFonts w:ascii="Times New Roman" w:hAnsi="Times New Roman"/>
                <w:sz w:val="24"/>
                <w:szCs w:val="24"/>
                <w:lang w:eastAsia="en-US"/>
              </w:rPr>
              <w:t>Параметры оценки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1329E">
            <w:pPr>
              <w:widowControl w:val="0"/>
              <w:tabs>
                <w:tab w:val="left" w:pos="1113"/>
              </w:tabs>
              <w:ind w:firstLine="851"/>
              <w:jc w:val="center"/>
              <w:rPr>
                <w:rFonts w:ascii="Times New Roman" w:hAnsi="Times New Roman"/>
                <w:sz w:val="24"/>
                <w:szCs w:val="24"/>
                <w:lang w:eastAsia="en-US"/>
              </w:rPr>
            </w:pPr>
            <w:r>
              <w:rPr>
                <w:rFonts w:ascii="Times New Roman" w:hAnsi="Times New Roman"/>
                <w:sz w:val="24"/>
                <w:szCs w:val="24"/>
                <w:lang w:eastAsia="en-US"/>
              </w:rPr>
              <w:t>Индикаторы</w:t>
            </w:r>
          </w:p>
        </w:tc>
      </w:tr>
      <w:tr w:rsidR="000E7CDE" w:rsidTr="00FF299C">
        <w:trPr>
          <w:trHeight w:val="986"/>
        </w:trPr>
        <w:tc>
          <w:tcPr>
            <w:tcW w:w="5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ind w:left="-672" w:right="-532" w:firstLine="205"/>
              <w:jc w:val="center"/>
              <w:rPr>
                <w:rFonts w:ascii="Times New Roman" w:hAnsi="Times New Roman"/>
                <w:sz w:val="24"/>
                <w:szCs w:val="24"/>
                <w:lang w:eastAsia="en-US"/>
              </w:rPr>
            </w:pPr>
            <w:r>
              <w:rPr>
                <w:rFonts w:ascii="Times New Roman" w:hAnsi="Times New Roman"/>
                <w:sz w:val="24"/>
                <w:szCs w:val="24"/>
                <w:lang w:eastAsia="en-US"/>
              </w:rPr>
              <w:t>1.</w:t>
            </w:r>
          </w:p>
        </w:tc>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Осознание себя как гражданина России; формирование чувства гордости за свою Родину;</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Осознание себя как ученика, заинтересованного посещением школы, обучением, занятиями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Соблюдение режима школы</w:t>
            </w:r>
          </w:p>
        </w:tc>
      </w:tr>
      <w:tr w:rsidR="000E7CDE" w:rsidTr="00FF299C">
        <w:trPr>
          <w:trHeight w:val="38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Сформированность личной идентификации</w:t>
            </w:r>
            <w:r>
              <w:rPr>
                <w:rFonts w:ascii="Times New Roman" w:hAnsi="Times New Roman"/>
                <w:sz w:val="24"/>
                <w:szCs w:val="24"/>
                <w:lang w:eastAsia="en-US"/>
              </w:rPr>
              <w:br/>
            </w: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Знание ребёнком своих ФИО</w:t>
            </w:r>
          </w:p>
        </w:tc>
      </w:tr>
      <w:tr w:rsidR="000E7CDE" w:rsidTr="00FF299C">
        <w:trPr>
          <w:trHeight w:val="47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line="240" w:lineRule="auto"/>
              <w:rPr>
                <w:rFonts w:ascii="Times New Roman" w:hAnsi="Times New Roman"/>
                <w:sz w:val="24"/>
                <w:szCs w:val="24"/>
                <w:lang w:eastAsia="en-US"/>
              </w:rPr>
            </w:pPr>
            <w:r>
              <w:rPr>
                <w:rFonts w:ascii="Times New Roman" w:hAnsi="Times New Roman"/>
                <w:sz w:val="24"/>
                <w:szCs w:val="24"/>
                <w:lang w:eastAsia="en-US"/>
              </w:rPr>
              <w:t>Знание людей ближайшего окружения</w:t>
            </w:r>
          </w:p>
        </w:tc>
      </w:tr>
      <w:tr w:rsidR="000E7CDE" w:rsidTr="00FF299C">
        <w:trPr>
          <w:trHeight w:val="694"/>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Опыт ролевого взаимодействия в классе, школе, семье</w:t>
            </w: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line="240" w:lineRule="auto"/>
              <w:rPr>
                <w:rFonts w:ascii="Times New Roman" w:hAnsi="Times New Roman"/>
                <w:sz w:val="24"/>
                <w:szCs w:val="24"/>
                <w:lang w:eastAsia="en-US"/>
              </w:rPr>
            </w:pPr>
            <w:r>
              <w:rPr>
                <w:rFonts w:ascii="Times New Roman" w:hAnsi="Times New Roman"/>
                <w:sz w:val="24"/>
                <w:szCs w:val="24"/>
                <w:lang w:eastAsia="en-US"/>
              </w:rPr>
              <w:t>Сформированность представлений о семье, ее членах</w:t>
            </w:r>
          </w:p>
        </w:tc>
      </w:tr>
      <w:tr w:rsidR="000E7CDE" w:rsidTr="00FF299C">
        <w:trPr>
          <w:trHeight w:val="416"/>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Знание семейных традиций</w:t>
            </w:r>
          </w:p>
        </w:tc>
      </w:tr>
      <w:tr w:rsidR="000E7CDE" w:rsidTr="00FF299C">
        <w:trPr>
          <w:trHeight w:val="33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Положительное отношение и любовь к близким, к своей школе, своему городу, народу, России;</w:t>
            </w:r>
            <w:r>
              <w:rPr>
                <w:rFonts w:ascii="Times New Roman" w:hAnsi="Times New Roman"/>
                <w:sz w:val="24"/>
                <w:szCs w:val="24"/>
                <w:lang w:eastAsia="en-US"/>
              </w:rPr>
              <w:br/>
            </w:r>
            <w:r>
              <w:rPr>
                <w:rFonts w:ascii="Times New Roman" w:hAnsi="Times New Roman"/>
                <w:sz w:val="24"/>
                <w:szCs w:val="24"/>
                <w:lang w:eastAsia="en-US"/>
              </w:rPr>
              <w:br/>
            </w: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Наличие представлений о своей стране, крае, поселке</w:t>
            </w:r>
          </w:p>
        </w:tc>
      </w:tr>
      <w:tr w:rsidR="000E7CDE" w:rsidTr="00FF299C">
        <w:trPr>
          <w:trHeight w:val="117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Наличие представлений о государственных символах (флаг, гимн)</w:t>
            </w:r>
            <w:r>
              <w:rPr>
                <w:rFonts w:ascii="Times New Roman" w:hAnsi="Times New Roman"/>
                <w:sz w:val="24"/>
                <w:szCs w:val="24"/>
                <w:lang w:eastAsia="en-US"/>
              </w:rPr>
              <w:br/>
              <w:t>Знание основных традиций российского народа</w:t>
            </w:r>
          </w:p>
        </w:tc>
      </w:tr>
      <w:tr w:rsidR="000E7CDE" w:rsidTr="00FF299C">
        <w:trPr>
          <w:trHeight w:val="303"/>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val="restart"/>
            <w:tcBorders>
              <w:top w:val="single" w:sz="4" w:space="0" w:color="auto"/>
              <w:left w:val="single" w:sz="4" w:space="0" w:color="000000" w:themeColor="text1"/>
              <w:bottom w:val="single" w:sz="4" w:space="0" w:color="auto"/>
              <w:right w:val="single" w:sz="4" w:space="0" w:color="000000" w:themeColor="text1"/>
            </w:tcBorders>
          </w:tcPr>
          <w:p w:rsidR="000E7CDE" w:rsidRDefault="000E7CDE" w:rsidP="00C60D79">
            <w:pPr>
              <w:widowControl w:val="0"/>
              <w:tabs>
                <w:tab w:val="left" w:pos="1113"/>
              </w:tabs>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Элементарные представления о своей «Малой» Родине, ее людях, о ближайшем окружении и о себе;</w:t>
            </w:r>
          </w:p>
        </w:tc>
      </w:tr>
      <w:tr w:rsidR="000E7CDE" w:rsidTr="00FF299C">
        <w:trPr>
          <w:trHeight w:val="651"/>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Стремление активно учувствовать в делах класса, школы, семьи</w:t>
            </w:r>
          </w:p>
        </w:tc>
      </w:tr>
      <w:tr w:rsidR="000E7CDE" w:rsidTr="00FF299C">
        <w:trPr>
          <w:trHeight w:val="36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Уважение к защитникам Родины;</w:t>
            </w:r>
          </w:p>
        </w:tc>
      </w:tr>
      <w:tr w:rsidR="000E7CDE" w:rsidTr="00FF299C">
        <w:trPr>
          <w:trHeight w:val="97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Элементарные представления о национальных героях и о важнейших событиях истории России и её народов;</w:t>
            </w:r>
          </w:p>
        </w:tc>
      </w:tr>
      <w:tr w:rsidR="000E7CDE" w:rsidTr="00FF299C">
        <w:trPr>
          <w:trHeight w:val="25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Интерес к государственным праздникам и важнейшим событиям в жизни России, края, города</w:t>
            </w:r>
          </w:p>
        </w:tc>
      </w:tr>
      <w:tr w:rsidR="000E7CDE" w:rsidTr="00FF299C">
        <w:trPr>
          <w:trHeight w:val="615"/>
        </w:trPr>
        <w:tc>
          <w:tcPr>
            <w:tcW w:w="5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FF299C" w:rsidP="00C60D79">
            <w:pPr>
              <w:widowControl w:val="0"/>
              <w:tabs>
                <w:tab w:val="left" w:pos="1113"/>
              </w:tabs>
              <w:spacing w:after="0"/>
              <w:ind w:firstLine="851"/>
              <w:jc w:val="center"/>
              <w:rPr>
                <w:rFonts w:ascii="Times New Roman" w:hAnsi="Times New Roman"/>
                <w:sz w:val="24"/>
                <w:szCs w:val="24"/>
                <w:lang w:eastAsia="en-US"/>
              </w:rPr>
            </w:pPr>
            <w:r>
              <w:rPr>
                <w:rFonts w:ascii="Times New Roman" w:hAnsi="Times New Roman"/>
                <w:sz w:val="24"/>
                <w:szCs w:val="24"/>
                <w:lang w:eastAsia="en-US"/>
              </w:rPr>
              <w:t>22</w:t>
            </w:r>
            <w:r w:rsidR="000E7CDE">
              <w:rPr>
                <w:rFonts w:ascii="Times New Roman" w:hAnsi="Times New Roman"/>
                <w:sz w:val="24"/>
                <w:szCs w:val="24"/>
                <w:lang w:eastAsia="en-US"/>
              </w:rPr>
              <w:t>.</w:t>
            </w:r>
          </w:p>
        </w:tc>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Формирование уважительного отношения к иному мнению, истории и культуре других народов;</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Готовность признавать возможность существования различных точек зрения и права каждого иметь свою;</w:t>
            </w: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Уважительное принятие мнения детей и взрослых</w:t>
            </w:r>
          </w:p>
        </w:tc>
      </w:tr>
      <w:tr w:rsidR="000E7CDE" w:rsidTr="00FF299C">
        <w:trPr>
          <w:trHeight w:val="63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Объяснение своей точки зрения, оценка события</w:t>
            </w:r>
          </w:p>
        </w:tc>
      </w:tr>
      <w:tr w:rsidR="000E7CDE" w:rsidTr="00FF299C">
        <w:trPr>
          <w:trHeight w:val="105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Спокойная реакция на представителей других народов, их традиции без оскорбления, высмеивания</w:t>
            </w:r>
          </w:p>
        </w:tc>
      </w:tr>
      <w:tr w:rsidR="000E7CDE" w:rsidTr="00FF299C">
        <w:trPr>
          <w:trHeight w:val="30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 xml:space="preserve">Положительное отношение к своему </w:t>
            </w:r>
            <w:r>
              <w:rPr>
                <w:rFonts w:ascii="Times New Roman" w:hAnsi="Times New Roman"/>
                <w:sz w:val="24"/>
                <w:szCs w:val="24"/>
                <w:lang w:eastAsia="en-US"/>
              </w:rPr>
              <w:lastRenderedPageBreak/>
              <w:t>национальному языку и культуре;</w:t>
            </w:r>
          </w:p>
        </w:tc>
      </w:tr>
      <w:tr w:rsidR="000E7CDE" w:rsidTr="00FF299C">
        <w:trPr>
          <w:trHeight w:val="1097"/>
        </w:trPr>
        <w:tc>
          <w:tcPr>
            <w:tcW w:w="5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ind w:firstLine="851"/>
              <w:jc w:val="center"/>
              <w:rPr>
                <w:rFonts w:ascii="Times New Roman" w:hAnsi="Times New Roman"/>
                <w:sz w:val="24"/>
                <w:szCs w:val="24"/>
                <w:lang w:eastAsia="en-US"/>
              </w:rPr>
            </w:pPr>
            <w:r>
              <w:rPr>
                <w:rFonts w:ascii="Times New Roman" w:hAnsi="Times New Roman"/>
                <w:sz w:val="24"/>
                <w:szCs w:val="24"/>
                <w:lang w:eastAsia="en-US"/>
              </w:rPr>
              <w:lastRenderedPageBreak/>
              <w:t>3</w:t>
            </w:r>
            <w:r w:rsidR="00FF299C">
              <w:rPr>
                <w:rFonts w:ascii="Times New Roman" w:hAnsi="Times New Roman"/>
                <w:sz w:val="24"/>
                <w:szCs w:val="24"/>
                <w:lang w:eastAsia="en-US"/>
              </w:rPr>
              <w:t>3</w:t>
            </w:r>
            <w:r>
              <w:rPr>
                <w:rFonts w:ascii="Times New Roman" w:hAnsi="Times New Roman"/>
                <w:sz w:val="24"/>
                <w:szCs w:val="24"/>
                <w:lang w:eastAsia="en-US"/>
              </w:rPr>
              <w:t>.</w:t>
            </w:r>
          </w:p>
        </w:tc>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Развитие адекватных представлений о собственных возможностях, о насущно необходимом жизнеобеспечении;</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Сформированность представлений о собственных возможностях, о насущно необходимом жизнеобеспечении</w:t>
            </w: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Понимание, что можно и чего нельзя: в еде, в физической нагрузке, в приёме медицинских препаратов, осуществлении вакцинации</w:t>
            </w:r>
          </w:p>
        </w:tc>
      </w:tr>
      <w:tr w:rsidR="000E7CDE" w:rsidTr="00FF299C">
        <w:trPr>
          <w:trHeight w:val="1141"/>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Умение пользоваться личными адаптивными средствами в разных ситуациях (слуховой аппарат, очки, специальное кресло и др.)</w:t>
            </w:r>
          </w:p>
        </w:tc>
      </w:tr>
      <w:tr w:rsidR="000E7CDE" w:rsidTr="00FF299C">
        <w:trPr>
          <w:trHeight w:val="249"/>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Умение оценивать свои возможности и силы</w:t>
            </w:r>
          </w:p>
        </w:tc>
      </w:tr>
      <w:tr w:rsidR="000E7CDE" w:rsidTr="00FF299C">
        <w:trPr>
          <w:trHeight w:val="408"/>
        </w:trPr>
        <w:tc>
          <w:tcPr>
            <w:tcW w:w="5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ind w:firstLine="851"/>
              <w:jc w:val="center"/>
              <w:rPr>
                <w:rFonts w:ascii="Times New Roman" w:hAnsi="Times New Roman"/>
                <w:sz w:val="24"/>
                <w:szCs w:val="24"/>
                <w:lang w:eastAsia="en-US"/>
              </w:rPr>
            </w:pPr>
            <w:r>
              <w:rPr>
                <w:rFonts w:ascii="Times New Roman" w:hAnsi="Times New Roman"/>
                <w:sz w:val="24"/>
                <w:szCs w:val="24"/>
                <w:lang w:eastAsia="en-US"/>
              </w:rPr>
              <w:t>4</w:t>
            </w:r>
            <w:r w:rsidR="00FF299C">
              <w:rPr>
                <w:rFonts w:ascii="Times New Roman" w:hAnsi="Times New Roman"/>
                <w:sz w:val="24"/>
                <w:szCs w:val="24"/>
                <w:lang w:eastAsia="en-US"/>
              </w:rPr>
              <w:t>4</w:t>
            </w:r>
            <w:r>
              <w:rPr>
                <w:rFonts w:ascii="Times New Roman" w:hAnsi="Times New Roman"/>
                <w:sz w:val="24"/>
                <w:szCs w:val="24"/>
                <w:lang w:eastAsia="en-US"/>
              </w:rPr>
              <w:t>.</w:t>
            </w:r>
          </w:p>
        </w:tc>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Овладение начальными навыками адаптации в динамично изменяющемся мире;</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Ориентировка в помещениях школы</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Ориентируется в пространстве класса (зала, учебного помещения)</w:t>
            </w:r>
          </w:p>
        </w:tc>
      </w:tr>
      <w:tr w:rsidR="000E7CDE" w:rsidTr="00FF299C">
        <w:trPr>
          <w:trHeight w:val="707"/>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Передвигается по школе, находит свой класс, другие необходимые помещения</w:t>
            </w:r>
          </w:p>
        </w:tc>
      </w:tr>
      <w:tr w:rsidR="000E7CDE" w:rsidTr="00FF299C">
        <w:trPr>
          <w:trHeight w:val="436"/>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Ориентировка в районе проживания</w:t>
            </w: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Знание домашнего адреса</w:t>
            </w:r>
          </w:p>
        </w:tc>
      </w:tr>
      <w:tr w:rsidR="000E7CDE" w:rsidTr="00FF299C">
        <w:trPr>
          <w:trHeight w:val="55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Знание остановок общественного транспорта</w:t>
            </w:r>
          </w:p>
        </w:tc>
      </w:tr>
      <w:tr w:rsidR="000E7CDE" w:rsidTr="00FF299C">
        <w:trPr>
          <w:trHeight w:val="303"/>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Знание расположения основных объектов микрорайона (магазины, поликлиника, аптека)</w:t>
            </w:r>
          </w:p>
        </w:tc>
      </w:tr>
      <w:tr w:rsidR="000E7CDE" w:rsidTr="00C60D79">
        <w:trPr>
          <w:trHeight w:val="299"/>
        </w:trPr>
        <w:tc>
          <w:tcPr>
            <w:tcW w:w="5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ind w:firstLine="851"/>
              <w:jc w:val="center"/>
              <w:rPr>
                <w:rFonts w:ascii="Times New Roman" w:hAnsi="Times New Roman"/>
                <w:sz w:val="24"/>
                <w:szCs w:val="24"/>
                <w:lang w:eastAsia="en-US"/>
              </w:rPr>
            </w:pPr>
            <w:r>
              <w:rPr>
                <w:rFonts w:ascii="Times New Roman" w:hAnsi="Times New Roman"/>
                <w:sz w:val="24"/>
                <w:szCs w:val="24"/>
                <w:lang w:eastAsia="en-US"/>
              </w:rPr>
              <w:t>5</w:t>
            </w:r>
            <w:r w:rsidR="00FF299C">
              <w:rPr>
                <w:rFonts w:ascii="Times New Roman" w:hAnsi="Times New Roman"/>
                <w:sz w:val="24"/>
                <w:szCs w:val="24"/>
                <w:lang w:eastAsia="en-US"/>
              </w:rPr>
              <w:t>5</w:t>
            </w:r>
            <w:r>
              <w:rPr>
                <w:rFonts w:ascii="Times New Roman" w:hAnsi="Times New Roman"/>
                <w:sz w:val="24"/>
                <w:szCs w:val="24"/>
                <w:lang w:eastAsia="en-US"/>
              </w:rPr>
              <w:t>.</w:t>
            </w:r>
          </w:p>
        </w:tc>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Овладение социально- бытовыми умениями, используемыми в повседневной жизни;</w:t>
            </w:r>
          </w:p>
        </w:tc>
        <w:tc>
          <w:tcPr>
            <w:tcW w:w="3402"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Сформированность навыков самообслуживания</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Соблюдение опрятного внешнего вида</w:t>
            </w:r>
          </w:p>
        </w:tc>
      </w:tr>
      <w:tr w:rsidR="000E7CDE" w:rsidTr="00C60D79">
        <w:trPr>
          <w:trHeight w:val="261"/>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Самостоятельно одевание (раздевание)</w:t>
            </w:r>
          </w:p>
        </w:tc>
      </w:tr>
      <w:tr w:rsidR="000E7CDE" w:rsidTr="00C60D79">
        <w:trPr>
          <w:trHeight w:val="21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Содержание в порядке личных вещей</w:t>
            </w:r>
          </w:p>
        </w:tc>
      </w:tr>
      <w:tr w:rsidR="000E7CDE" w:rsidTr="00FF299C">
        <w:trPr>
          <w:trHeight w:val="51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Сформированность основных бытовых навыков и умений</w:t>
            </w: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Совершение покупок первой необходимости</w:t>
            </w:r>
          </w:p>
        </w:tc>
      </w:tr>
      <w:tr w:rsidR="000E7CDE" w:rsidTr="00FF299C">
        <w:trPr>
          <w:trHeight w:val="57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Знание маршрута пути следования от дома до школы</w:t>
            </w:r>
          </w:p>
        </w:tc>
      </w:tr>
      <w:tr w:rsidR="000E7CDE" w:rsidTr="00FF299C">
        <w:trPr>
          <w:trHeight w:val="54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Умение самостоятельно разогреть пищу и другие продукты питания</w:t>
            </w:r>
          </w:p>
        </w:tc>
      </w:tr>
      <w:tr w:rsidR="000E7CDE" w:rsidTr="00FF299C">
        <w:trPr>
          <w:trHeight w:val="55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Умение накрыть на стол (убрать со стола)</w:t>
            </w:r>
          </w:p>
        </w:tc>
      </w:tr>
      <w:tr w:rsidR="000E7CDE" w:rsidTr="00FF299C">
        <w:trPr>
          <w:trHeight w:val="58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Умение пользоваться простыми бытовыми приборами</w:t>
            </w:r>
          </w:p>
        </w:tc>
      </w:tr>
      <w:tr w:rsidR="000E7CDE" w:rsidTr="00C60D79">
        <w:trPr>
          <w:trHeight w:val="571"/>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Понимание предназначения окружающих в быту предметов и вещей</w:t>
            </w:r>
          </w:p>
        </w:tc>
      </w:tr>
      <w:tr w:rsidR="000E7CDE" w:rsidTr="00FF299C">
        <w:trPr>
          <w:trHeight w:val="58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Выполнение обязанностей в повседневной  жизни класса</w:t>
            </w:r>
          </w:p>
        </w:tc>
      </w:tr>
      <w:tr w:rsidR="000E7CDE" w:rsidTr="00FF299C">
        <w:trPr>
          <w:trHeight w:val="222"/>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Наличие и выполнение поручений в семье</w:t>
            </w:r>
          </w:p>
        </w:tc>
      </w:tr>
      <w:tr w:rsidR="000E7CDE" w:rsidTr="00FF299C">
        <w:trPr>
          <w:trHeight w:val="825"/>
        </w:trPr>
        <w:tc>
          <w:tcPr>
            <w:tcW w:w="5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ind w:firstLine="851"/>
              <w:jc w:val="center"/>
              <w:rPr>
                <w:rFonts w:ascii="Times New Roman" w:hAnsi="Times New Roman"/>
                <w:sz w:val="24"/>
                <w:szCs w:val="24"/>
                <w:lang w:eastAsia="en-US"/>
              </w:rPr>
            </w:pPr>
            <w:r>
              <w:rPr>
                <w:rFonts w:ascii="Times New Roman" w:hAnsi="Times New Roman"/>
                <w:sz w:val="24"/>
                <w:szCs w:val="24"/>
                <w:lang w:eastAsia="en-US"/>
              </w:rPr>
              <w:t>6</w:t>
            </w:r>
            <w:r w:rsidR="00FF299C">
              <w:rPr>
                <w:rFonts w:ascii="Times New Roman" w:hAnsi="Times New Roman"/>
                <w:sz w:val="24"/>
                <w:szCs w:val="24"/>
                <w:lang w:eastAsia="en-US"/>
              </w:rPr>
              <w:t>6</w:t>
            </w:r>
            <w:r>
              <w:rPr>
                <w:rFonts w:ascii="Times New Roman" w:hAnsi="Times New Roman"/>
                <w:sz w:val="24"/>
                <w:szCs w:val="24"/>
                <w:lang w:eastAsia="en-US"/>
              </w:rPr>
              <w:t>.</w:t>
            </w:r>
          </w:p>
        </w:tc>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 xml:space="preserve">Владение навыками коммуникации и принятыми </w:t>
            </w:r>
            <w:r>
              <w:rPr>
                <w:rFonts w:ascii="Times New Roman" w:hAnsi="Times New Roman"/>
                <w:sz w:val="24"/>
                <w:szCs w:val="24"/>
                <w:lang w:eastAsia="en-US"/>
              </w:rPr>
              <w:lastRenderedPageBreak/>
              <w:t>ритуалами социального взаимодействия (т.е. самой формой поведения, его социальным рисунком), в том числе использованием информационных технологий</w:t>
            </w:r>
          </w:p>
        </w:tc>
        <w:tc>
          <w:tcPr>
            <w:tcW w:w="3402"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lastRenderedPageBreak/>
              <w:t>Сформированность навыков коммуникации со взрослыми</w:t>
            </w: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Способность инициировать и поддерживать коммуникацию с взрослыми</w:t>
            </w:r>
          </w:p>
        </w:tc>
      </w:tr>
      <w:tr w:rsidR="000E7CDE" w:rsidTr="00FF299C">
        <w:trPr>
          <w:trHeight w:val="60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auto"/>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Способность обращаться за помощью и принимать помощь</w:t>
            </w:r>
          </w:p>
        </w:tc>
      </w:tr>
      <w:tr w:rsidR="000E7CDE" w:rsidTr="00FF299C">
        <w:trPr>
          <w:trHeight w:val="84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 xml:space="preserve">Сформированность навыков коммуникации со сверстниками </w:t>
            </w:r>
          </w:p>
        </w:tc>
        <w:tc>
          <w:tcPr>
            <w:tcW w:w="4536" w:type="dxa"/>
            <w:tcBorders>
              <w:top w:val="single" w:sz="4" w:space="0" w:color="auto"/>
              <w:left w:val="single" w:sz="4" w:space="0" w:color="000000" w:themeColor="text1"/>
              <w:bottom w:val="single" w:sz="4" w:space="0" w:color="auto"/>
              <w:right w:val="single" w:sz="4" w:space="0" w:color="auto"/>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 xml:space="preserve">Способность инициировать и поддерживать коммуникацию со сверстниками </w:t>
            </w:r>
          </w:p>
        </w:tc>
      </w:tr>
      <w:tr w:rsidR="000E7CDE" w:rsidTr="00C60D79">
        <w:trPr>
          <w:trHeight w:val="549"/>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auto"/>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Способность применять адекватные способы поведения в разных ситуациях</w:t>
            </w:r>
          </w:p>
        </w:tc>
      </w:tr>
      <w:tr w:rsidR="000E7CDE" w:rsidTr="00FF299C">
        <w:trPr>
          <w:trHeight w:val="76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Владение средствами коммуникации</w:t>
            </w:r>
          </w:p>
        </w:tc>
        <w:tc>
          <w:tcPr>
            <w:tcW w:w="4536" w:type="dxa"/>
            <w:tcBorders>
              <w:top w:val="single" w:sz="4" w:space="0" w:color="auto"/>
              <w:left w:val="single" w:sz="4" w:space="0" w:color="000000" w:themeColor="text1"/>
              <w:bottom w:val="single" w:sz="4" w:space="0" w:color="auto"/>
              <w:right w:val="single" w:sz="4" w:space="0" w:color="auto"/>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Способность использовать разнообразные средства коммуникации согласно ситуации</w:t>
            </w:r>
          </w:p>
        </w:tc>
      </w:tr>
      <w:tr w:rsidR="000E7CDE" w:rsidTr="00FF299C">
        <w:trPr>
          <w:trHeight w:val="316"/>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Адекватность применения ритуалов социального взаимодействия</w:t>
            </w:r>
          </w:p>
        </w:tc>
        <w:tc>
          <w:tcPr>
            <w:tcW w:w="4536" w:type="dxa"/>
            <w:tcBorders>
              <w:top w:val="single" w:sz="4" w:space="0" w:color="auto"/>
              <w:left w:val="single" w:sz="4" w:space="0" w:color="000000" w:themeColor="text1"/>
              <w:bottom w:val="single" w:sz="4" w:space="0" w:color="000000" w:themeColor="text1"/>
              <w:right w:val="single" w:sz="4" w:space="0" w:color="auto"/>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Способность правильно применить ритуалы социального взаимодействия согласно ситуации</w:t>
            </w:r>
          </w:p>
        </w:tc>
      </w:tr>
      <w:tr w:rsidR="000E7CDE" w:rsidTr="00FF299C">
        <w:trPr>
          <w:trHeight w:val="840"/>
        </w:trPr>
        <w:tc>
          <w:tcPr>
            <w:tcW w:w="5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ind w:firstLine="851"/>
              <w:jc w:val="center"/>
              <w:rPr>
                <w:rFonts w:ascii="Times New Roman" w:hAnsi="Times New Roman"/>
                <w:sz w:val="24"/>
                <w:szCs w:val="24"/>
                <w:lang w:eastAsia="en-US"/>
              </w:rPr>
            </w:pPr>
            <w:r>
              <w:rPr>
                <w:rFonts w:ascii="Times New Roman" w:hAnsi="Times New Roman"/>
                <w:sz w:val="24"/>
                <w:szCs w:val="24"/>
                <w:lang w:eastAsia="en-US"/>
              </w:rPr>
              <w:t>7</w:t>
            </w:r>
            <w:r w:rsidR="00FF299C">
              <w:rPr>
                <w:rFonts w:ascii="Times New Roman" w:hAnsi="Times New Roman"/>
                <w:sz w:val="24"/>
                <w:szCs w:val="24"/>
                <w:lang w:eastAsia="en-US"/>
              </w:rPr>
              <w:t>7</w:t>
            </w:r>
            <w:r>
              <w:rPr>
                <w:rFonts w:ascii="Times New Roman" w:hAnsi="Times New Roman"/>
                <w:sz w:val="24"/>
                <w:szCs w:val="24"/>
                <w:lang w:eastAsia="en-US"/>
              </w:rPr>
              <w:t>.</w:t>
            </w:r>
          </w:p>
        </w:tc>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Способность к осмыслению социального окружения, своего места в нем, принятие соответствующих возрасту ценностей и социальных ролей;</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Способность критически оценивать свои поступки и окружающих</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Способность различать хорошие и плохие поступки и поведение, осуждать или одобрять их</w:t>
            </w:r>
          </w:p>
        </w:tc>
      </w:tr>
      <w:tr w:rsidR="000E7CDE" w:rsidTr="00FF299C">
        <w:trPr>
          <w:trHeight w:val="108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Освоение доступных социальных ролей</w:t>
            </w: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Соблюдение норм поведения в соответствии с социальной ролью (в различных социальных сферах, в том числе и в семье)</w:t>
            </w:r>
          </w:p>
        </w:tc>
      </w:tr>
      <w:tr w:rsidR="000E7CDE" w:rsidTr="00FF299C">
        <w:trPr>
          <w:trHeight w:val="42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Соблюдение субординации</w:t>
            </w:r>
          </w:p>
        </w:tc>
      </w:tr>
      <w:tr w:rsidR="000E7CDE" w:rsidTr="00FF299C">
        <w:trPr>
          <w:trHeight w:val="31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Способность к самоконтролю, саморегуляции поведения</w:t>
            </w: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Умение контролировать свои эмоции</w:t>
            </w:r>
          </w:p>
        </w:tc>
      </w:tr>
      <w:tr w:rsidR="000E7CDE" w:rsidTr="00FF299C">
        <w:trPr>
          <w:trHeight w:val="218"/>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Контролировать свои действия и действия одноклассников</w:t>
            </w:r>
          </w:p>
        </w:tc>
      </w:tr>
      <w:tr w:rsidR="000E7CDE" w:rsidTr="00FF299C">
        <w:trPr>
          <w:trHeight w:val="330"/>
        </w:trPr>
        <w:tc>
          <w:tcPr>
            <w:tcW w:w="5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ind w:firstLine="851"/>
              <w:jc w:val="center"/>
              <w:rPr>
                <w:rFonts w:ascii="Times New Roman" w:hAnsi="Times New Roman"/>
                <w:sz w:val="24"/>
                <w:szCs w:val="24"/>
                <w:lang w:eastAsia="en-US"/>
              </w:rPr>
            </w:pPr>
            <w:r>
              <w:rPr>
                <w:rFonts w:ascii="Times New Roman" w:hAnsi="Times New Roman"/>
                <w:sz w:val="24"/>
                <w:szCs w:val="24"/>
                <w:lang w:eastAsia="en-US"/>
              </w:rPr>
              <w:t>8</w:t>
            </w:r>
            <w:r w:rsidR="00FF299C">
              <w:rPr>
                <w:rFonts w:ascii="Times New Roman" w:hAnsi="Times New Roman"/>
                <w:sz w:val="24"/>
                <w:szCs w:val="24"/>
                <w:lang w:eastAsia="en-US"/>
              </w:rPr>
              <w:t>8</w:t>
            </w:r>
            <w:r>
              <w:rPr>
                <w:rFonts w:ascii="Times New Roman" w:hAnsi="Times New Roman"/>
                <w:sz w:val="24"/>
                <w:szCs w:val="24"/>
                <w:lang w:eastAsia="en-US"/>
              </w:rPr>
              <w:t>.</w:t>
            </w:r>
          </w:p>
        </w:tc>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 xml:space="preserve">Принятие и освоение социальной роли обучающегося, формирование и развитие социально значимых мотивов учебной деятельности;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Положительное отношение к учебному труду</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Положительный эмоциональный фон во время уроков</w:t>
            </w:r>
          </w:p>
        </w:tc>
      </w:tr>
      <w:tr w:rsidR="000E7CDE" w:rsidTr="00FF299C">
        <w:trPr>
          <w:trHeight w:val="57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Адекватное использование ритуалов школьного поведения</w:t>
            </w: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Входить и выходить из учебного помещения со звонком</w:t>
            </w:r>
          </w:p>
        </w:tc>
      </w:tr>
      <w:tr w:rsidR="000E7CDE" w:rsidTr="00FF299C">
        <w:trPr>
          <w:trHeight w:val="30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Пользоваться учебной мебелью</w:t>
            </w:r>
          </w:p>
        </w:tc>
      </w:tr>
      <w:tr w:rsidR="000E7CDE" w:rsidTr="00FF299C">
        <w:trPr>
          <w:trHeight w:val="108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Работать с учебными принадлежностями (инструментами, спортивным инвентарем) и организовывать рабочее место</w:t>
            </w:r>
          </w:p>
        </w:tc>
      </w:tr>
      <w:tr w:rsidR="000E7CDE" w:rsidTr="00FF299C">
        <w:trPr>
          <w:trHeight w:val="114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tc>
      </w:tr>
      <w:tr w:rsidR="000E7CDE" w:rsidTr="00FF299C">
        <w:trPr>
          <w:trHeight w:val="193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Умение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недочётов</w:t>
            </w:r>
          </w:p>
        </w:tc>
      </w:tr>
      <w:tr w:rsidR="000E7CDE" w:rsidTr="00FF299C">
        <w:trPr>
          <w:trHeight w:val="50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Сформированность мотивации учебной деятельности, включая социальные, учебно-познавательные и внешние мотивы</w:t>
            </w: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Нацеленность на конечный результат в учебной деятельности</w:t>
            </w:r>
          </w:p>
        </w:tc>
      </w:tr>
      <w:tr w:rsidR="000E7CDE" w:rsidTr="00FF299C">
        <w:trPr>
          <w:trHeight w:val="52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Наличие положительной реакции на получение хорошей оценки</w:t>
            </w:r>
          </w:p>
        </w:tc>
      </w:tr>
      <w:tr w:rsidR="000E7CDE" w:rsidTr="00FF299C">
        <w:trPr>
          <w:trHeight w:val="30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Активность в процессе обучения</w:t>
            </w:r>
          </w:p>
        </w:tc>
      </w:tr>
      <w:tr w:rsidR="000E7CDE" w:rsidTr="00FF299C">
        <w:trPr>
          <w:trHeight w:val="106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Первоначальные представления о нравственных основах учёбы, ведущей роли образования, труда в жизни человека и общества;</w:t>
            </w:r>
          </w:p>
        </w:tc>
      </w:tr>
      <w:tr w:rsidR="000E7CDE" w:rsidTr="00FF299C">
        <w:trPr>
          <w:trHeight w:val="58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Выделять существенные, общие и отличительные свойства предметов</w:t>
            </w:r>
          </w:p>
        </w:tc>
      </w:tr>
      <w:tr w:rsidR="000E7CDE" w:rsidTr="00FF299C">
        <w:trPr>
          <w:trHeight w:val="54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Устанавливать видородовые отношения предметов</w:t>
            </w:r>
          </w:p>
        </w:tc>
      </w:tr>
      <w:tr w:rsidR="000E7CDE" w:rsidTr="00FF299C">
        <w:trPr>
          <w:trHeight w:val="75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Делать простейшие обобщения, сравнивать, классифицировать на наглядном материале</w:t>
            </w:r>
          </w:p>
        </w:tc>
      </w:tr>
      <w:tr w:rsidR="000E7CDE" w:rsidTr="00FF299C">
        <w:trPr>
          <w:trHeight w:val="58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Пользоваться знаками, символами, предметами заместителями</w:t>
            </w:r>
          </w:p>
        </w:tc>
      </w:tr>
      <w:tr w:rsidR="000E7CDE" w:rsidTr="00FF299C">
        <w:trPr>
          <w:trHeight w:val="30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Читать</w:t>
            </w:r>
          </w:p>
        </w:tc>
      </w:tr>
      <w:tr w:rsidR="000E7CDE" w:rsidTr="00FF299C">
        <w:trPr>
          <w:trHeight w:val="31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Писать</w:t>
            </w:r>
          </w:p>
        </w:tc>
      </w:tr>
      <w:tr w:rsidR="000E7CDE" w:rsidTr="00FF299C">
        <w:trPr>
          <w:trHeight w:val="34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Выполнять арифметические действия</w:t>
            </w:r>
          </w:p>
        </w:tc>
      </w:tr>
      <w:tr w:rsidR="000E7CDE" w:rsidTr="00FF299C">
        <w:trPr>
          <w:trHeight w:val="188"/>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tc>
      </w:tr>
      <w:tr w:rsidR="000E7CDE" w:rsidTr="00FF299C">
        <w:trPr>
          <w:trHeight w:val="585"/>
        </w:trPr>
        <w:tc>
          <w:tcPr>
            <w:tcW w:w="5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ind w:firstLine="851"/>
              <w:jc w:val="center"/>
              <w:rPr>
                <w:rFonts w:ascii="Times New Roman" w:hAnsi="Times New Roman"/>
                <w:sz w:val="24"/>
                <w:szCs w:val="24"/>
                <w:lang w:eastAsia="en-US"/>
              </w:rPr>
            </w:pPr>
            <w:r>
              <w:rPr>
                <w:rFonts w:ascii="Times New Roman" w:hAnsi="Times New Roman"/>
                <w:sz w:val="24"/>
                <w:szCs w:val="24"/>
                <w:lang w:eastAsia="en-US"/>
              </w:rPr>
              <w:t>9</w:t>
            </w:r>
            <w:r w:rsidR="00FF299C">
              <w:rPr>
                <w:rFonts w:ascii="Times New Roman" w:hAnsi="Times New Roman"/>
                <w:sz w:val="24"/>
                <w:szCs w:val="24"/>
                <w:lang w:eastAsia="en-US"/>
              </w:rPr>
              <w:t>9</w:t>
            </w:r>
            <w:r>
              <w:rPr>
                <w:rFonts w:ascii="Times New Roman" w:hAnsi="Times New Roman"/>
                <w:sz w:val="24"/>
                <w:szCs w:val="24"/>
                <w:lang w:eastAsia="en-US"/>
              </w:rPr>
              <w:t>.</w:t>
            </w:r>
          </w:p>
        </w:tc>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Развитие навыков сотрудничества с взрослыми и сверстниками в разных социальных ситуациях;</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Сотрудничество со взрослыми и сверстниками в разных социальных ситуациях</w:t>
            </w:r>
          </w:p>
          <w:p w:rsidR="000E7CDE" w:rsidRDefault="000E7CDE" w:rsidP="00C60D79">
            <w:pPr>
              <w:widowControl w:val="0"/>
              <w:tabs>
                <w:tab w:val="left" w:pos="1113"/>
              </w:tabs>
              <w:spacing w:after="0"/>
              <w:ind w:firstLine="851"/>
              <w:rPr>
                <w:rFonts w:ascii="Times New Roman" w:hAnsi="Times New Roman"/>
                <w:sz w:val="24"/>
                <w:szCs w:val="24"/>
                <w:lang w:eastAsia="en-US"/>
              </w:rPr>
            </w:pPr>
          </w:p>
          <w:p w:rsidR="000E7CDE" w:rsidRDefault="000E7CDE" w:rsidP="00C60D79">
            <w:pPr>
              <w:widowControl w:val="0"/>
              <w:tabs>
                <w:tab w:val="left" w:pos="1113"/>
              </w:tabs>
              <w:spacing w:after="0"/>
              <w:ind w:firstLine="851"/>
              <w:rPr>
                <w:rFonts w:ascii="Times New Roman" w:hAnsi="Times New Roman"/>
                <w:sz w:val="24"/>
                <w:szCs w:val="24"/>
                <w:lang w:eastAsia="en-US"/>
              </w:rPr>
            </w:pPr>
          </w:p>
          <w:p w:rsidR="000E7CDE" w:rsidRDefault="000E7CDE" w:rsidP="00C60D79">
            <w:pPr>
              <w:widowControl w:val="0"/>
              <w:tabs>
                <w:tab w:val="left" w:pos="1113"/>
              </w:tabs>
              <w:spacing w:after="0"/>
              <w:ind w:firstLine="851"/>
              <w:rPr>
                <w:rFonts w:ascii="Times New Roman" w:hAnsi="Times New Roman"/>
                <w:sz w:val="24"/>
                <w:szCs w:val="24"/>
                <w:lang w:eastAsia="en-US"/>
              </w:rPr>
            </w:pPr>
          </w:p>
          <w:p w:rsidR="000E7CDE" w:rsidRDefault="000E7CDE" w:rsidP="00C60D79">
            <w:pPr>
              <w:widowControl w:val="0"/>
              <w:tabs>
                <w:tab w:val="left" w:pos="1113"/>
              </w:tabs>
              <w:spacing w:after="0"/>
              <w:ind w:firstLine="851"/>
              <w:rPr>
                <w:rFonts w:ascii="Times New Roman" w:hAnsi="Times New Roman"/>
                <w:sz w:val="24"/>
                <w:szCs w:val="24"/>
                <w:lang w:eastAsia="en-US"/>
              </w:rPr>
            </w:pPr>
          </w:p>
          <w:p w:rsidR="000E7CDE" w:rsidRDefault="000E7CDE" w:rsidP="00C60D79">
            <w:pPr>
              <w:widowControl w:val="0"/>
              <w:tabs>
                <w:tab w:val="left" w:pos="1113"/>
              </w:tabs>
              <w:spacing w:after="0"/>
              <w:ind w:firstLine="851"/>
              <w:rPr>
                <w:rFonts w:ascii="Times New Roman" w:hAnsi="Times New Roman"/>
                <w:sz w:val="24"/>
                <w:szCs w:val="24"/>
                <w:lang w:eastAsia="en-US"/>
              </w:rPr>
            </w:pPr>
          </w:p>
          <w:p w:rsidR="000E7CDE" w:rsidRDefault="000E7CDE" w:rsidP="00C60D79">
            <w:pPr>
              <w:widowControl w:val="0"/>
              <w:tabs>
                <w:tab w:val="left" w:pos="1113"/>
              </w:tabs>
              <w:spacing w:after="0"/>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Проявления интереса к действиям взрослого</w:t>
            </w:r>
          </w:p>
        </w:tc>
      </w:tr>
      <w:tr w:rsidR="000E7CDE" w:rsidTr="00FF299C">
        <w:trPr>
          <w:trHeight w:val="34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Отклик на инициативу взрослого</w:t>
            </w:r>
          </w:p>
        </w:tc>
      </w:tr>
      <w:tr w:rsidR="000E7CDE" w:rsidTr="00FF299C">
        <w:trPr>
          <w:trHeight w:val="85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Активно участвовать в деятельности, предложенному плану и работать в общем темпе</w:t>
            </w:r>
          </w:p>
        </w:tc>
      </w:tr>
      <w:tr w:rsidR="000E7CDE" w:rsidTr="00C60D79">
        <w:trPr>
          <w:trHeight w:val="82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 xml:space="preserve">Слушать и понимать инструкцию к учебному заданию в разных видах деятельности и быту </w:t>
            </w:r>
          </w:p>
        </w:tc>
      </w:tr>
      <w:tr w:rsidR="000E7CDE" w:rsidTr="00FF299C">
        <w:trPr>
          <w:trHeight w:val="84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Первоначальные навыки трудового сотрудничества со сверстниками, старшими детьми и взрослыми;</w:t>
            </w: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Доброжелательно относиться, сопереживать, конструктивно взаимодействовать с людьми</w:t>
            </w:r>
          </w:p>
        </w:tc>
      </w:tr>
      <w:tr w:rsidR="000E7CDE" w:rsidTr="00FF299C">
        <w:trPr>
          <w:trHeight w:val="27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Выполнение правил поведения в игре</w:t>
            </w:r>
          </w:p>
        </w:tc>
      </w:tr>
      <w:tr w:rsidR="000E7CDE" w:rsidTr="00FF299C">
        <w:trPr>
          <w:trHeight w:val="133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Первоначальные навыки коллективной работы, в том числе при выполнении коллективных заданий, общественно- полезной деятельности;</w:t>
            </w:r>
          </w:p>
        </w:tc>
      </w:tr>
      <w:tr w:rsidR="000E7CDE" w:rsidTr="00C60D79">
        <w:trPr>
          <w:trHeight w:val="943"/>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Первоначальный опыт участия в различных видах общественно- полезной и личностно значимой деятельности</w:t>
            </w:r>
          </w:p>
        </w:tc>
      </w:tr>
      <w:tr w:rsidR="000E7CDE" w:rsidTr="00FF299C">
        <w:trPr>
          <w:trHeight w:val="79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Умение договариваться и изменять своё поведение с учётом поведения других участников спорной ситуации</w:t>
            </w:r>
          </w:p>
        </w:tc>
      </w:tr>
      <w:tr w:rsidR="000E7CDE" w:rsidTr="00C60D79">
        <w:trPr>
          <w:trHeight w:val="546"/>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 xml:space="preserve">Уважение к труду и творчеству близких, товарищей по классу и школе; </w:t>
            </w:r>
          </w:p>
        </w:tc>
      </w:tr>
      <w:tr w:rsidR="000E7CDE" w:rsidTr="00FF299C">
        <w:trPr>
          <w:trHeight w:val="256"/>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Соблюдение порядка на рабочем месте</w:t>
            </w:r>
          </w:p>
        </w:tc>
      </w:tr>
      <w:tr w:rsidR="000E7CDE" w:rsidTr="007D1840">
        <w:trPr>
          <w:trHeight w:val="300"/>
        </w:trPr>
        <w:tc>
          <w:tcPr>
            <w:tcW w:w="5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ind w:firstLine="851"/>
              <w:jc w:val="center"/>
              <w:rPr>
                <w:rFonts w:ascii="Times New Roman" w:hAnsi="Times New Roman"/>
                <w:sz w:val="24"/>
                <w:szCs w:val="24"/>
                <w:lang w:eastAsia="en-US"/>
              </w:rPr>
            </w:pPr>
            <w:r>
              <w:rPr>
                <w:rFonts w:ascii="Times New Roman" w:hAnsi="Times New Roman"/>
                <w:sz w:val="24"/>
                <w:szCs w:val="24"/>
                <w:lang w:eastAsia="en-US"/>
              </w:rPr>
              <w:t>1</w:t>
            </w:r>
            <w:r w:rsidR="00FF299C">
              <w:rPr>
                <w:rFonts w:ascii="Times New Roman" w:hAnsi="Times New Roman"/>
                <w:sz w:val="24"/>
                <w:szCs w:val="24"/>
                <w:lang w:eastAsia="en-US"/>
              </w:rPr>
              <w:t>1</w:t>
            </w:r>
            <w:r>
              <w:rPr>
                <w:rFonts w:ascii="Times New Roman" w:hAnsi="Times New Roman"/>
                <w:sz w:val="24"/>
                <w:szCs w:val="24"/>
                <w:lang w:eastAsia="en-US"/>
              </w:rPr>
              <w:t>0.</w:t>
            </w:r>
          </w:p>
        </w:tc>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Формирование эстетических потребностей, ценностей и чувств</w:t>
            </w:r>
          </w:p>
        </w:tc>
        <w:tc>
          <w:tcPr>
            <w:tcW w:w="3402"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 xml:space="preserve">Первоначальные умения видеть красоту в окружающем мире; </w:t>
            </w: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Положительное отношение к окружающей действительности, готовность к организации взаимодействия с ней и эстетическому ее восприятию</w:t>
            </w:r>
          </w:p>
        </w:tc>
      </w:tr>
      <w:tr w:rsidR="000E7CDE" w:rsidTr="00C60D79">
        <w:trPr>
          <w:trHeight w:val="477"/>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Представления и положительное отношение к аккуратности и опрятности;</w:t>
            </w:r>
          </w:p>
        </w:tc>
      </w:tr>
      <w:tr w:rsidR="000E7CDE" w:rsidTr="00FF299C">
        <w:trPr>
          <w:trHeight w:val="82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Первоначальные умения видеть красоту в поведении, поступках людей</w:t>
            </w: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Замечать красоту в окружающем и привлекать взрослого к своим переживаниям</w:t>
            </w:r>
          </w:p>
        </w:tc>
      </w:tr>
      <w:tr w:rsidR="000E7CDE" w:rsidTr="00FF299C">
        <w:trPr>
          <w:trHeight w:val="76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Одобрять прекрасное и доброе, осуждать безобразное и злое в жизни, искусстве, литературе</w:t>
            </w:r>
          </w:p>
        </w:tc>
      </w:tr>
      <w:tr w:rsidR="000E7CDE" w:rsidTr="00FF299C">
        <w:trPr>
          <w:trHeight w:val="81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Представления и отрицательное отношение к некрасивым поступкам и неряшливости</w:t>
            </w:r>
          </w:p>
        </w:tc>
      </w:tr>
      <w:tr w:rsidR="000E7CDE" w:rsidTr="00FF299C">
        <w:trPr>
          <w:trHeight w:val="271"/>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Интерес к продуктам художественного творчества</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Активность в создании творческих работ</w:t>
            </w:r>
          </w:p>
        </w:tc>
      </w:tr>
      <w:tr w:rsidR="000E7CDE" w:rsidTr="00FF299C">
        <w:trPr>
          <w:trHeight w:val="825"/>
        </w:trPr>
        <w:tc>
          <w:tcPr>
            <w:tcW w:w="5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ind w:firstLine="851"/>
              <w:jc w:val="center"/>
              <w:rPr>
                <w:rFonts w:ascii="Times New Roman" w:hAnsi="Times New Roman"/>
                <w:sz w:val="24"/>
                <w:szCs w:val="24"/>
                <w:lang w:eastAsia="en-US"/>
              </w:rPr>
            </w:pPr>
            <w:r>
              <w:rPr>
                <w:rFonts w:ascii="Times New Roman" w:hAnsi="Times New Roman"/>
                <w:sz w:val="24"/>
                <w:szCs w:val="24"/>
                <w:lang w:eastAsia="en-US"/>
              </w:rPr>
              <w:t>1</w:t>
            </w:r>
            <w:r w:rsidR="00FF299C">
              <w:rPr>
                <w:rFonts w:ascii="Times New Roman" w:hAnsi="Times New Roman"/>
                <w:sz w:val="24"/>
                <w:szCs w:val="24"/>
                <w:lang w:eastAsia="en-US"/>
              </w:rPr>
              <w:t>1</w:t>
            </w:r>
            <w:r>
              <w:rPr>
                <w:rFonts w:ascii="Times New Roman" w:hAnsi="Times New Roman"/>
                <w:sz w:val="24"/>
                <w:szCs w:val="24"/>
                <w:lang w:eastAsia="en-US"/>
              </w:rPr>
              <w:t>1.</w:t>
            </w:r>
          </w:p>
        </w:tc>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Развитие этических чувств, доброжелательности и эмоционально- нравственной отзывчивости, понимания и сопереживания чувствам других людей;</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Понимание личной ответственности за свои поступки на основе представлений об этических нормах и правилах поведения в современном обществе</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Сформированность толерантности (оказание помощи более слабым, младшим)</w:t>
            </w:r>
          </w:p>
        </w:tc>
      </w:tr>
      <w:tr w:rsidR="000E7CDE" w:rsidTr="00FF299C">
        <w:trPr>
          <w:trHeight w:val="64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Соблюдение норм и правил поведения в классном коллективе</w:t>
            </w:r>
          </w:p>
        </w:tc>
      </w:tr>
      <w:tr w:rsidR="000E7CDE" w:rsidTr="00FF299C">
        <w:trPr>
          <w:trHeight w:val="61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Оценивание поведения, поступков других людей</w:t>
            </w:r>
          </w:p>
        </w:tc>
      </w:tr>
      <w:tr w:rsidR="000E7CDE" w:rsidTr="00FF299C">
        <w:trPr>
          <w:trHeight w:val="81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Различение хороших и плохих поступков; способность признаться в проступке и проанализировать его</w:t>
            </w:r>
          </w:p>
        </w:tc>
      </w:tr>
      <w:tr w:rsidR="000E7CDE" w:rsidTr="00C60D79">
        <w:trPr>
          <w:trHeight w:val="88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Представления о том, что такое «хорошо» и что такое «плохо», касающиеся жизни в семье и в обществе;</w:t>
            </w:r>
          </w:p>
        </w:tc>
      </w:tr>
      <w:tr w:rsidR="000E7CDE" w:rsidTr="00C60D79">
        <w:trPr>
          <w:trHeight w:val="952"/>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Представления о правилах поведения в школе, дома, на улице, в городе, в общественных местах, на природе;</w:t>
            </w:r>
          </w:p>
        </w:tc>
      </w:tr>
      <w:tr w:rsidR="000E7CDE" w:rsidTr="00FF299C">
        <w:trPr>
          <w:trHeight w:val="129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Знание правил этики, культуры речи (о недопустимости грубого, невежливого обращения, использования грубых и нецензурных слов и выражений)</w:t>
            </w:r>
          </w:p>
        </w:tc>
      </w:tr>
      <w:tr w:rsidR="000E7CDE" w:rsidTr="00FF299C">
        <w:trPr>
          <w:trHeight w:val="99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Негативное отношение к нарушениям порядка в классе, дома, на улице, к невыполнению человеком своих обязанностей</w:t>
            </w:r>
          </w:p>
        </w:tc>
      </w:tr>
      <w:tr w:rsidR="000E7CDE" w:rsidTr="00FF299C">
        <w:trPr>
          <w:trHeight w:val="50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Неравнодушие к жизненным проблемам других людей, сочувствие к человеку, находящемуся в трудной ситуации;</w:t>
            </w: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Сформированностьэмпатии (сочувствует, сопереживает)</w:t>
            </w:r>
          </w:p>
        </w:tc>
      </w:tr>
      <w:tr w:rsidR="000E7CDE" w:rsidTr="00FF299C">
        <w:trPr>
          <w:trHeight w:val="109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Уважительное отношение к родителям (законным представителям), к старшим, заботливое отношение к младшим</w:t>
            </w:r>
          </w:p>
        </w:tc>
      </w:tr>
      <w:tr w:rsidR="000E7CDE" w:rsidTr="00FF299C">
        <w:trPr>
          <w:trHeight w:val="26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Установление дружеских взаимоотношений в коллективе, основанных на взаимопомощи и взаимной поддержке</w:t>
            </w:r>
          </w:p>
        </w:tc>
      </w:tr>
      <w:tr w:rsidR="000E7CDE" w:rsidTr="00FF299C">
        <w:trPr>
          <w:trHeight w:val="600"/>
        </w:trPr>
        <w:tc>
          <w:tcPr>
            <w:tcW w:w="5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ind w:firstLine="851"/>
              <w:jc w:val="center"/>
              <w:rPr>
                <w:rFonts w:ascii="Times New Roman" w:hAnsi="Times New Roman"/>
                <w:sz w:val="24"/>
                <w:szCs w:val="24"/>
                <w:lang w:eastAsia="en-US"/>
              </w:rPr>
            </w:pPr>
            <w:r>
              <w:rPr>
                <w:rFonts w:ascii="Times New Roman" w:hAnsi="Times New Roman"/>
                <w:sz w:val="24"/>
                <w:szCs w:val="24"/>
                <w:lang w:eastAsia="en-US"/>
              </w:rPr>
              <w:t>1</w:t>
            </w:r>
            <w:r w:rsidR="00FF299C">
              <w:rPr>
                <w:rFonts w:ascii="Times New Roman" w:hAnsi="Times New Roman"/>
                <w:sz w:val="24"/>
                <w:szCs w:val="24"/>
                <w:lang w:eastAsia="en-US"/>
              </w:rPr>
              <w:t>1</w:t>
            </w:r>
            <w:r>
              <w:rPr>
                <w:rFonts w:ascii="Times New Roman" w:hAnsi="Times New Roman"/>
                <w:sz w:val="24"/>
                <w:szCs w:val="24"/>
                <w:lang w:eastAsia="en-US"/>
              </w:rPr>
              <w:t>2.</w:t>
            </w:r>
          </w:p>
        </w:tc>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Формирование установки на безопасный, здоровый образ жизни, наличие мотивации к творческому труду, бережному отношению к материальным и духовным ценностям;</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Готовность к безопасному и бережному поведению в природе и обществе</w:t>
            </w: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Соблюдение техники безопасности при работе с инструментами</w:t>
            </w:r>
          </w:p>
        </w:tc>
      </w:tr>
      <w:tr w:rsidR="000E7CDE" w:rsidTr="00C60D79">
        <w:trPr>
          <w:trHeight w:val="573"/>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Соблюдение основных правил дорожного движения (переход дороги)</w:t>
            </w:r>
          </w:p>
        </w:tc>
      </w:tr>
      <w:tr w:rsidR="000E7CDE" w:rsidTr="00FF299C">
        <w:trPr>
          <w:trHeight w:val="60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Знание основных правил пожарной безопасности</w:t>
            </w:r>
          </w:p>
        </w:tc>
      </w:tr>
      <w:tr w:rsidR="000E7CDE" w:rsidTr="00C60D79">
        <w:trPr>
          <w:trHeight w:val="197"/>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Знание телефоном экстренной помощи</w:t>
            </w:r>
          </w:p>
        </w:tc>
      </w:tr>
      <w:tr w:rsidR="000E7CDE" w:rsidTr="00FF299C">
        <w:trPr>
          <w:trHeight w:val="85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Эмоционально- ценностное отношение к окружающей среде, осознание необходимости ее охраны</w:t>
            </w:r>
          </w:p>
        </w:tc>
      </w:tr>
      <w:tr w:rsidR="000E7CDE" w:rsidTr="00FF299C">
        <w:trPr>
          <w:trHeight w:val="129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Готовность следовать социальным установкам экологически культурного здоровье сберегающего, безопасного поведения (в отношении к природе и людям)</w:t>
            </w:r>
          </w:p>
        </w:tc>
      </w:tr>
      <w:tr w:rsidR="000E7CDE" w:rsidTr="00FF299C">
        <w:trPr>
          <w:trHeight w:val="61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val="restart"/>
            <w:tcBorders>
              <w:top w:val="single" w:sz="4" w:space="0" w:color="auto"/>
              <w:left w:val="single" w:sz="4" w:space="0" w:color="000000" w:themeColor="text1"/>
              <w:bottom w:val="single" w:sz="4" w:space="0" w:color="auto"/>
              <w:right w:val="single" w:sz="4" w:space="0" w:color="auto"/>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Ценностное отношение к природе; бережное отношение к живым организмам, способность сочувствовать природе и её обитателям; ценностное отношение к своему здоровью, здоровью близких и окружающих людей;</w:t>
            </w:r>
          </w:p>
        </w:tc>
        <w:tc>
          <w:tcPr>
            <w:tcW w:w="4536" w:type="dxa"/>
            <w:tcBorders>
              <w:top w:val="single" w:sz="4" w:space="0" w:color="auto"/>
              <w:left w:val="single" w:sz="4" w:space="0" w:color="auto"/>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Бережное, гуманное отношение ко всему живому;</w:t>
            </w:r>
          </w:p>
        </w:tc>
      </w:tr>
      <w:tr w:rsidR="000E7CDE" w:rsidTr="00FF299C">
        <w:trPr>
          <w:trHeight w:val="897"/>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auto"/>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Готовность самостоятельно поддерживать свое здоровье на основе использования навыков личной гигиены;</w:t>
            </w:r>
          </w:p>
        </w:tc>
      </w:tr>
      <w:tr w:rsidR="000E7CDE" w:rsidTr="00FF299C">
        <w:trPr>
          <w:trHeight w:val="36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auto"/>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Соблюдение режима дня</w:t>
            </w:r>
          </w:p>
        </w:tc>
      </w:tr>
      <w:tr w:rsidR="000E7CDE" w:rsidTr="00FF299C">
        <w:trPr>
          <w:trHeight w:val="54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auto"/>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000000" w:themeColor="text1"/>
            </w:tcBorders>
            <w:hideMark/>
          </w:tcPr>
          <w:p w:rsidR="000E7CDE" w:rsidRDefault="000E7CDE" w:rsidP="00C60D7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Готовность противостоять вовлечению в табакокурение, употребление алкоголя, наркотических и сильнодействующих веществ;</w:t>
            </w:r>
          </w:p>
        </w:tc>
      </w:tr>
      <w:tr w:rsidR="000E7CDE" w:rsidTr="00FF299C">
        <w:trPr>
          <w:trHeight w:val="87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auto"/>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000000" w:themeColor="text1"/>
            </w:tcBorders>
            <w:hideMark/>
          </w:tcPr>
          <w:p w:rsidR="000E7CDE" w:rsidRDefault="000E7CDE" w:rsidP="00837E9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Установка на здоровый образ жизни и реализация ее в реальном поведении и поступках;</w:t>
            </w:r>
          </w:p>
        </w:tc>
      </w:tr>
      <w:tr w:rsidR="000E7CDE" w:rsidTr="00FF299C">
        <w:trPr>
          <w:trHeight w:val="58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auto"/>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000000" w:themeColor="text1"/>
            </w:tcBorders>
            <w:hideMark/>
          </w:tcPr>
          <w:p w:rsidR="000E7CDE" w:rsidRDefault="000E7CDE" w:rsidP="00837E9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Потребность в занятиях физической культурой и спортом;</w:t>
            </w:r>
          </w:p>
        </w:tc>
      </w:tr>
      <w:tr w:rsidR="000E7CDE" w:rsidTr="00FF299C">
        <w:trPr>
          <w:trHeight w:val="156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auto"/>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000000" w:themeColor="text1"/>
            </w:tcBorders>
            <w:hideMark/>
          </w:tcPr>
          <w:p w:rsidR="000E7CDE" w:rsidRDefault="000E7CDE" w:rsidP="00837E9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w:t>
            </w:r>
          </w:p>
        </w:tc>
      </w:tr>
      <w:tr w:rsidR="000E7CDE" w:rsidTr="00FF299C">
        <w:trPr>
          <w:trHeight w:val="34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val="restart"/>
            <w:tcBorders>
              <w:top w:val="single" w:sz="4" w:space="0" w:color="auto"/>
              <w:left w:val="single" w:sz="4" w:space="0" w:color="000000" w:themeColor="text1"/>
              <w:bottom w:val="single" w:sz="4" w:space="0" w:color="auto"/>
              <w:right w:val="single" w:sz="4" w:space="0" w:color="auto"/>
            </w:tcBorders>
            <w:hideMark/>
          </w:tcPr>
          <w:p w:rsidR="000E7CDE" w:rsidRDefault="000E7CDE" w:rsidP="00837E9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Элементарные представления об окружающем мире в совокупности его природных и социальных компонентов;</w:t>
            </w:r>
          </w:p>
        </w:tc>
        <w:tc>
          <w:tcPr>
            <w:tcW w:w="4536" w:type="dxa"/>
            <w:tcBorders>
              <w:top w:val="single" w:sz="4" w:space="0" w:color="auto"/>
              <w:left w:val="single" w:sz="4" w:space="0" w:color="auto"/>
              <w:bottom w:val="single" w:sz="4" w:space="0" w:color="auto"/>
              <w:right w:val="single" w:sz="4" w:space="0" w:color="000000" w:themeColor="text1"/>
            </w:tcBorders>
            <w:hideMark/>
          </w:tcPr>
          <w:p w:rsidR="000E7CDE" w:rsidRDefault="000E7CDE" w:rsidP="00837E9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Владение доступными способами изучения природы и общества (наблюдение, запись, измерение, опыт, сравнение, классификация и др.);</w:t>
            </w:r>
          </w:p>
        </w:tc>
      </w:tr>
      <w:tr w:rsidR="000E7CDE" w:rsidTr="007D1840">
        <w:trPr>
          <w:trHeight w:val="30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auto"/>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837E9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Умение устанавливать и выявлять причинно- следственные связи в окружающем мире;</w:t>
            </w:r>
          </w:p>
        </w:tc>
      </w:tr>
      <w:tr w:rsidR="000E7CDE" w:rsidTr="00FF299C">
        <w:trPr>
          <w:trHeight w:val="132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auto"/>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837E9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Овладение умениями ориентироваться в окружающем мире, выбирать целевые и смысловые установки в своих действиях и поступках, принимать решения</w:t>
            </w:r>
          </w:p>
        </w:tc>
      </w:tr>
      <w:tr w:rsidR="000E7CDE" w:rsidTr="00FF299C">
        <w:trPr>
          <w:trHeight w:val="31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tcBorders>
              <w:top w:val="single" w:sz="4" w:space="0" w:color="auto"/>
              <w:left w:val="single" w:sz="4" w:space="0" w:color="000000" w:themeColor="text1"/>
              <w:bottom w:val="single" w:sz="4" w:space="0" w:color="000000" w:themeColor="text1"/>
              <w:right w:val="single" w:sz="4" w:space="0" w:color="auto"/>
            </w:tcBorders>
            <w:hideMark/>
          </w:tcPr>
          <w:p w:rsidR="000E7CDE" w:rsidRDefault="000E7CDE" w:rsidP="00837E9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Сформированность бережного отношения к материальным и духовным ценностям</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837E9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Бережное отношение к результатам своего и чужого труда</w:t>
            </w:r>
          </w:p>
        </w:tc>
      </w:tr>
      <w:tr w:rsidR="000E7CDE" w:rsidTr="00FF299C">
        <w:trPr>
          <w:trHeight w:val="525"/>
        </w:trPr>
        <w:tc>
          <w:tcPr>
            <w:tcW w:w="5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C60D79">
            <w:pPr>
              <w:widowControl w:val="0"/>
              <w:tabs>
                <w:tab w:val="left" w:pos="1113"/>
              </w:tabs>
              <w:spacing w:after="0"/>
              <w:ind w:firstLine="851"/>
              <w:jc w:val="center"/>
              <w:rPr>
                <w:rFonts w:ascii="Times New Roman" w:hAnsi="Times New Roman"/>
                <w:sz w:val="24"/>
                <w:szCs w:val="24"/>
                <w:lang w:eastAsia="en-US"/>
              </w:rPr>
            </w:pPr>
            <w:r>
              <w:rPr>
                <w:rFonts w:ascii="Times New Roman" w:hAnsi="Times New Roman"/>
                <w:sz w:val="24"/>
                <w:szCs w:val="24"/>
                <w:lang w:eastAsia="en-US"/>
              </w:rPr>
              <w:t>1</w:t>
            </w:r>
            <w:r w:rsidR="00FF299C">
              <w:rPr>
                <w:rFonts w:ascii="Times New Roman" w:hAnsi="Times New Roman"/>
                <w:sz w:val="24"/>
                <w:szCs w:val="24"/>
                <w:lang w:eastAsia="en-US"/>
              </w:rPr>
              <w:t>1</w:t>
            </w:r>
            <w:r>
              <w:rPr>
                <w:rFonts w:ascii="Times New Roman" w:hAnsi="Times New Roman"/>
                <w:sz w:val="24"/>
                <w:szCs w:val="24"/>
                <w:lang w:eastAsia="en-US"/>
              </w:rPr>
              <w:t>3.</w:t>
            </w:r>
          </w:p>
        </w:tc>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837E9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Формирование готовности к самостоятельной жизни</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837E9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Сформированность коммуникативных навыков</w:t>
            </w: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837E9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 xml:space="preserve">Наличие элементарных навыков коммуникативного поведения </w:t>
            </w:r>
          </w:p>
        </w:tc>
      </w:tr>
      <w:tr w:rsidR="000E7CDE" w:rsidTr="00FF299C">
        <w:trPr>
          <w:trHeight w:val="465"/>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837E9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Владение навыками гигиены и обслуживающего труда</w:t>
            </w: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837E9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Соблюдение опрятного внешнего вида</w:t>
            </w:r>
          </w:p>
        </w:tc>
      </w:tr>
      <w:tr w:rsidR="000E7CDE" w:rsidTr="00FF299C">
        <w:trPr>
          <w:trHeight w:val="540"/>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837E9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Подбирает одежду в соответствии с погодой</w:t>
            </w:r>
          </w:p>
        </w:tc>
      </w:tr>
      <w:tr w:rsidR="000E7CDE" w:rsidTr="00837E99">
        <w:trPr>
          <w:trHeight w:val="307"/>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837E9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Владение навыками уборки помещения</w:t>
            </w:r>
          </w:p>
        </w:tc>
      </w:tr>
      <w:tr w:rsidR="000E7CDE" w:rsidTr="00837E99">
        <w:trPr>
          <w:trHeight w:val="256"/>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837E9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Сформированность основных навыков поведения в различных ситуациях</w:t>
            </w: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837E9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Соблюдение правил поведения в школе</w:t>
            </w:r>
          </w:p>
        </w:tc>
      </w:tr>
      <w:tr w:rsidR="000E7CDE" w:rsidTr="00FF299C">
        <w:trPr>
          <w:trHeight w:val="303"/>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auto"/>
              <w:left w:val="single" w:sz="4" w:space="0" w:color="000000" w:themeColor="text1"/>
              <w:bottom w:val="single" w:sz="4" w:space="0" w:color="auto"/>
              <w:right w:val="single" w:sz="4" w:space="0" w:color="000000" w:themeColor="text1"/>
            </w:tcBorders>
            <w:hideMark/>
          </w:tcPr>
          <w:p w:rsidR="000E7CDE" w:rsidRDefault="000E7CDE" w:rsidP="00837E9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Соблюдение правил поведения в общественных местах</w:t>
            </w:r>
          </w:p>
        </w:tc>
      </w:tr>
      <w:tr w:rsidR="000E7CDE" w:rsidTr="00FF299C">
        <w:trPr>
          <w:trHeight w:val="252"/>
        </w:trPr>
        <w:tc>
          <w:tcPr>
            <w:tcW w:w="5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7CDE" w:rsidRDefault="000E7CDE" w:rsidP="00C60D79">
            <w:pPr>
              <w:spacing w:after="0"/>
              <w:ind w:firstLine="851"/>
              <w:rPr>
                <w:rFonts w:ascii="Times New Roman" w:hAnsi="Times New Roman"/>
                <w:sz w:val="24"/>
                <w:szCs w:val="24"/>
                <w:lang w:eastAsia="en-US"/>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CDE" w:rsidRDefault="000E7CDE" w:rsidP="00837E99">
            <w:pPr>
              <w:widowControl w:val="0"/>
              <w:tabs>
                <w:tab w:val="left" w:pos="1113"/>
              </w:tabs>
              <w:spacing w:after="0"/>
              <w:rPr>
                <w:rFonts w:ascii="Times New Roman" w:hAnsi="Times New Roman"/>
                <w:sz w:val="24"/>
                <w:szCs w:val="24"/>
                <w:lang w:eastAsia="en-US"/>
              </w:rPr>
            </w:pPr>
            <w:r>
              <w:rPr>
                <w:rFonts w:ascii="Times New Roman" w:hAnsi="Times New Roman"/>
                <w:sz w:val="24"/>
                <w:szCs w:val="24"/>
                <w:lang w:eastAsia="en-US"/>
              </w:rPr>
              <w:t>Самостоятельность в выполнении учебных заданий, поручений, договорённостей</w:t>
            </w:r>
          </w:p>
        </w:tc>
      </w:tr>
    </w:tbl>
    <w:p w:rsidR="000E7CDE" w:rsidRPr="007F64AF" w:rsidRDefault="007F64AF" w:rsidP="00C60D79">
      <w:pPr>
        <w:spacing w:after="0"/>
        <w:jc w:val="center"/>
        <w:rPr>
          <w:rFonts w:ascii="Times New Roman" w:hAnsi="Times New Roman"/>
          <w:b/>
          <w:sz w:val="24"/>
          <w:szCs w:val="24"/>
        </w:rPr>
      </w:pPr>
      <w:r>
        <w:rPr>
          <w:rFonts w:ascii="Times New Roman" w:hAnsi="Times New Roman"/>
          <w:b/>
          <w:sz w:val="24"/>
          <w:szCs w:val="24"/>
        </w:rPr>
        <w:t>Таблица м</w:t>
      </w:r>
      <w:r w:rsidR="000E7CDE" w:rsidRPr="007F64AF">
        <w:rPr>
          <w:rFonts w:ascii="Times New Roman" w:hAnsi="Times New Roman"/>
          <w:b/>
          <w:sz w:val="24"/>
          <w:szCs w:val="24"/>
        </w:rPr>
        <w:t>ониторинг</w:t>
      </w:r>
      <w:r>
        <w:rPr>
          <w:rFonts w:ascii="Times New Roman" w:hAnsi="Times New Roman"/>
          <w:b/>
          <w:sz w:val="24"/>
          <w:szCs w:val="24"/>
        </w:rPr>
        <w:t>а</w:t>
      </w:r>
      <w:r w:rsidR="000E7CDE" w:rsidRPr="007F64AF">
        <w:rPr>
          <w:rFonts w:ascii="Times New Roman" w:hAnsi="Times New Roman"/>
          <w:b/>
          <w:sz w:val="24"/>
          <w:szCs w:val="24"/>
        </w:rPr>
        <w:t xml:space="preserve"> сформированности личностных результатов</w:t>
      </w:r>
    </w:p>
    <w:p w:rsidR="000E7CDE" w:rsidRDefault="000E7CDE" w:rsidP="00C1329E">
      <w:pPr>
        <w:spacing w:after="0"/>
        <w:ind w:firstLine="851"/>
        <w:jc w:val="center"/>
        <w:rPr>
          <w:rFonts w:ascii="Times New Roman" w:hAnsi="Times New Roman"/>
          <w:sz w:val="16"/>
          <w:szCs w:val="16"/>
        </w:rPr>
      </w:pPr>
      <w:r>
        <w:rPr>
          <w:rFonts w:ascii="Times New Roman" w:hAnsi="Times New Roman"/>
          <w:sz w:val="24"/>
          <w:szCs w:val="24"/>
        </w:rPr>
        <w:t>ученика  _______ класса ____________________________</w:t>
      </w:r>
      <w:r w:rsidR="007F64AF">
        <w:rPr>
          <w:rFonts w:ascii="Times New Roman" w:hAnsi="Times New Roman"/>
          <w:sz w:val="24"/>
          <w:szCs w:val="24"/>
        </w:rPr>
        <w:t>__________________________</w:t>
      </w:r>
    </w:p>
    <w:p w:rsidR="000E7CDE" w:rsidRDefault="000E7CDE" w:rsidP="00C1329E">
      <w:pPr>
        <w:spacing w:after="0"/>
        <w:ind w:firstLine="851"/>
        <w:jc w:val="center"/>
        <w:rPr>
          <w:rFonts w:ascii="Times New Roman" w:hAnsi="Times New Roman"/>
          <w:sz w:val="4"/>
          <w:szCs w:val="16"/>
        </w:rPr>
      </w:pPr>
    </w:p>
    <w:tbl>
      <w:tblPr>
        <w:tblW w:w="10916" w:type="dxa"/>
        <w:tblInd w:w="-318" w:type="dxa"/>
        <w:tblLayout w:type="fixed"/>
        <w:tblLook w:val="04A0" w:firstRow="1" w:lastRow="0" w:firstColumn="1" w:lastColumn="0" w:noHBand="0" w:noVBand="1"/>
      </w:tblPr>
      <w:tblGrid>
        <w:gridCol w:w="2553"/>
        <w:gridCol w:w="567"/>
        <w:gridCol w:w="567"/>
        <w:gridCol w:w="567"/>
        <w:gridCol w:w="708"/>
        <w:gridCol w:w="567"/>
        <w:gridCol w:w="851"/>
        <w:gridCol w:w="850"/>
        <w:gridCol w:w="851"/>
        <w:gridCol w:w="709"/>
        <w:gridCol w:w="708"/>
        <w:gridCol w:w="567"/>
        <w:gridCol w:w="851"/>
      </w:tblGrid>
      <w:tr w:rsidR="007F64AF" w:rsidTr="00837E99">
        <w:trPr>
          <w:trHeight w:val="323"/>
        </w:trPr>
        <w:tc>
          <w:tcPr>
            <w:tcW w:w="2553" w:type="dxa"/>
            <w:vMerge w:val="restart"/>
            <w:tcBorders>
              <w:top w:val="single" w:sz="4" w:space="0" w:color="auto"/>
              <w:left w:val="single" w:sz="4" w:space="0" w:color="auto"/>
              <w:bottom w:val="single" w:sz="4" w:space="0" w:color="auto"/>
              <w:right w:val="single" w:sz="4" w:space="0" w:color="auto"/>
            </w:tcBorders>
            <w:vAlign w:val="center"/>
            <w:hideMark/>
          </w:tcPr>
          <w:p w:rsidR="000E7CDE" w:rsidRDefault="00DE409A" w:rsidP="00DE409A">
            <w:pPr>
              <w:rPr>
                <w:rFonts w:ascii="Times New Roman" w:hAnsi="Times New Roman"/>
                <w:lang w:eastAsia="en-US"/>
              </w:rPr>
            </w:pPr>
            <w:r>
              <w:rPr>
                <w:rFonts w:ascii="Times New Roman" w:hAnsi="Times New Roman"/>
              </w:rPr>
              <w:t>Сформированно</w:t>
            </w:r>
            <w:r w:rsidR="000E7CDE">
              <w:rPr>
                <w:rFonts w:ascii="Times New Roman" w:hAnsi="Times New Roman"/>
              </w:rPr>
              <w:t>сть  личностных результатов. Вид деятельности.</w:t>
            </w:r>
          </w:p>
        </w:tc>
        <w:tc>
          <w:tcPr>
            <w:tcW w:w="3827" w:type="dxa"/>
            <w:gridSpan w:val="6"/>
            <w:tcBorders>
              <w:top w:val="single" w:sz="4" w:space="0" w:color="auto"/>
              <w:left w:val="single" w:sz="4" w:space="0" w:color="auto"/>
              <w:bottom w:val="single" w:sz="4" w:space="0" w:color="auto"/>
              <w:right w:val="single" w:sz="4" w:space="0" w:color="auto"/>
            </w:tcBorders>
            <w:hideMark/>
          </w:tcPr>
          <w:p w:rsidR="000E7CDE" w:rsidRDefault="000E7CDE" w:rsidP="00DE409A">
            <w:pPr>
              <w:spacing w:after="0"/>
              <w:ind w:firstLine="851"/>
              <w:jc w:val="center"/>
              <w:rPr>
                <w:rFonts w:ascii="Times New Roman" w:hAnsi="Times New Roman"/>
                <w:lang w:eastAsia="en-US"/>
              </w:rPr>
            </w:pPr>
            <w:r>
              <w:rPr>
                <w:rFonts w:ascii="Times New Roman" w:hAnsi="Times New Roman"/>
              </w:rPr>
              <w:t>Начало года</w:t>
            </w:r>
          </w:p>
        </w:tc>
        <w:tc>
          <w:tcPr>
            <w:tcW w:w="4536" w:type="dxa"/>
            <w:gridSpan w:val="6"/>
            <w:tcBorders>
              <w:top w:val="single" w:sz="4" w:space="0" w:color="auto"/>
              <w:left w:val="single" w:sz="4" w:space="0" w:color="auto"/>
              <w:bottom w:val="single" w:sz="4" w:space="0" w:color="auto"/>
              <w:right w:val="single" w:sz="4" w:space="0" w:color="auto"/>
            </w:tcBorders>
            <w:hideMark/>
          </w:tcPr>
          <w:p w:rsidR="000E7CDE" w:rsidRDefault="000E7CDE" w:rsidP="00DE409A">
            <w:pPr>
              <w:spacing w:after="0"/>
              <w:ind w:firstLine="851"/>
              <w:jc w:val="center"/>
              <w:rPr>
                <w:rFonts w:ascii="Times New Roman" w:hAnsi="Times New Roman"/>
                <w:lang w:eastAsia="en-US"/>
              </w:rPr>
            </w:pPr>
            <w:r>
              <w:rPr>
                <w:rFonts w:ascii="Times New Roman" w:hAnsi="Times New Roman"/>
              </w:rPr>
              <w:t>Конец года</w:t>
            </w:r>
          </w:p>
        </w:tc>
      </w:tr>
      <w:tr w:rsidR="007F64AF" w:rsidTr="00837E99">
        <w:trPr>
          <w:trHeight w:val="473"/>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0E7CDE" w:rsidRDefault="000E7CDE" w:rsidP="00C1329E">
            <w:pPr>
              <w:ind w:firstLine="851"/>
              <w:rPr>
                <w:rFonts w:ascii="Times New Roman" w:hAnsi="Times New Roman"/>
                <w:lang w:eastAsia="en-US"/>
              </w:rPr>
            </w:pPr>
          </w:p>
        </w:tc>
        <w:tc>
          <w:tcPr>
            <w:tcW w:w="2409" w:type="dxa"/>
            <w:gridSpan w:val="4"/>
            <w:tcBorders>
              <w:top w:val="single" w:sz="4" w:space="0" w:color="auto"/>
              <w:left w:val="single" w:sz="4" w:space="0" w:color="auto"/>
              <w:bottom w:val="single" w:sz="4" w:space="0" w:color="auto"/>
              <w:right w:val="single" w:sz="4" w:space="0" w:color="auto"/>
            </w:tcBorders>
            <w:hideMark/>
          </w:tcPr>
          <w:p w:rsidR="000E7CDE" w:rsidRDefault="000E7CDE" w:rsidP="00DE409A">
            <w:pPr>
              <w:rPr>
                <w:rFonts w:ascii="Times New Roman" w:hAnsi="Times New Roman"/>
                <w:lang w:eastAsia="en-US"/>
              </w:rPr>
            </w:pPr>
            <w:r>
              <w:rPr>
                <w:rFonts w:ascii="Times New Roman" w:hAnsi="Times New Roman"/>
              </w:rPr>
              <w:t>Степень сформированности</w:t>
            </w:r>
          </w:p>
        </w:tc>
        <w:tc>
          <w:tcPr>
            <w:tcW w:w="1418" w:type="dxa"/>
            <w:gridSpan w:val="2"/>
            <w:tcBorders>
              <w:top w:val="single" w:sz="4" w:space="0" w:color="auto"/>
              <w:left w:val="single" w:sz="4" w:space="0" w:color="auto"/>
              <w:bottom w:val="single" w:sz="4" w:space="0" w:color="auto"/>
              <w:right w:val="single" w:sz="4" w:space="0" w:color="auto"/>
            </w:tcBorders>
            <w:hideMark/>
          </w:tcPr>
          <w:p w:rsidR="000E7CDE" w:rsidRDefault="000E7CDE" w:rsidP="00DE409A">
            <w:pPr>
              <w:rPr>
                <w:rFonts w:ascii="Times New Roman" w:hAnsi="Times New Roman"/>
                <w:lang w:eastAsia="en-US"/>
              </w:rPr>
            </w:pPr>
            <w:r>
              <w:rPr>
                <w:rFonts w:ascii="Times New Roman" w:hAnsi="Times New Roman"/>
              </w:rPr>
              <w:t>Мотивация</w:t>
            </w:r>
          </w:p>
        </w:tc>
        <w:tc>
          <w:tcPr>
            <w:tcW w:w="3118" w:type="dxa"/>
            <w:gridSpan w:val="4"/>
            <w:tcBorders>
              <w:top w:val="single" w:sz="4" w:space="0" w:color="auto"/>
              <w:left w:val="single" w:sz="4" w:space="0" w:color="auto"/>
              <w:bottom w:val="single" w:sz="4" w:space="0" w:color="auto"/>
              <w:right w:val="single" w:sz="4" w:space="0" w:color="auto"/>
            </w:tcBorders>
            <w:hideMark/>
          </w:tcPr>
          <w:p w:rsidR="000E7CDE" w:rsidRDefault="000E7CDE" w:rsidP="00DE409A">
            <w:pPr>
              <w:rPr>
                <w:rFonts w:ascii="Times New Roman" w:hAnsi="Times New Roman"/>
                <w:lang w:eastAsia="en-US"/>
              </w:rPr>
            </w:pPr>
            <w:r>
              <w:rPr>
                <w:rFonts w:ascii="Times New Roman" w:hAnsi="Times New Roman"/>
              </w:rPr>
              <w:t>Степень сформированности</w:t>
            </w:r>
          </w:p>
        </w:tc>
        <w:tc>
          <w:tcPr>
            <w:tcW w:w="1418" w:type="dxa"/>
            <w:gridSpan w:val="2"/>
            <w:tcBorders>
              <w:top w:val="single" w:sz="4" w:space="0" w:color="auto"/>
              <w:left w:val="single" w:sz="4" w:space="0" w:color="auto"/>
              <w:bottom w:val="single" w:sz="4" w:space="0" w:color="auto"/>
              <w:right w:val="single" w:sz="4" w:space="0" w:color="auto"/>
            </w:tcBorders>
            <w:hideMark/>
          </w:tcPr>
          <w:p w:rsidR="000E7CDE" w:rsidRDefault="000E7CDE" w:rsidP="00DE409A">
            <w:pPr>
              <w:rPr>
                <w:rFonts w:ascii="Times New Roman" w:hAnsi="Times New Roman"/>
                <w:lang w:eastAsia="en-US"/>
              </w:rPr>
            </w:pPr>
            <w:r>
              <w:rPr>
                <w:rFonts w:ascii="Times New Roman" w:hAnsi="Times New Roman"/>
              </w:rPr>
              <w:t>Мотивация</w:t>
            </w:r>
          </w:p>
        </w:tc>
      </w:tr>
      <w:tr w:rsidR="007F64AF" w:rsidTr="00837E99">
        <w:trPr>
          <w:trHeight w:val="339"/>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0E7CDE" w:rsidRDefault="000E7CDE" w:rsidP="00DE409A">
            <w:pPr>
              <w:spacing w:after="0"/>
              <w:ind w:firstLine="851"/>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0E7CDE" w:rsidRDefault="00DE409A" w:rsidP="00DE409A">
            <w:pPr>
              <w:spacing w:after="0"/>
              <w:rPr>
                <w:rFonts w:ascii="Times New Roman" w:hAnsi="Times New Roman"/>
                <w:lang w:eastAsia="en-US"/>
              </w:rPr>
            </w:pPr>
            <w:r>
              <w:rPr>
                <w:rFonts w:ascii="Times New Roman" w:hAnsi="Times New Roman"/>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0E7CDE" w:rsidRDefault="00DE409A" w:rsidP="00DE409A">
            <w:pPr>
              <w:spacing w:after="0"/>
              <w:rPr>
                <w:rFonts w:ascii="Times New Roman" w:hAnsi="Times New Roman"/>
                <w:lang w:eastAsia="en-US"/>
              </w:rPr>
            </w:pPr>
            <w:r>
              <w:rPr>
                <w:rFonts w:ascii="Times New Roman" w:hAnsi="Times New Roman"/>
                <w:lang w:eastAsia="en-U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0E7CDE" w:rsidRDefault="00DE409A" w:rsidP="00DE409A">
            <w:pPr>
              <w:spacing w:after="0"/>
              <w:rPr>
                <w:rFonts w:ascii="Times New Roman" w:hAnsi="Times New Roman"/>
                <w:lang w:eastAsia="en-US"/>
              </w:rPr>
            </w:pPr>
            <w:r>
              <w:rPr>
                <w:rFonts w:ascii="Times New Roman" w:hAnsi="Times New Roman"/>
                <w:lang w:eastAsia="en-US"/>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0E7CDE" w:rsidRDefault="00DE409A" w:rsidP="00DE409A">
            <w:pPr>
              <w:spacing w:after="0"/>
              <w:rPr>
                <w:rFonts w:ascii="Times New Roman" w:hAnsi="Times New Roman"/>
                <w:lang w:eastAsia="en-US"/>
              </w:rPr>
            </w:pPr>
            <w:r>
              <w:rPr>
                <w:rFonts w:ascii="Times New Roman" w:hAnsi="Times New Roman"/>
                <w:lang w:eastAsia="en-US"/>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0E7CDE" w:rsidRDefault="00DE409A" w:rsidP="00DE409A">
            <w:pPr>
              <w:spacing w:after="0"/>
              <w:rPr>
                <w:rFonts w:ascii="Times New Roman" w:hAnsi="Times New Roman"/>
                <w:lang w:eastAsia="en-US"/>
              </w:rPr>
            </w:pPr>
            <w:r>
              <w:rPr>
                <w:rFonts w:ascii="Times New Roman" w:hAnsi="Times New Roman"/>
                <w:lang w:eastAsia="en-US"/>
              </w:rPr>
              <w:t>д</w:t>
            </w:r>
            <w:r w:rsidR="000E7CDE">
              <w:rPr>
                <w:rFonts w:ascii="Times New Roman" w:hAnsi="Times New Roman"/>
                <w:lang w:eastAsia="en-US"/>
              </w:rPr>
              <w:t>а</w:t>
            </w:r>
          </w:p>
        </w:tc>
        <w:tc>
          <w:tcPr>
            <w:tcW w:w="851" w:type="dxa"/>
            <w:tcBorders>
              <w:top w:val="single" w:sz="4" w:space="0" w:color="auto"/>
              <w:left w:val="single" w:sz="4" w:space="0" w:color="auto"/>
              <w:bottom w:val="single" w:sz="4" w:space="0" w:color="auto"/>
              <w:right w:val="single" w:sz="4" w:space="0" w:color="auto"/>
            </w:tcBorders>
            <w:vAlign w:val="center"/>
            <w:hideMark/>
          </w:tcPr>
          <w:p w:rsidR="000E7CDE" w:rsidRDefault="00DE409A" w:rsidP="00DE409A">
            <w:pPr>
              <w:spacing w:after="0"/>
              <w:ind w:left="-108"/>
              <w:jc w:val="center"/>
              <w:rPr>
                <w:rFonts w:ascii="Times New Roman" w:hAnsi="Times New Roman"/>
                <w:lang w:eastAsia="en-US"/>
              </w:rPr>
            </w:pPr>
            <w:r>
              <w:rPr>
                <w:rFonts w:ascii="Times New Roman" w:hAnsi="Times New Roman"/>
                <w:lang w:eastAsia="en-US"/>
              </w:rPr>
              <w:t>н</w:t>
            </w:r>
            <w:r w:rsidR="000E7CDE">
              <w:rPr>
                <w:rFonts w:ascii="Times New Roman" w:hAnsi="Times New Roman"/>
                <w:lang w:eastAsia="en-US"/>
              </w:rPr>
              <w:t>ет</w:t>
            </w:r>
          </w:p>
        </w:tc>
        <w:tc>
          <w:tcPr>
            <w:tcW w:w="850" w:type="dxa"/>
            <w:tcBorders>
              <w:top w:val="single" w:sz="4" w:space="0" w:color="auto"/>
              <w:left w:val="single" w:sz="4" w:space="0" w:color="auto"/>
              <w:bottom w:val="single" w:sz="4" w:space="0" w:color="auto"/>
              <w:right w:val="single" w:sz="4" w:space="0" w:color="auto"/>
            </w:tcBorders>
            <w:vAlign w:val="center"/>
            <w:hideMark/>
          </w:tcPr>
          <w:p w:rsidR="000E7CDE" w:rsidRDefault="00DE409A" w:rsidP="00DE409A">
            <w:pPr>
              <w:spacing w:after="0"/>
              <w:rPr>
                <w:rFonts w:ascii="Times New Roman" w:hAnsi="Times New Roman"/>
                <w:lang w:eastAsia="en-US"/>
              </w:rPr>
            </w:pPr>
            <w:r>
              <w:rPr>
                <w:rFonts w:ascii="Times New Roman" w:hAnsi="Times New Roman"/>
                <w:lang w:eastAsia="en-US"/>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0E7CDE" w:rsidRDefault="00DE409A" w:rsidP="00DE409A">
            <w:pPr>
              <w:spacing w:after="0"/>
              <w:rPr>
                <w:rFonts w:ascii="Times New Roman" w:hAnsi="Times New Roman"/>
                <w:lang w:eastAsia="en-US"/>
              </w:rPr>
            </w:pPr>
            <w:r>
              <w:rPr>
                <w:rFonts w:ascii="Times New Roman" w:hAnsi="Times New Roman"/>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E7CDE" w:rsidRDefault="00DE409A" w:rsidP="00DE409A">
            <w:pPr>
              <w:spacing w:after="0"/>
              <w:rPr>
                <w:rFonts w:ascii="Times New Roman" w:hAnsi="Times New Roman"/>
                <w:lang w:eastAsia="en-US"/>
              </w:rPr>
            </w:pPr>
            <w:r>
              <w:rPr>
                <w:rFonts w:ascii="Times New Roman" w:hAnsi="Times New Roman"/>
                <w:lang w:eastAsia="en-US"/>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0E7CDE" w:rsidRDefault="000E7CDE" w:rsidP="00DE409A">
            <w:pPr>
              <w:spacing w:after="0"/>
              <w:rPr>
                <w:rFonts w:ascii="Times New Roman" w:hAnsi="Times New Roman"/>
                <w:lang w:eastAsia="en-US"/>
              </w:rPr>
            </w:pPr>
            <w:r>
              <w:rPr>
                <w:rFonts w:ascii="Times New Roman" w:hAnsi="Times New Roman"/>
                <w:lang w:eastAsia="en-US"/>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0E7CDE" w:rsidRDefault="00DE409A" w:rsidP="00DE409A">
            <w:pPr>
              <w:spacing w:after="0"/>
              <w:ind w:left="-108"/>
              <w:jc w:val="center"/>
              <w:rPr>
                <w:rFonts w:ascii="Times New Roman" w:hAnsi="Times New Roman"/>
                <w:lang w:eastAsia="en-US"/>
              </w:rPr>
            </w:pPr>
            <w:r>
              <w:rPr>
                <w:rFonts w:ascii="Times New Roman" w:hAnsi="Times New Roman"/>
                <w:lang w:eastAsia="en-US"/>
              </w:rPr>
              <w:t>д</w:t>
            </w:r>
            <w:r w:rsidR="000E7CDE">
              <w:rPr>
                <w:rFonts w:ascii="Times New Roman" w:hAnsi="Times New Roman"/>
                <w:lang w:eastAsia="en-US"/>
              </w:rPr>
              <w:t>а</w:t>
            </w:r>
          </w:p>
        </w:tc>
        <w:tc>
          <w:tcPr>
            <w:tcW w:w="851" w:type="dxa"/>
            <w:tcBorders>
              <w:top w:val="single" w:sz="4" w:space="0" w:color="auto"/>
              <w:left w:val="single" w:sz="4" w:space="0" w:color="auto"/>
              <w:bottom w:val="single" w:sz="4" w:space="0" w:color="auto"/>
              <w:right w:val="single" w:sz="4" w:space="0" w:color="auto"/>
            </w:tcBorders>
            <w:vAlign w:val="center"/>
            <w:hideMark/>
          </w:tcPr>
          <w:p w:rsidR="000E7CDE" w:rsidRDefault="00DE409A" w:rsidP="00DE409A">
            <w:pPr>
              <w:spacing w:after="0" w:line="240" w:lineRule="auto"/>
              <w:ind w:left="-108"/>
              <w:jc w:val="center"/>
              <w:rPr>
                <w:rFonts w:ascii="Times New Roman" w:hAnsi="Times New Roman"/>
                <w:lang w:eastAsia="en-US"/>
              </w:rPr>
            </w:pPr>
            <w:r>
              <w:rPr>
                <w:rFonts w:ascii="Times New Roman" w:hAnsi="Times New Roman"/>
                <w:lang w:eastAsia="en-US"/>
              </w:rPr>
              <w:t>н</w:t>
            </w:r>
            <w:r w:rsidR="000E7CDE">
              <w:rPr>
                <w:rFonts w:ascii="Times New Roman" w:hAnsi="Times New Roman"/>
                <w:lang w:eastAsia="en-US"/>
              </w:rPr>
              <w:t>ет</w:t>
            </w:r>
          </w:p>
        </w:tc>
      </w:tr>
      <w:tr w:rsidR="007F64AF" w:rsidTr="00837E99">
        <w:trPr>
          <w:trHeight w:val="402"/>
        </w:trPr>
        <w:tc>
          <w:tcPr>
            <w:tcW w:w="2553" w:type="dxa"/>
            <w:tcBorders>
              <w:top w:val="single" w:sz="4" w:space="0" w:color="auto"/>
              <w:left w:val="single" w:sz="4" w:space="0" w:color="auto"/>
              <w:bottom w:val="single" w:sz="4" w:space="0" w:color="auto"/>
              <w:right w:val="single" w:sz="4" w:space="0" w:color="auto"/>
            </w:tcBorders>
            <w:hideMark/>
          </w:tcPr>
          <w:p w:rsidR="000E7CDE" w:rsidRDefault="000E7CDE" w:rsidP="00DE409A">
            <w:pPr>
              <w:spacing w:after="0"/>
              <w:jc w:val="both"/>
              <w:rPr>
                <w:rFonts w:ascii="Times New Roman" w:hAnsi="Times New Roman"/>
                <w:sz w:val="20"/>
                <w:szCs w:val="20"/>
                <w:lang w:eastAsia="en-US"/>
              </w:rPr>
            </w:pPr>
            <w:r>
              <w:rPr>
                <w:rFonts w:ascii="Times New Roman" w:hAnsi="Times New Roman"/>
                <w:sz w:val="20"/>
                <w:szCs w:val="20"/>
              </w:rPr>
              <w:lastRenderedPageBreak/>
              <w:t>Осознание себя как гражданина России; формирование чувства гордости за свою Родину, российский народ и историю России</w:t>
            </w: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r>
      <w:tr w:rsidR="007F64AF" w:rsidTr="00837E99">
        <w:trPr>
          <w:trHeight w:val="402"/>
        </w:trPr>
        <w:tc>
          <w:tcPr>
            <w:tcW w:w="2553" w:type="dxa"/>
            <w:tcBorders>
              <w:top w:val="single" w:sz="4" w:space="0" w:color="auto"/>
              <w:left w:val="single" w:sz="4" w:space="0" w:color="auto"/>
              <w:bottom w:val="single" w:sz="4" w:space="0" w:color="auto"/>
              <w:right w:val="single" w:sz="4" w:space="0" w:color="auto"/>
            </w:tcBorders>
            <w:hideMark/>
          </w:tcPr>
          <w:p w:rsidR="000E7CDE" w:rsidRDefault="000E7CDE" w:rsidP="00DE409A">
            <w:pPr>
              <w:spacing w:after="0"/>
              <w:jc w:val="both"/>
              <w:rPr>
                <w:rFonts w:ascii="Times New Roman" w:hAnsi="Times New Roman"/>
                <w:sz w:val="20"/>
                <w:szCs w:val="20"/>
              </w:rPr>
            </w:pPr>
            <w:r>
              <w:rPr>
                <w:rFonts w:ascii="Times New Roman" w:hAnsi="Times New Roman"/>
                <w:sz w:val="20"/>
                <w:szCs w:val="20"/>
              </w:rPr>
              <w:t>Формирование целостного, социально ориентированного взгляда на мир в его органичном единстве природной и социальной частей</w:t>
            </w: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r>
      <w:tr w:rsidR="007F64AF" w:rsidTr="00837E99">
        <w:trPr>
          <w:trHeight w:val="402"/>
        </w:trPr>
        <w:tc>
          <w:tcPr>
            <w:tcW w:w="2553" w:type="dxa"/>
            <w:tcBorders>
              <w:top w:val="single" w:sz="4" w:space="0" w:color="auto"/>
              <w:left w:val="single" w:sz="4" w:space="0" w:color="auto"/>
              <w:bottom w:val="single" w:sz="4" w:space="0" w:color="auto"/>
              <w:right w:val="single" w:sz="4" w:space="0" w:color="auto"/>
            </w:tcBorders>
            <w:hideMark/>
          </w:tcPr>
          <w:p w:rsidR="000E7CDE" w:rsidRDefault="000E7CDE" w:rsidP="00DE409A">
            <w:pPr>
              <w:spacing w:after="0"/>
              <w:jc w:val="both"/>
              <w:rPr>
                <w:rFonts w:ascii="Times New Roman" w:hAnsi="Times New Roman"/>
                <w:sz w:val="20"/>
                <w:szCs w:val="20"/>
              </w:rPr>
            </w:pPr>
            <w:r>
              <w:rPr>
                <w:rFonts w:ascii="Times New Roman" w:hAnsi="Times New Roman"/>
                <w:sz w:val="20"/>
                <w:szCs w:val="20"/>
              </w:rPr>
              <w:t>Формирование уважительного отношения к иному мнению, истории и культуре других народов</w:t>
            </w: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r>
      <w:tr w:rsidR="007F64AF" w:rsidTr="00837E99">
        <w:trPr>
          <w:trHeight w:val="402"/>
        </w:trPr>
        <w:tc>
          <w:tcPr>
            <w:tcW w:w="2553" w:type="dxa"/>
            <w:tcBorders>
              <w:top w:val="single" w:sz="4" w:space="0" w:color="auto"/>
              <w:left w:val="single" w:sz="4" w:space="0" w:color="auto"/>
              <w:bottom w:val="single" w:sz="4" w:space="0" w:color="auto"/>
              <w:right w:val="single" w:sz="4" w:space="0" w:color="auto"/>
            </w:tcBorders>
            <w:hideMark/>
          </w:tcPr>
          <w:p w:rsidR="000E7CDE" w:rsidRDefault="000E7CDE" w:rsidP="00DE409A">
            <w:pPr>
              <w:spacing w:after="0"/>
              <w:jc w:val="both"/>
              <w:rPr>
                <w:rFonts w:ascii="Times New Roman" w:hAnsi="Times New Roman"/>
                <w:sz w:val="20"/>
                <w:szCs w:val="20"/>
              </w:rPr>
            </w:pPr>
            <w:r>
              <w:rPr>
                <w:rFonts w:ascii="Times New Roman" w:hAnsi="Times New Roman"/>
                <w:sz w:val="20"/>
                <w:szCs w:val="20"/>
              </w:rPr>
              <w:t>Развитие адекватных представлений о собственных возможностях, о насущно необходимом жизнеобеспечении</w:t>
            </w: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r>
      <w:tr w:rsidR="007F64AF" w:rsidTr="00837E99">
        <w:trPr>
          <w:trHeight w:val="402"/>
        </w:trPr>
        <w:tc>
          <w:tcPr>
            <w:tcW w:w="2553" w:type="dxa"/>
            <w:tcBorders>
              <w:top w:val="single" w:sz="4" w:space="0" w:color="auto"/>
              <w:left w:val="single" w:sz="4" w:space="0" w:color="auto"/>
              <w:bottom w:val="single" w:sz="4" w:space="0" w:color="auto"/>
              <w:right w:val="single" w:sz="4" w:space="0" w:color="auto"/>
            </w:tcBorders>
            <w:hideMark/>
          </w:tcPr>
          <w:p w:rsidR="000E7CDE" w:rsidRDefault="000E7CDE" w:rsidP="00DE409A">
            <w:pPr>
              <w:spacing w:after="0"/>
              <w:jc w:val="both"/>
              <w:rPr>
                <w:rFonts w:ascii="Times New Roman" w:hAnsi="Times New Roman"/>
                <w:sz w:val="20"/>
                <w:szCs w:val="20"/>
              </w:rPr>
            </w:pPr>
            <w:r>
              <w:rPr>
                <w:rFonts w:ascii="Times New Roman" w:hAnsi="Times New Roman"/>
                <w:sz w:val="20"/>
                <w:szCs w:val="20"/>
              </w:rPr>
              <w:t>Овладение начальными навыками адаптации в динамично изменяющемся и развивающемся мире</w:t>
            </w: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r>
      <w:tr w:rsidR="007F64AF" w:rsidTr="00837E99">
        <w:trPr>
          <w:trHeight w:val="402"/>
        </w:trPr>
        <w:tc>
          <w:tcPr>
            <w:tcW w:w="2553" w:type="dxa"/>
            <w:tcBorders>
              <w:top w:val="single" w:sz="4" w:space="0" w:color="auto"/>
              <w:left w:val="single" w:sz="4" w:space="0" w:color="auto"/>
              <w:bottom w:val="single" w:sz="4" w:space="0" w:color="auto"/>
              <w:right w:val="single" w:sz="4" w:space="0" w:color="auto"/>
            </w:tcBorders>
            <w:hideMark/>
          </w:tcPr>
          <w:p w:rsidR="000E7CDE" w:rsidRDefault="000E7CDE" w:rsidP="00DE409A">
            <w:pPr>
              <w:spacing w:after="0"/>
              <w:jc w:val="both"/>
              <w:rPr>
                <w:rFonts w:ascii="Times New Roman" w:hAnsi="Times New Roman"/>
                <w:sz w:val="20"/>
                <w:szCs w:val="20"/>
              </w:rPr>
            </w:pPr>
            <w:r>
              <w:rPr>
                <w:rFonts w:ascii="Times New Roman" w:hAnsi="Times New Roman"/>
                <w:sz w:val="20"/>
                <w:szCs w:val="20"/>
              </w:rPr>
              <w:t>Овладение социально бытовыми умениями, используемыми в повседневной жизни</w:t>
            </w: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r>
      <w:tr w:rsidR="007F64AF" w:rsidTr="00837E99">
        <w:trPr>
          <w:trHeight w:val="402"/>
        </w:trPr>
        <w:tc>
          <w:tcPr>
            <w:tcW w:w="2553" w:type="dxa"/>
            <w:tcBorders>
              <w:top w:val="single" w:sz="4" w:space="0" w:color="auto"/>
              <w:left w:val="single" w:sz="4" w:space="0" w:color="auto"/>
              <w:bottom w:val="single" w:sz="4" w:space="0" w:color="auto"/>
              <w:right w:val="single" w:sz="4" w:space="0" w:color="auto"/>
            </w:tcBorders>
            <w:hideMark/>
          </w:tcPr>
          <w:p w:rsidR="000E7CDE" w:rsidRDefault="000E7CDE" w:rsidP="00DE409A">
            <w:pPr>
              <w:spacing w:after="0"/>
              <w:jc w:val="both"/>
              <w:rPr>
                <w:rFonts w:ascii="Times New Roman" w:hAnsi="Times New Roman"/>
                <w:sz w:val="20"/>
                <w:szCs w:val="20"/>
              </w:rPr>
            </w:pPr>
            <w:r>
              <w:rPr>
                <w:rFonts w:ascii="Times New Roman" w:hAnsi="Times New Roman"/>
                <w:sz w:val="20"/>
                <w:szCs w:val="20"/>
              </w:rPr>
              <w:t>Владение  навыками коммуникации и принятыми ритуалами социального взаимодействия</w:t>
            </w: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r>
      <w:tr w:rsidR="007F64AF" w:rsidTr="00837E99">
        <w:trPr>
          <w:trHeight w:val="402"/>
        </w:trPr>
        <w:tc>
          <w:tcPr>
            <w:tcW w:w="2553" w:type="dxa"/>
            <w:tcBorders>
              <w:top w:val="single" w:sz="4" w:space="0" w:color="auto"/>
              <w:left w:val="single" w:sz="4" w:space="0" w:color="auto"/>
              <w:bottom w:val="single" w:sz="4" w:space="0" w:color="auto"/>
              <w:right w:val="single" w:sz="4" w:space="0" w:color="auto"/>
            </w:tcBorders>
            <w:hideMark/>
          </w:tcPr>
          <w:p w:rsidR="000E7CDE" w:rsidRDefault="000E7CDE" w:rsidP="00DE409A">
            <w:pPr>
              <w:spacing w:after="0"/>
              <w:jc w:val="both"/>
              <w:rPr>
                <w:rFonts w:ascii="Times New Roman" w:hAnsi="Times New Roman"/>
                <w:sz w:val="20"/>
                <w:szCs w:val="20"/>
              </w:rPr>
            </w:pPr>
            <w:r>
              <w:rPr>
                <w:rFonts w:ascii="Times New Roman" w:hAnsi="Times New Roman"/>
                <w:sz w:val="20"/>
                <w:szCs w:val="20"/>
              </w:rPr>
              <w:t>Способность к осмыслению и дифференциации картины мира, ее временно- пространственной организации</w:t>
            </w: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r>
      <w:tr w:rsidR="007F64AF" w:rsidTr="00837E99">
        <w:trPr>
          <w:trHeight w:val="402"/>
        </w:trPr>
        <w:tc>
          <w:tcPr>
            <w:tcW w:w="2553" w:type="dxa"/>
            <w:tcBorders>
              <w:top w:val="single" w:sz="4" w:space="0" w:color="auto"/>
              <w:left w:val="single" w:sz="4" w:space="0" w:color="auto"/>
              <w:bottom w:val="single" w:sz="4" w:space="0" w:color="auto"/>
              <w:right w:val="single" w:sz="4" w:space="0" w:color="auto"/>
            </w:tcBorders>
            <w:hideMark/>
          </w:tcPr>
          <w:p w:rsidR="000E7CDE" w:rsidRDefault="000E7CDE" w:rsidP="00DE409A">
            <w:pPr>
              <w:spacing w:after="0"/>
              <w:jc w:val="both"/>
              <w:rPr>
                <w:rFonts w:ascii="Times New Roman" w:hAnsi="Times New Roman"/>
                <w:sz w:val="20"/>
                <w:szCs w:val="20"/>
              </w:rPr>
            </w:pPr>
            <w:r>
              <w:rPr>
                <w:rFonts w:ascii="Times New Roman" w:hAnsi="Times New Roman"/>
                <w:sz w:val="20"/>
                <w:szCs w:val="20"/>
              </w:rPr>
              <w:t>Способность к осмыслению социального окружения, своего места в нем, принятие соответствующих возрасту ценностей и социальных ролей</w:t>
            </w: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r>
      <w:tr w:rsidR="007F64AF" w:rsidTr="00837E99">
        <w:trPr>
          <w:trHeight w:val="402"/>
        </w:trPr>
        <w:tc>
          <w:tcPr>
            <w:tcW w:w="2553" w:type="dxa"/>
            <w:tcBorders>
              <w:top w:val="single" w:sz="4" w:space="0" w:color="auto"/>
              <w:left w:val="single" w:sz="4" w:space="0" w:color="auto"/>
              <w:bottom w:val="single" w:sz="4" w:space="0" w:color="auto"/>
              <w:right w:val="single" w:sz="4" w:space="0" w:color="auto"/>
            </w:tcBorders>
            <w:hideMark/>
          </w:tcPr>
          <w:p w:rsidR="000E7CDE" w:rsidRDefault="000E7CDE" w:rsidP="00DE409A">
            <w:pPr>
              <w:spacing w:after="0"/>
              <w:jc w:val="both"/>
              <w:rPr>
                <w:rFonts w:ascii="Times New Roman" w:hAnsi="Times New Roman"/>
                <w:sz w:val="20"/>
                <w:szCs w:val="20"/>
              </w:rPr>
            </w:pPr>
            <w:r>
              <w:rPr>
                <w:rFonts w:ascii="Times New Roman" w:hAnsi="Times New Roman"/>
                <w:sz w:val="20"/>
                <w:szCs w:val="20"/>
              </w:rPr>
              <w:t xml:space="preserve">Принятие и освоение социальной  роли обучающегося, формирование и развитие социально значимых </w:t>
            </w:r>
            <w:r>
              <w:rPr>
                <w:rFonts w:ascii="Times New Roman" w:hAnsi="Times New Roman"/>
                <w:sz w:val="20"/>
                <w:szCs w:val="20"/>
              </w:rPr>
              <w:lastRenderedPageBreak/>
              <w:t>мотивов учебной деятельности</w:t>
            </w: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r>
      <w:tr w:rsidR="007F64AF" w:rsidTr="00837E99">
        <w:trPr>
          <w:trHeight w:val="402"/>
        </w:trPr>
        <w:tc>
          <w:tcPr>
            <w:tcW w:w="2553" w:type="dxa"/>
            <w:tcBorders>
              <w:top w:val="single" w:sz="4" w:space="0" w:color="auto"/>
              <w:left w:val="single" w:sz="4" w:space="0" w:color="auto"/>
              <w:bottom w:val="single" w:sz="4" w:space="0" w:color="auto"/>
              <w:right w:val="single" w:sz="4" w:space="0" w:color="auto"/>
            </w:tcBorders>
            <w:hideMark/>
          </w:tcPr>
          <w:p w:rsidR="000E7CDE" w:rsidRDefault="000E7CDE" w:rsidP="00DE409A">
            <w:pPr>
              <w:spacing w:after="0"/>
              <w:jc w:val="both"/>
              <w:rPr>
                <w:rFonts w:ascii="Times New Roman" w:hAnsi="Times New Roman"/>
                <w:sz w:val="20"/>
                <w:szCs w:val="20"/>
              </w:rPr>
            </w:pPr>
            <w:r>
              <w:rPr>
                <w:rFonts w:ascii="Times New Roman" w:hAnsi="Times New Roman"/>
                <w:sz w:val="20"/>
                <w:szCs w:val="20"/>
              </w:rPr>
              <w:lastRenderedPageBreak/>
              <w:t>Развитие навыков сотрудничества со взрослыми и сверстниками в разных социальных ситуациях</w:t>
            </w: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r>
      <w:tr w:rsidR="007F64AF" w:rsidTr="00837E99">
        <w:trPr>
          <w:trHeight w:val="275"/>
        </w:trPr>
        <w:tc>
          <w:tcPr>
            <w:tcW w:w="2553" w:type="dxa"/>
            <w:tcBorders>
              <w:top w:val="single" w:sz="4" w:space="0" w:color="auto"/>
              <w:left w:val="single" w:sz="4" w:space="0" w:color="auto"/>
              <w:bottom w:val="single" w:sz="4" w:space="0" w:color="auto"/>
              <w:right w:val="single" w:sz="4" w:space="0" w:color="auto"/>
            </w:tcBorders>
          </w:tcPr>
          <w:p w:rsidR="000E7CDE" w:rsidRDefault="000E7CDE" w:rsidP="00DE409A">
            <w:pPr>
              <w:spacing w:after="0"/>
              <w:jc w:val="both"/>
              <w:rPr>
                <w:rFonts w:ascii="Times New Roman" w:hAnsi="Times New Roman"/>
                <w:sz w:val="20"/>
                <w:szCs w:val="20"/>
              </w:rPr>
            </w:pPr>
            <w:r>
              <w:rPr>
                <w:rFonts w:ascii="Times New Roman" w:hAnsi="Times New Roman"/>
                <w:sz w:val="20"/>
                <w:szCs w:val="20"/>
              </w:rPr>
              <w:t>Формирование эстетических п</w:t>
            </w:r>
            <w:r w:rsidR="00DE409A">
              <w:rPr>
                <w:rFonts w:ascii="Times New Roman" w:hAnsi="Times New Roman"/>
                <w:sz w:val="20"/>
                <w:szCs w:val="20"/>
              </w:rPr>
              <w:t>отребностей, ценностей и чувств</w:t>
            </w: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r>
      <w:tr w:rsidR="007F64AF" w:rsidTr="00837E99">
        <w:trPr>
          <w:trHeight w:val="402"/>
        </w:trPr>
        <w:tc>
          <w:tcPr>
            <w:tcW w:w="2553" w:type="dxa"/>
            <w:tcBorders>
              <w:top w:val="single" w:sz="4" w:space="0" w:color="auto"/>
              <w:left w:val="single" w:sz="4" w:space="0" w:color="auto"/>
              <w:bottom w:val="single" w:sz="4" w:space="0" w:color="auto"/>
              <w:right w:val="single" w:sz="4" w:space="0" w:color="auto"/>
            </w:tcBorders>
            <w:hideMark/>
          </w:tcPr>
          <w:p w:rsidR="000E7CDE" w:rsidRDefault="000E7CDE" w:rsidP="00DE409A">
            <w:pPr>
              <w:spacing w:after="0"/>
              <w:jc w:val="both"/>
              <w:rPr>
                <w:rFonts w:ascii="Times New Roman" w:hAnsi="Times New Roman"/>
                <w:sz w:val="20"/>
                <w:szCs w:val="20"/>
              </w:rPr>
            </w:pPr>
            <w:r>
              <w:rPr>
                <w:rFonts w:ascii="Times New Roman" w:hAnsi="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r>
      <w:tr w:rsidR="007F64AF" w:rsidTr="00837E99">
        <w:trPr>
          <w:trHeight w:val="402"/>
        </w:trPr>
        <w:tc>
          <w:tcPr>
            <w:tcW w:w="2553" w:type="dxa"/>
            <w:tcBorders>
              <w:top w:val="single" w:sz="4" w:space="0" w:color="auto"/>
              <w:left w:val="single" w:sz="4" w:space="0" w:color="auto"/>
              <w:bottom w:val="single" w:sz="4" w:space="0" w:color="auto"/>
              <w:right w:val="single" w:sz="4" w:space="0" w:color="auto"/>
            </w:tcBorders>
            <w:hideMark/>
          </w:tcPr>
          <w:p w:rsidR="000E7CDE" w:rsidRDefault="000E7CDE" w:rsidP="00DE409A">
            <w:pPr>
              <w:spacing w:after="0"/>
              <w:jc w:val="both"/>
              <w:rPr>
                <w:rFonts w:ascii="Times New Roman" w:hAnsi="Times New Roman"/>
                <w:sz w:val="20"/>
                <w:szCs w:val="20"/>
              </w:rPr>
            </w:pPr>
            <w:r>
              <w:rPr>
                <w:rFonts w:ascii="Times New Roman" w:hAnsi="Times New Roman"/>
                <w:sz w:val="20"/>
                <w:szCs w:val="20"/>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0E7CDE" w:rsidRDefault="000E7CDE" w:rsidP="00C1329E">
            <w:pPr>
              <w:ind w:firstLine="851"/>
              <w:jc w:val="center"/>
              <w:rPr>
                <w:rFonts w:ascii="Times New Roman" w:hAnsi="Times New Roman"/>
                <w:sz w:val="20"/>
                <w:szCs w:val="20"/>
                <w:lang w:eastAsia="en-US"/>
              </w:rPr>
            </w:pPr>
          </w:p>
        </w:tc>
      </w:tr>
    </w:tbl>
    <w:p w:rsidR="00E27015" w:rsidRDefault="00E27015" w:rsidP="00C1329E">
      <w:pPr>
        <w:spacing w:after="0"/>
        <w:ind w:firstLine="851"/>
        <w:jc w:val="center"/>
        <w:rPr>
          <w:rFonts w:ascii="Times New Roman" w:hAnsi="Times New Roman"/>
          <w:b/>
          <w:sz w:val="52"/>
          <w:szCs w:val="52"/>
        </w:rPr>
      </w:pPr>
      <w:r>
        <w:rPr>
          <w:rFonts w:ascii="Times New Roman" w:hAnsi="Times New Roman"/>
          <w:b/>
          <w:sz w:val="28"/>
          <w:szCs w:val="28"/>
        </w:rPr>
        <w:t>2</w:t>
      </w:r>
      <w:r>
        <w:rPr>
          <w:rFonts w:ascii="Times New Roman" w:hAnsi="Times New Roman"/>
          <w:b/>
          <w:sz w:val="52"/>
          <w:szCs w:val="52"/>
        </w:rPr>
        <w:t xml:space="preserve">. </w:t>
      </w:r>
      <w:r>
        <w:rPr>
          <w:rFonts w:ascii="Times New Roman" w:hAnsi="Times New Roman"/>
          <w:b/>
          <w:sz w:val="28"/>
          <w:szCs w:val="28"/>
        </w:rPr>
        <w:t>Логопедическое представление</w:t>
      </w:r>
    </w:p>
    <w:tbl>
      <w:tblPr>
        <w:tblW w:w="111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994"/>
        <w:gridCol w:w="851"/>
        <w:gridCol w:w="992"/>
        <w:gridCol w:w="850"/>
        <w:gridCol w:w="993"/>
        <w:gridCol w:w="992"/>
        <w:gridCol w:w="1134"/>
        <w:gridCol w:w="1134"/>
      </w:tblGrid>
      <w:tr w:rsidR="00E27015" w:rsidTr="00837E99">
        <w:tc>
          <w:tcPr>
            <w:tcW w:w="3259" w:type="dxa"/>
            <w:vMerge w:val="restart"/>
            <w:tcBorders>
              <w:top w:val="single" w:sz="4" w:space="0" w:color="auto"/>
              <w:left w:val="single" w:sz="4" w:space="0" w:color="auto"/>
              <w:bottom w:val="single" w:sz="4" w:space="0" w:color="auto"/>
              <w:right w:val="single" w:sz="4" w:space="0" w:color="auto"/>
            </w:tcBorders>
            <w:hideMark/>
          </w:tcPr>
          <w:p w:rsidR="00E27015" w:rsidRDefault="00E27015" w:rsidP="00C1329E">
            <w:pPr>
              <w:spacing w:after="0" w:line="240" w:lineRule="auto"/>
              <w:ind w:firstLine="851"/>
              <w:jc w:val="center"/>
              <w:rPr>
                <w:rFonts w:ascii="Times New Roman" w:hAnsi="Times New Roman"/>
                <w:sz w:val="28"/>
                <w:szCs w:val="28"/>
                <w:lang w:eastAsia="en-US"/>
              </w:rPr>
            </w:pPr>
            <w:r>
              <w:rPr>
                <w:rFonts w:ascii="Times New Roman" w:hAnsi="Times New Roman"/>
                <w:sz w:val="28"/>
                <w:szCs w:val="28"/>
                <w:lang w:eastAsia="en-US"/>
              </w:rPr>
              <w:t>Критерии</w:t>
            </w:r>
          </w:p>
        </w:tc>
        <w:tc>
          <w:tcPr>
            <w:tcW w:w="1845" w:type="dxa"/>
            <w:gridSpan w:val="2"/>
            <w:tcBorders>
              <w:top w:val="single" w:sz="4" w:space="0" w:color="auto"/>
              <w:left w:val="single" w:sz="4" w:space="0" w:color="auto"/>
              <w:bottom w:val="single" w:sz="4" w:space="0" w:color="auto"/>
              <w:right w:val="single" w:sz="4" w:space="0" w:color="auto"/>
            </w:tcBorders>
            <w:hideMark/>
          </w:tcPr>
          <w:p w:rsidR="00E27015" w:rsidRDefault="00E27015" w:rsidP="00837E99">
            <w:pPr>
              <w:spacing w:after="0" w:line="240" w:lineRule="auto"/>
              <w:rPr>
                <w:rFonts w:ascii="Times New Roman" w:hAnsi="Times New Roman"/>
                <w:sz w:val="28"/>
                <w:szCs w:val="28"/>
                <w:lang w:eastAsia="en-US"/>
              </w:rPr>
            </w:pPr>
            <w:r>
              <w:rPr>
                <w:rFonts w:ascii="Times New Roman" w:hAnsi="Times New Roman"/>
                <w:sz w:val="28"/>
                <w:szCs w:val="28"/>
                <w:lang w:eastAsia="en-US"/>
              </w:rPr>
              <w:t>1 класс</w:t>
            </w:r>
          </w:p>
        </w:tc>
        <w:tc>
          <w:tcPr>
            <w:tcW w:w="1842" w:type="dxa"/>
            <w:gridSpan w:val="2"/>
            <w:tcBorders>
              <w:top w:val="single" w:sz="4" w:space="0" w:color="auto"/>
              <w:left w:val="single" w:sz="4" w:space="0" w:color="auto"/>
              <w:bottom w:val="single" w:sz="4" w:space="0" w:color="auto"/>
              <w:right w:val="single" w:sz="4" w:space="0" w:color="auto"/>
            </w:tcBorders>
            <w:hideMark/>
          </w:tcPr>
          <w:p w:rsidR="00E27015" w:rsidRDefault="00E27015" w:rsidP="00837E99">
            <w:pPr>
              <w:spacing w:after="0" w:line="240" w:lineRule="auto"/>
              <w:rPr>
                <w:rFonts w:ascii="Times New Roman" w:hAnsi="Times New Roman"/>
                <w:sz w:val="28"/>
                <w:szCs w:val="28"/>
                <w:lang w:eastAsia="en-US"/>
              </w:rPr>
            </w:pPr>
            <w:r>
              <w:rPr>
                <w:rFonts w:ascii="Times New Roman" w:hAnsi="Times New Roman"/>
                <w:sz w:val="28"/>
                <w:szCs w:val="28"/>
                <w:lang w:eastAsia="en-US"/>
              </w:rPr>
              <w:t>2 класс</w:t>
            </w:r>
          </w:p>
        </w:tc>
        <w:tc>
          <w:tcPr>
            <w:tcW w:w="1985" w:type="dxa"/>
            <w:gridSpan w:val="2"/>
            <w:tcBorders>
              <w:top w:val="single" w:sz="4" w:space="0" w:color="auto"/>
              <w:left w:val="single" w:sz="4" w:space="0" w:color="auto"/>
              <w:bottom w:val="single" w:sz="4" w:space="0" w:color="auto"/>
              <w:right w:val="single" w:sz="4" w:space="0" w:color="auto"/>
            </w:tcBorders>
            <w:hideMark/>
          </w:tcPr>
          <w:p w:rsidR="00E27015" w:rsidRDefault="00E27015" w:rsidP="00837E99">
            <w:pPr>
              <w:spacing w:after="0" w:line="240" w:lineRule="auto"/>
              <w:rPr>
                <w:rFonts w:ascii="Times New Roman" w:hAnsi="Times New Roman"/>
                <w:sz w:val="28"/>
                <w:szCs w:val="28"/>
                <w:lang w:eastAsia="en-US"/>
              </w:rPr>
            </w:pPr>
            <w:r>
              <w:rPr>
                <w:rFonts w:ascii="Times New Roman" w:hAnsi="Times New Roman"/>
                <w:sz w:val="28"/>
                <w:szCs w:val="28"/>
                <w:lang w:eastAsia="en-US"/>
              </w:rPr>
              <w:t>3 класс</w:t>
            </w:r>
          </w:p>
        </w:tc>
        <w:tc>
          <w:tcPr>
            <w:tcW w:w="2268" w:type="dxa"/>
            <w:gridSpan w:val="2"/>
            <w:tcBorders>
              <w:top w:val="single" w:sz="4" w:space="0" w:color="auto"/>
              <w:left w:val="single" w:sz="4" w:space="0" w:color="auto"/>
              <w:bottom w:val="single" w:sz="4" w:space="0" w:color="auto"/>
              <w:right w:val="single" w:sz="4" w:space="0" w:color="auto"/>
            </w:tcBorders>
            <w:hideMark/>
          </w:tcPr>
          <w:p w:rsidR="00E27015" w:rsidRDefault="00E27015" w:rsidP="00837E99">
            <w:pPr>
              <w:spacing w:after="0" w:line="240" w:lineRule="auto"/>
              <w:rPr>
                <w:rFonts w:ascii="Times New Roman" w:hAnsi="Times New Roman"/>
                <w:sz w:val="28"/>
                <w:szCs w:val="28"/>
                <w:lang w:eastAsia="en-US"/>
              </w:rPr>
            </w:pPr>
            <w:r>
              <w:rPr>
                <w:rFonts w:ascii="Times New Roman" w:hAnsi="Times New Roman"/>
                <w:sz w:val="28"/>
                <w:szCs w:val="28"/>
                <w:lang w:eastAsia="en-US"/>
              </w:rPr>
              <w:t>4 класс</w:t>
            </w:r>
          </w:p>
        </w:tc>
      </w:tr>
      <w:tr w:rsidR="00E27015" w:rsidTr="00837E99">
        <w:tc>
          <w:tcPr>
            <w:tcW w:w="3259" w:type="dxa"/>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sz w:val="28"/>
                <w:szCs w:val="28"/>
                <w:lang w:eastAsia="en-US"/>
              </w:rPr>
            </w:pPr>
          </w:p>
        </w:tc>
        <w:tc>
          <w:tcPr>
            <w:tcW w:w="994" w:type="dxa"/>
            <w:tcBorders>
              <w:top w:val="single" w:sz="4" w:space="0" w:color="auto"/>
              <w:left w:val="single" w:sz="4" w:space="0" w:color="auto"/>
              <w:bottom w:val="single" w:sz="4" w:space="0" w:color="auto"/>
              <w:right w:val="single" w:sz="4" w:space="0" w:color="auto"/>
            </w:tcBorders>
            <w:hideMark/>
          </w:tcPr>
          <w:p w:rsidR="00E27015" w:rsidRPr="00837E99" w:rsidRDefault="00E27015" w:rsidP="00837E99">
            <w:pPr>
              <w:spacing w:after="0"/>
              <w:ind w:left="-108"/>
              <w:jc w:val="center"/>
              <w:rPr>
                <w:rFonts w:ascii="Times New Roman" w:hAnsi="Times New Roman"/>
                <w:lang w:eastAsia="en-US"/>
              </w:rPr>
            </w:pPr>
            <w:r>
              <w:rPr>
                <w:rFonts w:ascii="Times New Roman" w:hAnsi="Times New Roman"/>
                <w:lang w:eastAsia="en-US"/>
              </w:rPr>
              <w:t xml:space="preserve">начало   </w:t>
            </w:r>
          </w:p>
        </w:tc>
        <w:tc>
          <w:tcPr>
            <w:tcW w:w="851" w:type="dxa"/>
            <w:tcBorders>
              <w:top w:val="single" w:sz="4" w:space="0" w:color="auto"/>
              <w:left w:val="single" w:sz="4" w:space="0" w:color="auto"/>
              <w:bottom w:val="single" w:sz="4" w:space="0" w:color="auto"/>
              <w:right w:val="single" w:sz="4" w:space="0" w:color="auto"/>
            </w:tcBorders>
            <w:hideMark/>
          </w:tcPr>
          <w:p w:rsidR="00E27015" w:rsidRPr="00837E99" w:rsidRDefault="00E27015" w:rsidP="00837E99">
            <w:pPr>
              <w:spacing w:after="0"/>
              <w:ind w:left="-108"/>
              <w:jc w:val="center"/>
              <w:rPr>
                <w:rFonts w:ascii="Times New Roman" w:hAnsi="Times New Roman"/>
                <w:lang w:eastAsia="en-US"/>
              </w:rPr>
            </w:pPr>
            <w:r>
              <w:rPr>
                <w:rFonts w:ascii="Times New Roman" w:hAnsi="Times New Roman"/>
                <w:lang w:eastAsia="en-US"/>
              </w:rPr>
              <w:t xml:space="preserve">конец </w:t>
            </w:r>
          </w:p>
        </w:tc>
        <w:tc>
          <w:tcPr>
            <w:tcW w:w="992" w:type="dxa"/>
            <w:tcBorders>
              <w:top w:val="single" w:sz="4" w:space="0" w:color="auto"/>
              <w:left w:val="single" w:sz="4" w:space="0" w:color="auto"/>
              <w:bottom w:val="single" w:sz="4" w:space="0" w:color="auto"/>
              <w:right w:val="single" w:sz="4" w:space="0" w:color="auto"/>
            </w:tcBorders>
            <w:hideMark/>
          </w:tcPr>
          <w:p w:rsidR="00E27015" w:rsidRPr="00837E99" w:rsidRDefault="00E27015" w:rsidP="00837E99">
            <w:pPr>
              <w:spacing w:after="0"/>
              <w:ind w:left="-108"/>
              <w:jc w:val="center"/>
              <w:rPr>
                <w:rFonts w:ascii="Times New Roman" w:hAnsi="Times New Roman"/>
                <w:lang w:eastAsia="en-US"/>
              </w:rPr>
            </w:pPr>
            <w:r>
              <w:rPr>
                <w:rFonts w:ascii="Times New Roman" w:hAnsi="Times New Roman"/>
                <w:lang w:eastAsia="en-US"/>
              </w:rPr>
              <w:t xml:space="preserve">начало </w:t>
            </w:r>
          </w:p>
        </w:tc>
        <w:tc>
          <w:tcPr>
            <w:tcW w:w="850" w:type="dxa"/>
            <w:tcBorders>
              <w:top w:val="single" w:sz="4" w:space="0" w:color="auto"/>
              <w:left w:val="single" w:sz="4" w:space="0" w:color="auto"/>
              <w:bottom w:val="single" w:sz="4" w:space="0" w:color="auto"/>
              <w:right w:val="single" w:sz="4" w:space="0" w:color="auto"/>
            </w:tcBorders>
            <w:hideMark/>
          </w:tcPr>
          <w:p w:rsidR="00E27015" w:rsidRPr="00837E99" w:rsidRDefault="00E27015" w:rsidP="00837E99">
            <w:pPr>
              <w:spacing w:after="0"/>
              <w:ind w:left="-108"/>
              <w:jc w:val="center"/>
              <w:rPr>
                <w:rFonts w:ascii="Times New Roman" w:hAnsi="Times New Roman"/>
                <w:lang w:eastAsia="en-US"/>
              </w:rPr>
            </w:pPr>
            <w:r>
              <w:rPr>
                <w:rFonts w:ascii="Times New Roman" w:hAnsi="Times New Roman"/>
                <w:lang w:eastAsia="en-US"/>
              </w:rPr>
              <w:t xml:space="preserve">конец </w:t>
            </w:r>
          </w:p>
        </w:tc>
        <w:tc>
          <w:tcPr>
            <w:tcW w:w="993" w:type="dxa"/>
            <w:tcBorders>
              <w:top w:val="single" w:sz="4" w:space="0" w:color="auto"/>
              <w:left w:val="single" w:sz="4" w:space="0" w:color="auto"/>
              <w:bottom w:val="single" w:sz="4" w:space="0" w:color="auto"/>
              <w:right w:val="single" w:sz="4" w:space="0" w:color="auto"/>
            </w:tcBorders>
            <w:hideMark/>
          </w:tcPr>
          <w:p w:rsidR="00E27015" w:rsidRPr="00837E99" w:rsidRDefault="00E27015" w:rsidP="00837E99">
            <w:pPr>
              <w:spacing w:after="0"/>
              <w:ind w:left="-108"/>
              <w:jc w:val="center"/>
              <w:rPr>
                <w:rFonts w:ascii="Times New Roman" w:hAnsi="Times New Roman"/>
                <w:lang w:eastAsia="en-US"/>
              </w:rPr>
            </w:pPr>
            <w:r>
              <w:rPr>
                <w:rFonts w:ascii="Times New Roman" w:hAnsi="Times New Roman"/>
                <w:lang w:eastAsia="en-US"/>
              </w:rPr>
              <w:t xml:space="preserve">начало </w:t>
            </w:r>
          </w:p>
        </w:tc>
        <w:tc>
          <w:tcPr>
            <w:tcW w:w="992" w:type="dxa"/>
            <w:tcBorders>
              <w:top w:val="single" w:sz="4" w:space="0" w:color="auto"/>
              <w:left w:val="single" w:sz="4" w:space="0" w:color="auto"/>
              <w:bottom w:val="single" w:sz="4" w:space="0" w:color="auto"/>
              <w:right w:val="single" w:sz="4" w:space="0" w:color="auto"/>
            </w:tcBorders>
            <w:hideMark/>
          </w:tcPr>
          <w:p w:rsidR="00E27015" w:rsidRPr="00837E99" w:rsidRDefault="00E27015" w:rsidP="00837E99">
            <w:pPr>
              <w:spacing w:after="0"/>
              <w:ind w:left="-108"/>
              <w:jc w:val="center"/>
              <w:rPr>
                <w:rFonts w:ascii="Times New Roman" w:hAnsi="Times New Roman"/>
                <w:lang w:eastAsia="en-US"/>
              </w:rPr>
            </w:pPr>
            <w:r>
              <w:rPr>
                <w:rFonts w:ascii="Times New Roman" w:hAnsi="Times New Roman"/>
                <w:lang w:eastAsia="en-US"/>
              </w:rPr>
              <w:t xml:space="preserve">конец </w:t>
            </w:r>
          </w:p>
        </w:tc>
        <w:tc>
          <w:tcPr>
            <w:tcW w:w="1134" w:type="dxa"/>
            <w:tcBorders>
              <w:top w:val="single" w:sz="4" w:space="0" w:color="auto"/>
              <w:left w:val="single" w:sz="4" w:space="0" w:color="auto"/>
              <w:bottom w:val="single" w:sz="4" w:space="0" w:color="auto"/>
              <w:right w:val="single" w:sz="4" w:space="0" w:color="auto"/>
            </w:tcBorders>
            <w:hideMark/>
          </w:tcPr>
          <w:p w:rsidR="00E27015" w:rsidRPr="00837E99" w:rsidRDefault="00E27015" w:rsidP="00837E99">
            <w:pPr>
              <w:spacing w:after="0"/>
              <w:ind w:left="-108"/>
              <w:jc w:val="center"/>
              <w:rPr>
                <w:rFonts w:ascii="Times New Roman" w:hAnsi="Times New Roman"/>
                <w:lang w:eastAsia="en-US"/>
              </w:rPr>
            </w:pPr>
            <w:r>
              <w:rPr>
                <w:rFonts w:ascii="Times New Roman" w:hAnsi="Times New Roman"/>
                <w:lang w:eastAsia="en-US"/>
              </w:rPr>
              <w:t xml:space="preserve">начало </w:t>
            </w:r>
          </w:p>
        </w:tc>
        <w:tc>
          <w:tcPr>
            <w:tcW w:w="1134" w:type="dxa"/>
            <w:tcBorders>
              <w:top w:val="single" w:sz="4" w:space="0" w:color="auto"/>
              <w:left w:val="single" w:sz="4" w:space="0" w:color="auto"/>
              <w:bottom w:val="single" w:sz="4" w:space="0" w:color="auto"/>
              <w:right w:val="single" w:sz="4" w:space="0" w:color="auto"/>
            </w:tcBorders>
            <w:hideMark/>
          </w:tcPr>
          <w:p w:rsidR="00E27015" w:rsidRPr="00837E99" w:rsidRDefault="00E27015" w:rsidP="00837E99">
            <w:pPr>
              <w:spacing w:after="0"/>
              <w:ind w:left="-108"/>
              <w:jc w:val="center"/>
              <w:rPr>
                <w:rFonts w:ascii="Times New Roman" w:hAnsi="Times New Roman"/>
                <w:lang w:eastAsia="en-US"/>
              </w:rPr>
            </w:pPr>
            <w:r>
              <w:rPr>
                <w:rFonts w:ascii="Times New Roman" w:hAnsi="Times New Roman"/>
                <w:lang w:eastAsia="en-US"/>
              </w:rPr>
              <w:t xml:space="preserve">конец </w:t>
            </w:r>
          </w:p>
        </w:tc>
      </w:tr>
      <w:tr w:rsidR="00E27015" w:rsidTr="00837E99">
        <w:tc>
          <w:tcPr>
            <w:tcW w:w="3259" w:type="dxa"/>
            <w:tcBorders>
              <w:top w:val="single" w:sz="4" w:space="0" w:color="auto"/>
              <w:left w:val="single" w:sz="4" w:space="0" w:color="auto"/>
              <w:bottom w:val="single" w:sz="4" w:space="0" w:color="auto"/>
              <w:right w:val="single" w:sz="4" w:space="0" w:color="auto"/>
            </w:tcBorders>
            <w:hideMark/>
          </w:tcPr>
          <w:p w:rsidR="00E27015" w:rsidRDefault="00E27015" w:rsidP="00837E99">
            <w:pPr>
              <w:spacing w:after="0" w:line="240" w:lineRule="auto"/>
              <w:rPr>
                <w:rFonts w:ascii="Times New Roman" w:hAnsi="Times New Roman"/>
                <w:sz w:val="20"/>
                <w:szCs w:val="20"/>
                <w:lang w:eastAsia="en-US"/>
              </w:rPr>
            </w:pPr>
            <w:r>
              <w:rPr>
                <w:rFonts w:ascii="Times New Roman" w:hAnsi="Times New Roman"/>
                <w:sz w:val="24"/>
                <w:szCs w:val="24"/>
                <w:lang w:eastAsia="en-US"/>
              </w:rPr>
              <w:t>Речевая среда и социальные условия (недостатки речи у близких, двуязычие, наследственность)</w:t>
            </w:r>
          </w:p>
        </w:tc>
        <w:tc>
          <w:tcPr>
            <w:tcW w:w="99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8"/>
                <w:szCs w:val="28"/>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8"/>
                <w:szCs w:val="28"/>
                <w:lang w:eastAsia="en-US"/>
              </w:rPr>
            </w:pPr>
          </w:p>
        </w:tc>
        <w:tc>
          <w:tcPr>
            <w:tcW w:w="993"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8"/>
                <w:szCs w:val="28"/>
                <w:lang w:eastAsia="en-US"/>
              </w:rPr>
            </w:pPr>
          </w:p>
        </w:tc>
      </w:tr>
      <w:tr w:rsidR="00E27015" w:rsidTr="00837E99">
        <w:tc>
          <w:tcPr>
            <w:tcW w:w="3259" w:type="dxa"/>
            <w:tcBorders>
              <w:top w:val="single" w:sz="4" w:space="0" w:color="auto"/>
              <w:left w:val="single" w:sz="4" w:space="0" w:color="auto"/>
              <w:bottom w:val="single" w:sz="4" w:space="0" w:color="auto"/>
              <w:right w:val="single" w:sz="4" w:space="0" w:color="auto"/>
            </w:tcBorders>
            <w:hideMark/>
          </w:tcPr>
          <w:p w:rsidR="00E27015" w:rsidRDefault="00E27015" w:rsidP="00837E99">
            <w:pPr>
              <w:spacing w:after="0" w:line="240" w:lineRule="auto"/>
              <w:rPr>
                <w:rFonts w:ascii="Times New Roman" w:hAnsi="Times New Roman"/>
                <w:sz w:val="24"/>
                <w:szCs w:val="24"/>
                <w:lang w:eastAsia="en-US"/>
              </w:rPr>
            </w:pPr>
            <w:r>
              <w:rPr>
                <w:rFonts w:ascii="Times New Roman" w:hAnsi="Times New Roman"/>
                <w:sz w:val="24"/>
                <w:szCs w:val="24"/>
                <w:lang w:eastAsia="en-US"/>
              </w:rPr>
              <w:t>Общая и мелкая моторика</w:t>
            </w:r>
          </w:p>
        </w:tc>
        <w:tc>
          <w:tcPr>
            <w:tcW w:w="99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r>
      <w:tr w:rsidR="00E27015" w:rsidTr="00837E99">
        <w:tc>
          <w:tcPr>
            <w:tcW w:w="3259" w:type="dxa"/>
            <w:tcBorders>
              <w:top w:val="single" w:sz="4" w:space="0" w:color="auto"/>
              <w:left w:val="single" w:sz="4" w:space="0" w:color="auto"/>
              <w:bottom w:val="single" w:sz="4" w:space="0" w:color="auto"/>
              <w:right w:val="single" w:sz="4" w:space="0" w:color="auto"/>
            </w:tcBorders>
            <w:hideMark/>
          </w:tcPr>
          <w:p w:rsidR="00E27015" w:rsidRDefault="00E27015" w:rsidP="00837E99">
            <w:pPr>
              <w:spacing w:after="0" w:line="240" w:lineRule="auto"/>
              <w:rPr>
                <w:rFonts w:ascii="Times New Roman" w:hAnsi="Times New Roman"/>
                <w:sz w:val="24"/>
                <w:szCs w:val="24"/>
                <w:lang w:eastAsia="en-US"/>
              </w:rPr>
            </w:pPr>
            <w:r>
              <w:rPr>
                <w:rFonts w:ascii="Times New Roman" w:hAnsi="Times New Roman"/>
                <w:sz w:val="24"/>
                <w:szCs w:val="24"/>
                <w:lang w:eastAsia="en-US"/>
              </w:rPr>
              <w:t>Артикуляционный аппарат</w:t>
            </w:r>
          </w:p>
        </w:tc>
        <w:tc>
          <w:tcPr>
            <w:tcW w:w="99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r>
      <w:tr w:rsidR="00E27015" w:rsidTr="00837E99">
        <w:tc>
          <w:tcPr>
            <w:tcW w:w="3259" w:type="dxa"/>
            <w:tcBorders>
              <w:top w:val="single" w:sz="4" w:space="0" w:color="auto"/>
              <w:left w:val="single" w:sz="4" w:space="0" w:color="auto"/>
              <w:bottom w:val="single" w:sz="4" w:space="0" w:color="auto"/>
              <w:right w:val="single" w:sz="4" w:space="0" w:color="auto"/>
            </w:tcBorders>
            <w:hideMark/>
          </w:tcPr>
          <w:p w:rsidR="00E27015" w:rsidRDefault="00E27015" w:rsidP="00837E99">
            <w:pPr>
              <w:spacing w:after="0" w:line="240" w:lineRule="auto"/>
              <w:rPr>
                <w:rFonts w:ascii="Times New Roman" w:hAnsi="Times New Roman"/>
                <w:sz w:val="24"/>
                <w:szCs w:val="24"/>
                <w:lang w:eastAsia="en-US"/>
              </w:rPr>
            </w:pPr>
            <w:r>
              <w:rPr>
                <w:rFonts w:ascii="Times New Roman" w:hAnsi="Times New Roman"/>
                <w:sz w:val="24"/>
                <w:szCs w:val="24"/>
                <w:lang w:eastAsia="en-US"/>
              </w:rPr>
              <w:t>Устная речь:</w:t>
            </w:r>
          </w:p>
        </w:tc>
        <w:tc>
          <w:tcPr>
            <w:tcW w:w="99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r>
      <w:tr w:rsidR="00E27015" w:rsidTr="00837E99">
        <w:tc>
          <w:tcPr>
            <w:tcW w:w="3259" w:type="dxa"/>
            <w:tcBorders>
              <w:top w:val="single" w:sz="4" w:space="0" w:color="auto"/>
              <w:left w:val="single" w:sz="4" w:space="0" w:color="auto"/>
              <w:bottom w:val="single" w:sz="4" w:space="0" w:color="auto"/>
              <w:right w:val="single" w:sz="4" w:space="0" w:color="auto"/>
            </w:tcBorders>
            <w:hideMark/>
          </w:tcPr>
          <w:p w:rsidR="00E27015" w:rsidRDefault="00E27015" w:rsidP="00837E99">
            <w:pPr>
              <w:spacing w:after="0" w:line="240" w:lineRule="auto"/>
              <w:rPr>
                <w:rFonts w:ascii="Times New Roman" w:hAnsi="Times New Roman"/>
                <w:sz w:val="24"/>
                <w:szCs w:val="24"/>
                <w:lang w:eastAsia="en-US"/>
              </w:rPr>
            </w:pPr>
            <w:r>
              <w:rPr>
                <w:rFonts w:ascii="Times New Roman" w:hAnsi="Times New Roman"/>
                <w:sz w:val="24"/>
                <w:szCs w:val="24"/>
                <w:lang w:eastAsia="en-US"/>
              </w:rPr>
              <w:t>Общее звучание речи</w:t>
            </w:r>
          </w:p>
        </w:tc>
        <w:tc>
          <w:tcPr>
            <w:tcW w:w="99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r>
      <w:tr w:rsidR="00E27015" w:rsidTr="00837E99">
        <w:tc>
          <w:tcPr>
            <w:tcW w:w="3259" w:type="dxa"/>
            <w:tcBorders>
              <w:top w:val="single" w:sz="4" w:space="0" w:color="auto"/>
              <w:left w:val="single" w:sz="4" w:space="0" w:color="auto"/>
              <w:bottom w:val="single" w:sz="4" w:space="0" w:color="auto"/>
              <w:right w:val="single" w:sz="4" w:space="0" w:color="auto"/>
            </w:tcBorders>
            <w:hideMark/>
          </w:tcPr>
          <w:p w:rsidR="00E27015" w:rsidRDefault="00E27015" w:rsidP="00837E99">
            <w:pPr>
              <w:spacing w:after="0" w:line="240" w:lineRule="auto"/>
              <w:rPr>
                <w:rFonts w:ascii="Times New Roman" w:hAnsi="Times New Roman"/>
                <w:sz w:val="24"/>
                <w:szCs w:val="24"/>
                <w:lang w:eastAsia="en-US"/>
              </w:rPr>
            </w:pPr>
            <w:r>
              <w:rPr>
                <w:rFonts w:ascii="Times New Roman" w:hAnsi="Times New Roman"/>
                <w:sz w:val="24"/>
                <w:szCs w:val="24"/>
                <w:lang w:eastAsia="en-US"/>
              </w:rPr>
              <w:t>Понимание речи</w:t>
            </w:r>
          </w:p>
        </w:tc>
        <w:tc>
          <w:tcPr>
            <w:tcW w:w="99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r>
      <w:tr w:rsidR="00E27015" w:rsidTr="00837E99">
        <w:tc>
          <w:tcPr>
            <w:tcW w:w="3259" w:type="dxa"/>
            <w:tcBorders>
              <w:top w:val="single" w:sz="4" w:space="0" w:color="auto"/>
              <w:left w:val="single" w:sz="4" w:space="0" w:color="auto"/>
              <w:bottom w:val="single" w:sz="4" w:space="0" w:color="auto"/>
              <w:right w:val="single" w:sz="4" w:space="0" w:color="auto"/>
            </w:tcBorders>
            <w:hideMark/>
          </w:tcPr>
          <w:p w:rsidR="00E27015" w:rsidRDefault="00E27015" w:rsidP="00837E99">
            <w:pPr>
              <w:spacing w:after="0" w:line="240" w:lineRule="auto"/>
              <w:rPr>
                <w:rFonts w:ascii="Times New Roman" w:hAnsi="Times New Roman"/>
                <w:sz w:val="24"/>
                <w:szCs w:val="24"/>
                <w:lang w:eastAsia="en-US"/>
              </w:rPr>
            </w:pPr>
            <w:r>
              <w:rPr>
                <w:rFonts w:ascii="Times New Roman" w:hAnsi="Times New Roman"/>
                <w:sz w:val="24"/>
                <w:szCs w:val="24"/>
                <w:lang w:eastAsia="en-US"/>
              </w:rPr>
              <w:t>Активный словарь</w:t>
            </w:r>
          </w:p>
        </w:tc>
        <w:tc>
          <w:tcPr>
            <w:tcW w:w="99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r>
      <w:tr w:rsidR="00E27015" w:rsidTr="00837E99">
        <w:tc>
          <w:tcPr>
            <w:tcW w:w="3259" w:type="dxa"/>
            <w:tcBorders>
              <w:top w:val="single" w:sz="4" w:space="0" w:color="auto"/>
              <w:left w:val="single" w:sz="4" w:space="0" w:color="auto"/>
              <w:bottom w:val="single" w:sz="4" w:space="0" w:color="auto"/>
              <w:right w:val="single" w:sz="4" w:space="0" w:color="auto"/>
            </w:tcBorders>
            <w:hideMark/>
          </w:tcPr>
          <w:p w:rsidR="00E27015" w:rsidRDefault="00E27015" w:rsidP="00837E99">
            <w:pPr>
              <w:spacing w:after="0" w:line="240" w:lineRule="auto"/>
              <w:rPr>
                <w:rFonts w:ascii="Times New Roman" w:hAnsi="Times New Roman"/>
                <w:sz w:val="24"/>
                <w:szCs w:val="24"/>
                <w:lang w:eastAsia="en-US"/>
              </w:rPr>
            </w:pPr>
            <w:r>
              <w:rPr>
                <w:rFonts w:ascii="Times New Roman" w:hAnsi="Times New Roman"/>
                <w:sz w:val="24"/>
                <w:szCs w:val="24"/>
                <w:lang w:eastAsia="en-US"/>
              </w:rPr>
              <w:t>Грамматический строй речи</w:t>
            </w:r>
          </w:p>
        </w:tc>
        <w:tc>
          <w:tcPr>
            <w:tcW w:w="99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r>
      <w:tr w:rsidR="00E27015" w:rsidTr="00837E99">
        <w:tc>
          <w:tcPr>
            <w:tcW w:w="3259" w:type="dxa"/>
            <w:tcBorders>
              <w:top w:val="single" w:sz="4" w:space="0" w:color="auto"/>
              <w:left w:val="single" w:sz="4" w:space="0" w:color="auto"/>
              <w:bottom w:val="single" w:sz="4" w:space="0" w:color="auto"/>
              <w:right w:val="single" w:sz="4" w:space="0" w:color="auto"/>
            </w:tcBorders>
            <w:hideMark/>
          </w:tcPr>
          <w:p w:rsidR="00E27015" w:rsidRDefault="00E27015" w:rsidP="00837E99">
            <w:pPr>
              <w:spacing w:after="0" w:line="240" w:lineRule="auto"/>
              <w:rPr>
                <w:rFonts w:ascii="Times New Roman" w:hAnsi="Times New Roman"/>
                <w:sz w:val="24"/>
                <w:szCs w:val="24"/>
                <w:lang w:eastAsia="en-US"/>
              </w:rPr>
            </w:pPr>
            <w:r>
              <w:rPr>
                <w:rFonts w:ascii="Times New Roman" w:hAnsi="Times New Roman"/>
                <w:sz w:val="24"/>
                <w:szCs w:val="24"/>
                <w:lang w:eastAsia="en-US"/>
              </w:rPr>
              <w:t>Слоговая структура речи</w:t>
            </w:r>
          </w:p>
        </w:tc>
        <w:tc>
          <w:tcPr>
            <w:tcW w:w="99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r>
      <w:tr w:rsidR="00E27015" w:rsidTr="00837E99">
        <w:tc>
          <w:tcPr>
            <w:tcW w:w="3259" w:type="dxa"/>
            <w:tcBorders>
              <w:top w:val="single" w:sz="4" w:space="0" w:color="auto"/>
              <w:left w:val="single" w:sz="4" w:space="0" w:color="auto"/>
              <w:bottom w:val="single" w:sz="4" w:space="0" w:color="auto"/>
              <w:right w:val="single" w:sz="4" w:space="0" w:color="auto"/>
            </w:tcBorders>
            <w:hideMark/>
          </w:tcPr>
          <w:p w:rsidR="00E27015" w:rsidRDefault="00E27015" w:rsidP="00837E99">
            <w:pPr>
              <w:spacing w:after="0" w:line="240" w:lineRule="auto"/>
              <w:rPr>
                <w:rFonts w:ascii="Times New Roman" w:hAnsi="Times New Roman"/>
                <w:sz w:val="24"/>
                <w:szCs w:val="24"/>
                <w:lang w:eastAsia="en-US"/>
              </w:rPr>
            </w:pPr>
            <w:r>
              <w:rPr>
                <w:rFonts w:ascii="Times New Roman" w:hAnsi="Times New Roman"/>
                <w:sz w:val="24"/>
                <w:szCs w:val="24"/>
                <w:lang w:eastAsia="en-US"/>
              </w:rPr>
              <w:t>Звукопроизношение</w:t>
            </w:r>
          </w:p>
        </w:tc>
        <w:tc>
          <w:tcPr>
            <w:tcW w:w="99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r>
      <w:tr w:rsidR="00E27015" w:rsidTr="00837E99">
        <w:tc>
          <w:tcPr>
            <w:tcW w:w="3259" w:type="dxa"/>
            <w:tcBorders>
              <w:top w:val="single" w:sz="4" w:space="0" w:color="auto"/>
              <w:left w:val="single" w:sz="4" w:space="0" w:color="auto"/>
              <w:bottom w:val="single" w:sz="4" w:space="0" w:color="auto"/>
              <w:right w:val="single" w:sz="4" w:space="0" w:color="auto"/>
            </w:tcBorders>
            <w:hideMark/>
          </w:tcPr>
          <w:p w:rsidR="00E27015" w:rsidRDefault="00E27015" w:rsidP="00837E99">
            <w:pPr>
              <w:spacing w:after="0" w:line="240" w:lineRule="auto"/>
              <w:rPr>
                <w:rFonts w:ascii="Times New Roman" w:hAnsi="Times New Roman"/>
                <w:sz w:val="24"/>
                <w:szCs w:val="24"/>
                <w:lang w:eastAsia="en-US"/>
              </w:rPr>
            </w:pPr>
            <w:r>
              <w:rPr>
                <w:rFonts w:ascii="Times New Roman" w:hAnsi="Times New Roman"/>
                <w:sz w:val="24"/>
                <w:szCs w:val="24"/>
                <w:lang w:eastAsia="en-US"/>
              </w:rPr>
              <w:t>Фонематическое восприятие, звуковой анализ, синтез</w:t>
            </w:r>
          </w:p>
        </w:tc>
        <w:tc>
          <w:tcPr>
            <w:tcW w:w="99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r>
      <w:tr w:rsidR="00E27015" w:rsidTr="00837E99">
        <w:tc>
          <w:tcPr>
            <w:tcW w:w="3259" w:type="dxa"/>
            <w:tcBorders>
              <w:top w:val="single" w:sz="4" w:space="0" w:color="auto"/>
              <w:left w:val="single" w:sz="4" w:space="0" w:color="auto"/>
              <w:bottom w:val="single" w:sz="4" w:space="0" w:color="auto"/>
              <w:right w:val="single" w:sz="4" w:space="0" w:color="auto"/>
            </w:tcBorders>
            <w:hideMark/>
          </w:tcPr>
          <w:p w:rsidR="00E27015" w:rsidRDefault="00E27015" w:rsidP="00837E99">
            <w:pPr>
              <w:spacing w:after="0" w:line="240" w:lineRule="auto"/>
              <w:rPr>
                <w:rFonts w:ascii="Times New Roman" w:hAnsi="Times New Roman"/>
                <w:sz w:val="24"/>
                <w:szCs w:val="24"/>
                <w:lang w:eastAsia="en-US"/>
              </w:rPr>
            </w:pPr>
            <w:r>
              <w:rPr>
                <w:rFonts w:ascii="Times New Roman" w:hAnsi="Times New Roman"/>
                <w:sz w:val="24"/>
                <w:szCs w:val="24"/>
                <w:lang w:eastAsia="en-US"/>
              </w:rPr>
              <w:t>Связная речь</w:t>
            </w:r>
          </w:p>
        </w:tc>
        <w:tc>
          <w:tcPr>
            <w:tcW w:w="99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r>
      <w:tr w:rsidR="00E27015" w:rsidTr="00837E99">
        <w:tc>
          <w:tcPr>
            <w:tcW w:w="3259" w:type="dxa"/>
            <w:tcBorders>
              <w:top w:val="single" w:sz="4" w:space="0" w:color="auto"/>
              <w:left w:val="single" w:sz="4" w:space="0" w:color="auto"/>
              <w:bottom w:val="single" w:sz="4" w:space="0" w:color="auto"/>
              <w:right w:val="single" w:sz="4" w:space="0" w:color="auto"/>
            </w:tcBorders>
            <w:hideMark/>
          </w:tcPr>
          <w:p w:rsidR="00E27015" w:rsidRDefault="00E27015" w:rsidP="00837E99">
            <w:pPr>
              <w:spacing w:after="0" w:line="240" w:lineRule="auto"/>
              <w:rPr>
                <w:rFonts w:ascii="Times New Roman" w:hAnsi="Times New Roman"/>
                <w:sz w:val="24"/>
                <w:szCs w:val="24"/>
                <w:lang w:eastAsia="en-US"/>
              </w:rPr>
            </w:pPr>
            <w:r>
              <w:rPr>
                <w:rFonts w:ascii="Times New Roman" w:hAnsi="Times New Roman"/>
                <w:sz w:val="24"/>
                <w:szCs w:val="24"/>
                <w:lang w:eastAsia="en-US"/>
              </w:rPr>
              <w:t>Темп и плавность речи (особенности речи)</w:t>
            </w:r>
          </w:p>
        </w:tc>
        <w:tc>
          <w:tcPr>
            <w:tcW w:w="99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r>
      <w:tr w:rsidR="00E27015" w:rsidTr="00837E99">
        <w:tc>
          <w:tcPr>
            <w:tcW w:w="3259" w:type="dxa"/>
            <w:tcBorders>
              <w:top w:val="single" w:sz="4" w:space="0" w:color="auto"/>
              <w:left w:val="single" w:sz="4" w:space="0" w:color="auto"/>
              <w:bottom w:val="single" w:sz="4" w:space="0" w:color="auto"/>
              <w:right w:val="single" w:sz="4" w:space="0" w:color="auto"/>
            </w:tcBorders>
            <w:hideMark/>
          </w:tcPr>
          <w:p w:rsidR="00E27015" w:rsidRDefault="00E27015" w:rsidP="00837E99">
            <w:pPr>
              <w:spacing w:after="0" w:line="240" w:lineRule="auto"/>
              <w:rPr>
                <w:rFonts w:ascii="Times New Roman" w:hAnsi="Times New Roman"/>
                <w:sz w:val="24"/>
                <w:szCs w:val="24"/>
                <w:lang w:eastAsia="en-US"/>
              </w:rPr>
            </w:pPr>
            <w:r>
              <w:rPr>
                <w:rFonts w:ascii="Times New Roman" w:hAnsi="Times New Roman"/>
                <w:sz w:val="24"/>
                <w:szCs w:val="24"/>
                <w:lang w:eastAsia="en-US"/>
              </w:rPr>
              <w:t>Чтение</w:t>
            </w:r>
          </w:p>
        </w:tc>
        <w:tc>
          <w:tcPr>
            <w:tcW w:w="99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r>
      <w:tr w:rsidR="00E27015" w:rsidTr="00837E99">
        <w:tc>
          <w:tcPr>
            <w:tcW w:w="3259" w:type="dxa"/>
            <w:tcBorders>
              <w:top w:val="single" w:sz="4" w:space="0" w:color="auto"/>
              <w:left w:val="single" w:sz="4" w:space="0" w:color="auto"/>
              <w:bottom w:val="single" w:sz="4" w:space="0" w:color="auto"/>
              <w:right w:val="single" w:sz="4" w:space="0" w:color="auto"/>
            </w:tcBorders>
            <w:hideMark/>
          </w:tcPr>
          <w:p w:rsidR="00E27015" w:rsidRDefault="00E27015" w:rsidP="00837E99">
            <w:pPr>
              <w:spacing w:after="0" w:line="240" w:lineRule="auto"/>
              <w:rPr>
                <w:rFonts w:ascii="Times New Roman" w:hAnsi="Times New Roman"/>
                <w:sz w:val="24"/>
                <w:szCs w:val="24"/>
                <w:lang w:eastAsia="en-US"/>
              </w:rPr>
            </w:pPr>
            <w:r>
              <w:rPr>
                <w:rFonts w:ascii="Times New Roman" w:hAnsi="Times New Roman"/>
                <w:sz w:val="24"/>
                <w:szCs w:val="24"/>
                <w:lang w:eastAsia="en-US"/>
              </w:rPr>
              <w:t>Письмо</w:t>
            </w:r>
          </w:p>
        </w:tc>
        <w:tc>
          <w:tcPr>
            <w:tcW w:w="99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r>
      <w:tr w:rsidR="00E27015" w:rsidTr="00837E99">
        <w:trPr>
          <w:trHeight w:val="355"/>
        </w:trPr>
        <w:tc>
          <w:tcPr>
            <w:tcW w:w="3259" w:type="dxa"/>
            <w:tcBorders>
              <w:top w:val="single" w:sz="4" w:space="0" w:color="auto"/>
              <w:left w:val="single" w:sz="4" w:space="0" w:color="auto"/>
              <w:bottom w:val="single" w:sz="4" w:space="0" w:color="auto"/>
              <w:right w:val="single" w:sz="4" w:space="0" w:color="auto"/>
            </w:tcBorders>
            <w:hideMark/>
          </w:tcPr>
          <w:p w:rsidR="00E27015" w:rsidRDefault="00E27015" w:rsidP="00837E99">
            <w:pPr>
              <w:spacing w:after="0" w:line="240" w:lineRule="auto"/>
              <w:rPr>
                <w:rFonts w:ascii="Times New Roman" w:hAnsi="Times New Roman"/>
                <w:sz w:val="24"/>
                <w:szCs w:val="24"/>
                <w:lang w:eastAsia="en-US"/>
              </w:rPr>
            </w:pPr>
            <w:r>
              <w:rPr>
                <w:rFonts w:ascii="Times New Roman" w:hAnsi="Times New Roman"/>
                <w:sz w:val="24"/>
                <w:szCs w:val="24"/>
                <w:lang w:eastAsia="en-US"/>
              </w:rPr>
              <w:lastRenderedPageBreak/>
              <w:t>Выводы и рекомендации</w:t>
            </w:r>
          </w:p>
        </w:tc>
        <w:tc>
          <w:tcPr>
            <w:tcW w:w="99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4"/>
                <w:szCs w:val="24"/>
                <w:lang w:eastAsia="en-US"/>
              </w:rPr>
            </w:pPr>
          </w:p>
        </w:tc>
      </w:tr>
    </w:tbl>
    <w:p w:rsidR="00E27015" w:rsidRDefault="00E27015" w:rsidP="00C1329E">
      <w:pPr>
        <w:spacing w:line="240" w:lineRule="auto"/>
        <w:ind w:firstLine="851"/>
        <w:jc w:val="center"/>
        <w:rPr>
          <w:rFonts w:ascii="Times New Roman" w:hAnsi="Times New Roman"/>
          <w:b/>
          <w:sz w:val="24"/>
          <w:szCs w:val="24"/>
        </w:rPr>
      </w:pPr>
    </w:p>
    <w:p w:rsidR="00E27015" w:rsidRDefault="00E27015" w:rsidP="00C1329E">
      <w:pPr>
        <w:spacing w:line="240" w:lineRule="auto"/>
        <w:ind w:firstLine="851"/>
        <w:jc w:val="center"/>
        <w:rPr>
          <w:b/>
          <w:sz w:val="56"/>
          <w:szCs w:val="56"/>
        </w:rPr>
      </w:pPr>
      <w:r>
        <w:rPr>
          <w:rFonts w:ascii="Times New Roman" w:hAnsi="Times New Roman"/>
          <w:b/>
          <w:sz w:val="28"/>
          <w:szCs w:val="28"/>
        </w:rPr>
        <w:t>3.</w:t>
      </w:r>
      <w:r>
        <w:rPr>
          <w:rFonts w:ascii="Times New Roman" w:hAnsi="Times New Roman"/>
          <w:sz w:val="28"/>
          <w:szCs w:val="28"/>
        </w:rPr>
        <w:t xml:space="preserve"> </w:t>
      </w:r>
      <w:r>
        <w:rPr>
          <w:rFonts w:ascii="Times New Roman" w:hAnsi="Times New Roman"/>
          <w:b/>
          <w:sz w:val="28"/>
          <w:szCs w:val="28"/>
        </w:rPr>
        <w:t>Особенности речевого развития</w:t>
      </w:r>
    </w:p>
    <w:tbl>
      <w:tblPr>
        <w:tblW w:w="5268" w:type="pct"/>
        <w:tblInd w:w="-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410"/>
        <w:gridCol w:w="3402"/>
        <w:gridCol w:w="1008"/>
        <w:gridCol w:w="793"/>
        <w:gridCol w:w="636"/>
        <w:gridCol w:w="636"/>
        <w:gridCol w:w="636"/>
        <w:gridCol w:w="544"/>
        <w:gridCol w:w="567"/>
        <w:gridCol w:w="567"/>
      </w:tblGrid>
      <w:tr w:rsidR="00390B0B" w:rsidTr="00837E99">
        <w:trPr>
          <w:trHeight w:val="675"/>
        </w:trPr>
        <w:tc>
          <w:tcPr>
            <w:tcW w:w="1076" w:type="pct"/>
            <w:vMerge w:val="restart"/>
            <w:tcBorders>
              <w:top w:val="single" w:sz="6" w:space="0" w:color="auto"/>
              <w:left w:val="single" w:sz="6" w:space="0" w:color="auto"/>
              <w:bottom w:val="single" w:sz="6" w:space="0" w:color="auto"/>
              <w:right w:val="single" w:sz="6" w:space="0" w:color="auto"/>
            </w:tcBorders>
            <w:hideMark/>
          </w:tcPr>
          <w:p w:rsidR="00E27015" w:rsidRDefault="00E27015" w:rsidP="00C1329E">
            <w:pPr>
              <w:spacing w:after="0" w:line="240" w:lineRule="auto"/>
              <w:ind w:firstLine="851"/>
              <w:jc w:val="center"/>
              <w:rPr>
                <w:rFonts w:ascii="Times New Roman" w:hAnsi="Times New Roman"/>
                <w:bCs/>
                <w:iCs/>
                <w:sz w:val="24"/>
                <w:szCs w:val="24"/>
                <w:lang w:eastAsia="en-US"/>
              </w:rPr>
            </w:pPr>
            <w:r>
              <w:rPr>
                <w:rFonts w:ascii="Times New Roman" w:hAnsi="Times New Roman"/>
                <w:bCs/>
                <w:iCs/>
                <w:lang w:eastAsia="en-US"/>
              </w:rPr>
              <w:t>Направления диагностики</w:t>
            </w:r>
          </w:p>
        </w:tc>
        <w:tc>
          <w:tcPr>
            <w:tcW w:w="1519" w:type="pct"/>
            <w:vMerge w:val="restart"/>
            <w:tcBorders>
              <w:top w:val="single" w:sz="6" w:space="0" w:color="auto"/>
              <w:left w:val="single" w:sz="6" w:space="0" w:color="auto"/>
              <w:bottom w:val="single" w:sz="6" w:space="0" w:color="auto"/>
              <w:right w:val="single" w:sz="6" w:space="0" w:color="auto"/>
            </w:tcBorders>
            <w:hideMark/>
          </w:tcPr>
          <w:p w:rsidR="00E27015" w:rsidRDefault="00E27015" w:rsidP="00C1329E">
            <w:pPr>
              <w:spacing w:after="0" w:line="240" w:lineRule="auto"/>
              <w:ind w:firstLine="851"/>
              <w:jc w:val="center"/>
              <w:rPr>
                <w:rFonts w:ascii="Times New Roman" w:hAnsi="Times New Roman"/>
                <w:bCs/>
                <w:iCs/>
                <w:sz w:val="24"/>
                <w:szCs w:val="24"/>
                <w:lang w:eastAsia="en-US"/>
              </w:rPr>
            </w:pPr>
            <w:r>
              <w:rPr>
                <w:rFonts w:ascii="Times New Roman" w:hAnsi="Times New Roman"/>
                <w:bCs/>
                <w:iCs/>
                <w:lang w:eastAsia="en-US"/>
              </w:rPr>
              <w:t xml:space="preserve">Виды нарушений  </w:t>
            </w:r>
          </w:p>
        </w:tc>
        <w:tc>
          <w:tcPr>
            <w:tcW w:w="804" w:type="pct"/>
            <w:gridSpan w:val="2"/>
            <w:tcBorders>
              <w:top w:val="single" w:sz="6" w:space="0" w:color="auto"/>
              <w:left w:val="single" w:sz="6" w:space="0" w:color="auto"/>
              <w:bottom w:val="single" w:sz="4" w:space="0" w:color="auto"/>
              <w:right w:val="single" w:sz="6" w:space="0" w:color="auto"/>
            </w:tcBorders>
            <w:hideMark/>
          </w:tcPr>
          <w:p w:rsidR="00E27015" w:rsidRDefault="00E27015" w:rsidP="00C1329E">
            <w:pPr>
              <w:spacing w:after="0" w:line="240" w:lineRule="auto"/>
              <w:ind w:firstLine="851"/>
              <w:jc w:val="center"/>
              <w:rPr>
                <w:rFonts w:ascii="Times New Roman" w:hAnsi="Times New Roman"/>
                <w:bCs/>
                <w:iCs/>
                <w:sz w:val="24"/>
                <w:szCs w:val="24"/>
                <w:lang w:eastAsia="en-US"/>
              </w:rPr>
            </w:pPr>
            <w:r>
              <w:rPr>
                <w:rFonts w:ascii="Times New Roman" w:hAnsi="Times New Roman"/>
                <w:bCs/>
                <w:iCs/>
                <w:lang w:eastAsia="en-US"/>
              </w:rPr>
              <w:t>1 класс</w:t>
            </w:r>
          </w:p>
        </w:tc>
        <w:tc>
          <w:tcPr>
            <w:tcW w:w="568" w:type="pct"/>
            <w:gridSpan w:val="2"/>
            <w:tcBorders>
              <w:top w:val="single" w:sz="6" w:space="0" w:color="auto"/>
              <w:left w:val="single" w:sz="6" w:space="0" w:color="auto"/>
              <w:bottom w:val="single" w:sz="4" w:space="0" w:color="auto"/>
              <w:right w:val="single" w:sz="6" w:space="0" w:color="auto"/>
            </w:tcBorders>
            <w:hideMark/>
          </w:tcPr>
          <w:p w:rsidR="00E27015" w:rsidRDefault="00E27015" w:rsidP="00C1329E">
            <w:pPr>
              <w:spacing w:after="0" w:line="240" w:lineRule="auto"/>
              <w:ind w:firstLine="851"/>
              <w:jc w:val="center"/>
              <w:rPr>
                <w:rFonts w:ascii="Times New Roman" w:hAnsi="Times New Roman"/>
                <w:bCs/>
                <w:iCs/>
                <w:sz w:val="24"/>
                <w:szCs w:val="24"/>
                <w:lang w:eastAsia="en-US"/>
              </w:rPr>
            </w:pPr>
            <w:r>
              <w:rPr>
                <w:rFonts w:ascii="Times New Roman" w:hAnsi="Times New Roman"/>
                <w:bCs/>
                <w:iCs/>
                <w:lang w:eastAsia="en-US"/>
              </w:rPr>
              <w:t xml:space="preserve">2 класс </w:t>
            </w:r>
          </w:p>
        </w:tc>
        <w:tc>
          <w:tcPr>
            <w:tcW w:w="527" w:type="pct"/>
            <w:gridSpan w:val="2"/>
            <w:tcBorders>
              <w:top w:val="single" w:sz="6" w:space="0" w:color="auto"/>
              <w:left w:val="single" w:sz="6" w:space="0" w:color="auto"/>
              <w:bottom w:val="single" w:sz="4" w:space="0" w:color="auto"/>
              <w:right w:val="single" w:sz="6" w:space="0" w:color="auto"/>
            </w:tcBorders>
            <w:hideMark/>
          </w:tcPr>
          <w:p w:rsidR="00E27015" w:rsidRDefault="00E27015" w:rsidP="00C1329E">
            <w:pPr>
              <w:spacing w:after="0" w:line="240" w:lineRule="auto"/>
              <w:ind w:firstLine="851"/>
              <w:jc w:val="center"/>
              <w:rPr>
                <w:rFonts w:ascii="Times New Roman" w:hAnsi="Times New Roman"/>
                <w:bCs/>
                <w:iCs/>
                <w:sz w:val="24"/>
                <w:szCs w:val="24"/>
                <w:lang w:eastAsia="en-US"/>
              </w:rPr>
            </w:pPr>
            <w:r>
              <w:rPr>
                <w:rFonts w:ascii="Times New Roman" w:hAnsi="Times New Roman"/>
                <w:bCs/>
                <w:iCs/>
                <w:lang w:eastAsia="en-US"/>
              </w:rPr>
              <w:t>3 класс</w:t>
            </w:r>
          </w:p>
        </w:tc>
        <w:tc>
          <w:tcPr>
            <w:tcW w:w="506" w:type="pct"/>
            <w:gridSpan w:val="2"/>
            <w:tcBorders>
              <w:top w:val="single" w:sz="6" w:space="0" w:color="auto"/>
              <w:left w:val="single" w:sz="6" w:space="0" w:color="auto"/>
              <w:bottom w:val="single" w:sz="4" w:space="0" w:color="auto"/>
              <w:right w:val="single" w:sz="6" w:space="0" w:color="auto"/>
            </w:tcBorders>
            <w:hideMark/>
          </w:tcPr>
          <w:p w:rsidR="00E27015" w:rsidRDefault="00E27015" w:rsidP="00C1329E">
            <w:pPr>
              <w:spacing w:after="0" w:line="240" w:lineRule="auto"/>
              <w:ind w:firstLine="851"/>
              <w:jc w:val="center"/>
              <w:rPr>
                <w:rFonts w:ascii="Times New Roman" w:hAnsi="Times New Roman"/>
                <w:bCs/>
                <w:iCs/>
                <w:sz w:val="24"/>
                <w:szCs w:val="24"/>
                <w:lang w:eastAsia="en-US"/>
              </w:rPr>
            </w:pPr>
            <w:r>
              <w:rPr>
                <w:rFonts w:ascii="Times New Roman" w:hAnsi="Times New Roman"/>
                <w:bCs/>
                <w:iCs/>
                <w:lang w:eastAsia="en-US"/>
              </w:rPr>
              <w:t>4 класс</w:t>
            </w:r>
          </w:p>
        </w:tc>
      </w:tr>
      <w:tr w:rsidR="00390B0B" w:rsidRPr="00837E99" w:rsidTr="00837E99">
        <w:trPr>
          <w:trHeight w:val="150"/>
        </w:trPr>
        <w:tc>
          <w:tcPr>
            <w:tcW w:w="0" w:type="auto"/>
            <w:vMerge/>
            <w:tcBorders>
              <w:top w:val="single" w:sz="6" w:space="0" w:color="auto"/>
              <w:left w:val="single" w:sz="6" w:space="0" w:color="auto"/>
              <w:bottom w:val="single" w:sz="6" w:space="0" w:color="auto"/>
              <w:right w:val="single" w:sz="6" w:space="0" w:color="auto"/>
            </w:tcBorders>
            <w:vAlign w:val="center"/>
            <w:hideMark/>
          </w:tcPr>
          <w:p w:rsidR="00E27015" w:rsidRDefault="00E27015" w:rsidP="00C1329E">
            <w:pPr>
              <w:spacing w:after="0" w:line="240" w:lineRule="auto"/>
              <w:ind w:firstLine="851"/>
              <w:rPr>
                <w:rFonts w:ascii="Times New Roman" w:hAnsi="Times New Roman"/>
                <w:bCs/>
                <w:iCs/>
                <w:sz w:val="24"/>
                <w:szCs w:val="24"/>
                <w:lang w:eastAsia="en-US"/>
              </w:rPr>
            </w:pPr>
          </w:p>
        </w:tc>
        <w:tc>
          <w:tcPr>
            <w:tcW w:w="1519" w:type="pct"/>
            <w:vMerge/>
            <w:tcBorders>
              <w:top w:val="single" w:sz="6" w:space="0" w:color="auto"/>
              <w:left w:val="single" w:sz="6" w:space="0" w:color="auto"/>
              <w:bottom w:val="single" w:sz="6" w:space="0" w:color="auto"/>
              <w:right w:val="single" w:sz="6" w:space="0" w:color="auto"/>
            </w:tcBorders>
            <w:vAlign w:val="center"/>
            <w:hideMark/>
          </w:tcPr>
          <w:p w:rsidR="00E27015" w:rsidRDefault="00E27015" w:rsidP="00C1329E">
            <w:pPr>
              <w:spacing w:after="0" w:line="240" w:lineRule="auto"/>
              <w:ind w:firstLine="851"/>
              <w:rPr>
                <w:rFonts w:ascii="Times New Roman" w:hAnsi="Times New Roman"/>
                <w:bCs/>
                <w:iCs/>
                <w:sz w:val="24"/>
                <w:szCs w:val="24"/>
                <w:lang w:eastAsia="en-US"/>
              </w:rPr>
            </w:pPr>
          </w:p>
        </w:tc>
        <w:tc>
          <w:tcPr>
            <w:tcW w:w="450" w:type="pct"/>
            <w:tcBorders>
              <w:top w:val="single" w:sz="4" w:space="0" w:color="auto"/>
              <w:left w:val="single" w:sz="6" w:space="0" w:color="auto"/>
              <w:bottom w:val="single" w:sz="4" w:space="0" w:color="auto"/>
              <w:right w:val="single" w:sz="4" w:space="0" w:color="auto"/>
            </w:tcBorders>
          </w:tcPr>
          <w:p w:rsidR="00E27015" w:rsidRPr="00837E99" w:rsidRDefault="00E27015" w:rsidP="00837E99">
            <w:pPr>
              <w:spacing w:after="0"/>
              <w:ind w:left="-108"/>
              <w:jc w:val="center"/>
              <w:rPr>
                <w:rFonts w:ascii="Times New Roman" w:hAnsi="Times New Roman"/>
                <w:lang w:eastAsia="en-US"/>
              </w:rPr>
            </w:pPr>
          </w:p>
        </w:tc>
        <w:tc>
          <w:tcPr>
            <w:tcW w:w="354" w:type="pct"/>
            <w:tcBorders>
              <w:top w:val="single" w:sz="4" w:space="0" w:color="auto"/>
              <w:left w:val="single" w:sz="4" w:space="0" w:color="auto"/>
              <w:bottom w:val="single" w:sz="6" w:space="0" w:color="auto"/>
              <w:right w:val="single" w:sz="6" w:space="0" w:color="auto"/>
            </w:tcBorders>
          </w:tcPr>
          <w:p w:rsidR="00E27015" w:rsidRPr="00837E99" w:rsidRDefault="00E27015" w:rsidP="00837E99">
            <w:pPr>
              <w:spacing w:after="0"/>
              <w:ind w:left="-108"/>
              <w:jc w:val="center"/>
              <w:rPr>
                <w:rFonts w:ascii="Times New Roman" w:hAnsi="Times New Roman"/>
                <w:lang w:eastAsia="en-US"/>
              </w:rPr>
            </w:pPr>
          </w:p>
        </w:tc>
        <w:tc>
          <w:tcPr>
            <w:tcW w:w="284" w:type="pct"/>
            <w:tcBorders>
              <w:top w:val="single" w:sz="4" w:space="0" w:color="auto"/>
              <w:left w:val="single" w:sz="6" w:space="0" w:color="auto"/>
              <w:bottom w:val="single" w:sz="6" w:space="0" w:color="auto"/>
              <w:right w:val="single" w:sz="6" w:space="0" w:color="auto"/>
            </w:tcBorders>
          </w:tcPr>
          <w:p w:rsidR="00E27015" w:rsidRPr="00837E99" w:rsidRDefault="00E27015" w:rsidP="00837E99">
            <w:pPr>
              <w:spacing w:after="0"/>
              <w:ind w:left="-108"/>
              <w:jc w:val="center"/>
              <w:rPr>
                <w:rFonts w:ascii="Times New Roman" w:hAnsi="Times New Roman"/>
                <w:lang w:eastAsia="en-US"/>
              </w:rPr>
            </w:pPr>
          </w:p>
        </w:tc>
        <w:tc>
          <w:tcPr>
            <w:tcW w:w="284" w:type="pct"/>
            <w:tcBorders>
              <w:top w:val="single" w:sz="4" w:space="0" w:color="auto"/>
              <w:left w:val="single" w:sz="6" w:space="0" w:color="auto"/>
              <w:bottom w:val="single" w:sz="6" w:space="0" w:color="auto"/>
              <w:right w:val="single" w:sz="6" w:space="0" w:color="auto"/>
            </w:tcBorders>
          </w:tcPr>
          <w:p w:rsidR="00E27015" w:rsidRPr="00837E99" w:rsidRDefault="00E27015" w:rsidP="00837E99">
            <w:pPr>
              <w:spacing w:after="0"/>
              <w:ind w:left="-108"/>
              <w:jc w:val="center"/>
              <w:rPr>
                <w:rFonts w:ascii="Times New Roman" w:hAnsi="Times New Roman"/>
                <w:lang w:eastAsia="en-US"/>
              </w:rPr>
            </w:pPr>
          </w:p>
        </w:tc>
        <w:tc>
          <w:tcPr>
            <w:tcW w:w="284" w:type="pct"/>
            <w:tcBorders>
              <w:top w:val="single" w:sz="4" w:space="0" w:color="auto"/>
              <w:left w:val="single" w:sz="6" w:space="0" w:color="auto"/>
              <w:bottom w:val="single" w:sz="6" w:space="0" w:color="auto"/>
              <w:right w:val="single" w:sz="4" w:space="0" w:color="auto"/>
            </w:tcBorders>
          </w:tcPr>
          <w:p w:rsidR="00E27015" w:rsidRPr="00837E99" w:rsidRDefault="00E27015" w:rsidP="00837E99">
            <w:pPr>
              <w:spacing w:after="0"/>
              <w:ind w:left="-108"/>
              <w:jc w:val="center"/>
              <w:rPr>
                <w:rFonts w:ascii="Times New Roman" w:hAnsi="Times New Roman"/>
                <w:lang w:eastAsia="en-US"/>
              </w:rPr>
            </w:pPr>
          </w:p>
        </w:tc>
        <w:tc>
          <w:tcPr>
            <w:tcW w:w="243" w:type="pct"/>
            <w:tcBorders>
              <w:top w:val="single" w:sz="4" w:space="0" w:color="auto"/>
              <w:left w:val="single" w:sz="4" w:space="0" w:color="auto"/>
              <w:bottom w:val="single" w:sz="6" w:space="0" w:color="auto"/>
              <w:right w:val="single" w:sz="6" w:space="0" w:color="auto"/>
            </w:tcBorders>
          </w:tcPr>
          <w:p w:rsidR="00E27015" w:rsidRPr="00837E99" w:rsidRDefault="00E27015" w:rsidP="00837E99">
            <w:pPr>
              <w:spacing w:after="0"/>
              <w:ind w:left="-108"/>
              <w:jc w:val="center"/>
              <w:rPr>
                <w:rFonts w:ascii="Times New Roman" w:hAnsi="Times New Roman"/>
                <w:lang w:eastAsia="en-US"/>
              </w:rPr>
            </w:pPr>
          </w:p>
        </w:tc>
        <w:tc>
          <w:tcPr>
            <w:tcW w:w="253" w:type="pct"/>
            <w:tcBorders>
              <w:top w:val="single" w:sz="4" w:space="0" w:color="auto"/>
              <w:left w:val="single" w:sz="6" w:space="0" w:color="auto"/>
              <w:bottom w:val="single" w:sz="6" w:space="0" w:color="auto"/>
              <w:right w:val="single" w:sz="6" w:space="0" w:color="auto"/>
            </w:tcBorders>
          </w:tcPr>
          <w:p w:rsidR="00E27015" w:rsidRPr="00837E99" w:rsidRDefault="00E27015" w:rsidP="00837E99">
            <w:pPr>
              <w:spacing w:after="0"/>
              <w:ind w:left="-108"/>
              <w:jc w:val="center"/>
              <w:rPr>
                <w:rFonts w:ascii="Times New Roman" w:hAnsi="Times New Roman"/>
                <w:lang w:eastAsia="en-US"/>
              </w:rPr>
            </w:pPr>
          </w:p>
        </w:tc>
        <w:tc>
          <w:tcPr>
            <w:tcW w:w="253" w:type="pct"/>
            <w:tcBorders>
              <w:top w:val="single" w:sz="4" w:space="0" w:color="auto"/>
              <w:left w:val="single" w:sz="6" w:space="0" w:color="auto"/>
              <w:bottom w:val="single" w:sz="6" w:space="0" w:color="auto"/>
              <w:right w:val="single" w:sz="6" w:space="0" w:color="auto"/>
            </w:tcBorders>
          </w:tcPr>
          <w:p w:rsidR="00E27015" w:rsidRPr="00837E99" w:rsidRDefault="00E27015" w:rsidP="00837E99">
            <w:pPr>
              <w:spacing w:after="0"/>
              <w:ind w:left="-108"/>
              <w:jc w:val="center"/>
              <w:rPr>
                <w:rFonts w:ascii="Times New Roman" w:hAnsi="Times New Roman"/>
                <w:lang w:eastAsia="en-US"/>
              </w:rPr>
            </w:pPr>
          </w:p>
        </w:tc>
      </w:tr>
      <w:tr w:rsidR="00390B0B" w:rsidTr="00837E99">
        <w:trPr>
          <w:trHeight w:val="810"/>
        </w:trPr>
        <w:tc>
          <w:tcPr>
            <w:tcW w:w="1076" w:type="pct"/>
            <w:vMerge w:val="restart"/>
            <w:tcBorders>
              <w:top w:val="single" w:sz="6" w:space="0" w:color="auto"/>
              <w:left w:val="single" w:sz="6" w:space="0" w:color="auto"/>
              <w:bottom w:val="single" w:sz="6" w:space="0" w:color="auto"/>
              <w:right w:val="single" w:sz="6" w:space="0" w:color="auto"/>
            </w:tcBorders>
          </w:tcPr>
          <w:p w:rsidR="00E27015" w:rsidRDefault="00E27015" w:rsidP="00837E99">
            <w:pPr>
              <w:spacing w:after="0" w:line="240" w:lineRule="auto"/>
              <w:rPr>
                <w:rFonts w:ascii="Times New Roman" w:hAnsi="Times New Roman"/>
                <w:sz w:val="23"/>
                <w:szCs w:val="24"/>
                <w:lang w:eastAsia="en-US"/>
              </w:rPr>
            </w:pPr>
            <w:r>
              <w:rPr>
                <w:rFonts w:ascii="Times New Roman" w:hAnsi="Times New Roman"/>
                <w:sz w:val="23"/>
                <w:lang w:eastAsia="en-US"/>
              </w:rPr>
              <w:t>1. Речь устная:</w:t>
            </w:r>
          </w:p>
          <w:p w:rsidR="00E27015" w:rsidRDefault="00E27015" w:rsidP="00837E99">
            <w:pPr>
              <w:spacing w:after="0" w:line="240" w:lineRule="auto"/>
              <w:rPr>
                <w:rFonts w:ascii="Times New Roman" w:hAnsi="Times New Roman"/>
                <w:i/>
                <w:sz w:val="23"/>
                <w:lang w:eastAsia="en-US"/>
              </w:rPr>
            </w:pPr>
            <w:r>
              <w:rPr>
                <w:rFonts w:ascii="Times New Roman" w:hAnsi="Times New Roman"/>
                <w:sz w:val="23"/>
                <w:lang w:eastAsia="en-US"/>
              </w:rPr>
              <w:t>звукопроизношение</w:t>
            </w:r>
          </w:p>
          <w:p w:rsidR="00E27015" w:rsidRDefault="00E27015" w:rsidP="00C1329E">
            <w:pPr>
              <w:pStyle w:val="210"/>
              <w:overflowPunct/>
              <w:autoSpaceDE/>
              <w:adjustRightInd/>
              <w:ind w:firstLine="851"/>
              <w:rPr>
                <w:sz w:val="23"/>
                <w:lang w:eastAsia="en-US"/>
              </w:rPr>
            </w:pPr>
          </w:p>
          <w:p w:rsidR="00E27015" w:rsidRDefault="00E27015" w:rsidP="00837E99">
            <w:pPr>
              <w:spacing w:after="0" w:line="240" w:lineRule="auto"/>
              <w:rPr>
                <w:rFonts w:ascii="Times New Roman" w:hAnsi="Times New Roman"/>
                <w:sz w:val="23"/>
                <w:szCs w:val="24"/>
                <w:lang w:eastAsia="en-US"/>
              </w:rPr>
            </w:pPr>
          </w:p>
        </w:tc>
        <w:tc>
          <w:tcPr>
            <w:tcW w:w="1519" w:type="pct"/>
            <w:tcBorders>
              <w:top w:val="single" w:sz="6" w:space="0" w:color="auto"/>
              <w:left w:val="single" w:sz="6" w:space="0" w:color="auto"/>
              <w:bottom w:val="single" w:sz="4" w:space="0" w:color="auto"/>
              <w:right w:val="single" w:sz="6" w:space="0" w:color="auto"/>
            </w:tcBorders>
            <w:hideMark/>
          </w:tcPr>
          <w:p w:rsidR="00E27015" w:rsidRDefault="00E27015" w:rsidP="00C1329E">
            <w:pPr>
              <w:spacing w:after="0" w:line="240" w:lineRule="auto"/>
              <w:ind w:firstLine="851"/>
              <w:rPr>
                <w:rFonts w:ascii="Times New Roman" w:hAnsi="Times New Roman"/>
                <w:sz w:val="23"/>
                <w:szCs w:val="24"/>
                <w:lang w:eastAsia="en-US"/>
              </w:rPr>
            </w:pPr>
            <w:r>
              <w:rPr>
                <w:rFonts w:ascii="Times New Roman" w:hAnsi="Times New Roman"/>
                <w:sz w:val="23"/>
                <w:lang w:eastAsia="en-US"/>
              </w:rPr>
              <w:t>Нарушения звукопроизношения и просодической стороны речи:</w:t>
            </w:r>
          </w:p>
          <w:p w:rsidR="00E27015" w:rsidRDefault="00E27015" w:rsidP="00C1329E">
            <w:pPr>
              <w:spacing w:after="0" w:line="240" w:lineRule="auto"/>
              <w:ind w:firstLine="851"/>
              <w:rPr>
                <w:rFonts w:ascii="Times New Roman" w:hAnsi="Times New Roman"/>
                <w:sz w:val="23"/>
                <w:szCs w:val="24"/>
                <w:lang w:eastAsia="en-US"/>
              </w:rPr>
            </w:pPr>
            <w:r>
              <w:rPr>
                <w:rFonts w:ascii="Times New Roman" w:hAnsi="Times New Roman"/>
                <w:sz w:val="23"/>
                <w:lang w:eastAsia="en-US"/>
              </w:rPr>
              <w:t>а) отсутствие звука</w:t>
            </w:r>
          </w:p>
        </w:tc>
        <w:tc>
          <w:tcPr>
            <w:tcW w:w="450" w:type="pct"/>
            <w:tcBorders>
              <w:top w:val="single" w:sz="4" w:space="0" w:color="auto"/>
              <w:left w:val="single" w:sz="6"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p w:rsidR="00E27015" w:rsidRDefault="00E27015" w:rsidP="00837E99">
            <w:pPr>
              <w:spacing w:after="0" w:line="240" w:lineRule="auto"/>
              <w:rPr>
                <w:rFonts w:ascii="Times New Roman" w:hAnsi="Times New Roman"/>
                <w:sz w:val="23"/>
                <w:lang w:eastAsia="en-US"/>
              </w:rPr>
            </w:pPr>
          </w:p>
          <w:p w:rsidR="00E27015" w:rsidRDefault="00E27015" w:rsidP="00C1329E">
            <w:pPr>
              <w:spacing w:after="0" w:line="240" w:lineRule="auto"/>
              <w:ind w:firstLine="851"/>
              <w:jc w:val="center"/>
              <w:rPr>
                <w:rFonts w:ascii="Times New Roman" w:hAnsi="Times New Roman"/>
                <w:sz w:val="23"/>
                <w:szCs w:val="24"/>
                <w:lang w:eastAsia="en-US"/>
              </w:rPr>
            </w:pPr>
          </w:p>
        </w:tc>
        <w:tc>
          <w:tcPr>
            <w:tcW w:w="35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p w:rsidR="00E27015" w:rsidRDefault="00E27015" w:rsidP="00C1329E">
            <w:pPr>
              <w:spacing w:after="0" w:line="240" w:lineRule="auto"/>
              <w:ind w:firstLine="851"/>
              <w:jc w:val="center"/>
              <w:rPr>
                <w:rFonts w:ascii="Times New Roman" w:hAnsi="Times New Roman"/>
                <w:sz w:val="23"/>
                <w:szCs w:val="24"/>
                <w:lang w:eastAsia="en-US"/>
              </w:rPr>
            </w:pPr>
          </w:p>
        </w:tc>
        <w:tc>
          <w:tcPr>
            <w:tcW w:w="243"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rPr>
                <w:rFonts w:ascii="Times New Roman" w:hAnsi="Times New Roman"/>
                <w:sz w:val="23"/>
                <w:szCs w:val="24"/>
                <w:lang w:eastAsia="en-US"/>
              </w:rPr>
            </w:pPr>
          </w:p>
          <w:p w:rsidR="00E27015" w:rsidRDefault="00E27015" w:rsidP="00C1329E">
            <w:pPr>
              <w:spacing w:after="0" w:line="240" w:lineRule="auto"/>
              <w:ind w:firstLine="851"/>
              <w:jc w:val="center"/>
              <w:rPr>
                <w:rFonts w:ascii="Times New Roman" w:hAnsi="Times New Roman"/>
                <w:sz w:val="23"/>
                <w:szCs w:val="24"/>
                <w:lang w:eastAsia="en-US"/>
              </w:rPr>
            </w:pPr>
          </w:p>
        </w:tc>
        <w:tc>
          <w:tcPr>
            <w:tcW w:w="253"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p w:rsidR="00E27015" w:rsidRDefault="00E27015" w:rsidP="00C1329E">
            <w:pPr>
              <w:spacing w:after="0" w:line="240" w:lineRule="auto"/>
              <w:ind w:firstLine="851"/>
              <w:jc w:val="center"/>
              <w:rPr>
                <w:rFonts w:ascii="Times New Roman" w:hAnsi="Times New Roman"/>
                <w:sz w:val="23"/>
                <w:szCs w:val="24"/>
                <w:lang w:eastAsia="en-US"/>
              </w:rPr>
            </w:pPr>
          </w:p>
        </w:tc>
        <w:tc>
          <w:tcPr>
            <w:tcW w:w="253" w:type="pct"/>
            <w:tcBorders>
              <w:top w:val="single" w:sz="4" w:space="0" w:color="auto"/>
              <w:left w:val="single" w:sz="4" w:space="0" w:color="auto"/>
              <w:bottom w:val="single" w:sz="4" w:space="0" w:color="auto"/>
              <w:right w:val="single" w:sz="6"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p w:rsidR="00E27015" w:rsidRDefault="00E27015" w:rsidP="00C1329E">
            <w:pPr>
              <w:spacing w:after="0" w:line="240" w:lineRule="auto"/>
              <w:ind w:firstLine="851"/>
              <w:jc w:val="center"/>
              <w:rPr>
                <w:rFonts w:ascii="Times New Roman" w:hAnsi="Times New Roman"/>
                <w:sz w:val="23"/>
                <w:szCs w:val="24"/>
                <w:lang w:eastAsia="en-US"/>
              </w:rPr>
            </w:pPr>
          </w:p>
        </w:tc>
      </w:tr>
      <w:tr w:rsidR="00390B0B" w:rsidTr="00837E99">
        <w:trPr>
          <w:trHeight w:val="165"/>
        </w:trPr>
        <w:tc>
          <w:tcPr>
            <w:tcW w:w="0" w:type="auto"/>
            <w:vMerge/>
            <w:tcBorders>
              <w:top w:val="single" w:sz="6" w:space="0" w:color="auto"/>
              <w:left w:val="single" w:sz="6" w:space="0" w:color="auto"/>
              <w:bottom w:val="single" w:sz="6" w:space="0" w:color="auto"/>
              <w:right w:val="single" w:sz="6" w:space="0" w:color="auto"/>
            </w:tcBorders>
            <w:vAlign w:val="center"/>
            <w:hideMark/>
          </w:tcPr>
          <w:p w:rsidR="00E27015" w:rsidRDefault="00E27015" w:rsidP="00C1329E">
            <w:pPr>
              <w:spacing w:after="0" w:line="240" w:lineRule="auto"/>
              <w:ind w:firstLine="851"/>
              <w:rPr>
                <w:rFonts w:ascii="Times New Roman" w:hAnsi="Times New Roman"/>
                <w:sz w:val="23"/>
                <w:szCs w:val="24"/>
                <w:lang w:eastAsia="en-US"/>
              </w:rPr>
            </w:pPr>
          </w:p>
        </w:tc>
        <w:tc>
          <w:tcPr>
            <w:tcW w:w="1519" w:type="pct"/>
            <w:tcBorders>
              <w:top w:val="single" w:sz="4" w:space="0" w:color="auto"/>
              <w:left w:val="single" w:sz="6" w:space="0" w:color="auto"/>
              <w:bottom w:val="single" w:sz="4" w:space="0" w:color="auto"/>
              <w:right w:val="single" w:sz="6" w:space="0" w:color="auto"/>
            </w:tcBorders>
            <w:hideMark/>
          </w:tcPr>
          <w:p w:rsidR="00E27015" w:rsidRDefault="00E27015" w:rsidP="00C1329E">
            <w:pPr>
              <w:spacing w:after="0" w:line="240" w:lineRule="auto"/>
              <w:ind w:firstLine="851"/>
              <w:rPr>
                <w:rFonts w:ascii="Times New Roman" w:hAnsi="Times New Roman"/>
                <w:sz w:val="23"/>
                <w:szCs w:val="24"/>
                <w:lang w:eastAsia="en-US"/>
              </w:rPr>
            </w:pPr>
            <w:r>
              <w:rPr>
                <w:rFonts w:ascii="Times New Roman" w:hAnsi="Times New Roman"/>
                <w:sz w:val="23"/>
                <w:lang w:eastAsia="en-US"/>
              </w:rPr>
              <w:t>б) искажения</w:t>
            </w:r>
          </w:p>
        </w:tc>
        <w:tc>
          <w:tcPr>
            <w:tcW w:w="450" w:type="pct"/>
            <w:tcBorders>
              <w:top w:val="single" w:sz="4" w:space="0" w:color="auto"/>
              <w:left w:val="single" w:sz="6"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35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43"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53"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53" w:type="pct"/>
            <w:tcBorders>
              <w:top w:val="single" w:sz="4" w:space="0" w:color="auto"/>
              <w:left w:val="single" w:sz="4" w:space="0" w:color="auto"/>
              <w:bottom w:val="single" w:sz="4" w:space="0" w:color="auto"/>
              <w:right w:val="single" w:sz="6"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r>
      <w:tr w:rsidR="00390B0B" w:rsidTr="00837E99">
        <w:trPr>
          <w:trHeight w:val="264"/>
        </w:trPr>
        <w:tc>
          <w:tcPr>
            <w:tcW w:w="0" w:type="auto"/>
            <w:vMerge/>
            <w:tcBorders>
              <w:top w:val="single" w:sz="6" w:space="0" w:color="auto"/>
              <w:left w:val="single" w:sz="6" w:space="0" w:color="auto"/>
              <w:bottom w:val="single" w:sz="6" w:space="0" w:color="auto"/>
              <w:right w:val="single" w:sz="6" w:space="0" w:color="auto"/>
            </w:tcBorders>
            <w:vAlign w:val="center"/>
            <w:hideMark/>
          </w:tcPr>
          <w:p w:rsidR="00E27015" w:rsidRDefault="00E27015" w:rsidP="00C1329E">
            <w:pPr>
              <w:spacing w:after="0" w:line="240" w:lineRule="auto"/>
              <w:ind w:firstLine="851"/>
              <w:rPr>
                <w:rFonts w:ascii="Times New Roman" w:hAnsi="Times New Roman"/>
                <w:sz w:val="23"/>
                <w:szCs w:val="24"/>
                <w:lang w:eastAsia="en-US"/>
              </w:rPr>
            </w:pPr>
          </w:p>
        </w:tc>
        <w:tc>
          <w:tcPr>
            <w:tcW w:w="1519" w:type="pct"/>
            <w:tcBorders>
              <w:top w:val="single" w:sz="4" w:space="0" w:color="auto"/>
              <w:left w:val="single" w:sz="6" w:space="0" w:color="auto"/>
              <w:bottom w:val="single" w:sz="6" w:space="0" w:color="auto"/>
              <w:right w:val="single" w:sz="6" w:space="0" w:color="auto"/>
            </w:tcBorders>
            <w:hideMark/>
          </w:tcPr>
          <w:p w:rsidR="00E27015" w:rsidRDefault="00E27015" w:rsidP="00C1329E">
            <w:pPr>
              <w:spacing w:after="0" w:line="240" w:lineRule="auto"/>
              <w:ind w:firstLine="851"/>
              <w:rPr>
                <w:rFonts w:ascii="Times New Roman" w:hAnsi="Times New Roman"/>
                <w:sz w:val="23"/>
                <w:szCs w:val="24"/>
                <w:lang w:eastAsia="en-US"/>
              </w:rPr>
            </w:pPr>
            <w:r>
              <w:rPr>
                <w:rFonts w:ascii="Times New Roman" w:hAnsi="Times New Roman"/>
                <w:sz w:val="23"/>
                <w:lang w:eastAsia="en-US"/>
              </w:rPr>
              <w:t>в) замены</w:t>
            </w:r>
          </w:p>
        </w:tc>
        <w:tc>
          <w:tcPr>
            <w:tcW w:w="450" w:type="pct"/>
            <w:tcBorders>
              <w:top w:val="single" w:sz="4" w:space="0" w:color="auto"/>
              <w:left w:val="single" w:sz="6"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35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43"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53"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53" w:type="pct"/>
            <w:tcBorders>
              <w:top w:val="single" w:sz="4" w:space="0" w:color="auto"/>
              <w:left w:val="single" w:sz="4" w:space="0" w:color="auto"/>
              <w:bottom w:val="single" w:sz="4" w:space="0" w:color="auto"/>
              <w:right w:val="single" w:sz="6"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r>
      <w:tr w:rsidR="00390B0B" w:rsidTr="00837E99">
        <w:trPr>
          <w:trHeight w:val="195"/>
        </w:trPr>
        <w:tc>
          <w:tcPr>
            <w:tcW w:w="1076" w:type="pct"/>
            <w:vMerge w:val="restart"/>
            <w:tcBorders>
              <w:top w:val="single" w:sz="6" w:space="0" w:color="auto"/>
              <w:left w:val="single" w:sz="6" w:space="0" w:color="auto"/>
              <w:bottom w:val="single" w:sz="6" w:space="0" w:color="auto"/>
              <w:right w:val="single" w:sz="6" w:space="0" w:color="auto"/>
            </w:tcBorders>
          </w:tcPr>
          <w:p w:rsidR="00E27015" w:rsidRDefault="00E27015" w:rsidP="00837E99">
            <w:pPr>
              <w:spacing w:after="0" w:line="240" w:lineRule="auto"/>
              <w:rPr>
                <w:rFonts w:ascii="Times New Roman" w:hAnsi="Times New Roman"/>
                <w:sz w:val="23"/>
                <w:szCs w:val="24"/>
                <w:lang w:eastAsia="en-US"/>
              </w:rPr>
            </w:pPr>
            <w:r>
              <w:rPr>
                <w:rFonts w:ascii="Times New Roman" w:hAnsi="Times New Roman"/>
                <w:sz w:val="23"/>
                <w:lang w:eastAsia="en-US"/>
              </w:rPr>
              <w:t>фонематический слух</w:t>
            </w:r>
          </w:p>
          <w:p w:rsidR="00E27015" w:rsidRDefault="00E27015" w:rsidP="00C1329E">
            <w:pPr>
              <w:spacing w:after="0" w:line="240" w:lineRule="auto"/>
              <w:ind w:firstLine="851"/>
              <w:rPr>
                <w:rFonts w:ascii="Times New Roman" w:hAnsi="Times New Roman"/>
                <w:sz w:val="23"/>
                <w:szCs w:val="24"/>
                <w:lang w:eastAsia="en-US"/>
              </w:rPr>
            </w:pPr>
          </w:p>
        </w:tc>
        <w:tc>
          <w:tcPr>
            <w:tcW w:w="1519" w:type="pct"/>
            <w:tcBorders>
              <w:top w:val="single" w:sz="6" w:space="0" w:color="auto"/>
              <w:left w:val="single" w:sz="6" w:space="0" w:color="auto"/>
              <w:bottom w:val="single" w:sz="4" w:space="0" w:color="auto"/>
              <w:right w:val="single" w:sz="6" w:space="0" w:color="auto"/>
            </w:tcBorders>
            <w:hideMark/>
          </w:tcPr>
          <w:p w:rsidR="00E27015" w:rsidRDefault="00E27015" w:rsidP="00C1329E">
            <w:pPr>
              <w:spacing w:after="0" w:line="240" w:lineRule="auto"/>
              <w:ind w:firstLine="851"/>
              <w:rPr>
                <w:rFonts w:ascii="Times New Roman" w:hAnsi="Times New Roman"/>
                <w:sz w:val="23"/>
                <w:szCs w:val="24"/>
                <w:lang w:eastAsia="en-US"/>
              </w:rPr>
            </w:pPr>
            <w:r>
              <w:rPr>
                <w:rFonts w:ascii="Times New Roman" w:hAnsi="Times New Roman"/>
                <w:sz w:val="23"/>
                <w:lang w:eastAsia="en-US"/>
              </w:rPr>
              <w:t>а) фонематический слух нарушен</w:t>
            </w:r>
          </w:p>
        </w:tc>
        <w:tc>
          <w:tcPr>
            <w:tcW w:w="450" w:type="pct"/>
            <w:tcBorders>
              <w:top w:val="single" w:sz="4" w:space="0" w:color="auto"/>
              <w:left w:val="single" w:sz="6"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35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43"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53"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53" w:type="pct"/>
            <w:tcBorders>
              <w:top w:val="single" w:sz="4" w:space="0" w:color="auto"/>
              <w:left w:val="single" w:sz="4" w:space="0" w:color="auto"/>
              <w:bottom w:val="single" w:sz="4" w:space="0" w:color="auto"/>
              <w:right w:val="single" w:sz="6"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r>
      <w:tr w:rsidR="00390B0B" w:rsidTr="00837E99">
        <w:trPr>
          <w:trHeight w:val="270"/>
        </w:trPr>
        <w:tc>
          <w:tcPr>
            <w:tcW w:w="0" w:type="auto"/>
            <w:vMerge/>
            <w:tcBorders>
              <w:top w:val="single" w:sz="6" w:space="0" w:color="auto"/>
              <w:left w:val="single" w:sz="6" w:space="0" w:color="auto"/>
              <w:bottom w:val="single" w:sz="6" w:space="0" w:color="auto"/>
              <w:right w:val="single" w:sz="6" w:space="0" w:color="auto"/>
            </w:tcBorders>
            <w:vAlign w:val="center"/>
            <w:hideMark/>
          </w:tcPr>
          <w:p w:rsidR="00E27015" w:rsidRDefault="00E27015" w:rsidP="00C1329E">
            <w:pPr>
              <w:spacing w:after="0" w:line="240" w:lineRule="auto"/>
              <w:ind w:firstLine="851"/>
              <w:rPr>
                <w:rFonts w:ascii="Times New Roman" w:hAnsi="Times New Roman"/>
                <w:sz w:val="23"/>
                <w:szCs w:val="24"/>
                <w:lang w:eastAsia="en-US"/>
              </w:rPr>
            </w:pPr>
          </w:p>
        </w:tc>
        <w:tc>
          <w:tcPr>
            <w:tcW w:w="1519" w:type="pct"/>
            <w:tcBorders>
              <w:top w:val="single" w:sz="4" w:space="0" w:color="auto"/>
              <w:left w:val="single" w:sz="6" w:space="0" w:color="auto"/>
              <w:bottom w:val="single" w:sz="4" w:space="0" w:color="auto"/>
              <w:right w:val="single" w:sz="6" w:space="0" w:color="auto"/>
            </w:tcBorders>
            <w:hideMark/>
          </w:tcPr>
          <w:p w:rsidR="00E27015" w:rsidRDefault="00E27015" w:rsidP="00C1329E">
            <w:pPr>
              <w:spacing w:after="0" w:line="240" w:lineRule="auto"/>
              <w:ind w:firstLine="851"/>
              <w:rPr>
                <w:rFonts w:ascii="Times New Roman" w:hAnsi="Times New Roman"/>
                <w:sz w:val="23"/>
                <w:szCs w:val="24"/>
                <w:lang w:eastAsia="en-US"/>
              </w:rPr>
            </w:pPr>
            <w:r>
              <w:rPr>
                <w:rFonts w:ascii="Times New Roman" w:hAnsi="Times New Roman"/>
                <w:sz w:val="23"/>
                <w:lang w:eastAsia="en-US"/>
              </w:rPr>
              <w:t>б) фонематический слух грубо нарушен</w:t>
            </w:r>
          </w:p>
        </w:tc>
        <w:tc>
          <w:tcPr>
            <w:tcW w:w="450" w:type="pct"/>
            <w:tcBorders>
              <w:top w:val="single" w:sz="4" w:space="0" w:color="auto"/>
              <w:left w:val="single" w:sz="6"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35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43"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53"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53" w:type="pct"/>
            <w:tcBorders>
              <w:top w:val="single" w:sz="4" w:space="0" w:color="auto"/>
              <w:left w:val="single" w:sz="4" w:space="0" w:color="auto"/>
              <w:bottom w:val="single" w:sz="4" w:space="0" w:color="auto"/>
              <w:right w:val="single" w:sz="6"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r>
      <w:tr w:rsidR="00390B0B" w:rsidTr="00837E99">
        <w:trPr>
          <w:trHeight w:val="454"/>
        </w:trPr>
        <w:tc>
          <w:tcPr>
            <w:tcW w:w="0" w:type="auto"/>
            <w:vMerge/>
            <w:tcBorders>
              <w:top w:val="single" w:sz="6" w:space="0" w:color="auto"/>
              <w:left w:val="single" w:sz="6" w:space="0" w:color="auto"/>
              <w:bottom w:val="single" w:sz="6" w:space="0" w:color="auto"/>
              <w:right w:val="single" w:sz="6" w:space="0" w:color="auto"/>
            </w:tcBorders>
            <w:vAlign w:val="center"/>
            <w:hideMark/>
          </w:tcPr>
          <w:p w:rsidR="00E27015" w:rsidRDefault="00E27015" w:rsidP="00C1329E">
            <w:pPr>
              <w:spacing w:after="0" w:line="240" w:lineRule="auto"/>
              <w:ind w:firstLine="851"/>
              <w:rPr>
                <w:rFonts w:ascii="Times New Roman" w:hAnsi="Times New Roman"/>
                <w:sz w:val="23"/>
                <w:szCs w:val="24"/>
                <w:lang w:eastAsia="en-US"/>
              </w:rPr>
            </w:pPr>
          </w:p>
        </w:tc>
        <w:tc>
          <w:tcPr>
            <w:tcW w:w="1519" w:type="pct"/>
            <w:tcBorders>
              <w:top w:val="single" w:sz="4" w:space="0" w:color="auto"/>
              <w:left w:val="single" w:sz="6" w:space="0" w:color="auto"/>
              <w:bottom w:val="single" w:sz="6" w:space="0" w:color="auto"/>
              <w:right w:val="single" w:sz="6" w:space="0" w:color="auto"/>
            </w:tcBorders>
            <w:hideMark/>
          </w:tcPr>
          <w:p w:rsidR="00E27015" w:rsidRDefault="00E27015" w:rsidP="00C1329E">
            <w:pPr>
              <w:spacing w:after="0" w:line="240" w:lineRule="auto"/>
              <w:ind w:firstLine="851"/>
              <w:rPr>
                <w:rFonts w:ascii="Times New Roman" w:hAnsi="Times New Roman"/>
                <w:sz w:val="23"/>
                <w:szCs w:val="24"/>
                <w:lang w:eastAsia="en-US"/>
              </w:rPr>
            </w:pPr>
            <w:r>
              <w:rPr>
                <w:rFonts w:ascii="Times New Roman" w:hAnsi="Times New Roman"/>
                <w:sz w:val="23"/>
                <w:lang w:eastAsia="en-US"/>
              </w:rPr>
              <w:t>в) фонематический слух незначительно нарушен</w:t>
            </w:r>
          </w:p>
        </w:tc>
        <w:tc>
          <w:tcPr>
            <w:tcW w:w="450" w:type="pct"/>
            <w:tcBorders>
              <w:top w:val="single" w:sz="4" w:space="0" w:color="auto"/>
              <w:left w:val="single" w:sz="6"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35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43"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53"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53" w:type="pct"/>
            <w:tcBorders>
              <w:top w:val="single" w:sz="4" w:space="0" w:color="auto"/>
              <w:left w:val="single" w:sz="4" w:space="0" w:color="auto"/>
              <w:bottom w:val="single" w:sz="4" w:space="0" w:color="auto"/>
              <w:right w:val="single" w:sz="6"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r>
      <w:tr w:rsidR="00390B0B" w:rsidTr="00837E99">
        <w:trPr>
          <w:trHeight w:val="480"/>
        </w:trPr>
        <w:tc>
          <w:tcPr>
            <w:tcW w:w="1076" w:type="pct"/>
            <w:vMerge w:val="restart"/>
            <w:tcBorders>
              <w:top w:val="single" w:sz="6" w:space="0" w:color="auto"/>
              <w:left w:val="single" w:sz="6" w:space="0" w:color="auto"/>
              <w:bottom w:val="single" w:sz="6" w:space="0" w:color="auto"/>
              <w:right w:val="single" w:sz="6" w:space="0" w:color="auto"/>
            </w:tcBorders>
            <w:hideMark/>
          </w:tcPr>
          <w:p w:rsidR="00E27015" w:rsidRDefault="00E27015" w:rsidP="00837E99">
            <w:pPr>
              <w:spacing w:after="0" w:line="240" w:lineRule="auto"/>
              <w:rPr>
                <w:rFonts w:ascii="Times New Roman" w:hAnsi="Times New Roman"/>
                <w:sz w:val="23"/>
                <w:szCs w:val="24"/>
                <w:lang w:eastAsia="en-US"/>
              </w:rPr>
            </w:pPr>
            <w:r>
              <w:rPr>
                <w:rFonts w:ascii="Times New Roman" w:hAnsi="Times New Roman"/>
                <w:sz w:val="23"/>
                <w:lang w:eastAsia="en-US"/>
              </w:rPr>
              <w:t>слоговая структура</w:t>
            </w:r>
          </w:p>
        </w:tc>
        <w:tc>
          <w:tcPr>
            <w:tcW w:w="1519" w:type="pct"/>
            <w:tcBorders>
              <w:top w:val="single" w:sz="6" w:space="0" w:color="auto"/>
              <w:left w:val="single" w:sz="6" w:space="0" w:color="auto"/>
              <w:bottom w:val="single" w:sz="4" w:space="0" w:color="auto"/>
              <w:right w:val="single" w:sz="6" w:space="0" w:color="auto"/>
            </w:tcBorders>
            <w:hideMark/>
          </w:tcPr>
          <w:p w:rsidR="00E27015" w:rsidRDefault="00E27015" w:rsidP="00C1329E">
            <w:pPr>
              <w:spacing w:after="0" w:line="240" w:lineRule="auto"/>
              <w:ind w:firstLine="851"/>
              <w:rPr>
                <w:rFonts w:ascii="Times New Roman" w:hAnsi="Times New Roman"/>
                <w:sz w:val="23"/>
                <w:szCs w:val="24"/>
                <w:lang w:eastAsia="en-US"/>
              </w:rPr>
            </w:pPr>
            <w:r>
              <w:rPr>
                <w:rFonts w:ascii="Times New Roman" w:hAnsi="Times New Roman"/>
                <w:sz w:val="23"/>
                <w:lang w:eastAsia="en-US"/>
              </w:rPr>
              <w:t>а) слоговая структура нарушена: упрощение, перестановка</w:t>
            </w:r>
          </w:p>
        </w:tc>
        <w:tc>
          <w:tcPr>
            <w:tcW w:w="450" w:type="pct"/>
            <w:tcBorders>
              <w:top w:val="single" w:sz="4" w:space="0" w:color="auto"/>
              <w:left w:val="single" w:sz="6"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35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43"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53"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53" w:type="pct"/>
            <w:tcBorders>
              <w:top w:val="single" w:sz="4" w:space="0" w:color="auto"/>
              <w:left w:val="single" w:sz="4" w:space="0" w:color="auto"/>
              <w:bottom w:val="single" w:sz="4" w:space="0" w:color="auto"/>
              <w:right w:val="single" w:sz="6"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r>
      <w:tr w:rsidR="00390B0B" w:rsidTr="00837E99">
        <w:trPr>
          <w:trHeight w:val="357"/>
        </w:trPr>
        <w:tc>
          <w:tcPr>
            <w:tcW w:w="0" w:type="auto"/>
            <w:vMerge/>
            <w:tcBorders>
              <w:top w:val="single" w:sz="6" w:space="0" w:color="auto"/>
              <w:left w:val="single" w:sz="6" w:space="0" w:color="auto"/>
              <w:bottom w:val="single" w:sz="6" w:space="0" w:color="auto"/>
              <w:right w:val="single" w:sz="6" w:space="0" w:color="auto"/>
            </w:tcBorders>
            <w:vAlign w:val="center"/>
            <w:hideMark/>
          </w:tcPr>
          <w:p w:rsidR="00E27015" w:rsidRDefault="00E27015" w:rsidP="00C1329E">
            <w:pPr>
              <w:spacing w:after="0" w:line="240" w:lineRule="auto"/>
              <w:ind w:firstLine="851"/>
              <w:rPr>
                <w:rFonts w:ascii="Times New Roman" w:hAnsi="Times New Roman"/>
                <w:sz w:val="23"/>
                <w:szCs w:val="24"/>
                <w:lang w:eastAsia="en-US"/>
              </w:rPr>
            </w:pPr>
          </w:p>
        </w:tc>
        <w:tc>
          <w:tcPr>
            <w:tcW w:w="1519" w:type="pct"/>
            <w:tcBorders>
              <w:top w:val="single" w:sz="4" w:space="0" w:color="auto"/>
              <w:left w:val="single" w:sz="6" w:space="0" w:color="auto"/>
              <w:bottom w:val="single" w:sz="6" w:space="0" w:color="auto"/>
              <w:right w:val="single" w:sz="6" w:space="0" w:color="auto"/>
            </w:tcBorders>
            <w:hideMark/>
          </w:tcPr>
          <w:p w:rsidR="00E27015" w:rsidRDefault="00E27015" w:rsidP="00C1329E">
            <w:pPr>
              <w:spacing w:after="0" w:line="240" w:lineRule="auto"/>
              <w:ind w:firstLine="851"/>
              <w:rPr>
                <w:rFonts w:ascii="Times New Roman" w:hAnsi="Times New Roman"/>
                <w:sz w:val="23"/>
                <w:szCs w:val="24"/>
                <w:lang w:eastAsia="en-US"/>
              </w:rPr>
            </w:pPr>
            <w:r>
              <w:rPr>
                <w:rFonts w:ascii="Times New Roman" w:hAnsi="Times New Roman"/>
                <w:sz w:val="23"/>
                <w:lang w:eastAsia="en-US"/>
              </w:rPr>
              <w:t>б) слоговая структура грубо нарушена</w:t>
            </w:r>
          </w:p>
        </w:tc>
        <w:tc>
          <w:tcPr>
            <w:tcW w:w="450" w:type="pct"/>
            <w:tcBorders>
              <w:top w:val="single" w:sz="4" w:space="0" w:color="auto"/>
              <w:left w:val="single" w:sz="6"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35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43"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53"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53" w:type="pct"/>
            <w:tcBorders>
              <w:top w:val="single" w:sz="4" w:space="0" w:color="auto"/>
              <w:left w:val="single" w:sz="4" w:space="0" w:color="auto"/>
              <w:bottom w:val="single" w:sz="4" w:space="0" w:color="auto"/>
              <w:right w:val="single" w:sz="6"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r>
      <w:tr w:rsidR="00390B0B" w:rsidTr="00837E99">
        <w:trPr>
          <w:trHeight w:val="300"/>
        </w:trPr>
        <w:tc>
          <w:tcPr>
            <w:tcW w:w="1076" w:type="pct"/>
            <w:vMerge w:val="restart"/>
            <w:tcBorders>
              <w:top w:val="single" w:sz="6" w:space="0" w:color="auto"/>
              <w:left w:val="single" w:sz="6" w:space="0" w:color="auto"/>
              <w:bottom w:val="single" w:sz="6" w:space="0" w:color="auto"/>
              <w:right w:val="single" w:sz="6" w:space="0" w:color="auto"/>
            </w:tcBorders>
            <w:hideMark/>
          </w:tcPr>
          <w:p w:rsidR="00E27015" w:rsidRDefault="00E27015" w:rsidP="00837E99">
            <w:pPr>
              <w:spacing w:after="0" w:line="240" w:lineRule="auto"/>
              <w:rPr>
                <w:rFonts w:ascii="Times New Roman" w:hAnsi="Times New Roman"/>
                <w:sz w:val="23"/>
                <w:szCs w:val="24"/>
                <w:lang w:eastAsia="en-US"/>
              </w:rPr>
            </w:pPr>
            <w:r>
              <w:rPr>
                <w:rFonts w:ascii="Times New Roman" w:hAnsi="Times New Roman"/>
                <w:sz w:val="23"/>
                <w:lang w:eastAsia="en-US"/>
              </w:rPr>
              <w:t>лексическая сторона речи</w:t>
            </w:r>
          </w:p>
        </w:tc>
        <w:tc>
          <w:tcPr>
            <w:tcW w:w="1519" w:type="pct"/>
            <w:tcBorders>
              <w:top w:val="single" w:sz="6" w:space="0" w:color="auto"/>
              <w:left w:val="single" w:sz="6" w:space="0" w:color="auto"/>
              <w:bottom w:val="single" w:sz="4" w:space="0" w:color="auto"/>
              <w:right w:val="single" w:sz="6" w:space="0" w:color="auto"/>
            </w:tcBorders>
            <w:hideMark/>
          </w:tcPr>
          <w:p w:rsidR="00E27015" w:rsidRDefault="00E27015" w:rsidP="00C1329E">
            <w:pPr>
              <w:spacing w:after="0" w:line="240" w:lineRule="auto"/>
              <w:ind w:firstLine="851"/>
              <w:rPr>
                <w:rFonts w:ascii="Times New Roman" w:hAnsi="Times New Roman"/>
                <w:sz w:val="23"/>
                <w:szCs w:val="24"/>
                <w:lang w:eastAsia="en-US"/>
              </w:rPr>
            </w:pPr>
            <w:r>
              <w:rPr>
                <w:rFonts w:ascii="Times New Roman" w:hAnsi="Times New Roman"/>
                <w:sz w:val="23"/>
                <w:lang w:eastAsia="en-US"/>
              </w:rPr>
              <w:t>а) объем словарного запаса</w:t>
            </w:r>
          </w:p>
        </w:tc>
        <w:tc>
          <w:tcPr>
            <w:tcW w:w="450" w:type="pct"/>
            <w:tcBorders>
              <w:top w:val="single" w:sz="4" w:space="0" w:color="auto"/>
              <w:left w:val="single" w:sz="6"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35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43"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53"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53" w:type="pct"/>
            <w:tcBorders>
              <w:top w:val="single" w:sz="4" w:space="0" w:color="auto"/>
              <w:left w:val="single" w:sz="4" w:space="0" w:color="auto"/>
              <w:bottom w:val="single" w:sz="4" w:space="0" w:color="auto"/>
              <w:right w:val="single" w:sz="6"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r>
      <w:tr w:rsidR="00390B0B" w:rsidTr="00837E99">
        <w:trPr>
          <w:trHeight w:val="165"/>
        </w:trPr>
        <w:tc>
          <w:tcPr>
            <w:tcW w:w="0" w:type="auto"/>
            <w:vMerge/>
            <w:tcBorders>
              <w:top w:val="single" w:sz="6" w:space="0" w:color="auto"/>
              <w:left w:val="single" w:sz="6" w:space="0" w:color="auto"/>
              <w:bottom w:val="single" w:sz="6" w:space="0" w:color="auto"/>
              <w:right w:val="single" w:sz="6" w:space="0" w:color="auto"/>
            </w:tcBorders>
            <w:vAlign w:val="center"/>
            <w:hideMark/>
          </w:tcPr>
          <w:p w:rsidR="00E27015" w:rsidRDefault="00E27015" w:rsidP="00C1329E">
            <w:pPr>
              <w:spacing w:after="0" w:line="240" w:lineRule="auto"/>
              <w:ind w:firstLine="851"/>
              <w:rPr>
                <w:rFonts w:ascii="Times New Roman" w:hAnsi="Times New Roman"/>
                <w:sz w:val="23"/>
                <w:szCs w:val="24"/>
                <w:lang w:eastAsia="en-US"/>
              </w:rPr>
            </w:pPr>
          </w:p>
        </w:tc>
        <w:tc>
          <w:tcPr>
            <w:tcW w:w="1519" w:type="pct"/>
            <w:tcBorders>
              <w:top w:val="single" w:sz="4" w:space="0" w:color="auto"/>
              <w:left w:val="single" w:sz="6" w:space="0" w:color="auto"/>
              <w:bottom w:val="single" w:sz="4" w:space="0" w:color="auto"/>
              <w:right w:val="single" w:sz="6" w:space="0" w:color="auto"/>
            </w:tcBorders>
            <w:hideMark/>
          </w:tcPr>
          <w:p w:rsidR="00E27015" w:rsidRDefault="00E27015" w:rsidP="00C1329E">
            <w:pPr>
              <w:spacing w:after="0" w:line="240" w:lineRule="auto"/>
              <w:ind w:firstLine="851"/>
              <w:rPr>
                <w:rFonts w:ascii="Times New Roman" w:hAnsi="Times New Roman"/>
                <w:sz w:val="23"/>
                <w:szCs w:val="24"/>
                <w:lang w:eastAsia="en-US"/>
              </w:rPr>
            </w:pPr>
            <w:r>
              <w:rPr>
                <w:rFonts w:ascii="Times New Roman" w:hAnsi="Times New Roman"/>
                <w:sz w:val="23"/>
                <w:lang w:eastAsia="en-US"/>
              </w:rPr>
              <w:t>б) в рамках обиходно-бытовой тематики</w:t>
            </w:r>
          </w:p>
        </w:tc>
        <w:tc>
          <w:tcPr>
            <w:tcW w:w="450" w:type="pct"/>
            <w:tcBorders>
              <w:top w:val="single" w:sz="4" w:space="0" w:color="auto"/>
              <w:left w:val="single" w:sz="6"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35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43"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53"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53" w:type="pct"/>
            <w:tcBorders>
              <w:top w:val="single" w:sz="4" w:space="0" w:color="auto"/>
              <w:left w:val="single" w:sz="4" w:space="0" w:color="auto"/>
              <w:bottom w:val="single" w:sz="4" w:space="0" w:color="auto"/>
              <w:right w:val="single" w:sz="6"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r>
      <w:tr w:rsidR="00390B0B" w:rsidTr="00837E99">
        <w:trPr>
          <w:trHeight w:val="504"/>
        </w:trPr>
        <w:tc>
          <w:tcPr>
            <w:tcW w:w="0" w:type="auto"/>
            <w:vMerge/>
            <w:tcBorders>
              <w:top w:val="single" w:sz="6" w:space="0" w:color="auto"/>
              <w:left w:val="single" w:sz="6" w:space="0" w:color="auto"/>
              <w:bottom w:val="single" w:sz="6" w:space="0" w:color="auto"/>
              <w:right w:val="single" w:sz="6" w:space="0" w:color="auto"/>
            </w:tcBorders>
            <w:vAlign w:val="center"/>
            <w:hideMark/>
          </w:tcPr>
          <w:p w:rsidR="00E27015" w:rsidRDefault="00E27015" w:rsidP="00C1329E">
            <w:pPr>
              <w:spacing w:after="0" w:line="240" w:lineRule="auto"/>
              <w:ind w:firstLine="851"/>
              <w:rPr>
                <w:rFonts w:ascii="Times New Roman" w:hAnsi="Times New Roman"/>
                <w:sz w:val="23"/>
                <w:szCs w:val="24"/>
                <w:lang w:eastAsia="en-US"/>
              </w:rPr>
            </w:pPr>
          </w:p>
        </w:tc>
        <w:tc>
          <w:tcPr>
            <w:tcW w:w="1519" w:type="pct"/>
            <w:tcBorders>
              <w:top w:val="single" w:sz="4" w:space="0" w:color="auto"/>
              <w:left w:val="single" w:sz="6" w:space="0" w:color="auto"/>
              <w:bottom w:val="single" w:sz="6" w:space="0" w:color="auto"/>
              <w:right w:val="single" w:sz="6" w:space="0" w:color="auto"/>
            </w:tcBorders>
            <w:hideMark/>
          </w:tcPr>
          <w:p w:rsidR="00E27015" w:rsidRDefault="00E27015" w:rsidP="00C1329E">
            <w:pPr>
              <w:spacing w:after="0" w:line="240" w:lineRule="auto"/>
              <w:ind w:firstLine="851"/>
              <w:rPr>
                <w:rFonts w:ascii="Times New Roman" w:hAnsi="Times New Roman"/>
                <w:sz w:val="23"/>
                <w:szCs w:val="24"/>
                <w:lang w:eastAsia="en-US"/>
              </w:rPr>
            </w:pPr>
            <w:r>
              <w:rPr>
                <w:rFonts w:ascii="Times New Roman" w:hAnsi="Times New Roman"/>
                <w:sz w:val="23"/>
                <w:lang w:eastAsia="en-US"/>
              </w:rPr>
              <w:t>в) наличие практических обобщений</w:t>
            </w:r>
          </w:p>
        </w:tc>
        <w:tc>
          <w:tcPr>
            <w:tcW w:w="450" w:type="pct"/>
            <w:tcBorders>
              <w:top w:val="single" w:sz="4" w:space="0" w:color="auto"/>
              <w:left w:val="single" w:sz="6"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35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43"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53"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53" w:type="pct"/>
            <w:tcBorders>
              <w:top w:val="single" w:sz="4" w:space="0" w:color="auto"/>
              <w:left w:val="single" w:sz="4" w:space="0" w:color="auto"/>
              <w:bottom w:val="single" w:sz="4" w:space="0" w:color="auto"/>
              <w:right w:val="single" w:sz="6"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r>
      <w:tr w:rsidR="00390B0B" w:rsidTr="00837E99">
        <w:trPr>
          <w:trHeight w:val="225"/>
        </w:trPr>
        <w:tc>
          <w:tcPr>
            <w:tcW w:w="1076" w:type="pct"/>
            <w:vMerge w:val="restart"/>
            <w:tcBorders>
              <w:top w:val="single" w:sz="6" w:space="0" w:color="auto"/>
              <w:left w:val="single" w:sz="6" w:space="0" w:color="auto"/>
              <w:bottom w:val="single" w:sz="6" w:space="0" w:color="auto"/>
              <w:right w:val="single" w:sz="6" w:space="0" w:color="auto"/>
            </w:tcBorders>
            <w:hideMark/>
          </w:tcPr>
          <w:p w:rsidR="00E27015" w:rsidRDefault="00E27015" w:rsidP="00837E99">
            <w:pPr>
              <w:spacing w:after="0" w:line="240" w:lineRule="auto"/>
              <w:rPr>
                <w:rFonts w:ascii="Times New Roman" w:hAnsi="Times New Roman"/>
                <w:sz w:val="23"/>
                <w:szCs w:val="24"/>
                <w:lang w:eastAsia="en-US"/>
              </w:rPr>
            </w:pPr>
            <w:r>
              <w:rPr>
                <w:rFonts w:ascii="Times New Roman" w:hAnsi="Times New Roman"/>
                <w:sz w:val="23"/>
                <w:lang w:eastAsia="en-US"/>
              </w:rPr>
              <w:t>грамматический строй речи</w:t>
            </w:r>
          </w:p>
        </w:tc>
        <w:tc>
          <w:tcPr>
            <w:tcW w:w="1519" w:type="pct"/>
            <w:tcBorders>
              <w:top w:val="single" w:sz="6" w:space="0" w:color="auto"/>
              <w:left w:val="single" w:sz="6" w:space="0" w:color="auto"/>
              <w:bottom w:val="single" w:sz="4" w:space="0" w:color="auto"/>
              <w:right w:val="single" w:sz="6" w:space="0" w:color="auto"/>
            </w:tcBorders>
            <w:hideMark/>
          </w:tcPr>
          <w:p w:rsidR="00E27015" w:rsidRDefault="00E27015" w:rsidP="00C1329E">
            <w:pPr>
              <w:spacing w:after="0" w:line="240" w:lineRule="auto"/>
              <w:ind w:firstLine="851"/>
              <w:rPr>
                <w:rFonts w:ascii="Times New Roman" w:hAnsi="Times New Roman"/>
                <w:sz w:val="23"/>
                <w:szCs w:val="24"/>
                <w:lang w:eastAsia="en-US"/>
              </w:rPr>
            </w:pPr>
            <w:r>
              <w:rPr>
                <w:rFonts w:ascii="Times New Roman" w:hAnsi="Times New Roman"/>
                <w:sz w:val="23"/>
                <w:lang w:eastAsia="en-US"/>
              </w:rPr>
              <w:t>нарушен</w:t>
            </w:r>
          </w:p>
        </w:tc>
        <w:tc>
          <w:tcPr>
            <w:tcW w:w="450" w:type="pct"/>
            <w:tcBorders>
              <w:top w:val="single" w:sz="4" w:space="0" w:color="auto"/>
              <w:left w:val="single" w:sz="6"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35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43"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53"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53" w:type="pct"/>
            <w:tcBorders>
              <w:top w:val="single" w:sz="4" w:space="0" w:color="auto"/>
              <w:left w:val="single" w:sz="4" w:space="0" w:color="auto"/>
              <w:bottom w:val="single" w:sz="4" w:space="0" w:color="auto"/>
              <w:right w:val="single" w:sz="6"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r>
      <w:tr w:rsidR="00390B0B" w:rsidTr="00837E99">
        <w:trPr>
          <w:trHeight w:val="338"/>
        </w:trPr>
        <w:tc>
          <w:tcPr>
            <w:tcW w:w="0" w:type="auto"/>
            <w:vMerge/>
            <w:tcBorders>
              <w:top w:val="single" w:sz="6" w:space="0" w:color="auto"/>
              <w:left w:val="single" w:sz="6" w:space="0" w:color="auto"/>
              <w:bottom w:val="single" w:sz="6" w:space="0" w:color="auto"/>
              <w:right w:val="single" w:sz="6" w:space="0" w:color="auto"/>
            </w:tcBorders>
            <w:vAlign w:val="center"/>
            <w:hideMark/>
          </w:tcPr>
          <w:p w:rsidR="00E27015" w:rsidRDefault="00E27015" w:rsidP="00C1329E">
            <w:pPr>
              <w:spacing w:after="0" w:line="240" w:lineRule="auto"/>
              <w:ind w:firstLine="851"/>
              <w:rPr>
                <w:rFonts w:ascii="Times New Roman" w:hAnsi="Times New Roman"/>
                <w:sz w:val="23"/>
                <w:szCs w:val="24"/>
                <w:lang w:eastAsia="en-US"/>
              </w:rPr>
            </w:pPr>
          </w:p>
        </w:tc>
        <w:tc>
          <w:tcPr>
            <w:tcW w:w="1519" w:type="pct"/>
            <w:tcBorders>
              <w:top w:val="single" w:sz="4" w:space="0" w:color="auto"/>
              <w:left w:val="single" w:sz="6" w:space="0" w:color="auto"/>
              <w:bottom w:val="single" w:sz="6" w:space="0" w:color="auto"/>
              <w:right w:val="single" w:sz="6" w:space="0" w:color="auto"/>
            </w:tcBorders>
            <w:hideMark/>
          </w:tcPr>
          <w:p w:rsidR="00E27015" w:rsidRDefault="00E27015" w:rsidP="00C1329E">
            <w:pPr>
              <w:spacing w:after="0" w:line="240" w:lineRule="auto"/>
              <w:ind w:firstLine="851"/>
              <w:rPr>
                <w:rFonts w:ascii="Times New Roman" w:hAnsi="Times New Roman"/>
                <w:sz w:val="23"/>
                <w:szCs w:val="24"/>
                <w:lang w:eastAsia="en-US"/>
              </w:rPr>
            </w:pPr>
            <w:r>
              <w:rPr>
                <w:rFonts w:ascii="Times New Roman" w:hAnsi="Times New Roman"/>
                <w:sz w:val="23"/>
                <w:lang w:eastAsia="en-US"/>
              </w:rPr>
              <w:t>аграмматизмы</w:t>
            </w:r>
          </w:p>
        </w:tc>
        <w:tc>
          <w:tcPr>
            <w:tcW w:w="450" w:type="pct"/>
            <w:tcBorders>
              <w:top w:val="single" w:sz="4" w:space="0" w:color="auto"/>
              <w:left w:val="single" w:sz="6"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35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43"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53"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53" w:type="pct"/>
            <w:tcBorders>
              <w:top w:val="single" w:sz="4" w:space="0" w:color="auto"/>
              <w:left w:val="single" w:sz="4" w:space="0" w:color="auto"/>
              <w:bottom w:val="single" w:sz="4" w:space="0" w:color="auto"/>
              <w:right w:val="single" w:sz="6"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r>
      <w:tr w:rsidR="00390B0B" w:rsidTr="00837E99">
        <w:trPr>
          <w:trHeight w:val="225"/>
        </w:trPr>
        <w:tc>
          <w:tcPr>
            <w:tcW w:w="1076" w:type="pct"/>
            <w:vMerge w:val="restart"/>
            <w:tcBorders>
              <w:top w:val="single" w:sz="6" w:space="0" w:color="auto"/>
              <w:left w:val="single" w:sz="6" w:space="0" w:color="auto"/>
              <w:bottom w:val="single" w:sz="6" w:space="0" w:color="auto"/>
              <w:right w:val="single" w:sz="6" w:space="0" w:color="auto"/>
            </w:tcBorders>
            <w:hideMark/>
          </w:tcPr>
          <w:p w:rsidR="00E27015" w:rsidRDefault="00E27015" w:rsidP="00837E99">
            <w:pPr>
              <w:spacing w:after="0" w:line="240" w:lineRule="auto"/>
              <w:rPr>
                <w:rFonts w:ascii="Times New Roman" w:hAnsi="Times New Roman"/>
                <w:sz w:val="23"/>
                <w:szCs w:val="24"/>
                <w:lang w:eastAsia="en-US"/>
              </w:rPr>
            </w:pPr>
            <w:r>
              <w:rPr>
                <w:rFonts w:ascii="Times New Roman" w:hAnsi="Times New Roman"/>
                <w:sz w:val="23"/>
                <w:lang w:eastAsia="en-US"/>
              </w:rPr>
              <w:t>связная речь</w:t>
            </w:r>
          </w:p>
        </w:tc>
        <w:tc>
          <w:tcPr>
            <w:tcW w:w="1519" w:type="pct"/>
            <w:tcBorders>
              <w:top w:val="single" w:sz="6" w:space="0" w:color="auto"/>
              <w:left w:val="single" w:sz="6" w:space="0" w:color="auto"/>
              <w:bottom w:val="single" w:sz="4" w:space="0" w:color="auto"/>
              <w:right w:val="single" w:sz="6" w:space="0" w:color="auto"/>
            </w:tcBorders>
            <w:hideMark/>
          </w:tcPr>
          <w:p w:rsidR="00E27015" w:rsidRDefault="00E27015" w:rsidP="00C1329E">
            <w:pPr>
              <w:spacing w:after="0" w:line="240" w:lineRule="auto"/>
              <w:ind w:firstLine="851"/>
              <w:rPr>
                <w:rFonts w:ascii="Times New Roman" w:hAnsi="Times New Roman"/>
                <w:sz w:val="23"/>
                <w:szCs w:val="24"/>
                <w:lang w:eastAsia="en-US"/>
              </w:rPr>
            </w:pPr>
            <w:r>
              <w:rPr>
                <w:rFonts w:ascii="Times New Roman" w:hAnsi="Times New Roman"/>
                <w:sz w:val="23"/>
                <w:lang w:eastAsia="en-US"/>
              </w:rPr>
              <w:t>низкий уровень развития связной речи</w:t>
            </w:r>
          </w:p>
        </w:tc>
        <w:tc>
          <w:tcPr>
            <w:tcW w:w="450" w:type="pct"/>
            <w:tcBorders>
              <w:top w:val="single" w:sz="4" w:space="0" w:color="auto"/>
              <w:left w:val="single" w:sz="6"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35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43"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53"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53" w:type="pct"/>
            <w:tcBorders>
              <w:top w:val="single" w:sz="4" w:space="0" w:color="auto"/>
              <w:left w:val="single" w:sz="4" w:space="0" w:color="auto"/>
              <w:bottom w:val="single" w:sz="4" w:space="0" w:color="auto"/>
              <w:right w:val="single" w:sz="6"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r>
      <w:tr w:rsidR="00390B0B" w:rsidTr="00837E99">
        <w:trPr>
          <w:trHeight w:val="285"/>
        </w:trPr>
        <w:tc>
          <w:tcPr>
            <w:tcW w:w="0" w:type="auto"/>
            <w:vMerge/>
            <w:tcBorders>
              <w:top w:val="single" w:sz="6" w:space="0" w:color="auto"/>
              <w:left w:val="single" w:sz="6" w:space="0" w:color="auto"/>
              <w:bottom w:val="single" w:sz="6" w:space="0" w:color="auto"/>
              <w:right w:val="single" w:sz="6" w:space="0" w:color="auto"/>
            </w:tcBorders>
            <w:vAlign w:val="center"/>
            <w:hideMark/>
          </w:tcPr>
          <w:p w:rsidR="00E27015" w:rsidRDefault="00E27015" w:rsidP="00C1329E">
            <w:pPr>
              <w:spacing w:after="0" w:line="240" w:lineRule="auto"/>
              <w:ind w:firstLine="851"/>
              <w:rPr>
                <w:rFonts w:ascii="Times New Roman" w:hAnsi="Times New Roman"/>
                <w:sz w:val="23"/>
                <w:szCs w:val="24"/>
                <w:lang w:eastAsia="en-US"/>
              </w:rPr>
            </w:pPr>
          </w:p>
        </w:tc>
        <w:tc>
          <w:tcPr>
            <w:tcW w:w="1519" w:type="pct"/>
            <w:tcBorders>
              <w:top w:val="single" w:sz="4" w:space="0" w:color="auto"/>
              <w:left w:val="single" w:sz="6" w:space="0" w:color="auto"/>
              <w:bottom w:val="single" w:sz="4" w:space="0" w:color="auto"/>
              <w:right w:val="single" w:sz="6" w:space="0" w:color="auto"/>
            </w:tcBorders>
            <w:hideMark/>
          </w:tcPr>
          <w:p w:rsidR="00E27015" w:rsidRDefault="00E27015" w:rsidP="00C1329E">
            <w:pPr>
              <w:spacing w:after="0" w:line="240" w:lineRule="auto"/>
              <w:ind w:firstLine="851"/>
              <w:rPr>
                <w:rFonts w:ascii="Times New Roman" w:hAnsi="Times New Roman"/>
                <w:sz w:val="23"/>
                <w:szCs w:val="24"/>
                <w:lang w:eastAsia="en-US"/>
              </w:rPr>
            </w:pPr>
            <w:r>
              <w:rPr>
                <w:rFonts w:ascii="Times New Roman" w:hAnsi="Times New Roman"/>
                <w:sz w:val="23"/>
                <w:lang w:eastAsia="en-US"/>
              </w:rPr>
              <w:t>затруднен рассказ</w:t>
            </w:r>
          </w:p>
        </w:tc>
        <w:tc>
          <w:tcPr>
            <w:tcW w:w="450" w:type="pct"/>
            <w:tcBorders>
              <w:top w:val="single" w:sz="4" w:space="0" w:color="auto"/>
              <w:left w:val="single" w:sz="6"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35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43"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53" w:type="pct"/>
            <w:tcBorders>
              <w:top w:val="single" w:sz="4" w:space="0" w:color="auto"/>
              <w:left w:val="single" w:sz="4" w:space="0" w:color="auto"/>
              <w:bottom w:val="single" w:sz="4"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53" w:type="pct"/>
            <w:tcBorders>
              <w:top w:val="single" w:sz="4" w:space="0" w:color="auto"/>
              <w:left w:val="single" w:sz="4" w:space="0" w:color="auto"/>
              <w:bottom w:val="single" w:sz="4" w:space="0" w:color="auto"/>
              <w:right w:val="single" w:sz="6"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r>
      <w:tr w:rsidR="00390B0B" w:rsidTr="00837E99">
        <w:trPr>
          <w:trHeight w:val="270"/>
        </w:trPr>
        <w:tc>
          <w:tcPr>
            <w:tcW w:w="0" w:type="auto"/>
            <w:vMerge/>
            <w:tcBorders>
              <w:top w:val="single" w:sz="6" w:space="0" w:color="auto"/>
              <w:left w:val="single" w:sz="6" w:space="0" w:color="auto"/>
              <w:bottom w:val="single" w:sz="6" w:space="0" w:color="auto"/>
              <w:right w:val="single" w:sz="6" w:space="0" w:color="auto"/>
            </w:tcBorders>
            <w:vAlign w:val="center"/>
            <w:hideMark/>
          </w:tcPr>
          <w:p w:rsidR="00E27015" w:rsidRDefault="00E27015" w:rsidP="00C1329E">
            <w:pPr>
              <w:spacing w:after="0" w:line="240" w:lineRule="auto"/>
              <w:ind w:firstLine="851"/>
              <w:rPr>
                <w:rFonts w:ascii="Times New Roman" w:hAnsi="Times New Roman"/>
                <w:sz w:val="23"/>
                <w:szCs w:val="24"/>
                <w:lang w:eastAsia="en-US"/>
              </w:rPr>
            </w:pPr>
          </w:p>
        </w:tc>
        <w:tc>
          <w:tcPr>
            <w:tcW w:w="1519" w:type="pct"/>
            <w:tcBorders>
              <w:top w:val="single" w:sz="4" w:space="0" w:color="auto"/>
              <w:left w:val="single" w:sz="6" w:space="0" w:color="auto"/>
              <w:bottom w:val="single" w:sz="6" w:space="0" w:color="auto"/>
              <w:right w:val="single" w:sz="4" w:space="0" w:color="auto"/>
            </w:tcBorders>
            <w:hideMark/>
          </w:tcPr>
          <w:p w:rsidR="00E27015" w:rsidRDefault="00E27015" w:rsidP="00C1329E">
            <w:pPr>
              <w:spacing w:after="0" w:line="240" w:lineRule="auto"/>
              <w:ind w:firstLine="851"/>
              <w:rPr>
                <w:rFonts w:ascii="Times New Roman" w:hAnsi="Times New Roman"/>
                <w:sz w:val="23"/>
                <w:szCs w:val="24"/>
                <w:lang w:eastAsia="en-US"/>
              </w:rPr>
            </w:pPr>
            <w:r>
              <w:rPr>
                <w:rFonts w:ascii="Times New Roman" w:hAnsi="Times New Roman"/>
                <w:sz w:val="23"/>
                <w:lang w:eastAsia="en-US"/>
              </w:rPr>
              <w:t>затруднен пересказ</w:t>
            </w:r>
          </w:p>
        </w:tc>
        <w:tc>
          <w:tcPr>
            <w:tcW w:w="450" w:type="pct"/>
            <w:tcBorders>
              <w:top w:val="single" w:sz="4" w:space="0" w:color="auto"/>
              <w:left w:val="single" w:sz="4" w:space="0" w:color="auto"/>
              <w:bottom w:val="single" w:sz="6"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354" w:type="pct"/>
            <w:tcBorders>
              <w:top w:val="single" w:sz="4" w:space="0" w:color="auto"/>
              <w:left w:val="single" w:sz="4" w:space="0" w:color="auto"/>
              <w:bottom w:val="single" w:sz="6"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6"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6"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84" w:type="pct"/>
            <w:tcBorders>
              <w:top w:val="single" w:sz="4" w:space="0" w:color="auto"/>
              <w:left w:val="single" w:sz="4" w:space="0" w:color="auto"/>
              <w:bottom w:val="single" w:sz="6"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43" w:type="pct"/>
            <w:tcBorders>
              <w:top w:val="single" w:sz="4" w:space="0" w:color="auto"/>
              <w:left w:val="single" w:sz="4" w:space="0" w:color="auto"/>
              <w:bottom w:val="single" w:sz="6"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53" w:type="pct"/>
            <w:tcBorders>
              <w:top w:val="single" w:sz="4" w:space="0" w:color="auto"/>
              <w:left w:val="single" w:sz="4" w:space="0" w:color="auto"/>
              <w:bottom w:val="single" w:sz="6" w:space="0" w:color="auto"/>
              <w:right w:val="single" w:sz="4"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c>
          <w:tcPr>
            <w:tcW w:w="253" w:type="pct"/>
            <w:tcBorders>
              <w:top w:val="single" w:sz="4" w:space="0" w:color="auto"/>
              <w:left w:val="single" w:sz="4" w:space="0" w:color="auto"/>
              <w:bottom w:val="single" w:sz="6" w:space="0" w:color="auto"/>
              <w:right w:val="single" w:sz="6" w:space="0" w:color="auto"/>
            </w:tcBorders>
          </w:tcPr>
          <w:p w:rsidR="00E27015" w:rsidRDefault="00E27015" w:rsidP="00C1329E">
            <w:pPr>
              <w:spacing w:after="0" w:line="240" w:lineRule="auto"/>
              <w:ind w:firstLine="851"/>
              <w:jc w:val="center"/>
              <w:rPr>
                <w:rFonts w:ascii="Times New Roman" w:hAnsi="Times New Roman"/>
                <w:sz w:val="23"/>
                <w:szCs w:val="24"/>
                <w:lang w:eastAsia="en-US"/>
              </w:rPr>
            </w:pPr>
          </w:p>
        </w:tc>
      </w:tr>
      <w:tr w:rsidR="00390B0B" w:rsidTr="00837E99">
        <w:trPr>
          <w:cantSplit/>
          <w:trHeight w:val="865"/>
        </w:trPr>
        <w:tc>
          <w:tcPr>
            <w:tcW w:w="1076" w:type="pct"/>
            <w:vMerge w:val="restart"/>
            <w:tcBorders>
              <w:top w:val="single" w:sz="6" w:space="0" w:color="auto"/>
              <w:left w:val="single" w:sz="6" w:space="0" w:color="auto"/>
              <w:right w:val="single" w:sz="6" w:space="0" w:color="auto"/>
            </w:tcBorders>
            <w:hideMark/>
          </w:tcPr>
          <w:p w:rsidR="00506176" w:rsidRDefault="00506176" w:rsidP="00837E99">
            <w:pPr>
              <w:spacing w:after="0" w:line="240" w:lineRule="auto"/>
              <w:rPr>
                <w:rFonts w:ascii="Times New Roman" w:hAnsi="Times New Roman"/>
                <w:spacing w:val="-4"/>
                <w:sz w:val="24"/>
                <w:szCs w:val="24"/>
                <w:lang w:eastAsia="en-US"/>
              </w:rPr>
            </w:pPr>
            <w:r>
              <w:rPr>
                <w:rFonts w:ascii="Times New Roman" w:hAnsi="Times New Roman"/>
                <w:lang w:eastAsia="en-US"/>
              </w:rPr>
              <w:t xml:space="preserve">2. </w:t>
            </w:r>
            <w:r>
              <w:rPr>
                <w:rFonts w:ascii="Times New Roman" w:hAnsi="Times New Roman"/>
                <w:spacing w:val="-4"/>
                <w:lang w:eastAsia="en-US"/>
              </w:rPr>
              <w:t>Речь письменная (выявление нарушений письма: характер специфических ошибок, степень выраженности):</w:t>
            </w:r>
          </w:p>
        </w:tc>
        <w:tc>
          <w:tcPr>
            <w:tcW w:w="1519" w:type="pct"/>
            <w:tcBorders>
              <w:top w:val="single" w:sz="6" w:space="0" w:color="auto"/>
              <w:left w:val="single" w:sz="6" w:space="0" w:color="auto"/>
              <w:bottom w:val="single" w:sz="6" w:space="0" w:color="auto"/>
              <w:right w:val="single" w:sz="4" w:space="0" w:color="auto"/>
            </w:tcBorders>
            <w:hideMark/>
          </w:tcPr>
          <w:p w:rsidR="00506176" w:rsidRDefault="00506176" w:rsidP="00C1329E">
            <w:pPr>
              <w:spacing w:after="0" w:line="240" w:lineRule="auto"/>
              <w:ind w:firstLine="851"/>
              <w:rPr>
                <w:rFonts w:ascii="Times New Roman" w:hAnsi="Times New Roman"/>
                <w:b/>
                <w:i/>
                <w:sz w:val="24"/>
                <w:szCs w:val="24"/>
                <w:lang w:eastAsia="en-US"/>
              </w:rPr>
            </w:pPr>
            <w:r>
              <w:rPr>
                <w:rFonts w:ascii="Times New Roman" w:hAnsi="Times New Roman"/>
                <w:b/>
                <w:i/>
                <w:lang w:eastAsia="en-US"/>
              </w:rPr>
              <w:t>Нарушение письменной речи, обусловленное системным недоразвитием речи</w:t>
            </w:r>
          </w:p>
        </w:tc>
        <w:tc>
          <w:tcPr>
            <w:tcW w:w="450" w:type="pct"/>
            <w:tcBorders>
              <w:top w:val="single" w:sz="6" w:space="0" w:color="auto"/>
              <w:left w:val="single" w:sz="4" w:space="0" w:color="auto"/>
              <w:bottom w:val="single" w:sz="6" w:space="0" w:color="auto"/>
              <w:right w:val="single" w:sz="6" w:space="0" w:color="auto"/>
            </w:tcBorders>
          </w:tcPr>
          <w:p w:rsidR="00506176" w:rsidRDefault="00506176" w:rsidP="00C1329E">
            <w:pPr>
              <w:spacing w:after="0" w:line="240" w:lineRule="auto"/>
              <w:ind w:firstLine="851"/>
              <w:jc w:val="center"/>
              <w:rPr>
                <w:rFonts w:ascii="Times New Roman" w:hAnsi="Times New Roman"/>
                <w:sz w:val="24"/>
                <w:szCs w:val="24"/>
                <w:lang w:eastAsia="en-US"/>
              </w:rPr>
            </w:pPr>
          </w:p>
        </w:tc>
        <w:tc>
          <w:tcPr>
            <w:tcW w:w="354" w:type="pct"/>
            <w:tcBorders>
              <w:top w:val="single" w:sz="6" w:space="0" w:color="auto"/>
              <w:left w:val="single" w:sz="6" w:space="0" w:color="auto"/>
              <w:bottom w:val="single" w:sz="6" w:space="0" w:color="auto"/>
              <w:right w:val="single" w:sz="6" w:space="0" w:color="auto"/>
            </w:tcBorders>
          </w:tcPr>
          <w:p w:rsidR="00506176" w:rsidRDefault="00506176" w:rsidP="00C1329E">
            <w:pPr>
              <w:spacing w:after="0" w:line="240" w:lineRule="auto"/>
              <w:ind w:firstLine="851"/>
              <w:jc w:val="center"/>
              <w:rPr>
                <w:rFonts w:ascii="Times New Roman" w:hAnsi="Times New Roman"/>
                <w:sz w:val="24"/>
                <w:szCs w:val="24"/>
                <w:lang w:eastAsia="en-US"/>
              </w:rPr>
            </w:pPr>
          </w:p>
        </w:tc>
        <w:tc>
          <w:tcPr>
            <w:tcW w:w="284" w:type="pct"/>
            <w:tcBorders>
              <w:top w:val="single" w:sz="6" w:space="0" w:color="auto"/>
              <w:left w:val="single" w:sz="6" w:space="0" w:color="auto"/>
              <w:bottom w:val="single" w:sz="6" w:space="0" w:color="auto"/>
              <w:right w:val="single" w:sz="6" w:space="0" w:color="auto"/>
            </w:tcBorders>
          </w:tcPr>
          <w:p w:rsidR="00506176" w:rsidRDefault="00506176" w:rsidP="00C1329E">
            <w:pPr>
              <w:spacing w:after="0" w:line="240" w:lineRule="auto"/>
              <w:ind w:firstLine="851"/>
              <w:jc w:val="center"/>
              <w:rPr>
                <w:rFonts w:ascii="Times New Roman" w:hAnsi="Times New Roman"/>
                <w:sz w:val="24"/>
                <w:szCs w:val="24"/>
                <w:lang w:eastAsia="en-US"/>
              </w:rPr>
            </w:pPr>
          </w:p>
        </w:tc>
        <w:tc>
          <w:tcPr>
            <w:tcW w:w="284" w:type="pct"/>
            <w:tcBorders>
              <w:top w:val="single" w:sz="6" w:space="0" w:color="auto"/>
              <w:left w:val="single" w:sz="6" w:space="0" w:color="auto"/>
              <w:bottom w:val="single" w:sz="6" w:space="0" w:color="auto"/>
              <w:right w:val="single" w:sz="6" w:space="0" w:color="auto"/>
            </w:tcBorders>
          </w:tcPr>
          <w:p w:rsidR="00506176" w:rsidRDefault="00506176" w:rsidP="00C1329E">
            <w:pPr>
              <w:spacing w:after="0" w:line="240" w:lineRule="auto"/>
              <w:ind w:firstLine="851"/>
              <w:jc w:val="center"/>
              <w:rPr>
                <w:rFonts w:ascii="Times New Roman" w:hAnsi="Times New Roman"/>
                <w:sz w:val="24"/>
                <w:szCs w:val="24"/>
                <w:lang w:eastAsia="en-US"/>
              </w:rPr>
            </w:pPr>
          </w:p>
        </w:tc>
        <w:tc>
          <w:tcPr>
            <w:tcW w:w="284" w:type="pct"/>
            <w:tcBorders>
              <w:top w:val="single" w:sz="6" w:space="0" w:color="auto"/>
              <w:left w:val="single" w:sz="6" w:space="0" w:color="auto"/>
              <w:bottom w:val="single" w:sz="6" w:space="0" w:color="auto"/>
              <w:right w:val="single" w:sz="6" w:space="0" w:color="auto"/>
            </w:tcBorders>
          </w:tcPr>
          <w:p w:rsidR="00506176" w:rsidRDefault="00506176" w:rsidP="00C1329E">
            <w:pPr>
              <w:spacing w:after="0" w:line="240" w:lineRule="auto"/>
              <w:ind w:firstLine="851"/>
              <w:jc w:val="center"/>
              <w:rPr>
                <w:rFonts w:ascii="Times New Roman" w:hAnsi="Times New Roman"/>
                <w:sz w:val="24"/>
                <w:szCs w:val="24"/>
                <w:lang w:eastAsia="en-US"/>
              </w:rPr>
            </w:pPr>
          </w:p>
        </w:tc>
        <w:tc>
          <w:tcPr>
            <w:tcW w:w="243" w:type="pct"/>
            <w:tcBorders>
              <w:top w:val="single" w:sz="6" w:space="0" w:color="auto"/>
              <w:left w:val="single" w:sz="6" w:space="0" w:color="auto"/>
              <w:bottom w:val="single" w:sz="6" w:space="0" w:color="auto"/>
              <w:right w:val="single" w:sz="6" w:space="0" w:color="auto"/>
            </w:tcBorders>
          </w:tcPr>
          <w:p w:rsidR="00506176" w:rsidRDefault="00506176" w:rsidP="00C1329E">
            <w:pPr>
              <w:spacing w:after="0" w:line="240" w:lineRule="auto"/>
              <w:ind w:firstLine="851"/>
              <w:jc w:val="center"/>
              <w:rPr>
                <w:rFonts w:ascii="Times New Roman" w:hAnsi="Times New Roman"/>
                <w:sz w:val="24"/>
                <w:szCs w:val="24"/>
                <w:lang w:eastAsia="en-US"/>
              </w:rPr>
            </w:pPr>
          </w:p>
        </w:tc>
        <w:tc>
          <w:tcPr>
            <w:tcW w:w="253" w:type="pct"/>
            <w:tcBorders>
              <w:top w:val="single" w:sz="6" w:space="0" w:color="auto"/>
              <w:left w:val="single" w:sz="6" w:space="0" w:color="auto"/>
              <w:bottom w:val="single" w:sz="6" w:space="0" w:color="auto"/>
              <w:right w:val="single" w:sz="6" w:space="0" w:color="auto"/>
            </w:tcBorders>
          </w:tcPr>
          <w:p w:rsidR="00506176" w:rsidRDefault="00506176" w:rsidP="00C1329E">
            <w:pPr>
              <w:spacing w:after="0" w:line="240" w:lineRule="auto"/>
              <w:ind w:firstLine="851"/>
              <w:jc w:val="center"/>
              <w:rPr>
                <w:rFonts w:ascii="Times New Roman" w:hAnsi="Times New Roman"/>
                <w:sz w:val="24"/>
                <w:szCs w:val="24"/>
                <w:lang w:eastAsia="en-US"/>
              </w:rPr>
            </w:pPr>
          </w:p>
        </w:tc>
        <w:tc>
          <w:tcPr>
            <w:tcW w:w="253" w:type="pct"/>
            <w:tcBorders>
              <w:top w:val="single" w:sz="6" w:space="0" w:color="auto"/>
              <w:left w:val="single" w:sz="6" w:space="0" w:color="auto"/>
              <w:bottom w:val="single" w:sz="6" w:space="0" w:color="auto"/>
              <w:right w:val="single" w:sz="6" w:space="0" w:color="auto"/>
            </w:tcBorders>
          </w:tcPr>
          <w:p w:rsidR="00506176" w:rsidRDefault="00506176" w:rsidP="00C1329E">
            <w:pPr>
              <w:spacing w:after="0" w:line="240" w:lineRule="auto"/>
              <w:ind w:firstLine="851"/>
              <w:jc w:val="center"/>
              <w:rPr>
                <w:rFonts w:ascii="Times New Roman" w:hAnsi="Times New Roman"/>
                <w:sz w:val="24"/>
                <w:szCs w:val="24"/>
                <w:lang w:eastAsia="en-US"/>
              </w:rPr>
            </w:pPr>
          </w:p>
        </w:tc>
      </w:tr>
      <w:tr w:rsidR="00390B0B" w:rsidTr="00837E99">
        <w:trPr>
          <w:cantSplit/>
          <w:trHeight w:val="798"/>
        </w:trPr>
        <w:tc>
          <w:tcPr>
            <w:tcW w:w="0" w:type="auto"/>
            <w:vMerge/>
            <w:tcBorders>
              <w:left w:val="single" w:sz="6" w:space="0" w:color="auto"/>
              <w:right w:val="single" w:sz="6" w:space="0" w:color="auto"/>
            </w:tcBorders>
            <w:vAlign w:val="center"/>
            <w:hideMark/>
          </w:tcPr>
          <w:p w:rsidR="00506176" w:rsidRDefault="00506176" w:rsidP="00C1329E">
            <w:pPr>
              <w:spacing w:after="0" w:line="240" w:lineRule="auto"/>
              <w:ind w:firstLine="851"/>
              <w:rPr>
                <w:rFonts w:ascii="Times New Roman" w:hAnsi="Times New Roman"/>
                <w:spacing w:val="-4"/>
                <w:sz w:val="24"/>
                <w:szCs w:val="24"/>
                <w:lang w:eastAsia="en-US"/>
              </w:rPr>
            </w:pPr>
          </w:p>
        </w:tc>
        <w:tc>
          <w:tcPr>
            <w:tcW w:w="1519" w:type="pct"/>
            <w:tcBorders>
              <w:top w:val="single" w:sz="4" w:space="0" w:color="auto"/>
              <w:left w:val="single" w:sz="6" w:space="0" w:color="auto"/>
              <w:bottom w:val="single" w:sz="4" w:space="0" w:color="auto"/>
              <w:right w:val="single" w:sz="6" w:space="0" w:color="auto"/>
            </w:tcBorders>
            <w:hideMark/>
          </w:tcPr>
          <w:p w:rsidR="00506176" w:rsidRDefault="00506176" w:rsidP="00C1329E">
            <w:pPr>
              <w:spacing w:after="0" w:line="240" w:lineRule="auto"/>
              <w:ind w:firstLine="851"/>
              <w:rPr>
                <w:rFonts w:ascii="Times New Roman" w:hAnsi="Times New Roman"/>
                <w:sz w:val="24"/>
                <w:szCs w:val="24"/>
                <w:lang w:eastAsia="en-US"/>
              </w:rPr>
            </w:pPr>
            <w:r>
              <w:rPr>
                <w:rFonts w:ascii="Times New Roman" w:hAnsi="Times New Roman"/>
                <w:spacing w:val="-4"/>
                <w:lang w:eastAsia="en-US"/>
              </w:rPr>
              <w:t>запись под диктовку строчных букв (в случае забывания обозначить букву точкой)</w:t>
            </w:r>
          </w:p>
        </w:tc>
        <w:tc>
          <w:tcPr>
            <w:tcW w:w="450" w:type="pct"/>
            <w:tcBorders>
              <w:top w:val="single" w:sz="4" w:space="0" w:color="auto"/>
              <w:left w:val="single" w:sz="6" w:space="0" w:color="auto"/>
              <w:bottom w:val="single" w:sz="4" w:space="0" w:color="auto"/>
              <w:right w:val="single" w:sz="6" w:space="0" w:color="auto"/>
            </w:tcBorders>
          </w:tcPr>
          <w:p w:rsidR="00506176" w:rsidRDefault="00506176" w:rsidP="00C1329E">
            <w:pPr>
              <w:spacing w:after="0" w:line="240" w:lineRule="auto"/>
              <w:ind w:firstLine="851"/>
              <w:jc w:val="center"/>
              <w:rPr>
                <w:rFonts w:ascii="Times New Roman" w:hAnsi="Times New Roman"/>
                <w:sz w:val="24"/>
                <w:szCs w:val="24"/>
                <w:lang w:eastAsia="en-US"/>
              </w:rPr>
            </w:pPr>
          </w:p>
        </w:tc>
        <w:tc>
          <w:tcPr>
            <w:tcW w:w="354" w:type="pct"/>
            <w:tcBorders>
              <w:top w:val="single" w:sz="4" w:space="0" w:color="auto"/>
              <w:left w:val="single" w:sz="6" w:space="0" w:color="auto"/>
              <w:bottom w:val="single" w:sz="4" w:space="0" w:color="auto"/>
              <w:right w:val="single" w:sz="6" w:space="0" w:color="auto"/>
            </w:tcBorders>
          </w:tcPr>
          <w:p w:rsidR="00506176" w:rsidRDefault="00506176" w:rsidP="00C1329E">
            <w:pPr>
              <w:spacing w:after="0" w:line="240" w:lineRule="auto"/>
              <w:ind w:firstLine="851"/>
              <w:jc w:val="center"/>
              <w:rPr>
                <w:rFonts w:ascii="Times New Roman" w:hAnsi="Times New Roman"/>
                <w:sz w:val="24"/>
                <w:szCs w:val="24"/>
                <w:lang w:eastAsia="en-US"/>
              </w:rPr>
            </w:pPr>
          </w:p>
        </w:tc>
        <w:tc>
          <w:tcPr>
            <w:tcW w:w="284" w:type="pct"/>
            <w:tcBorders>
              <w:top w:val="single" w:sz="4" w:space="0" w:color="auto"/>
              <w:left w:val="single" w:sz="6" w:space="0" w:color="auto"/>
              <w:bottom w:val="single" w:sz="4" w:space="0" w:color="auto"/>
              <w:right w:val="single" w:sz="6" w:space="0" w:color="auto"/>
            </w:tcBorders>
          </w:tcPr>
          <w:p w:rsidR="00506176" w:rsidRDefault="00506176" w:rsidP="00C1329E">
            <w:pPr>
              <w:spacing w:after="0" w:line="240" w:lineRule="auto"/>
              <w:ind w:firstLine="851"/>
              <w:jc w:val="center"/>
              <w:rPr>
                <w:rFonts w:ascii="Times New Roman" w:hAnsi="Times New Roman"/>
                <w:sz w:val="24"/>
                <w:szCs w:val="24"/>
                <w:lang w:eastAsia="en-US"/>
              </w:rPr>
            </w:pPr>
          </w:p>
        </w:tc>
        <w:tc>
          <w:tcPr>
            <w:tcW w:w="284" w:type="pct"/>
            <w:tcBorders>
              <w:top w:val="single" w:sz="4" w:space="0" w:color="auto"/>
              <w:left w:val="single" w:sz="6" w:space="0" w:color="auto"/>
              <w:bottom w:val="single" w:sz="4" w:space="0" w:color="auto"/>
              <w:right w:val="single" w:sz="6" w:space="0" w:color="auto"/>
            </w:tcBorders>
          </w:tcPr>
          <w:p w:rsidR="00506176" w:rsidRDefault="00506176" w:rsidP="00C1329E">
            <w:pPr>
              <w:spacing w:after="0" w:line="240" w:lineRule="auto"/>
              <w:ind w:firstLine="851"/>
              <w:jc w:val="center"/>
              <w:rPr>
                <w:rFonts w:ascii="Times New Roman" w:hAnsi="Times New Roman"/>
                <w:sz w:val="24"/>
                <w:szCs w:val="24"/>
                <w:lang w:eastAsia="en-US"/>
              </w:rPr>
            </w:pPr>
          </w:p>
        </w:tc>
        <w:tc>
          <w:tcPr>
            <w:tcW w:w="284" w:type="pct"/>
            <w:tcBorders>
              <w:top w:val="single" w:sz="4" w:space="0" w:color="auto"/>
              <w:left w:val="single" w:sz="6" w:space="0" w:color="auto"/>
              <w:bottom w:val="single" w:sz="4" w:space="0" w:color="auto"/>
              <w:right w:val="single" w:sz="6" w:space="0" w:color="auto"/>
            </w:tcBorders>
          </w:tcPr>
          <w:p w:rsidR="00506176" w:rsidRDefault="00506176" w:rsidP="00C1329E">
            <w:pPr>
              <w:spacing w:after="0" w:line="240" w:lineRule="auto"/>
              <w:ind w:firstLine="851"/>
              <w:jc w:val="center"/>
              <w:rPr>
                <w:rFonts w:ascii="Times New Roman" w:hAnsi="Times New Roman"/>
                <w:sz w:val="24"/>
                <w:szCs w:val="24"/>
                <w:lang w:eastAsia="en-US"/>
              </w:rPr>
            </w:pPr>
          </w:p>
        </w:tc>
        <w:tc>
          <w:tcPr>
            <w:tcW w:w="243" w:type="pct"/>
            <w:tcBorders>
              <w:top w:val="single" w:sz="4" w:space="0" w:color="auto"/>
              <w:left w:val="single" w:sz="6" w:space="0" w:color="auto"/>
              <w:bottom w:val="single" w:sz="4" w:space="0" w:color="auto"/>
              <w:right w:val="single" w:sz="6" w:space="0" w:color="auto"/>
            </w:tcBorders>
          </w:tcPr>
          <w:p w:rsidR="00506176" w:rsidRDefault="00506176" w:rsidP="00C1329E">
            <w:pPr>
              <w:spacing w:after="0" w:line="240" w:lineRule="auto"/>
              <w:ind w:firstLine="851"/>
              <w:jc w:val="center"/>
              <w:rPr>
                <w:rFonts w:ascii="Times New Roman" w:hAnsi="Times New Roman"/>
                <w:sz w:val="24"/>
                <w:szCs w:val="24"/>
                <w:lang w:eastAsia="en-US"/>
              </w:rPr>
            </w:pPr>
          </w:p>
        </w:tc>
        <w:tc>
          <w:tcPr>
            <w:tcW w:w="253" w:type="pct"/>
            <w:tcBorders>
              <w:top w:val="single" w:sz="4" w:space="0" w:color="auto"/>
              <w:left w:val="single" w:sz="6" w:space="0" w:color="auto"/>
              <w:bottom w:val="single" w:sz="4" w:space="0" w:color="auto"/>
              <w:right w:val="single" w:sz="6" w:space="0" w:color="auto"/>
            </w:tcBorders>
          </w:tcPr>
          <w:p w:rsidR="00506176" w:rsidRDefault="00506176" w:rsidP="00C1329E">
            <w:pPr>
              <w:spacing w:after="0" w:line="240" w:lineRule="auto"/>
              <w:ind w:firstLine="851"/>
              <w:jc w:val="center"/>
              <w:rPr>
                <w:rFonts w:ascii="Times New Roman" w:hAnsi="Times New Roman"/>
                <w:sz w:val="24"/>
                <w:szCs w:val="24"/>
                <w:lang w:eastAsia="en-US"/>
              </w:rPr>
            </w:pPr>
          </w:p>
        </w:tc>
        <w:tc>
          <w:tcPr>
            <w:tcW w:w="253" w:type="pct"/>
            <w:tcBorders>
              <w:top w:val="single" w:sz="4" w:space="0" w:color="auto"/>
              <w:left w:val="single" w:sz="6" w:space="0" w:color="auto"/>
              <w:bottom w:val="single" w:sz="4" w:space="0" w:color="auto"/>
              <w:right w:val="single" w:sz="6" w:space="0" w:color="auto"/>
            </w:tcBorders>
          </w:tcPr>
          <w:p w:rsidR="00506176" w:rsidRDefault="00506176" w:rsidP="00C1329E">
            <w:pPr>
              <w:spacing w:after="0" w:line="240" w:lineRule="auto"/>
              <w:ind w:firstLine="851"/>
              <w:jc w:val="center"/>
              <w:rPr>
                <w:rFonts w:ascii="Times New Roman" w:hAnsi="Times New Roman"/>
                <w:sz w:val="24"/>
                <w:szCs w:val="24"/>
                <w:lang w:eastAsia="en-US"/>
              </w:rPr>
            </w:pPr>
          </w:p>
        </w:tc>
      </w:tr>
      <w:tr w:rsidR="00390B0B" w:rsidTr="00837E99">
        <w:trPr>
          <w:cantSplit/>
          <w:trHeight w:val="444"/>
        </w:trPr>
        <w:tc>
          <w:tcPr>
            <w:tcW w:w="1076" w:type="pct"/>
            <w:vMerge/>
            <w:tcBorders>
              <w:left w:val="single" w:sz="6" w:space="0" w:color="auto"/>
              <w:right w:val="single" w:sz="6" w:space="0" w:color="auto"/>
            </w:tcBorders>
            <w:hideMark/>
          </w:tcPr>
          <w:p w:rsidR="00506176" w:rsidRDefault="00506176" w:rsidP="00C1329E">
            <w:pPr>
              <w:spacing w:after="0" w:line="240" w:lineRule="auto"/>
              <w:ind w:firstLine="851"/>
              <w:rPr>
                <w:rFonts w:asciiTheme="minorHAnsi" w:eastAsiaTheme="minorHAnsi" w:hAnsiTheme="minorHAnsi" w:cstheme="minorBidi"/>
                <w:lang w:eastAsia="en-US"/>
              </w:rPr>
            </w:pPr>
          </w:p>
        </w:tc>
        <w:tc>
          <w:tcPr>
            <w:tcW w:w="1519" w:type="pct"/>
            <w:tcBorders>
              <w:top w:val="single" w:sz="4" w:space="0" w:color="auto"/>
              <w:left w:val="single" w:sz="6" w:space="0" w:color="auto"/>
              <w:bottom w:val="single" w:sz="4" w:space="0" w:color="auto"/>
              <w:right w:val="single" w:sz="6" w:space="0" w:color="auto"/>
            </w:tcBorders>
            <w:hideMark/>
          </w:tcPr>
          <w:p w:rsidR="00506176" w:rsidRDefault="00506176" w:rsidP="00C1329E">
            <w:pPr>
              <w:spacing w:after="0" w:line="240" w:lineRule="auto"/>
              <w:ind w:firstLine="851"/>
              <w:rPr>
                <w:rFonts w:ascii="Times New Roman" w:hAnsi="Times New Roman"/>
                <w:sz w:val="24"/>
                <w:szCs w:val="24"/>
                <w:lang w:eastAsia="en-US"/>
              </w:rPr>
            </w:pPr>
            <w:r>
              <w:rPr>
                <w:rFonts w:ascii="Times New Roman" w:hAnsi="Times New Roman"/>
                <w:spacing w:val="-4"/>
                <w:lang w:eastAsia="en-US"/>
              </w:rPr>
              <w:t>запись под диктовку прописных букв</w:t>
            </w:r>
          </w:p>
        </w:tc>
        <w:tc>
          <w:tcPr>
            <w:tcW w:w="450" w:type="pct"/>
            <w:tcBorders>
              <w:top w:val="single" w:sz="4" w:space="0" w:color="auto"/>
              <w:left w:val="single" w:sz="6" w:space="0" w:color="auto"/>
              <w:bottom w:val="single" w:sz="4" w:space="0" w:color="auto"/>
              <w:right w:val="single" w:sz="6" w:space="0" w:color="auto"/>
            </w:tcBorders>
          </w:tcPr>
          <w:p w:rsidR="00506176" w:rsidRDefault="00506176" w:rsidP="00C1329E">
            <w:pPr>
              <w:spacing w:after="0" w:line="240" w:lineRule="auto"/>
              <w:ind w:firstLine="851"/>
              <w:jc w:val="center"/>
              <w:rPr>
                <w:rFonts w:ascii="Times New Roman" w:hAnsi="Times New Roman"/>
                <w:sz w:val="24"/>
                <w:szCs w:val="24"/>
                <w:lang w:eastAsia="en-US"/>
              </w:rPr>
            </w:pPr>
          </w:p>
        </w:tc>
        <w:tc>
          <w:tcPr>
            <w:tcW w:w="354" w:type="pct"/>
            <w:tcBorders>
              <w:top w:val="single" w:sz="4" w:space="0" w:color="auto"/>
              <w:left w:val="single" w:sz="6" w:space="0" w:color="auto"/>
              <w:bottom w:val="single" w:sz="4" w:space="0" w:color="auto"/>
              <w:right w:val="single" w:sz="6" w:space="0" w:color="auto"/>
            </w:tcBorders>
          </w:tcPr>
          <w:p w:rsidR="00506176" w:rsidRDefault="00506176" w:rsidP="00C1329E">
            <w:pPr>
              <w:spacing w:after="0" w:line="240" w:lineRule="auto"/>
              <w:ind w:firstLine="851"/>
              <w:jc w:val="center"/>
              <w:rPr>
                <w:rFonts w:ascii="Times New Roman" w:hAnsi="Times New Roman"/>
                <w:sz w:val="24"/>
                <w:szCs w:val="24"/>
                <w:lang w:eastAsia="en-US"/>
              </w:rPr>
            </w:pPr>
          </w:p>
        </w:tc>
        <w:tc>
          <w:tcPr>
            <w:tcW w:w="284" w:type="pct"/>
            <w:tcBorders>
              <w:top w:val="single" w:sz="4" w:space="0" w:color="auto"/>
              <w:left w:val="single" w:sz="6" w:space="0" w:color="auto"/>
              <w:bottom w:val="single" w:sz="4" w:space="0" w:color="auto"/>
              <w:right w:val="single" w:sz="6" w:space="0" w:color="auto"/>
            </w:tcBorders>
          </w:tcPr>
          <w:p w:rsidR="00506176" w:rsidRDefault="00506176" w:rsidP="00C1329E">
            <w:pPr>
              <w:spacing w:after="0" w:line="240" w:lineRule="auto"/>
              <w:ind w:firstLine="851"/>
              <w:jc w:val="center"/>
              <w:rPr>
                <w:rFonts w:ascii="Times New Roman" w:hAnsi="Times New Roman"/>
                <w:sz w:val="24"/>
                <w:szCs w:val="24"/>
                <w:lang w:eastAsia="en-US"/>
              </w:rPr>
            </w:pPr>
          </w:p>
        </w:tc>
        <w:tc>
          <w:tcPr>
            <w:tcW w:w="284" w:type="pct"/>
            <w:tcBorders>
              <w:top w:val="single" w:sz="4" w:space="0" w:color="auto"/>
              <w:left w:val="single" w:sz="6" w:space="0" w:color="auto"/>
              <w:bottom w:val="single" w:sz="4" w:space="0" w:color="auto"/>
              <w:right w:val="single" w:sz="6" w:space="0" w:color="auto"/>
            </w:tcBorders>
          </w:tcPr>
          <w:p w:rsidR="00506176" w:rsidRDefault="00506176" w:rsidP="00C1329E">
            <w:pPr>
              <w:spacing w:after="0" w:line="240" w:lineRule="auto"/>
              <w:ind w:firstLine="851"/>
              <w:jc w:val="center"/>
              <w:rPr>
                <w:rFonts w:ascii="Times New Roman" w:hAnsi="Times New Roman"/>
                <w:sz w:val="24"/>
                <w:szCs w:val="24"/>
                <w:lang w:eastAsia="en-US"/>
              </w:rPr>
            </w:pPr>
          </w:p>
        </w:tc>
        <w:tc>
          <w:tcPr>
            <w:tcW w:w="284" w:type="pct"/>
            <w:tcBorders>
              <w:top w:val="single" w:sz="4" w:space="0" w:color="auto"/>
              <w:left w:val="single" w:sz="6" w:space="0" w:color="auto"/>
              <w:bottom w:val="single" w:sz="4" w:space="0" w:color="auto"/>
              <w:right w:val="single" w:sz="6" w:space="0" w:color="auto"/>
            </w:tcBorders>
          </w:tcPr>
          <w:p w:rsidR="00506176" w:rsidRDefault="00506176" w:rsidP="00C1329E">
            <w:pPr>
              <w:spacing w:after="0" w:line="240" w:lineRule="auto"/>
              <w:ind w:firstLine="851"/>
              <w:jc w:val="center"/>
              <w:rPr>
                <w:rFonts w:ascii="Times New Roman" w:hAnsi="Times New Roman"/>
                <w:sz w:val="24"/>
                <w:szCs w:val="24"/>
                <w:lang w:eastAsia="en-US"/>
              </w:rPr>
            </w:pPr>
          </w:p>
        </w:tc>
        <w:tc>
          <w:tcPr>
            <w:tcW w:w="243" w:type="pct"/>
            <w:tcBorders>
              <w:top w:val="single" w:sz="4" w:space="0" w:color="auto"/>
              <w:left w:val="single" w:sz="6" w:space="0" w:color="auto"/>
              <w:bottom w:val="single" w:sz="4" w:space="0" w:color="auto"/>
              <w:right w:val="single" w:sz="6" w:space="0" w:color="auto"/>
            </w:tcBorders>
          </w:tcPr>
          <w:p w:rsidR="00506176" w:rsidRDefault="00506176" w:rsidP="00C1329E">
            <w:pPr>
              <w:spacing w:after="0" w:line="240" w:lineRule="auto"/>
              <w:ind w:firstLine="851"/>
              <w:jc w:val="center"/>
              <w:rPr>
                <w:rFonts w:ascii="Times New Roman" w:hAnsi="Times New Roman"/>
                <w:sz w:val="24"/>
                <w:szCs w:val="24"/>
                <w:lang w:eastAsia="en-US"/>
              </w:rPr>
            </w:pPr>
          </w:p>
        </w:tc>
        <w:tc>
          <w:tcPr>
            <w:tcW w:w="253" w:type="pct"/>
            <w:tcBorders>
              <w:top w:val="single" w:sz="4" w:space="0" w:color="auto"/>
              <w:left w:val="single" w:sz="6" w:space="0" w:color="auto"/>
              <w:bottom w:val="single" w:sz="4" w:space="0" w:color="auto"/>
              <w:right w:val="single" w:sz="6" w:space="0" w:color="auto"/>
            </w:tcBorders>
          </w:tcPr>
          <w:p w:rsidR="00506176" w:rsidRDefault="00506176" w:rsidP="00C1329E">
            <w:pPr>
              <w:spacing w:after="0" w:line="240" w:lineRule="auto"/>
              <w:ind w:firstLine="851"/>
              <w:jc w:val="center"/>
              <w:rPr>
                <w:rFonts w:ascii="Times New Roman" w:hAnsi="Times New Roman"/>
                <w:sz w:val="24"/>
                <w:szCs w:val="24"/>
                <w:lang w:eastAsia="en-US"/>
              </w:rPr>
            </w:pPr>
          </w:p>
        </w:tc>
        <w:tc>
          <w:tcPr>
            <w:tcW w:w="253" w:type="pct"/>
            <w:tcBorders>
              <w:top w:val="single" w:sz="4" w:space="0" w:color="auto"/>
              <w:left w:val="single" w:sz="6" w:space="0" w:color="auto"/>
              <w:bottom w:val="single" w:sz="4" w:space="0" w:color="auto"/>
              <w:right w:val="single" w:sz="6" w:space="0" w:color="auto"/>
            </w:tcBorders>
          </w:tcPr>
          <w:p w:rsidR="00506176" w:rsidRDefault="00506176" w:rsidP="00C1329E">
            <w:pPr>
              <w:spacing w:after="0" w:line="240" w:lineRule="auto"/>
              <w:ind w:firstLine="851"/>
              <w:jc w:val="center"/>
              <w:rPr>
                <w:rFonts w:ascii="Times New Roman" w:hAnsi="Times New Roman"/>
                <w:sz w:val="24"/>
                <w:szCs w:val="24"/>
                <w:lang w:eastAsia="en-US"/>
              </w:rPr>
            </w:pPr>
          </w:p>
        </w:tc>
      </w:tr>
      <w:tr w:rsidR="00390B0B" w:rsidTr="00837E99">
        <w:trPr>
          <w:cantSplit/>
          <w:trHeight w:val="178"/>
        </w:trPr>
        <w:tc>
          <w:tcPr>
            <w:tcW w:w="1076" w:type="pct"/>
            <w:vMerge/>
            <w:tcBorders>
              <w:left w:val="single" w:sz="6" w:space="0" w:color="auto"/>
              <w:right w:val="single" w:sz="6" w:space="0" w:color="auto"/>
            </w:tcBorders>
          </w:tcPr>
          <w:p w:rsidR="00506176" w:rsidRDefault="00506176" w:rsidP="00C1329E">
            <w:pPr>
              <w:spacing w:after="0" w:line="240" w:lineRule="auto"/>
              <w:ind w:firstLine="851"/>
              <w:rPr>
                <w:rFonts w:ascii="Times New Roman" w:hAnsi="Times New Roman"/>
                <w:spacing w:val="-4"/>
                <w:sz w:val="24"/>
                <w:szCs w:val="24"/>
                <w:lang w:eastAsia="en-US"/>
              </w:rPr>
            </w:pPr>
          </w:p>
        </w:tc>
        <w:tc>
          <w:tcPr>
            <w:tcW w:w="1519" w:type="pct"/>
            <w:tcBorders>
              <w:top w:val="single" w:sz="4" w:space="0" w:color="auto"/>
              <w:left w:val="single" w:sz="6" w:space="0" w:color="auto"/>
              <w:bottom w:val="single" w:sz="4" w:space="0" w:color="auto"/>
              <w:right w:val="single" w:sz="6" w:space="0" w:color="auto"/>
            </w:tcBorders>
            <w:hideMark/>
          </w:tcPr>
          <w:p w:rsidR="00506176" w:rsidRDefault="00506176" w:rsidP="00C1329E">
            <w:pPr>
              <w:spacing w:after="0" w:line="240" w:lineRule="auto"/>
              <w:ind w:firstLine="851"/>
              <w:rPr>
                <w:rFonts w:ascii="Times New Roman" w:hAnsi="Times New Roman"/>
                <w:sz w:val="24"/>
                <w:szCs w:val="24"/>
                <w:lang w:eastAsia="en-US"/>
              </w:rPr>
            </w:pPr>
            <w:r>
              <w:rPr>
                <w:rFonts w:ascii="Times New Roman" w:hAnsi="Times New Roman"/>
                <w:spacing w:val="-4"/>
                <w:lang w:eastAsia="en-US"/>
              </w:rPr>
              <w:t>диктант слогов</w:t>
            </w:r>
          </w:p>
        </w:tc>
        <w:tc>
          <w:tcPr>
            <w:tcW w:w="450"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354"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84"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84"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84"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43"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53"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53"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r>
      <w:tr w:rsidR="00390B0B" w:rsidTr="00837E99">
        <w:trPr>
          <w:cantSplit/>
          <w:trHeight w:val="511"/>
        </w:trPr>
        <w:tc>
          <w:tcPr>
            <w:tcW w:w="1076" w:type="pct"/>
            <w:vMerge/>
            <w:tcBorders>
              <w:left w:val="single" w:sz="6" w:space="0" w:color="auto"/>
              <w:right w:val="single" w:sz="6" w:space="0" w:color="auto"/>
            </w:tcBorders>
          </w:tcPr>
          <w:p w:rsidR="00506176" w:rsidRDefault="00506176" w:rsidP="00C1329E">
            <w:pPr>
              <w:spacing w:after="0" w:line="240" w:lineRule="auto"/>
              <w:ind w:firstLine="851"/>
              <w:rPr>
                <w:rFonts w:ascii="Times New Roman" w:hAnsi="Times New Roman"/>
                <w:spacing w:val="-4"/>
                <w:sz w:val="24"/>
                <w:szCs w:val="24"/>
                <w:lang w:eastAsia="en-US"/>
              </w:rPr>
            </w:pPr>
          </w:p>
        </w:tc>
        <w:tc>
          <w:tcPr>
            <w:tcW w:w="1519" w:type="pct"/>
            <w:tcBorders>
              <w:top w:val="single" w:sz="4" w:space="0" w:color="auto"/>
              <w:left w:val="single" w:sz="6" w:space="0" w:color="auto"/>
              <w:bottom w:val="single" w:sz="4" w:space="0" w:color="auto"/>
              <w:right w:val="single" w:sz="6" w:space="0" w:color="auto"/>
            </w:tcBorders>
            <w:hideMark/>
          </w:tcPr>
          <w:p w:rsidR="00506176" w:rsidRDefault="00506176" w:rsidP="00C1329E">
            <w:pPr>
              <w:spacing w:after="0" w:line="240" w:lineRule="auto"/>
              <w:ind w:firstLine="851"/>
              <w:rPr>
                <w:rFonts w:ascii="Times New Roman" w:hAnsi="Times New Roman"/>
                <w:sz w:val="24"/>
                <w:szCs w:val="24"/>
                <w:lang w:eastAsia="en-US"/>
              </w:rPr>
            </w:pPr>
            <w:r>
              <w:rPr>
                <w:rFonts w:ascii="Times New Roman" w:hAnsi="Times New Roman"/>
                <w:spacing w:val="-4"/>
                <w:lang w:eastAsia="en-US"/>
              </w:rPr>
              <w:t>диктант слов различной структуры</w:t>
            </w:r>
          </w:p>
        </w:tc>
        <w:tc>
          <w:tcPr>
            <w:tcW w:w="450"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354"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84"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84"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84"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43"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53"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53"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r>
      <w:tr w:rsidR="00390B0B" w:rsidTr="00837E99">
        <w:trPr>
          <w:cantSplit/>
          <w:trHeight w:val="705"/>
        </w:trPr>
        <w:tc>
          <w:tcPr>
            <w:tcW w:w="1076" w:type="pct"/>
            <w:vMerge/>
            <w:tcBorders>
              <w:left w:val="single" w:sz="6" w:space="0" w:color="auto"/>
              <w:right w:val="single" w:sz="6" w:space="0" w:color="auto"/>
            </w:tcBorders>
            <w:hideMark/>
          </w:tcPr>
          <w:p w:rsidR="00506176" w:rsidRDefault="00506176" w:rsidP="00C1329E">
            <w:pPr>
              <w:spacing w:after="0" w:line="240" w:lineRule="auto"/>
              <w:ind w:firstLine="851"/>
              <w:rPr>
                <w:rFonts w:asciiTheme="minorHAnsi" w:eastAsiaTheme="minorHAnsi" w:hAnsiTheme="minorHAnsi" w:cstheme="minorBidi"/>
                <w:lang w:eastAsia="en-US"/>
              </w:rPr>
            </w:pPr>
          </w:p>
        </w:tc>
        <w:tc>
          <w:tcPr>
            <w:tcW w:w="1519" w:type="pct"/>
            <w:tcBorders>
              <w:top w:val="single" w:sz="4" w:space="0" w:color="auto"/>
              <w:left w:val="single" w:sz="6" w:space="0" w:color="auto"/>
              <w:bottom w:val="single" w:sz="4" w:space="0" w:color="auto"/>
              <w:right w:val="single" w:sz="6" w:space="0" w:color="auto"/>
            </w:tcBorders>
            <w:hideMark/>
          </w:tcPr>
          <w:p w:rsidR="00506176" w:rsidRDefault="00506176" w:rsidP="00C1329E">
            <w:pPr>
              <w:spacing w:after="0" w:line="240" w:lineRule="auto"/>
              <w:ind w:firstLine="851"/>
              <w:rPr>
                <w:rFonts w:ascii="Times New Roman" w:hAnsi="Times New Roman"/>
                <w:sz w:val="24"/>
                <w:szCs w:val="24"/>
                <w:lang w:eastAsia="en-US"/>
              </w:rPr>
            </w:pPr>
            <w:r>
              <w:rPr>
                <w:rFonts w:ascii="Times New Roman" w:hAnsi="Times New Roman"/>
                <w:spacing w:val="-4"/>
                <w:lang w:eastAsia="en-US"/>
              </w:rPr>
              <w:t>запись предложения после однократного прослушивания</w:t>
            </w:r>
          </w:p>
        </w:tc>
        <w:tc>
          <w:tcPr>
            <w:tcW w:w="450"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354"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84"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84"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84"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43"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53"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53"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r>
      <w:tr w:rsidR="00390B0B" w:rsidTr="00837E99">
        <w:trPr>
          <w:cantSplit/>
          <w:trHeight w:val="292"/>
        </w:trPr>
        <w:tc>
          <w:tcPr>
            <w:tcW w:w="1076" w:type="pct"/>
            <w:vMerge/>
            <w:tcBorders>
              <w:left w:val="single" w:sz="6" w:space="0" w:color="auto"/>
              <w:right w:val="single" w:sz="6" w:space="0" w:color="auto"/>
            </w:tcBorders>
            <w:hideMark/>
          </w:tcPr>
          <w:p w:rsidR="00506176" w:rsidRDefault="00506176" w:rsidP="00C1329E">
            <w:pPr>
              <w:spacing w:after="0" w:line="240" w:lineRule="auto"/>
              <w:ind w:firstLine="851"/>
              <w:rPr>
                <w:rFonts w:asciiTheme="minorHAnsi" w:eastAsiaTheme="minorHAnsi" w:hAnsiTheme="minorHAnsi" w:cstheme="minorBidi"/>
                <w:lang w:eastAsia="en-US"/>
              </w:rPr>
            </w:pPr>
          </w:p>
        </w:tc>
        <w:tc>
          <w:tcPr>
            <w:tcW w:w="1519" w:type="pct"/>
            <w:tcBorders>
              <w:top w:val="single" w:sz="4" w:space="0" w:color="auto"/>
              <w:left w:val="single" w:sz="6" w:space="0" w:color="auto"/>
              <w:bottom w:val="single" w:sz="4" w:space="0" w:color="auto"/>
              <w:right w:val="single" w:sz="6" w:space="0" w:color="auto"/>
            </w:tcBorders>
            <w:hideMark/>
          </w:tcPr>
          <w:p w:rsidR="00506176" w:rsidRDefault="00506176" w:rsidP="00C1329E">
            <w:pPr>
              <w:spacing w:after="0" w:line="240" w:lineRule="auto"/>
              <w:ind w:firstLine="851"/>
              <w:rPr>
                <w:rFonts w:ascii="Times New Roman" w:hAnsi="Times New Roman"/>
                <w:sz w:val="24"/>
                <w:szCs w:val="24"/>
                <w:lang w:eastAsia="en-US"/>
              </w:rPr>
            </w:pPr>
            <w:r>
              <w:rPr>
                <w:rFonts w:ascii="Times New Roman" w:hAnsi="Times New Roman"/>
                <w:spacing w:val="-4"/>
                <w:lang w:eastAsia="en-US"/>
              </w:rPr>
              <w:t>слуховой диктант</w:t>
            </w:r>
          </w:p>
        </w:tc>
        <w:tc>
          <w:tcPr>
            <w:tcW w:w="450"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354"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84"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84"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84"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43"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53"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53"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r>
      <w:tr w:rsidR="00390B0B" w:rsidTr="00837E99">
        <w:trPr>
          <w:cantSplit/>
          <w:trHeight w:val="739"/>
        </w:trPr>
        <w:tc>
          <w:tcPr>
            <w:tcW w:w="1076" w:type="pct"/>
            <w:vMerge/>
            <w:tcBorders>
              <w:left w:val="single" w:sz="6" w:space="0" w:color="auto"/>
              <w:right w:val="single" w:sz="6" w:space="0" w:color="auto"/>
            </w:tcBorders>
            <w:hideMark/>
          </w:tcPr>
          <w:p w:rsidR="00506176" w:rsidRDefault="00506176" w:rsidP="00C1329E">
            <w:pPr>
              <w:spacing w:after="0" w:line="240" w:lineRule="auto"/>
              <w:ind w:firstLine="851"/>
              <w:rPr>
                <w:rFonts w:asciiTheme="minorHAnsi" w:eastAsiaTheme="minorHAnsi" w:hAnsiTheme="minorHAnsi" w:cstheme="minorBidi"/>
                <w:lang w:eastAsia="en-US"/>
              </w:rPr>
            </w:pPr>
          </w:p>
        </w:tc>
        <w:tc>
          <w:tcPr>
            <w:tcW w:w="1519" w:type="pct"/>
            <w:tcBorders>
              <w:top w:val="single" w:sz="4" w:space="0" w:color="auto"/>
              <w:left w:val="single" w:sz="6" w:space="0" w:color="auto"/>
              <w:bottom w:val="single" w:sz="6" w:space="0" w:color="auto"/>
              <w:right w:val="single" w:sz="6" w:space="0" w:color="auto"/>
            </w:tcBorders>
            <w:hideMark/>
          </w:tcPr>
          <w:p w:rsidR="00506176" w:rsidRDefault="00506176" w:rsidP="00C1329E">
            <w:pPr>
              <w:spacing w:after="0" w:line="240" w:lineRule="auto"/>
              <w:ind w:firstLine="851"/>
              <w:rPr>
                <w:rFonts w:ascii="Times New Roman" w:hAnsi="Times New Roman"/>
                <w:spacing w:val="-4"/>
                <w:sz w:val="24"/>
                <w:szCs w:val="24"/>
                <w:lang w:eastAsia="en-US"/>
              </w:rPr>
            </w:pPr>
            <w:r>
              <w:rPr>
                <w:rFonts w:ascii="Times New Roman" w:hAnsi="Times New Roman"/>
                <w:spacing w:val="-4"/>
                <w:lang w:eastAsia="en-US"/>
              </w:rPr>
              <w:t xml:space="preserve">списывание слов и </w:t>
            </w:r>
          </w:p>
          <w:p w:rsidR="00506176" w:rsidRDefault="00506176" w:rsidP="00C1329E">
            <w:pPr>
              <w:spacing w:after="0" w:line="240" w:lineRule="auto"/>
              <w:ind w:firstLine="851"/>
              <w:rPr>
                <w:rFonts w:ascii="Times New Roman" w:hAnsi="Times New Roman"/>
                <w:sz w:val="24"/>
                <w:szCs w:val="24"/>
                <w:lang w:eastAsia="en-US"/>
              </w:rPr>
            </w:pPr>
            <w:r>
              <w:rPr>
                <w:rFonts w:ascii="Times New Roman" w:hAnsi="Times New Roman"/>
                <w:spacing w:val="-4"/>
                <w:lang w:eastAsia="en-US"/>
              </w:rPr>
              <w:t>предложений с рукописного текста</w:t>
            </w:r>
          </w:p>
        </w:tc>
        <w:tc>
          <w:tcPr>
            <w:tcW w:w="450" w:type="pct"/>
            <w:tcBorders>
              <w:top w:val="single" w:sz="4" w:space="0" w:color="auto"/>
              <w:left w:val="single" w:sz="6" w:space="0" w:color="auto"/>
              <w:bottom w:val="single" w:sz="6"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354" w:type="pct"/>
            <w:tcBorders>
              <w:top w:val="single" w:sz="4" w:space="0" w:color="auto"/>
              <w:left w:val="single" w:sz="6" w:space="0" w:color="auto"/>
              <w:bottom w:val="single" w:sz="6"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84" w:type="pct"/>
            <w:tcBorders>
              <w:top w:val="single" w:sz="4" w:space="0" w:color="auto"/>
              <w:left w:val="single" w:sz="6" w:space="0" w:color="auto"/>
              <w:bottom w:val="single" w:sz="6"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84" w:type="pct"/>
            <w:tcBorders>
              <w:top w:val="single" w:sz="4" w:space="0" w:color="auto"/>
              <w:left w:val="single" w:sz="6" w:space="0" w:color="auto"/>
              <w:bottom w:val="single" w:sz="6"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84" w:type="pct"/>
            <w:tcBorders>
              <w:top w:val="single" w:sz="4" w:space="0" w:color="auto"/>
              <w:left w:val="single" w:sz="6" w:space="0" w:color="auto"/>
              <w:bottom w:val="single" w:sz="6"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43" w:type="pct"/>
            <w:tcBorders>
              <w:top w:val="single" w:sz="4" w:space="0" w:color="auto"/>
              <w:left w:val="single" w:sz="6" w:space="0" w:color="auto"/>
              <w:bottom w:val="single" w:sz="6"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53" w:type="pct"/>
            <w:tcBorders>
              <w:top w:val="single" w:sz="4" w:space="0" w:color="auto"/>
              <w:left w:val="single" w:sz="6" w:space="0" w:color="auto"/>
              <w:bottom w:val="single" w:sz="6"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53" w:type="pct"/>
            <w:tcBorders>
              <w:top w:val="single" w:sz="4" w:space="0" w:color="auto"/>
              <w:left w:val="single" w:sz="6" w:space="0" w:color="auto"/>
              <w:bottom w:val="single" w:sz="6"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r>
      <w:tr w:rsidR="00390B0B" w:rsidTr="00837E99">
        <w:trPr>
          <w:cantSplit/>
          <w:trHeight w:val="684"/>
        </w:trPr>
        <w:tc>
          <w:tcPr>
            <w:tcW w:w="1076" w:type="pct"/>
            <w:vMerge/>
            <w:tcBorders>
              <w:left w:val="single" w:sz="6" w:space="0" w:color="auto"/>
              <w:bottom w:val="single" w:sz="6" w:space="0" w:color="auto"/>
              <w:right w:val="single" w:sz="6" w:space="0" w:color="auto"/>
            </w:tcBorders>
            <w:hideMark/>
          </w:tcPr>
          <w:p w:rsidR="00506176" w:rsidRDefault="00506176" w:rsidP="00C1329E">
            <w:pPr>
              <w:spacing w:after="0" w:line="240" w:lineRule="auto"/>
              <w:ind w:firstLine="851"/>
              <w:rPr>
                <w:rFonts w:asciiTheme="minorHAnsi" w:eastAsiaTheme="minorHAnsi" w:hAnsiTheme="minorHAnsi" w:cstheme="minorBidi"/>
                <w:lang w:eastAsia="en-US"/>
              </w:rPr>
            </w:pPr>
          </w:p>
        </w:tc>
        <w:tc>
          <w:tcPr>
            <w:tcW w:w="1519" w:type="pct"/>
            <w:tcBorders>
              <w:top w:val="single" w:sz="4" w:space="0" w:color="auto"/>
              <w:left w:val="single" w:sz="6" w:space="0" w:color="auto"/>
              <w:bottom w:val="single" w:sz="6" w:space="0" w:color="auto"/>
              <w:right w:val="single" w:sz="6" w:space="0" w:color="auto"/>
            </w:tcBorders>
            <w:hideMark/>
          </w:tcPr>
          <w:p w:rsidR="00506176" w:rsidRDefault="00506176" w:rsidP="00C1329E">
            <w:pPr>
              <w:spacing w:after="0" w:line="240" w:lineRule="auto"/>
              <w:ind w:firstLine="851"/>
              <w:rPr>
                <w:rFonts w:ascii="Times New Roman" w:hAnsi="Times New Roman"/>
                <w:sz w:val="24"/>
                <w:szCs w:val="24"/>
                <w:lang w:eastAsia="en-US"/>
              </w:rPr>
            </w:pPr>
            <w:r>
              <w:rPr>
                <w:rFonts w:ascii="Times New Roman" w:hAnsi="Times New Roman"/>
                <w:lang w:eastAsia="en-US"/>
              </w:rPr>
              <w:t>списывание слов и предложений с печатного текста</w:t>
            </w:r>
          </w:p>
        </w:tc>
        <w:tc>
          <w:tcPr>
            <w:tcW w:w="450" w:type="pct"/>
            <w:tcBorders>
              <w:top w:val="single" w:sz="4" w:space="0" w:color="auto"/>
              <w:left w:val="single" w:sz="6" w:space="0" w:color="auto"/>
              <w:bottom w:val="single" w:sz="6"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354" w:type="pct"/>
            <w:tcBorders>
              <w:top w:val="single" w:sz="4" w:space="0" w:color="auto"/>
              <w:left w:val="single" w:sz="6" w:space="0" w:color="auto"/>
              <w:bottom w:val="single" w:sz="6"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84" w:type="pct"/>
            <w:tcBorders>
              <w:top w:val="single" w:sz="4" w:space="0" w:color="auto"/>
              <w:left w:val="single" w:sz="6" w:space="0" w:color="auto"/>
              <w:bottom w:val="single" w:sz="6"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84" w:type="pct"/>
            <w:tcBorders>
              <w:top w:val="single" w:sz="4" w:space="0" w:color="auto"/>
              <w:left w:val="single" w:sz="6" w:space="0" w:color="auto"/>
              <w:bottom w:val="single" w:sz="6"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84" w:type="pct"/>
            <w:tcBorders>
              <w:top w:val="single" w:sz="4" w:space="0" w:color="auto"/>
              <w:left w:val="single" w:sz="6" w:space="0" w:color="auto"/>
              <w:bottom w:val="single" w:sz="6"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43" w:type="pct"/>
            <w:tcBorders>
              <w:top w:val="single" w:sz="4" w:space="0" w:color="auto"/>
              <w:left w:val="single" w:sz="6" w:space="0" w:color="auto"/>
              <w:bottom w:val="single" w:sz="6"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53" w:type="pct"/>
            <w:tcBorders>
              <w:top w:val="single" w:sz="4" w:space="0" w:color="auto"/>
              <w:left w:val="single" w:sz="6" w:space="0" w:color="auto"/>
              <w:bottom w:val="single" w:sz="6"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53" w:type="pct"/>
            <w:tcBorders>
              <w:top w:val="single" w:sz="4" w:space="0" w:color="auto"/>
              <w:left w:val="single" w:sz="6" w:space="0" w:color="auto"/>
              <w:bottom w:val="single" w:sz="6"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r>
      <w:tr w:rsidR="00390B0B" w:rsidTr="00837E99">
        <w:trPr>
          <w:cantSplit/>
          <w:trHeight w:val="414"/>
        </w:trPr>
        <w:tc>
          <w:tcPr>
            <w:tcW w:w="1076" w:type="pct"/>
            <w:vMerge w:val="restart"/>
            <w:tcBorders>
              <w:top w:val="single" w:sz="6" w:space="0" w:color="auto"/>
              <w:left w:val="single" w:sz="6" w:space="0" w:color="auto"/>
              <w:right w:val="single" w:sz="6" w:space="0" w:color="auto"/>
            </w:tcBorders>
            <w:hideMark/>
          </w:tcPr>
          <w:p w:rsidR="00506176" w:rsidRDefault="00506176" w:rsidP="00837E99">
            <w:pPr>
              <w:spacing w:line="240" w:lineRule="auto"/>
              <w:rPr>
                <w:rFonts w:ascii="Times New Roman" w:hAnsi="Times New Roman"/>
                <w:sz w:val="24"/>
                <w:szCs w:val="24"/>
                <w:lang w:eastAsia="en-US"/>
              </w:rPr>
            </w:pPr>
            <w:r>
              <w:rPr>
                <w:rFonts w:ascii="Times New Roman" w:hAnsi="Times New Roman"/>
                <w:lang w:eastAsia="en-US"/>
              </w:rPr>
              <w:t>3. Чтение:</w:t>
            </w:r>
          </w:p>
        </w:tc>
        <w:tc>
          <w:tcPr>
            <w:tcW w:w="1519" w:type="pct"/>
            <w:tcBorders>
              <w:top w:val="single" w:sz="6" w:space="0" w:color="auto"/>
              <w:left w:val="single" w:sz="6" w:space="0" w:color="auto"/>
              <w:bottom w:val="single" w:sz="6" w:space="0" w:color="auto"/>
              <w:right w:val="single" w:sz="6" w:space="0" w:color="auto"/>
            </w:tcBorders>
            <w:hideMark/>
          </w:tcPr>
          <w:p w:rsidR="00506176" w:rsidRDefault="00506176" w:rsidP="00C1329E">
            <w:pPr>
              <w:spacing w:line="240" w:lineRule="auto"/>
              <w:ind w:firstLine="851"/>
              <w:rPr>
                <w:rFonts w:ascii="Times New Roman" w:hAnsi="Times New Roman"/>
                <w:sz w:val="24"/>
                <w:szCs w:val="24"/>
                <w:lang w:eastAsia="en-US"/>
              </w:rPr>
            </w:pPr>
            <w:r>
              <w:rPr>
                <w:rFonts w:ascii="Times New Roman" w:hAnsi="Times New Roman"/>
                <w:lang w:eastAsia="en-US"/>
              </w:rPr>
              <w:t>побуквенное</w:t>
            </w:r>
          </w:p>
        </w:tc>
        <w:tc>
          <w:tcPr>
            <w:tcW w:w="450" w:type="pct"/>
            <w:tcBorders>
              <w:top w:val="single" w:sz="6" w:space="0" w:color="auto"/>
              <w:left w:val="single" w:sz="6" w:space="0" w:color="auto"/>
              <w:bottom w:val="single" w:sz="6"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354" w:type="pct"/>
            <w:tcBorders>
              <w:top w:val="single" w:sz="6" w:space="0" w:color="auto"/>
              <w:left w:val="single" w:sz="6" w:space="0" w:color="auto"/>
              <w:bottom w:val="single" w:sz="6"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84" w:type="pct"/>
            <w:tcBorders>
              <w:top w:val="single" w:sz="6" w:space="0" w:color="auto"/>
              <w:left w:val="single" w:sz="6" w:space="0" w:color="auto"/>
              <w:bottom w:val="single" w:sz="6"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84" w:type="pct"/>
            <w:tcBorders>
              <w:top w:val="single" w:sz="6" w:space="0" w:color="auto"/>
              <w:left w:val="single" w:sz="6" w:space="0" w:color="auto"/>
              <w:bottom w:val="single" w:sz="6"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84" w:type="pct"/>
            <w:tcBorders>
              <w:top w:val="single" w:sz="6" w:space="0" w:color="auto"/>
              <w:left w:val="single" w:sz="6" w:space="0" w:color="auto"/>
              <w:bottom w:val="single" w:sz="6"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43" w:type="pct"/>
            <w:tcBorders>
              <w:top w:val="single" w:sz="6" w:space="0" w:color="auto"/>
              <w:left w:val="single" w:sz="6" w:space="0" w:color="auto"/>
              <w:bottom w:val="single" w:sz="6"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53" w:type="pct"/>
            <w:tcBorders>
              <w:top w:val="single" w:sz="6" w:space="0" w:color="auto"/>
              <w:left w:val="single" w:sz="6" w:space="0" w:color="auto"/>
              <w:bottom w:val="single" w:sz="6"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53" w:type="pct"/>
            <w:tcBorders>
              <w:top w:val="single" w:sz="6" w:space="0" w:color="auto"/>
              <w:left w:val="single" w:sz="6" w:space="0" w:color="auto"/>
              <w:bottom w:val="single" w:sz="6"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r>
      <w:tr w:rsidR="00390B0B" w:rsidTr="00837E99">
        <w:trPr>
          <w:cantSplit/>
          <w:trHeight w:val="165"/>
        </w:trPr>
        <w:tc>
          <w:tcPr>
            <w:tcW w:w="1076" w:type="pct"/>
            <w:vMerge/>
            <w:tcBorders>
              <w:left w:val="single" w:sz="6" w:space="0" w:color="auto"/>
              <w:right w:val="single" w:sz="6" w:space="0" w:color="auto"/>
            </w:tcBorders>
            <w:hideMark/>
          </w:tcPr>
          <w:p w:rsidR="00506176" w:rsidRDefault="00506176" w:rsidP="00C1329E">
            <w:pPr>
              <w:spacing w:after="0" w:line="240" w:lineRule="auto"/>
              <w:ind w:firstLine="851"/>
              <w:rPr>
                <w:rFonts w:asciiTheme="minorHAnsi" w:eastAsiaTheme="minorHAnsi" w:hAnsiTheme="minorHAnsi" w:cstheme="minorBidi"/>
                <w:lang w:eastAsia="en-US"/>
              </w:rPr>
            </w:pPr>
          </w:p>
        </w:tc>
        <w:tc>
          <w:tcPr>
            <w:tcW w:w="1519" w:type="pct"/>
            <w:tcBorders>
              <w:top w:val="single" w:sz="4" w:space="0" w:color="auto"/>
              <w:left w:val="single" w:sz="6" w:space="0" w:color="auto"/>
              <w:bottom w:val="single" w:sz="4" w:space="0" w:color="auto"/>
              <w:right w:val="single" w:sz="6" w:space="0" w:color="auto"/>
            </w:tcBorders>
            <w:hideMark/>
          </w:tcPr>
          <w:p w:rsidR="00506176" w:rsidRDefault="00506176" w:rsidP="00C1329E">
            <w:pPr>
              <w:spacing w:line="240" w:lineRule="auto"/>
              <w:ind w:firstLine="851"/>
              <w:rPr>
                <w:rFonts w:ascii="Times New Roman" w:hAnsi="Times New Roman"/>
                <w:sz w:val="24"/>
                <w:szCs w:val="24"/>
                <w:lang w:eastAsia="en-US"/>
              </w:rPr>
            </w:pPr>
            <w:r>
              <w:rPr>
                <w:rFonts w:ascii="Times New Roman" w:hAnsi="Times New Roman"/>
                <w:lang w:eastAsia="en-US"/>
              </w:rPr>
              <w:t>послоговое</w:t>
            </w:r>
          </w:p>
        </w:tc>
        <w:tc>
          <w:tcPr>
            <w:tcW w:w="450"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354"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84"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84"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84"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43"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53"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53" w:type="pct"/>
            <w:tcBorders>
              <w:top w:val="single" w:sz="4" w:space="0" w:color="auto"/>
              <w:left w:val="single" w:sz="6" w:space="0" w:color="auto"/>
              <w:bottom w:val="single" w:sz="4"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r>
      <w:tr w:rsidR="00390B0B" w:rsidTr="00837E99">
        <w:trPr>
          <w:cantSplit/>
          <w:trHeight w:val="375"/>
        </w:trPr>
        <w:tc>
          <w:tcPr>
            <w:tcW w:w="1076" w:type="pct"/>
            <w:vMerge/>
            <w:tcBorders>
              <w:left w:val="single" w:sz="6" w:space="0" w:color="auto"/>
              <w:bottom w:val="single" w:sz="6" w:space="0" w:color="auto"/>
              <w:right w:val="single" w:sz="6" w:space="0" w:color="auto"/>
            </w:tcBorders>
            <w:hideMark/>
          </w:tcPr>
          <w:p w:rsidR="00506176" w:rsidRDefault="00506176" w:rsidP="00C1329E">
            <w:pPr>
              <w:spacing w:after="0" w:line="240" w:lineRule="auto"/>
              <w:ind w:firstLine="851"/>
              <w:rPr>
                <w:rFonts w:asciiTheme="minorHAnsi" w:eastAsiaTheme="minorHAnsi" w:hAnsiTheme="minorHAnsi" w:cstheme="minorBidi"/>
                <w:lang w:eastAsia="en-US"/>
              </w:rPr>
            </w:pPr>
          </w:p>
        </w:tc>
        <w:tc>
          <w:tcPr>
            <w:tcW w:w="1519" w:type="pct"/>
            <w:tcBorders>
              <w:top w:val="single" w:sz="4" w:space="0" w:color="auto"/>
              <w:left w:val="single" w:sz="6" w:space="0" w:color="auto"/>
              <w:bottom w:val="single" w:sz="6" w:space="0" w:color="auto"/>
              <w:right w:val="single" w:sz="6" w:space="0" w:color="auto"/>
            </w:tcBorders>
            <w:hideMark/>
          </w:tcPr>
          <w:p w:rsidR="00506176" w:rsidRDefault="00506176" w:rsidP="00C1329E">
            <w:pPr>
              <w:spacing w:line="240" w:lineRule="auto"/>
              <w:ind w:firstLine="851"/>
              <w:rPr>
                <w:rFonts w:ascii="Times New Roman" w:hAnsi="Times New Roman"/>
                <w:sz w:val="24"/>
                <w:szCs w:val="24"/>
                <w:lang w:eastAsia="en-US"/>
              </w:rPr>
            </w:pPr>
            <w:r>
              <w:rPr>
                <w:rFonts w:ascii="Times New Roman" w:hAnsi="Times New Roman"/>
                <w:lang w:eastAsia="en-US"/>
              </w:rPr>
              <w:t>целыми словами</w:t>
            </w:r>
          </w:p>
        </w:tc>
        <w:tc>
          <w:tcPr>
            <w:tcW w:w="450" w:type="pct"/>
            <w:tcBorders>
              <w:top w:val="single" w:sz="4" w:space="0" w:color="auto"/>
              <w:left w:val="single" w:sz="6" w:space="0" w:color="auto"/>
              <w:bottom w:val="single" w:sz="6"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354" w:type="pct"/>
            <w:tcBorders>
              <w:top w:val="single" w:sz="4" w:space="0" w:color="auto"/>
              <w:left w:val="single" w:sz="6" w:space="0" w:color="auto"/>
              <w:bottom w:val="single" w:sz="6"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84" w:type="pct"/>
            <w:tcBorders>
              <w:top w:val="single" w:sz="4" w:space="0" w:color="auto"/>
              <w:left w:val="single" w:sz="6" w:space="0" w:color="auto"/>
              <w:bottom w:val="single" w:sz="6"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84" w:type="pct"/>
            <w:tcBorders>
              <w:top w:val="single" w:sz="4" w:space="0" w:color="auto"/>
              <w:left w:val="single" w:sz="6" w:space="0" w:color="auto"/>
              <w:bottom w:val="single" w:sz="6"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84" w:type="pct"/>
            <w:tcBorders>
              <w:top w:val="single" w:sz="4" w:space="0" w:color="auto"/>
              <w:left w:val="single" w:sz="6" w:space="0" w:color="auto"/>
              <w:bottom w:val="single" w:sz="6"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43" w:type="pct"/>
            <w:tcBorders>
              <w:top w:val="single" w:sz="4" w:space="0" w:color="auto"/>
              <w:left w:val="single" w:sz="6" w:space="0" w:color="auto"/>
              <w:bottom w:val="single" w:sz="6"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53" w:type="pct"/>
            <w:tcBorders>
              <w:top w:val="single" w:sz="4" w:space="0" w:color="auto"/>
              <w:left w:val="single" w:sz="6" w:space="0" w:color="auto"/>
              <w:bottom w:val="single" w:sz="6"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c>
          <w:tcPr>
            <w:tcW w:w="253" w:type="pct"/>
            <w:tcBorders>
              <w:top w:val="single" w:sz="4" w:space="0" w:color="auto"/>
              <w:left w:val="single" w:sz="6" w:space="0" w:color="auto"/>
              <w:bottom w:val="single" w:sz="6" w:space="0" w:color="auto"/>
              <w:right w:val="single" w:sz="6" w:space="0" w:color="auto"/>
            </w:tcBorders>
          </w:tcPr>
          <w:p w:rsidR="00506176" w:rsidRDefault="00506176" w:rsidP="00C1329E">
            <w:pPr>
              <w:spacing w:line="240" w:lineRule="auto"/>
              <w:ind w:firstLine="851"/>
              <w:jc w:val="center"/>
              <w:rPr>
                <w:rFonts w:ascii="Times New Roman" w:hAnsi="Times New Roman"/>
                <w:sz w:val="24"/>
                <w:szCs w:val="24"/>
                <w:lang w:eastAsia="en-US"/>
              </w:rPr>
            </w:pPr>
          </w:p>
        </w:tc>
      </w:tr>
    </w:tbl>
    <w:p w:rsidR="00E27015" w:rsidRDefault="00E27015" w:rsidP="00C1329E">
      <w:pPr>
        <w:spacing w:line="240" w:lineRule="auto"/>
        <w:ind w:firstLine="851"/>
        <w:jc w:val="center"/>
        <w:rPr>
          <w:bCs/>
          <w:sz w:val="56"/>
          <w:szCs w:val="56"/>
        </w:rPr>
      </w:pPr>
      <w:r>
        <w:rPr>
          <w:rFonts w:ascii="Times New Roman" w:hAnsi="Times New Roman"/>
          <w:b/>
          <w:sz w:val="28"/>
          <w:szCs w:val="28"/>
        </w:rPr>
        <w:t>4.</w:t>
      </w:r>
      <w:r>
        <w:rPr>
          <w:rFonts w:ascii="Times New Roman" w:hAnsi="Times New Roman"/>
          <w:sz w:val="28"/>
          <w:szCs w:val="28"/>
        </w:rPr>
        <w:t xml:space="preserve"> </w:t>
      </w:r>
      <w:r>
        <w:rPr>
          <w:rFonts w:ascii="Times New Roman" w:hAnsi="Times New Roman"/>
          <w:b/>
          <w:sz w:val="28"/>
          <w:szCs w:val="28"/>
        </w:rPr>
        <w:t>Психологическое представление</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177"/>
        <w:gridCol w:w="3292"/>
        <w:gridCol w:w="600"/>
        <w:gridCol w:w="541"/>
        <w:gridCol w:w="596"/>
        <w:gridCol w:w="739"/>
        <w:gridCol w:w="709"/>
        <w:gridCol w:w="709"/>
        <w:gridCol w:w="850"/>
        <w:gridCol w:w="851"/>
      </w:tblGrid>
      <w:tr w:rsidR="00390B0B" w:rsidTr="00837E99">
        <w:trPr>
          <w:trHeight w:val="345"/>
        </w:trPr>
        <w:tc>
          <w:tcPr>
            <w:tcW w:w="1135" w:type="dxa"/>
            <w:vMerge w:val="restart"/>
            <w:tcBorders>
              <w:top w:val="single" w:sz="4" w:space="0" w:color="auto"/>
              <w:left w:val="single" w:sz="4" w:space="0" w:color="auto"/>
              <w:bottom w:val="single" w:sz="4" w:space="0" w:color="auto"/>
              <w:right w:val="single" w:sz="4" w:space="0" w:color="auto"/>
            </w:tcBorders>
            <w:textDirection w:val="btLr"/>
            <w:hideMark/>
          </w:tcPr>
          <w:p w:rsidR="00E27015" w:rsidRDefault="00E27015" w:rsidP="00C1329E">
            <w:pPr>
              <w:spacing w:line="240" w:lineRule="auto"/>
              <w:ind w:right="113" w:firstLine="851"/>
              <w:jc w:val="center"/>
              <w:rPr>
                <w:rFonts w:ascii="Times New Roman" w:hAnsi="Times New Roman"/>
                <w:b/>
                <w:sz w:val="24"/>
                <w:szCs w:val="24"/>
                <w:lang w:eastAsia="en-US"/>
              </w:rPr>
            </w:pPr>
            <w:r>
              <w:rPr>
                <w:rFonts w:ascii="Times New Roman" w:hAnsi="Times New Roman"/>
                <w:b/>
                <w:sz w:val="24"/>
                <w:szCs w:val="24"/>
                <w:lang w:eastAsia="en-US"/>
              </w:rPr>
              <w:t>Особенности учебной деятельности</w:t>
            </w:r>
          </w:p>
        </w:tc>
        <w:tc>
          <w:tcPr>
            <w:tcW w:w="1177" w:type="dxa"/>
            <w:vMerge w:val="restart"/>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3292" w:type="dxa"/>
            <w:vMerge w:val="restart"/>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b/>
                <w:sz w:val="24"/>
                <w:szCs w:val="24"/>
                <w:lang w:eastAsia="en-US"/>
              </w:rPr>
            </w:pPr>
            <w:r>
              <w:rPr>
                <w:rFonts w:ascii="Times New Roman" w:hAnsi="Times New Roman"/>
                <w:b/>
                <w:sz w:val="24"/>
                <w:szCs w:val="24"/>
                <w:lang w:eastAsia="en-US"/>
              </w:rPr>
              <w:t>Конкретные показатели</w:t>
            </w:r>
          </w:p>
        </w:tc>
        <w:tc>
          <w:tcPr>
            <w:tcW w:w="1141" w:type="dxa"/>
            <w:gridSpan w:val="2"/>
            <w:tcBorders>
              <w:top w:val="single" w:sz="4" w:space="0" w:color="auto"/>
              <w:left w:val="single" w:sz="4" w:space="0" w:color="auto"/>
              <w:bottom w:val="single" w:sz="4" w:space="0" w:color="auto"/>
              <w:right w:val="single" w:sz="4" w:space="0" w:color="auto"/>
            </w:tcBorders>
            <w:hideMark/>
          </w:tcPr>
          <w:p w:rsidR="00E27015" w:rsidRDefault="00E27015" w:rsidP="00837E99">
            <w:pPr>
              <w:spacing w:line="240" w:lineRule="auto"/>
              <w:rPr>
                <w:rFonts w:ascii="Times New Roman" w:hAnsi="Times New Roman"/>
                <w:b/>
                <w:sz w:val="24"/>
                <w:szCs w:val="24"/>
                <w:lang w:eastAsia="en-US"/>
              </w:rPr>
            </w:pPr>
            <w:r>
              <w:rPr>
                <w:rFonts w:ascii="Times New Roman" w:hAnsi="Times New Roman"/>
                <w:b/>
                <w:sz w:val="24"/>
                <w:szCs w:val="24"/>
                <w:lang w:eastAsia="en-US"/>
              </w:rPr>
              <w:t>1 класс</w:t>
            </w:r>
          </w:p>
        </w:tc>
        <w:tc>
          <w:tcPr>
            <w:tcW w:w="1335" w:type="dxa"/>
            <w:gridSpan w:val="2"/>
            <w:tcBorders>
              <w:top w:val="single" w:sz="4" w:space="0" w:color="auto"/>
              <w:left w:val="single" w:sz="4" w:space="0" w:color="auto"/>
              <w:bottom w:val="single" w:sz="4" w:space="0" w:color="auto"/>
              <w:right w:val="single" w:sz="4" w:space="0" w:color="auto"/>
            </w:tcBorders>
            <w:hideMark/>
          </w:tcPr>
          <w:p w:rsidR="00E27015" w:rsidRDefault="00E27015" w:rsidP="00837E99">
            <w:pPr>
              <w:spacing w:line="240" w:lineRule="auto"/>
              <w:rPr>
                <w:rFonts w:ascii="Times New Roman" w:hAnsi="Times New Roman"/>
                <w:b/>
                <w:sz w:val="24"/>
                <w:szCs w:val="24"/>
                <w:lang w:eastAsia="en-US"/>
              </w:rPr>
            </w:pPr>
            <w:r>
              <w:rPr>
                <w:rFonts w:ascii="Times New Roman" w:hAnsi="Times New Roman"/>
                <w:b/>
                <w:sz w:val="24"/>
                <w:szCs w:val="24"/>
                <w:lang w:eastAsia="en-US"/>
              </w:rPr>
              <w:t>2 класс</w:t>
            </w:r>
          </w:p>
        </w:tc>
        <w:tc>
          <w:tcPr>
            <w:tcW w:w="1418" w:type="dxa"/>
            <w:gridSpan w:val="2"/>
            <w:tcBorders>
              <w:top w:val="single" w:sz="4" w:space="0" w:color="auto"/>
              <w:left w:val="single" w:sz="4" w:space="0" w:color="auto"/>
              <w:bottom w:val="single" w:sz="4" w:space="0" w:color="auto"/>
              <w:right w:val="single" w:sz="4" w:space="0" w:color="auto"/>
            </w:tcBorders>
            <w:hideMark/>
          </w:tcPr>
          <w:p w:rsidR="00E27015" w:rsidRDefault="00E27015" w:rsidP="00837E99">
            <w:pPr>
              <w:spacing w:line="240" w:lineRule="auto"/>
              <w:rPr>
                <w:rFonts w:ascii="Times New Roman" w:hAnsi="Times New Roman"/>
                <w:b/>
                <w:sz w:val="24"/>
                <w:szCs w:val="24"/>
                <w:lang w:eastAsia="en-US"/>
              </w:rPr>
            </w:pPr>
            <w:r>
              <w:rPr>
                <w:rFonts w:ascii="Times New Roman" w:hAnsi="Times New Roman"/>
                <w:b/>
                <w:sz w:val="24"/>
                <w:szCs w:val="24"/>
                <w:lang w:eastAsia="en-US"/>
              </w:rPr>
              <w:t>3 класс</w:t>
            </w:r>
          </w:p>
        </w:tc>
        <w:tc>
          <w:tcPr>
            <w:tcW w:w="1701" w:type="dxa"/>
            <w:gridSpan w:val="2"/>
            <w:tcBorders>
              <w:top w:val="single" w:sz="4" w:space="0" w:color="auto"/>
              <w:left w:val="single" w:sz="4" w:space="0" w:color="auto"/>
              <w:bottom w:val="single" w:sz="4" w:space="0" w:color="auto"/>
              <w:right w:val="single" w:sz="4" w:space="0" w:color="auto"/>
            </w:tcBorders>
            <w:hideMark/>
          </w:tcPr>
          <w:p w:rsidR="00E27015" w:rsidRDefault="00E27015" w:rsidP="00837E99">
            <w:pPr>
              <w:spacing w:line="240" w:lineRule="auto"/>
              <w:rPr>
                <w:rFonts w:ascii="Times New Roman" w:hAnsi="Times New Roman"/>
                <w:b/>
                <w:sz w:val="24"/>
                <w:szCs w:val="24"/>
                <w:lang w:eastAsia="en-US"/>
              </w:rPr>
            </w:pPr>
            <w:r>
              <w:rPr>
                <w:rFonts w:ascii="Times New Roman" w:hAnsi="Times New Roman"/>
                <w:b/>
                <w:sz w:val="24"/>
                <w:szCs w:val="24"/>
                <w:lang w:eastAsia="en-US"/>
              </w:rPr>
              <w:t>4 класс</w:t>
            </w:r>
          </w:p>
        </w:tc>
      </w:tr>
      <w:tr w:rsidR="00390B0B" w:rsidTr="00837E9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rPr>
          <w:cantSplit/>
          <w:trHeight w:val="10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1177" w:type="dxa"/>
            <w:vMerge w:val="restart"/>
            <w:tcBorders>
              <w:top w:val="single" w:sz="4" w:space="0" w:color="auto"/>
              <w:left w:val="single" w:sz="4" w:space="0" w:color="auto"/>
              <w:bottom w:val="single" w:sz="4" w:space="0" w:color="auto"/>
              <w:right w:val="single" w:sz="4" w:space="0" w:color="auto"/>
            </w:tcBorders>
            <w:textDirection w:val="btLr"/>
            <w:vAlign w:val="bottom"/>
            <w:hideMark/>
          </w:tcPr>
          <w:p w:rsidR="00E27015" w:rsidRDefault="00E27015" w:rsidP="00C1329E">
            <w:pPr>
              <w:numPr>
                <w:ilvl w:val="0"/>
                <w:numId w:val="29"/>
              </w:numPr>
              <w:spacing w:after="0" w:line="240" w:lineRule="auto"/>
              <w:ind w:left="0" w:right="113" w:firstLine="851"/>
              <w:jc w:val="center"/>
              <w:rPr>
                <w:rFonts w:ascii="Times New Roman" w:hAnsi="Times New Roman"/>
                <w:b/>
                <w:sz w:val="24"/>
                <w:szCs w:val="24"/>
                <w:lang w:eastAsia="en-US"/>
              </w:rPr>
            </w:pPr>
            <w:r>
              <w:rPr>
                <w:rFonts w:ascii="Times New Roman" w:hAnsi="Times New Roman"/>
                <w:b/>
                <w:sz w:val="24"/>
                <w:szCs w:val="24"/>
                <w:lang w:eastAsia="en-US"/>
              </w:rPr>
              <w:t>Произвольность психических процессов</w:t>
            </w: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after="0" w:line="240" w:lineRule="auto"/>
              <w:ind w:firstLine="851"/>
              <w:rPr>
                <w:rFonts w:ascii="Times New Roman" w:hAnsi="Times New Roman"/>
                <w:sz w:val="24"/>
                <w:szCs w:val="24"/>
                <w:lang w:eastAsia="en-US"/>
              </w:rPr>
            </w:pPr>
            <w:r>
              <w:rPr>
                <w:rFonts w:ascii="Times New Roman" w:hAnsi="Times New Roman"/>
                <w:sz w:val="24"/>
                <w:szCs w:val="24"/>
                <w:lang w:eastAsia="en-US"/>
              </w:rPr>
              <w:t>Сосредоточен, не отвлекается во время уроков</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after="240"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after="240"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after="240"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after="240"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after="240"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after="240"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after="240"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after="240" w:line="240" w:lineRule="auto"/>
              <w:ind w:firstLine="851"/>
              <w:rPr>
                <w:rFonts w:ascii="Times New Roman" w:hAnsi="Times New Roman"/>
                <w:b/>
                <w:sz w:val="24"/>
                <w:szCs w:val="24"/>
                <w:lang w:eastAsia="en-US"/>
              </w:rPr>
            </w:pPr>
          </w:p>
        </w:tc>
      </w:tr>
      <w:tr w:rsidR="00390B0B" w:rsidTr="00837E99">
        <w:trPr>
          <w:trHeight w:val="13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after="0" w:line="240" w:lineRule="auto"/>
              <w:ind w:firstLine="851"/>
              <w:rPr>
                <w:rFonts w:ascii="Times New Roman" w:hAnsi="Times New Roman"/>
                <w:sz w:val="24"/>
                <w:szCs w:val="24"/>
                <w:lang w:eastAsia="en-US"/>
              </w:rPr>
            </w:pPr>
            <w:r>
              <w:rPr>
                <w:rFonts w:ascii="Times New Roman" w:hAnsi="Times New Roman"/>
                <w:sz w:val="24"/>
                <w:szCs w:val="24"/>
                <w:lang w:eastAsia="en-US"/>
              </w:rPr>
              <w:t>Понимает и принимает требования учителя</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after="240"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after="240"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after="240"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after="240"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after="240"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after="240"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after="240"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after="240"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1177" w:type="dxa"/>
            <w:vMerge w:val="restart"/>
            <w:tcBorders>
              <w:top w:val="single" w:sz="4" w:space="0" w:color="auto"/>
              <w:left w:val="single" w:sz="4" w:space="0" w:color="auto"/>
              <w:bottom w:val="single" w:sz="4" w:space="0" w:color="auto"/>
              <w:right w:val="single" w:sz="4" w:space="0" w:color="auto"/>
            </w:tcBorders>
            <w:textDirection w:val="btLr"/>
            <w:hideMark/>
          </w:tcPr>
          <w:p w:rsidR="00E27015" w:rsidRDefault="00E27015" w:rsidP="00C1329E">
            <w:pPr>
              <w:numPr>
                <w:ilvl w:val="0"/>
                <w:numId w:val="29"/>
              </w:numPr>
              <w:spacing w:after="0" w:line="240" w:lineRule="auto"/>
              <w:ind w:left="0" w:right="113" w:firstLine="851"/>
              <w:jc w:val="center"/>
              <w:rPr>
                <w:rFonts w:ascii="Times New Roman" w:hAnsi="Times New Roman"/>
                <w:b/>
                <w:sz w:val="24"/>
                <w:szCs w:val="24"/>
                <w:lang w:eastAsia="en-US"/>
              </w:rPr>
            </w:pPr>
            <w:r>
              <w:rPr>
                <w:rFonts w:ascii="Times New Roman" w:hAnsi="Times New Roman"/>
                <w:b/>
                <w:sz w:val="24"/>
                <w:szCs w:val="24"/>
                <w:lang w:eastAsia="en-US"/>
              </w:rPr>
              <w:t>Развитие мышления</w:t>
            </w: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Прилагает усилия при возникновении трудностей</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Осуществляет обобщения</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 xml:space="preserve">Классифицирует </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 xml:space="preserve">Сравнивает </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Объясняет выполненное</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1177" w:type="dxa"/>
            <w:vMerge w:val="restart"/>
            <w:tcBorders>
              <w:top w:val="single" w:sz="4" w:space="0" w:color="auto"/>
              <w:left w:val="single" w:sz="4" w:space="0" w:color="auto"/>
              <w:bottom w:val="single" w:sz="4" w:space="0" w:color="auto"/>
              <w:right w:val="single" w:sz="4" w:space="0" w:color="auto"/>
            </w:tcBorders>
            <w:textDirection w:val="btLr"/>
            <w:hideMark/>
          </w:tcPr>
          <w:p w:rsidR="00E27015" w:rsidRDefault="00E27015" w:rsidP="00C1329E">
            <w:pPr>
              <w:numPr>
                <w:ilvl w:val="0"/>
                <w:numId w:val="29"/>
              </w:numPr>
              <w:spacing w:after="0" w:line="240" w:lineRule="auto"/>
              <w:ind w:left="0" w:right="113" w:firstLine="851"/>
              <w:jc w:val="center"/>
              <w:rPr>
                <w:rFonts w:ascii="Times New Roman" w:hAnsi="Times New Roman"/>
                <w:b/>
                <w:sz w:val="24"/>
                <w:szCs w:val="24"/>
                <w:lang w:eastAsia="en-US"/>
              </w:rPr>
            </w:pPr>
            <w:r>
              <w:rPr>
                <w:rFonts w:ascii="Times New Roman" w:hAnsi="Times New Roman"/>
                <w:b/>
                <w:sz w:val="24"/>
                <w:szCs w:val="24"/>
                <w:lang w:eastAsia="en-US"/>
              </w:rPr>
              <w:t>Сформированность возможных учебных действий</w:t>
            </w: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Связно рассказывает о событиях жизни</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Понимает и выполняет указания без напоминаний</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rPr>
          <w:trHeight w:val="5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Определяет основной вопрос и пути его выполнения</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 xml:space="preserve">Осуществляет </w:t>
            </w:r>
            <w:r>
              <w:rPr>
                <w:rFonts w:ascii="Times New Roman" w:hAnsi="Times New Roman"/>
                <w:sz w:val="24"/>
                <w:szCs w:val="24"/>
                <w:lang w:eastAsia="en-US"/>
              </w:rPr>
              <w:lastRenderedPageBreak/>
              <w:t>математические операции без опоры</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rPr>
          <w:trHeight w:val="8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Преобладает игровой мотив</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1177" w:type="dxa"/>
            <w:vMerge w:val="restart"/>
            <w:tcBorders>
              <w:top w:val="single" w:sz="4" w:space="0" w:color="auto"/>
              <w:left w:val="single" w:sz="4" w:space="0" w:color="auto"/>
              <w:bottom w:val="single" w:sz="4" w:space="0" w:color="auto"/>
              <w:right w:val="single" w:sz="4" w:space="0" w:color="auto"/>
            </w:tcBorders>
            <w:textDirection w:val="btLr"/>
            <w:hideMark/>
          </w:tcPr>
          <w:p w:rsidR="00E27015" w:rsidRDefault="00E27015" w:rsidP="00C1329E">
            <w:pPr>
              <w:numPr>
                <w:ilvl w:val="0"/>
                <w:numId w:val="29"/>
              </w:numPr>
              <w:spacing w:after="0" w:line="240" w:lineRule="auto"/>
              <w:ind w:left="0" w:right="113" w:firstLine="851"/>
              <w:rPr>
                <w:rFonts w:ascii="Times New Roman" w:hAnsi="Times New Roman"/>
                <w:b/>
                <w:sz w:val="24"/>
                <w:szCs w:val="24"/>
                <w:lang w:eastAsia="en-US"/>
              </w:rPr>
            </w:pPr>
            <w:r>
              <w:rPr>
                <w:rFonts w:ascii="Times New Roman" w:hAnsi="Times New Roman"/>
                <w:b/>
                <w:sz w:val="24"/>
                <w:szCs w:val="24"/>
                <w:lang w:eastAsia="en-US"/>
              </w:rPr>
              <w:t>Работоспособ</w:t>
            </w:r>
          </w:p>
          <w:p w:rsidR="00E27015" w:rsidRDefault="00E27015" w:rsidP="00C1329E">
            <w:pPr>
              <w:spacing w:line="240" w:lineRule="auto"/>
              <w:ind w:right="113" w:firstLine="851"/>
              <w:rPr>
                <w:rFonts w:ascii="Times New Roman" w:hAnsi="Times New Roman"/>
                <w:b/>
                <w:sz w:val="24"/>
                <w:szCs w:val="24"/>
                <w:lang w:eastAsia="en-US"/>
              </w:rPr>
            </w:pPr>
            <w:r>
              <w:rPr>
                <w:rFonts w:ascii="Times New Roman" w:hAnsi="Times New Roman"/>
                <w:b/>
                <w:sz w:val="24"/>
                <w:szCs w:val="24"/>
                <w:lang w:eastAsia="en-US"/>
              </w:rPr>
              <w:t>ность</w:t>
            </w: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Легко включается в работу</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rPr>
          <w:trHeight w:val="10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Удовлетворительная работоспособность в течение всего урока</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1135" w:type="dxa"/>
            <w:vMerge w:val="restart"/>
            <w:tcBorders>
              <w:top w:val="single" w:sz="4" w:space="0" w:color="auto"/>
              <w:left w:val="single" w:sz="4" w:space="0" w:color="auto"/>
              <w:bottom w:val="single" w:sz="4" w:space="0" w:color="auto"/>
              <w:right w:val="single" w:sz="4" w:space="0" w:color="auto"/>
            </w:tcBorders>
            <w:textDirection w:val="btLr"/>
            <w:hideMark/>
          </w:tcPr>
          <w:p w:rsidR="00E27015" w:rsidRDefault="00E27015" w:rsidP="00C1329E">
            <w:pPr>
              <w:spacing w:line="240" w:lineRule="auto"/>
              <w:ind w:right="113" w:firstLine="851"/>
              <w:rPr>
                <w:rFonts w:ascii="Times New Roman" w:hAnsi="Times New Roman"/>
                <w:b/>
                <w:sz w:val="24"/>
                <w:szCs w:val="24"/>
                <w:lang w:eastAsia="en-US"/>
              </w:rPr>
            </w:pPr>
            <w:r>
              <w:rPr>
                <w:rFonts w:ascii="Times New Roman" w:hAnsi="Times New Roman"/>
                <w:b/>
                <w:sz w:val="24"/>
                <w:szCs w:val="24"/>
                <w:lang w:eastAsia="en-US"/>
              </w:rPr>
              <w:t>Особенности мотивационной сферы</w:t>
            </w:r>
          </w:p>
        </w:tc>
        <w:tc>
          <w:tcPr>
            <w:tcW w:w="1177" w:type="dxa"/>
            <w:vMerge w:val="restart"/>
            <w:tcBorders>
              <w:top w:val="single" w:sz="4" w:space="0" w:color="auto"/>
              <w:left w:val="single" w:sz="4" w:space="0" w:color="auto"/>
              <w:bottom w:val="single" w:sz="4" w:space="0" w:color="auto"/>
              <w:right w:val="single" w:sz="4" w:space="0" w:color="auto"/>
            </w:tcBorders>
            <w:textDirection w:val="btLr"/>
            <w:hideMark/>
          </w:tcPr>
          <w:p w:rsidR="00E27015" w:rsidRDefault="00E27015" w:rsidP="00C1329E">
            <w:pPr>
              <w:numPr>
                <w:ilvl w:val="0"/>
                <w:numId w:val="29"/>
              </w:numPr>
              <w:spacing w:after="0" w:line="240" w:lineRule="auto"/>
              <w:ind w:left="0" w:right="113" w:firstLine="851"/>
              <w:rPr>
                <w:rFonts w:ascii="Times New Roman" w:hAnsi="Times New Roman"/>
                <w:b/>
                <w:sz w:val="24"/>
                <w:szCs w:val="24"/>
                <w:lang w:eastAsia="en-US"/>
              </w:rPr>
            </w:pPr>
            <w:r>
              <w:rPr>
                <w:rFonts w:ascii="Times New Roman" w:hAnsi="Times New Roman"/>
                <w:b/>
                <w:sz w:val="24"/>
                <w:szCs w:val="24"/>
                <w:lang w:eastAsia="en-US"/>
              </w:rPr>
              <w:t>Отношение к школе</w:t>
            </w: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 xml:space="preserve">Равнодушное </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 xml:space="preserve">Отрицательное </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 xml:space="preserve">Положительное </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 xml:space="preserve">Неустойчивое </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1177" w:type="dxa"/>
            <w:vMerge w:val="restart"/>
            <w:tcBorders>
              <w:top w:val="single" w:sz="4" w:space="0" w:color="auto"/>
              <w:left w:val="single" w:sz="4" w:space="0" w:color="auto"/>
              <w:bottom w:val="single" w:sz="4" w:space="0" w:color="auto"/>
              <w:right w:val="single" w:sz="4" w:space="0" w:color="auto"/>
            </w:tcBorders>
            <w:textDirection w:val="btLr"/>
            <w:hideMark/>
          </w:tcPr>
          <w:p w:rsidR="00E27015" w:rsidRDefault="00E27015" w:rsidP="00C1329E">
            <w:pPr>
              <w:numPr>
                <w:ilvl w:val="0"/>
                <w:numId w:val="29"/>
              </w:numPr>
              <w:spacing w:after="0" w:line="240" w:lineRule="auto"/>
              <w:ind w:left="0" w:right="113" w:firstLine="851"/>
              <w:jc w:val="center"/>
              <w:rPr>
                <w:rFonts w:ascii="Times New Roman" w:hAnsi="Times New Roman"/>
                <w:b/>
                <w:sz w:val="24"/>
                <w:szCs w:val="24"/>
                <w:lang w:eastAsia="en-US"/>
              </w:rPr>
            </w:pPr>
            <w:r>
              <w:rPr>
                <w:rFonts w:ascii="Times New Roman" w:hAnsi="Times New Roman"/>
                <w:b/>
                <w:sz w:val="24"/>
                <w:szCs w:val="24"/>
                <w:lang w:eastAsia="en-US"/>
              </w:rPr>
              <w:t>Наличие учебной мотивации</w:t>
            </w: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Заинтересован в хорошей оценке</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Имеет все необходимые учебные принадлежности</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Усваивает школьную программу</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1177" w:type="dxa"/>
            <w:vMerge w:val="restart"/>
            <w:tcBorders>
              <w:top w:val="single" w:sz="4" w:space="0" w:color="auto"/>
              <w:left w:val="single" w:sz="4" w:space="0" w:color="auto"/>
              <w:bottom w:val="single" w:sz="4" w:space="0" w:color="auto"/>
              <w:right w:val="single" w:sz="4" w:space="0" w:color="auto"/>
            </w:tcBorders>
            <w:textDirection w:val="btLr"/>
            <w:hideMark/>
          </w:tcPr>
          <w:p w:rsidR="00E27015" w:rsidRDefault="00E27015" w:rsidP="00C1329E">
            <w:pPr>
              <w:numPr>
                <w:ilvl w:val="0"/>
                <w:numId w:val="29"/>
              </w:numPr>
              <w:spacing w:after="0" w:line="240" w:lineRule="auto"/>
              <w:ind w:left="0" w:right="113" w:firstLine="851"/>
              <w:jc w:val="center"/>
              <w:rPr>
                <w:rFonts w:ascii="Times New Roman" w:hAnsi="Times New Roman"/>
                <w:b/>
                <w:sz w:val="24"/>
                <w:szCs w:val="24"/>
                <w:lang w:eastAsia="en-US"/>
              </w:rPr>
            </w:pPr>
            <w:r>
              <w:rPr>
                <w:rFonts w:ascii="Times New Roman" w:hAnsi="Times New Roman"/>
                <w:b/>
                <w:sz w:val="24"/>
                <w:szCs w:val="24"/>
                <w:lang w:eastAsia="en-US"/>
              </w:rPr>
              <w:t>Особенности поведения и общения</w:t>
            </w: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 xml:space="preserve">Уравновешен </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 xml:space="preserve">Заторможен </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 xml:space="preserve">Возбудим </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 xml:space="preserve">Агрессивен, груб </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Контактность (общительный, замкнут)</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Плаксивый, раздражительный</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Активен, пассивен</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Имеет постоянных приятелей в классе</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Может обратиться с просьбой к учителю</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 xml:space="preserve">Уважительно относится к учителю, </w:t>
            </w:r>
            <w:r>
              <w:rPr>
                <w:rFonts w:ascii="Times New Roman" w:hAnsi="Times New Roman"/>
                <w:sz w:val="24"/>
                <w:szCs w:val="24"/>
                <w:lang w:eastAsia="en-US"/>
              </w:rPr>
              <w:lastRenderedPageBreak/>
              <w:t>соблюдает дисциплину</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Имеет опрятный внешний вид в течение дня</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1135" w:type="dxa"/>
            <w:vMerge w:val="restart"/>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p w:rsidR="00E27015" w:rsidRDefault="00E27015" w:rsidP="00C1329E">
            <w:pPr>
              <w:spacing w:line="240" w:lineRule="auto"/>
              <w:ind w:firstLine="851"/>
              <w:rPr>
                <w:rFonts w:ascii="Times New Roman" w:hAnsi="Times New Roman"/>
                <w:b/>
                <w:sz w:val="24"/>
                <w:szCs w:val="24"/>
                <w:lang w:eastAsia="en-US"/>
              </w:rPr>
            </w:pPr>
          </w:p>
          <w:p w:rsidR="00E27015" w:rsidRDefault="00E27015" w:rsidP="00C1329E">
            <w:pPr>
              <w:spacing w:line="240" w:lineRule="auto"/>
              <w:ind w:firstLine="851"/>
              <w:rPr>
                <w:rFonts w:ascii="Times New Roman" w:hAnsi="Times New Roman"/>
                <w:b/>
                <w:sz w:val="24"/>
                <w:szCs w:val="24"/>
                <w:lang w:eastAsia="en-US"/>
              </w:rPr>
            </w:pPr>
          </w:p>
          <w:p w:rsidR="00E27015" w:rsidRDefault="00E27015" w:rsidP="00C1329E">
            <w:pPr>
              <w:spacing w:line="240" w:lineRule="auto"/>
              <w:ind w:firstLine="851"/>
              <w:rPr>
                <w:rFonts w:ascii="Times New Roman" w:hAnsi="Times New Roman"/>
                <w:b/>
                <w:sz w:val="24"/>
                <w:szCs w:val="24"/>
                <w:lang w:eastAsia="en-US"/>
              </w:rPr>
            </w:pPr>
          </w:p>
          <w:p w:rsidR="00E27015" w:rsidRDefault="00E27015" w:rsidP="00C1329E">
            <w:pPr>
              <w:spacing w:line="240" w:lineRule="auto"/>
              <w:ind w:firstLine="851"/>
              <w:rPr>
                <w:rFonts w:ascii="Times New Roman" w:hAnsi="Times New Roman"/>
                <w:b/>
                <w:sz w:val="24"/>
                <w:szCs w:val="24"/>
                <w:lang w:eastAsia="en-US"/>
              </w:rPr>
            </w:pPr>
          </w:p>
          <w:p w:rsidR="00E27015" w:rsidRDefault="00E27015" w:rsidP="00C1329E">
            <w:pPr>
              <w:spacing w:line="240" w:lineRule="auto"/>
              <w:ind w:firstLine="851"/>
              <w:rPr>
                <w:rFonts w:ascii="Times New Roman" w:hAnsi="Times New Roman"/>
                <w:b/>
                <w:sz w:val="24"/>
                <w:szCs w:val="24"/>
                <w:lang w:eastAsia="en-US"/>
              </w:rPr>
            </w:pPr>
          </w:p>
          <w:p w:rsidR="00E27015" w:rsidRDefault="00E27015" w:rsidP="00C1329E">
            <w:pPr>
              <w:spacing w:line="240" w:lineRule="auto"/>
              <w:ind w:firstLine="851"/>
              <w:rPr>
                <w:rFonts w:ascii="Times New Roman" w:hAnsi="Times New Roman"/>
                <w:b/>
                <w:sz w:val="24"/>
                <w:szCs w:val="24"/>
                <w:lang w:eastAsia="en-US"/>
              </w:rPr>
            </w:pPr>
          </w:p>
          <w:p w:rsidR="00E27015" w:rsidRDefault="00E27015" w:rsidP="00C1329E">
            <w:pPr>
              <w:spacing w:line="240" w:lineRule="auto"/>
              <w:ind w:firstLine="851"/>
              <w:rPr>
                <w:rFonts w:ascii="Times New Roman" w:hAnsi="Times New Roman"/>
                <w:b/>
                <w:sz w:val="24"/>
                <w:szCs w:val="24"/>
                <w:lang w:eastAsia="en-US"/>
              </w:rPr>
            </w:pPr>
          </w:p>
          <w:p w:rsidR="00E27015" w:rsidRDefault="00E27015" w:rsidP="00C1329E">
            <w:pPr>
              <w:spacing w:line="240" w:lineRule="auto"/>
              <w:ind w:firstLine="851"/>
              <w:rPr>
                <w:rFonts w:ascii="Times New Roman" w:hAnsi="Times New Roman"/>
                <w:b/>
                <w:sz w:val="24"/>
                <w:szCs w:val="24"/>
                <w:lang w:eastAsia="en-US"/>
              </w:rPr>
            </w:pPr>
          </w:p>
          <w:p w:rsidR="00E27015" w:rsidRDefault="00E27015" w:rsidP="00C1329E">
            <w:pPr>
              <w:spacing w:line="240" w:lineRule="auto"/>
              <w:ind w:firstLine="851"/>
              <w:rPr>
                <w:rFonts w:ascii="Times New Roman" w:hAnsi="Times New Roman"/>
                <w:b/>
                <w:sz w:val="24"/>
                <w:szCs w:val="24"/>
                <w:lang w:eastAsia="en-US"/>
              </w:rPr>
            </w:pPr>
          </w:p>
          <w:p w:rsidR="00E27015" w:rsidRDefault="00E27015" w:rsidP="00C1329E">
            <w:pPr>
              <w:spacing w:line="240" w:lineRule="auto"/>
              <w:ind w:firstLine="851"/>
              <w:rPr>
                <w:rFonts w:ascii="Times New Roman" w:hAnsi="Times New Roman"/>
                <w:b/>
                <w:sz w:val="24"/>
                <w:szCs w:val="24"/>
                <w:lang w:eastAsia="en-US"/>
              </w:rPr>
            </w:pPr>
          </w:p>
          <w:p w:rsidR="00E27015" w:rsidRDefault="00E27015" w:rsidP="00C1329E">
            <w:pPr>
              <w:spacing w:line="240" w:lineRule="auto"/>
              <w:ind w:firstLine="851"/>
              <w:rPr>
                <w:rFonts w:ascii="Times New Roman" w:hAnsi="Times New Roman"/>
                <w:b/>
                <w:sz w:val="24"/>
                <w:szCs w:val="24"/>
                <w:lang w:eastAsia="en-US"/>
              </w:rPr>
            </w:pPr>
          </w:p>
          <w:p w:rsidR="00E27015" w:rsidRDefault="00E27015" w:rsidP="00C1329E">
            <w:pPr>
              <w:spacing w:line="240" w:lineRule="auto"/>
              <w:ind w:firstLine="851"/>
              <w:rPr>
                <w:rFonts w:ascii="Times New Roman" w:hAnsi="Times New Roman"/>
                <w:b/>
                <w:sz w:val="24"/>
                <w:szCs w:val="24"/>
                <w:lang w:eastAsia="en-US"/>
              </w:rPr>
            </w:pPr>
          </w:p>
          <w:p w:rsidR="00E27015" w:rsidRDefault="00E27015" w:rsidP="00C1329E">
            <w:pPr>
              <w:spacing w:line="240" w:lineRule="auto"/>
              <w:ind w:firstLine="851"/>
              <w:rPr>
                <w:rFonts w:ascii="Times New Roman" w:hAnsi="Times New Roman"/>
                <w:b/>
                <w:sz w:val="24"/>
                <w:szCs w:val="24"/>
                <w:lang w:eastAsia="en-US"/>
              </w:rPr>
            </w:pPr>
          </w:p>
          <w:p w:rsidR="00E27015" w:rsidRDefault="00E27015" w:rsidP="00C1329E">
            <w:pPr>
              <w:spacing w:line="240" w:lineRule="auto"/>
              <w:ind w:firstLine="851"/>
              <w:rPr>
                <w:rFonts w:ascii="Times New Roman" w:hAnsi="Times New Roman"/>
                <w:b/>
                <w:sz w:val="24"/>
                <w:szCs w:val="24"/>
                <w:lang w:eastAsia="en-US"/>
              </w:rPr>
            </w:pPr>
          </w:p>
          <w:p w:rsidR="00E27015" w:rsidRDefault="00E27015" w:rsidP="00C1329E">
            <w:pPr>
              <w:spacing w:line="240" w:lineRule="auto"/>
              <w:ind w:firstLine="851"/>
              <w:rPr>
                <w:rFonts w:ascii="Times New Roman" w:hAnsi="Times New Roman"/>
                <w:b/>
                <w:sz w:val="24"/>
                <w:szCs w:val="24"/>
                <w:lang w:eastAsia="en-US"/>
              </w:rPr>
            </w:pPr>
          </w:p>
          <w:p w:rsidR="00E27015" w:rsidRDefault="00E27015" w:rsidP="00C1329E">
            <w:pPr>
              <w:spacing w:line="240" w:lineRule="auto"/>
              <w:ind w:firstLine="851"/>
              <w:rPr>
                <w:rFonts w:ascii="Times New Roman" w:hAnsi="Times New Roman"/>
                <w:b/>
                <w:sz w:val="24"/>
                <w:szCs w:val="24"/>
                <w:lang w:eastAsia="en-US"/>
              </w:rPr>
            </w:pPr>
          </w:p>
          <w:p w:rsidR="00E27015" w:rsidRDefault="00E27015" w:rsidP="00C1329E">
            <w:pPr>
              <w:spacing w:line="240" w:lineRule="auto"/>
              <w:ind w:firstLine="851"/>
              <w:rPr>
                <w:rFonts w:ascii="Times New Roman" w:hAnsi="Times New Roman"/>
                <w:b/>
                <w:sz w:val="24"/>
                <w:szCs w:val="24"/>
                <w:lang w:eastAsia="en-US"/>
              </w:rPr>
            </w:pPr>
          </w:p>
          <w:p w:rsidR="00E27015" w:rsidRDefault="00E27015" w:rsidP="00C1329E">
            <w:pPr>
              <w:spacing w:line="240" w:lineRule="auto"/>
              <w:ind w:firstLine="851"/>
              <w:rPr>
                <w:rFonts w:ascii="Times New Roman" w:hAnsi="Times New Roman"/>
                <w:b/>
                <w:sz w:val="24"/>
                <w:szCs w:val="24"/>
                <w:lang w:eastAsia="en-US"/>
              </w:rPr>
            </w:pPr>
          </w:p>
          <w:p w:rsidR="00E27015" w:rsidRDefault="00E27015" w:rsidP="00C1329E">
            <w:pPr>
              <w:spacing w:line="240" w:lineRule="auto"/>
              <w:ind w:firstLine="851"/>
              <w:rPr>
                <w:rFonts w:ascii="Times New Roman" w:hAnsi="Times New Roman"/>
                <w:b/>
                <w:sz w:val="24"/>
                <w:szCs w:val="24"/>
                <w:lang w:eastAsia="en-US"/>
              </w:rPr>
            </w:pPr>
          </w:p>
          <w:p w:rsidR="00E27015" w:rsidRDefault="00E27015" w:rsidP="00C1329E">
            <w:pPr>
              <w:spacing w:line="240" w:lineRule="auto"/>
              <w:ind w:firstLine="851"/>
              <w:rPr>
                <w:rFonts w:ascii="Times New Roman" w:hAnsi="Times New Roman"/>
                <w:b/>
                <w:sz w:val="24"/>
                <w:szCs w:val="24"/>
                <w:lang w:eastAsia="en-US"/>
              </w:rPr>
            </w:pPr>
          </w:p>
          <w:p w:rsidR="00E27015" w:rsidRDefault="00E27015" w:rsidP="00C1329E">
            <w:pPr>
              <w:spacing w:line="240" w:lineRule="auto"/>
              <w:ind w:firstLine="851"/>
              <w:rPr>
                <w:rFonts w:ascii="Times New Roman" w:hAnsi="Times New Roman"/>
                <w:b/>
                <w:sz w:val="24"/>
                <w:szCs w:val="24"/>
                <w:lang w:eastAsia="en-US"/>
              </w:rPr>
            </w:pPr>
          </w:p>
        </w:tc>
        <w:tc>
          <w:tcPr>
            <w:tcW w:w="1177" w:type="dxa"/>
            <w:vMerge w:val="restart"/>
            <w:tcBorders>
              <w:top w:val="single" w:sz="4" w:space="0" w:color="auto"/>
              <w:left w:val="single" w:sz="4" w:space="0" w:color="auto"/>
              <w:bottom w:val="single" w:sz="4" w:space="0" w:color="auto"/>
              <w:right w:val="single" w:sz="4" w:space="0" w:color="auto"/>
            </w:tcBorders>
            <w:textDirection w:val="btLr"/>
            <w:hideMark/>
          </w:tcPr>
          <w:p w:rsidR="00E27015" w:rsidRDefault="00E27015" w:rsidP="00C1329E">
            <w:pPr>
              <w:numPr>
                <w:ilvl w:val="0"/>
                <w:numId w:val="29"/>
              </w:numPr>
              <w:spacing w:after="0" w:line="240" w:lineRule="auto"/>
              <w:ind w:left="0" w:right="113" w:firstLine="851"/>
              <w:rPr>
                <w:rFonts w:ascii="Times New Roman" w:hAnsi="Times New Roman"/>
                <w:b/>
                <w:sz w:val="24"/>
                <w:szCs w:val="24"/>
                <w:lang w:eastAsia="en-US"/>
              </w:rPr>
            </w:pPr>
            <w:r>
              <w:rPr>
                <w:rFonts w:ascii="Times New Roman" w:hAnsi="Times New Roman"/>
                <w:b/>
                <w:sz w:val="24"/>
                <w:szCs w:val="24"/>
                <w:lang w:eastAsia="en-US"/>
              </w:rPr>
              <w:t>Прочие характеристики</w:t>
            </w: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Санитарно – гигиенические навыки</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самообслуживание</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Отношение к роителям</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Отношение к одноклассникам</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1177" w:type="dxa"/>
            <w:vMerge w:val="restart"/>
            <w:tcBorders>
              <w:top w:val="single" w:sz="4" w:space="0" w:color="auto"/>
              <w:left w:val="single" w:sz="4" w:space="0" w:color="auto"/>
              <w:bottom w:val="single" w:sz="4" w:space="0" w:color="auto"/>
              <w:right w:val="single" w:sz="4" w:space="0" w:color="auto"/>
            </w:tcBorders>
            <w:textDirection w:val="btLr"/>
            <w:hideMark/>
          </w:tcPr>
          <w:p w:rsidR="00E27015" w:rsidRDefault="00E27015" w:rsidP="00C1329E">
            <w:pPr>
              <w:numPr>
                <w:ilvl w:val="0"/>
                <w:numId w:val="29"/>
              </w:numPr>
              <w:spacing w:after="0" w:line="240" w:lineRule="auto"/>
              <w:ind w:left="0" w:right="113" w:firstLine="851"/>
              <w:jc w:val="center"/>
              <w:rPr>
                <w:rFonts w:ascii="Times New Roman" w:hAnsi="Times New Roman"/>
                <w:b/>
                <w:sz w:val="24"/>
                <w:szCs w:val="24"/>
                <w:lang w:eastAsia="en-US"/>
              </w:rPr>
            </w:pPr>
            <w:r>
              <w:rPr>
                <w:rFonts w:ascii="Times New Roman" w:hAnsi="Times New Roman"/>
                <w:b/>
                <w:sz w:val="24"/>
                <w:szCs w:val="24"/>
                <w:lang w:eastAsia="en-US"/>
              </w:rPr>
              <w:t>Вни</w:t>
            </w:r>
          </w:p>
          <w:p w:rsidR="00E27015" w:rsidRDefault="00E27015" w:rsidP="00C1329E">
            <w:pPr>
              <w:spacing w:line="240" w:lineRule="auto"/>
              <w:ind w:right="113" w:firstLine="851"/>
              <w:jc w:val="center"/>
              <w:rPr>
                <w:rFonts w:ascii="Times New Roman" w:hAnsi="Times New Roman"/>
                <w:b/>
                <w:sz w:val="24"/>
                <w:szCs w:val="24"/>
                <w:lang w:eastAsia="en-US"/>
              </w:rPr>
            </w:pPr>
            <w:r>
              <w:rPr>
                <w:rFonts w:ascii="Times New Roman" w:hAnsi="Times New Roman"/>
                <w:b/>
                <w:sz w:val="24"/>
                <w:szCs w:val="24"/>
                <w:lang w:eastAsia="en-US"/>
              </w:rPr>
              <w:t>мание</w:t>
            </w: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 xml:space="preserve">Устойчивое, хорошо сосредотачиваемое </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Легко переключаемое</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1177" w:type="dxa"/>
            <w:vMerge w:val="restart"/>
            <w:tcBorders>
              <w:top w:val="single" w:sz="4" w:space="0" w:color="auto"/>
              <w:left w:val="single" w:sz="4" w:space="0" w:color="auto"/>
              <w:bottom w:val="single" w:sz="4" w:space="0" w:color="auto"/>
              <w:right w:val="single" w:sz="4" w:space="0" w:color="auto"/>
            </w:tcBorders>
            <w:textDirection w:val="btLr"/>
            <w:hideMark/>
          </w:tcPr>
          <w:p w:rsidR="00E27015" w:rsidRDefault="00E27015" w:rsidP="00C1329E">
            <w:pPr>
              <w:spacing w:line="240" w:lineRule="auto"/>
              <w:ind w:right="113" w:firstLine="851"/>
              <w:jc w:val="center"/>
              <w:rPr>
                <w:rFonts w:ascii="Times New Roman" w:hAnsi="Times New Roman"/>
                <w:b/>
                <w:sz w:val="24"/>
                <w:szCs w:val="24"/>
                <w:lang w:eastAsia="en-US"/>
              </w:rPr>
            </w:pPr>
            <w:r>
              <w:rPr>
                <w:rFonts w:ascii="Times New Roman" w:hAnsi="Times New Roman"/>
                <w:b/>
                <w:sz w:val="24"/>
                <w:szCs w:val="24"/>
                <w:lang w:eastAsia="en-US"/>
              </w:rPr>
              <w:t>10. Память</w:t>
            </w: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Преобладает механическое запоминание</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Запоминает осмысленно</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Использует приемы запоминания</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Быстро забывает информацию</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Хорошо запоминает на слух</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1177" w:type="dxa"/>
            <w:vMerge w:val="restart"/>
            <w:tcBorders>
              <w:top w:val="single" w:sz="4" w:space="0" w:color="auto"/>
              <w:left w:val="single" w:sz="4" w:space="0" w:color="auto"/>
              <w:bottom w:val="single" w:sz="4" w:space="0" w:color="auto"/>
              <w:right w:val="single" w:sz="4" w:space="0" w:color="auto"/>
            </w:tcBorders>
            <w:textDirection w:val="btLr"/>
            <w:hideMark/>
          </w:tcPr>
          <w:p w:rsidR="00E27015" w:rsidRDefault="00E27015" w:rsidP="00C1329E">
            <w:pPr>
              <w:numPr>
                <w:ilvl w:val="0"/>
                <w:numId w:val="30"/>
              </w:numPr>
              <w:spacing w:after="0" w:line="240" w:lineRule="auto"/>
              <w:ind w:left="0" w:right="113" w:firstLine="851"/>
              <w:jc w:val="center"/>
              <w:rPr>
                <w:rFonts w:ascii="Times New Roman" w:hAnsi="Times New Roman"/>
                <w:b/>
                <w:sz w:val="24"/>
                <w:szCs w:val="24"/>
                <w:lang w:eastAsia="en-US"/>
              </w:rPr>
            </w:pPr>
            <w:r>
              <w:rPr>
                <w:rFonts w:ascii="Times New Roman" w:hAnsi="Times New Roman"/>
                <w:b/>
                <w:sz w:val="24"/>
                <w:szCs w:val="24"/>
                <w:lang w:eastAsia="en-US"/>
              </w:rPr>
              <w:t xml:space="preserve"> Речь</w:t>
            </w: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Выразительная</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Логичная</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Не умеет выражать мысль</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Словарный запас в норме</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1177" w:type="dxa"/>
            <w:vMerge w:val="restart"/>
            <w:tcBorders>
              <w:top w:val="single" w:sz="4" w:space="0" w:color="auto"/>
              <w:left w:val="single" w:sz="4" w:space="0" w:color="auto"/>
              <w:bottom w:val="single" w:sz="4" w:space="0" w:color="auto"/>
              <w:right w:val="single" w:sz="4" w:space="0" w:color="auto"/>
            </w:tcBorders>
            <w:textDirection w:val="btLr"/>
            <w:hideMark/>
          </w:tcPr>
          <w:p w:rsidR="00E27015" w:rsidRDefault="00E27015" w:rsidP="00C1329E">
            <w:pPr>
              <w:spacing w:line="240" w:lineRule="auto"/>
              <w:ind w:right="113" w:firstLine="851"/>
              <w:rPr>
                <w:rFonts w:ascii="Times New Roman" w:hAnsi="Times New Roman"/>
                <w:b/>
                <w:sz w:val="24"/>
                <w:szCs w:val="24"/>
                <w:lang w:eastAsia="en-US"/>
              </w:rPr>
            </w:pPr>
            <w:r>
              <w:rPr>
                <w:rFonts w:ascii="Times New Roman" w:hAnsi="Times New Roman"/>
                <w:b/>
                <w:sz w:val="24"/>
                <w:szCs w:val="24"/>
                <w:lang w:eastAsia="en-US"/>
              </w:rPr>
              <w:t>12.Моторика</w:t>
            </w: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Плохо развита мелкая моторика рук</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r w:rsidR="00390B0B" w:rsidTr="00837E99">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7015" w:rsidRDefault="00E27015" w:rsidP="00C1329E">
            <w:pPr>
              <w:spacing w:after="0" w:line="240" w:lineRule="auto"/>
              <w:ind w:firstLine="851"/>
              <w:rPr>
                <w:rFonts w:ascii="Times New Roman" w:hAnsi="Times New Roman"/>
                <w:b/>
                <w:sz w:val="24"/>
                <w:szCs w:val="24"/>
                <w:lang w:eastAsia="en-US"/>
              </w:rPr>
            </w:pPr>
          </w:p>
        </w:tc>
        <w:tc>
          <w:tcPr>
            <w:tcW w:w="3292" w:type="dxa"/>
            <w:tcBorders>
              <w:top w:val="single" w:sz="4" w:space="0" w:color="auto"/>
              <w:left w:val="single" w:sz="4" w:space="0" w:color="auto"/>
              <w:bottom w:val="single" w:sz="4" w:space="0" w:color="auto"/>
              <w:right w:val="single" w:sz="4" w:space="0" w:color="auto"/>
            </w:tcBorders>
            <w:hideMark/>
          </w:tcPr>
          <w:p w:rsidR="00E27015" w:rsidRDefault="00E27015" w:rsidP="00C1329E">
            <w:pPr>
              <w:spacing w:line="240" w:lineRule="auto"/>
              <w:ind w:firstLine="851"/>
              <w:rPr>
                <w:rFonts w:ascii="Times New Roman" w:hAnsi="Times New Roman"/>
                <w:sz w:val="24"/>
                <w:szCs w:val="24"/>
                <w:lang w:eastAsia="en-US"/>
              </w:rPr>
            </w:pPr>
            <w:r>
              <w:rPr>
                <w:rFonts w:ascii="Times New Roman" w:hAnsi="Times New Roman"/>
                <w:sz w:val="24"/>
                <w:szCs w:val="24"/>
                <w:lang w:eastAsia="en-US"/>
              </w:rPr>
              <w:t>Координация движения в норме</w:t>
            </w:r>
          </w:p>
        </w:tc>
        <w:tc>
          <w:tcPr>
            <w:tcW w:w="60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4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596"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E27015" w:rsidRDefault="00E27015" w:rsidP="00C1329E">
            <w:pPr>
              <w:spacing w:line="240" w:lineRule="auto"/>
              <w:ind w:firstLine="851"/>
              <w:rPr>
                <w:rFonts w:ascii="Times New Roman" w:hAnsi="Times New Roman"/>
                <w:b/>
                <w:sz w:val="24"/>
                <w:szCs w:val="24"/>
                <w:lang w:eastAsia="en-US"/>
              </w:rPr>
            </w:pPr>
          </w:p>
        </w:tc>
      </w:tr>
    </w:tbl>
    <w:p w:rsidR="007E4F1D" w:rsidRPr="007E4F1D" w:rsidRDefault="007E4F1D" w:rsidP="00C1329E">
      <w:pPr>
        <w:suppressAutoHyphens/>
        <w:spacing w:after="0" w:line="240" w:lineRule="auto"/>
        <w:ind w:firstLine="851"/>
        <w:jc w:val="center"/>
        <w:rPr>
          <w:rFonts w:ascii="Times New Roman" w:eastAsia="Arial Unicode MS" w:hAnsi="Times New Roman"/>
          <w:b/>
          <w:i/>
          <w:kern w:val="1"/>
          <w:sz w:val="28"/>
          <w:szCs w:val="28"/>
          <w:lang w:eastAsia="ar-SA"/>
        </w:rPr>
      </w:pPr>
      <w:r>
        <w:rPr>
          <w:rFonts w:ascii="Times New Roman" w:eastAsia="Arial Unicode MS" w:hAnsi="Times New Roman"/>
          <w:b/>
          <w:i/>
          <w:kern w:val="1"/>
          <w:sz w:val="28"/>
          <w:szCs w:val="28"/>
          <w:lang w:eastAsia="ar-SA"/>
        </w:rPr>
        <w:t>Оценка достижения предметных результатов</w:t>
      </w:r>
    </w:p>
    <w:p w:rsidR="007E4F1D" w:rsidRDefault="007E4F1D" w:rsidP="00C1329E">
      <w:pPr>
        <w:suppressAutoHyphens/>
        <w:spacing w:after="0" w:line="240" w:lineRule="auto"/>
        <w:ind w:firstLine="851"/>
        <w:jc w:val="both"/>
        <w:rPr>
          <w:rFonts w:ascii="Times New Roman" w:eastAsia="Arial Unicode MS" w:hAnsi="Times New Roman"/>
          <w:kern w:val="1"/>
          <w:sz w:val="28"/>
          <w:szCs w:val="28"/>
          <w:lang w:eastAsia="ar-SA"/>
        </w:rPr>
      </w:pPr>
      <w:r w:rsidRPr="007E4F1D">
        <w:rPr>
          <w:rFonts w:ascii="Times New Roman" w:eastAsia="Arial Unicode MS" w:hAnsi="Times New Roman"/>
          <w:i/>
          <w:kern w:val="1"/>
          <w:sz w:val="28"/>
          <w:szCs w:val="28"/>
          <w:lang w:eastAsia="ar-SA"/>
        </w:rPr>
        <w:lastRenderedPageBreak/>
        <w:t>Предметные результаты</w:t>
      </w:r>
      <w:r w:rsidRPr="007E4F1D">
        <w:rPr>
          <w:rFonts w:ascii="Times New Roman" w:eastAsia="Arial Unicode MS" w:hAnsi="Times New Roman"/>
          <w:kern w:val="1"/>
          <w:sz w:val="28"/>
          <w:szCs w:val="28"/>
          <w:lang w:eastAsia="ar-SA"/>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7E4F1D" w:rsidRPr="00BA7AAF" w:rsidRDefault="007E4F1D" w:rsidP="00C1329E">
      <w:pPr>
        <w:suppressAutoHyphens/>
        <w:spacing w:after="0" w:line="240" w:lineRule="auto"/>
        <w:ind w:firstLine="851"/>
        <w:jc w:val="both"/>
        <w:rPr>
          <w:rFonts w:ascii="Times New Roman" w:eastAsia="Arial Unicode MS" w:hAnsi="Times New Roman"/>
          <w:i/>
          <w:kern w:val="1"/>
          <w:sz w:val="28"/>
          <w:szCs w:val="28"/>
          <w:lang w:eastAsia="ar-SA"/>
        </w:rPr>
      </w:pPr>
      <w:r w:rsidRPr="007E4F1D">
        <w:rPr>
          <w:rFonts w:ascii="Times New Roman" w:eastAsia="Arial Unicode MS" w:hAnsi="Times New Roman"/>
          <w:kern w:val="1"/>
          <w:sz w:val="28"/>
          <w:szCs w:val="28"/>
          <w:lang w:eastAsia="ar-SA"/>
        </w:rPr>
        <w:t xml:space="preserve">Система оценивания предметных результатов обучающихся с легкой степенью умственной отсталости регламентирована и организована в соответствии с локальными актами   Учреждения.   В качестве содержательной и критериальной базы оценки выступают предметные результаты. Объектом оценки предметных результатов является освоение обучающимися содержания изучаемых дисциплин, умений и способов действия для решения учебно-познавательных и учебно-практических задач. Оценка достижения предметных результатов ведётся в ходе текущего контроля, промежуточной и итоговой аттестации. Для контроля и учёта предметных достижений обучающихся используются следующие формы: </w:t>
      </w:r>
      <w:r w:rsidRPr="00BA7AAF">
        <w:rPr>
          <w:rFonts w:ascii="Times New Roman" w:eastAsia="Arial Unicode MS" w:hAnsi="Times New Roman"/>
          <w:i/>
          <w:kern w:val="1"/>
          <w:sz w:val="28"/>
          <w:szCs w:val="28"/>
          <w:lang w:eastAsia="ar-SA"/>
        </w:rPr>
        <w:t>Формы текущего контроля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358"/>
        <w:gridCol w:w="5864"/>
      </w:tblGrid>
      <w:tr w:rsidR="00BA7AAF" w:rsidRPr="00E27015" w:rsidTr="00837E99">
        <w:trPr>
          <w:trHeight w:val="270"/>
        </w:trPr>
        <w:tc>
          <w:tcPr>
            <w:tcW w:w="2376" w:type="dxa"/>
            <w:vMerge w:val="restart"/>
          </w:tcPr>
          <w:p w:rsidR="00BA7AAF" w:rsidRPr="00E27015" w:rsidRDefault="00BA7AAF" w:rsidP="00837E99">
            <w:pPr>
              <w:suppressAutoHyphens/>
              <w:jc w:val="both"/>
              <w:rPr>
                <w:rFonts w:ascii="Times New Roman" w:eastAsia="Arial Unicode MS" w:hAnsi="Times New Roman"/>
                <w:b/>
                <w:kern w:val="1"/>
                <w:sz w:val="28"/>
                <w:szCs w:val="28"/>
                <w:lang w:eastAsia="ar-SA"/>
              </w:rPr>
            </w:pPr>
            <w:r w:rsidRPr="00E27015">
              <w:rPr>
                <w:rFonts w:ascii="Times New Roman" w:eastAsia="Arial Unicode MS" w:hAnsi="Times New Roman"/>
                <w:b/>
                <w:kern w:val="1"/>
                <w:sz w:val="28"/>
                <w:szCs w:val="28"/>
                <w:lang w:eastAsia="ar-SA"/>
              </w:rPr>
              <w:t>Вид текущего контроля</w:t>
            </w:r>
          </w:p>
        </w:tc>
        <w:tc>
          <w:tcPr>
            <w:tcW w:w="8222" w:type="dxa"/>
            <w:gridSpan w:val="2"/>
          </w:tcPr>
          <w:p w:rsidR="00BA7AAF" w:rsidRPr="00E27015" w:rsidRDefault="00BA7AAF" w:rsidP="00C1329E">
            <w:pPr>
              <w:suppressAutoHyphens/>
              <w:ind w:firstLine="851"/>
              <w:jc w:val="both"/>
              <w:rPr>
                <w:rFonts w:ascii="Times New Roman" w:eastAsia="Arial Unicode MS" w:hAnsi="Times New Roman"/>
                <w:b/>
                <w:kern w:val="1"/>
                <w:sz w:val="28"/>
                <w:szCs w:val="28"/>
                <w:lang w:eastAsia="ar-SA"/>
              </w:rPr>
            </w:pPr>
            <w:r w:rsidRPr="00E27015">
              <w:rPr>
                <w:rFonts w:ascii="Times New Roman" w:eastAsia="Arial Unicode MS" w:hAnsi="Times New Roman"/>
                <w:b/>
                <w:kern w:val="1"/>
                <w:sz w:val="28"/>
                <w:szCs w:val="28"/>
                <w:lang w:eastAsia="ar-SA"/>
              </w:rPr>
              <w:t>Вид контрольно-оценочной деятельности</w:t>
            </w:r>
          </w:p>
        </w:tc>
      </w:tr>
      <w:tr w:rsidR="00BA7AAF" w:rsidRPr="00E27015" w:rsidTr="00837E99">
        <w:trPr>
          <w:trHeight w:val="210"/>
        </w:trPr>
        <w:tc>
          <w:tcPr>
            <w:tcW w:w="2376" w:type="dxa"/>
            <w:vMerge/>
          </w:tcPr>
          <w:p w:rsidR="00BA7AAF" w:rsidRPr="00E27015" w:rsidRDefault="00BA7AAF" w:rsidP="00C1329E">
            <w:pPr>
              <w:suppressAutoHyphens/>
              <w:ind w:firstLine="851"/>
              <w:jc w:val="both"/>
              <w:rPr>
                <w:rFonts w:ascii="Times New Roman" w:eastAsia="Arial Unicode MS" w:hAnsi="Times New Roman"/>
                <w:b/>
                <w:kern w:val="1"/>
                <w:sz w:val="28"/>
                <w:szCs w:val="28"/>
                <w:lang w:eastAsia="ar-SA"/>
              </w:rPr>
            </w:pPr>
          </w:p>
        </w:tc>
        <w:tc>
          <w:tcPr>
            <w:tcW w:w="2358" w:type="dxa"/>
          </w:tcPr>
          <w:p w:rsidR="00BA7AAF" w:rsidRPr="00E27015" w:rsidRDefault="00BA7AAF" w:rsidP="00C1329E">
            <w:pPr>
              <w:suppressAutoHyphens/>
              <w:ind w:firstLine="851"/>
              <w:jc w:val="both"/>
              <w:rPr>
                <w:rFonts w:ascii="Times New Roman" w:eastAsia="Arial Unicode MS" w:hAnsi="Times New Roman"/>
                <w:b/>
                <w:kern w:val="1"/>
                <w:sz w:val="28"/>
                <w:szCs w:val="28"/>
                <w:lang w:eastAsia="ar-SA"/>
              </w:rPr>
            </w:pPr>
            <w:r w:rsidRPr="00E27015">
              <w:rPr>
                <w:rFonts w:ascii="Times New Roman" w:eastAsia="Arial Unicode MS" w:hAnsi="Times New Roman"/>
                <w:b/>
                <w:kern w:val="1"/>
                <w:sz w:val="28"/>
                <w:szCs w:val="28"/>
                <w:lang w:eastAsia="ar-SA"/>
              </w:rPr>
              <w:t xml:space="preserve">Устный </w:t>
            </w:r>
          </w:p>
        </w:tc>
        <w:tc>
          <w:tcPr>
            <w:tcW w:w="5864" w:type="dxa"/>
          </w:tcPr>
          <w:p w:rsidR="00BA7AAF" w:rsidRPr="00E27015" w:rsidRDefault="00BA7AAF" w:rsidP="00C1329E">
            <w:pPr>
              <w:suppressAutoHyphens/>
              <w:ind w:firstLine="851"/>
              <w:jc w:val="both"/>
              <w:rPr>
                <w:rFonts w:ascii="Times New Roman" w:eastAsia="Arial Unicode MS" w:hAnsi="Times New Roman"/>
                <w:b/>
                <w:kern w:val="1"/>
                <w:sz w:val="28"/>
                <w:szCs w:val="28"/>
                <w:lang w:eastAsia="ar-SA"/>
              </w:rPr>
            </w:pPr>
            <w:r w:rsidRPr="00E27015">
              <w:rPr>
                <w:rFonts w:ascii="Times New Roman" w:eastAsia="Arial Unicode MS" w:hAnsi="Times New Roman"/>
                <w:b/>
                <w:kern w:val="1"/>
                <w:sz w:val="28"/>
                <w:szCs w:val="28"/>
                <w:lang w:eastAsia="ar-SA"/>
              </w:rPr>
              <w:t xml:space="preserve">Письменный </w:t>
            </w:r>
          </w:p>
        </w:tc>
      </w:tr>
      <w:tr w:rsidR="00BA7AAF" w:rsidRPr="00E27015" w:rsidTr="00837E99">
        <w:tc>
          <w:tcPr>
            <w:tcW w:w="10598" w:type="dxa"/>
            <w:gridSpan w:val="3"/>
          </w:tcPr>
          <w:p w:rsidR="00BA7AAF" w:rsidRPr="00E27015" w:rsidRDefault="00BA7AAF" w:rsidP="00E02B4F">
            <w:pPr>
              <w:suppressAutoHyphens/>
              <w:spacing w:after="0"/>
              <w:ind w:firstLine="851"/>
              <w:jc w:val="center"/>
              <w:rPr>
                <w:rFonts w:ascii="Times New Roman" w:eastAsia="Arial Unicode MS" w:hAnsi="Times New Roman"/>
                <w:b/>
                <w:i/>
                <w:kern w:val="1"/>
                <w:sz w:val="28"/>
                <w:szCs w:val="28"/>
                <w:lang w:eastAsia="ar-SA"/>
              </w:rPr>
            </w:pPr>
            <w:r w:rsidRPr="00E27015">
              <w:rPr>
                <w:rFonts w:ascii="Times New Roman" w:eastAsia="Arial Unicode MS" w:hAnsi="Times New Roman"/>
                <w:b/>
                <w:i/>
                <w:kern w:val="1"/>
                <w:sz w:val="28"/>
                <w:szCs w:val="28"/>
                <w:lang w:eastAsia="ar-SA"/>
              </w:rPr>
              <w:t>Русский язык</w:t>
            </w:r>
            <w:r w:rsidR="00F041DD">
              <w:rPr>
                <w:rFonts w:ascii="Times New Roman" w:eastAsia="Arial Unicode MS" w:hAnsi="Times New Roman"/>
                <w:b/>
                <w:i/>
                <w:kern w:val="1"/>
                <w:sz w:val="28"/>
                <w:szCs w:val="28"/>
                <w:lang w:eastAsia="ar-SA"/>
              </w:rPr>
              <w:t>. Речевая практика.</w:t>
            </w:r>
          </w:p>
        </w:tc>
      </w:tr>
      <w:tr w:rsidR="00BA7AAF" w:rsidRPr="00E27015" w:rsidTr="00837E99">
        <w:tc>
          <w:tcPr>
            <w:tcW w:w="2376" w:type="dxa"/>
          </w:tcPr>
          <w:p w:rsidR="00BA7AAF" w:rsidRPr="00E27015" w:rsidRDefault="00BA7AAF" w:rsidP="00F041DD">
            <w:pPr>
              <w:suppressAutoHyphens/>
              <w:jc w:val="both"/>
              <w:rPr>
                <w:rFonts w:ascii="Times New Roman" w:eastAsia="Arial Unicode MS" w:hAnsi="Times New Roman"/>
                <w:kern w:val="1"/>
                <w:sz w:val="28"/>
                <w:szCs w:val="28"/>
                <w:lang w:eastAsia="ar-SA"/>
              </w:rPr>
            </w:pPr>
            <w:r w:rsidRPr="00E27015">
              <w:rPr>
                <w:rFonts w:ascii="Times New Roman" w:eastAsia="Arial Unicode MS" w:hAnsi="Times New Roman"/>
                <w:kern w:val="1"/>
                <w:sz w:val="28"/>
                <w:szCs w:val="28"/>
                <w:lang w:eastAsia="ar-SA"/>
              </w:rPr>
              <w:t>Поурочный контроль</w:t>
            </w:r>
          </w:p>
        </w:tc>
        <w:tc>
          <w:tcPr>
            <w:tcW w:w="2358" w:type="dxa"/>
          </w:tcPr>
          <w:p w:rsidR="00BA7AAF" w:rsidRPr="00E27015" w:rsidRDefault="00BA7AAF" w:rsidP="00837E99">
            <w:pPr>
              <w:suppressAutoHyphens/>
              <w:rPr>
                <w:rFonts w:ascii="Times New Roman" w:eastAsia="Arial Unicode MS" w:hAnsi="Times New Roman"/>
                <w:kern w:val="1"/>
                <w:sz w:val="28"/>
                <w:szCs w:val="28"/>
                <w:lang w:eastAsia="ar-SA"/>
              </w:rPr>
            </w:pPr>
            <w:r w:rsidRPr="00E27015">
              <w:rPr>
                <w:rFonts w:ascii="Times New Roman" w:eastAsia="Arial Unicode MS" w:hAnsi="Times New Roman"/>
                <w:kern w:val="1"/>
                <w:sz w:val="28"/>
                <w:szCs w:val="28"/>
                <w:lang w:eastAsia="ar-SA"/>
              </w:rPr>
              <w:t>Устный опрос.  Сообщение по теме.</w:t>
            </w:r>
          </w:p>
        </w:tc>
        <w:tc>
          <w:tcPr>
            <w:tcW w:w="5864" w:type="dxa"/>
          </w:tcPr>
          <w:p w:rsidR="00BA7AAF" w:rsidRPr="00E27015" w:rsidRDefault="00BA7AAF" w:rsidP="00F041DD">
            <w:pPr>
              <w:suppressAutoHyphens/>
              <w:spacing w:after="0" w:line="240" w:lineRule="auto"/>
              <w:jc w:val="both"/>
              <w:rPr>
                <w:rFonts w:ascii="Times New Roman" w:eastAsia="Arial Unicode MS" w:hAnsi="Times New Roman"/>
                <w:kern w:val="1"/>
                <w:sz w:val="28"/>
                <w:szCs w:val="28"/>
                <w:lang w:eastAsia="ar-SA"/>
              </w:rPr>
            </w:pPr>
            <w:r w:rsidRPr="00E27015">
              <w:rPr>
                <w:rFonts w:ascii="Times New Roman" w:eastAsia="Arial Unicode MS" w:hAnsi="Times New Roman"/>
                <w:kern w:val="1"/>
                <w:sz w:val="28"/>
                <w:szCs w:val="28"/>
                <w:lang w:eastAsia="ar-SA"/>
              </w:rPr>
              <w:t xml:space="preserve">Сообщение по теме. </w:t>
            </w:r>
          </w:p>
          <w:p w:rsidR="00BA7AAF" w:rsidRPr="00E27015" w:rsidRDefault="00BA7AAF" w:rsidP="00F041DD">
            <w:pPr>
              <w:suppressAutoHyphens/>
              <w:spacing w:after="0" w:line="240" w:lineRule="auto"/>
              <w:jc w:val="both"/>
              <w:rPr>
                <w:rFonts w:ascii="Times New Roman" w:eastAsia="Arial Unicode MS" w:hAnsi="Times New Roman"/>
                <w:kern w:val="1"/>
                <w:sz w:val="28"/>
                <w:szCs w:val="28"/>
                <w:lang w:eastAsia="ar-SA"/>
              </w:rPr>
            </w:pPr>
            <w:r w:rsidRPr="00E27015">
              <w:rPr>
                <w:rFonts w:ascii="Times New Roman" w:eastAsia="Arial Unicode MS" w:hAnsi="Times New Roman"/>
                <w:kern w:val="1"/>
                <w:sz w:val="28"/>
                <w:szCs w:val="28"/>
                <w:lang w:eastAsia="ar-SA"/>
              </w:rPr>
              <w:t xml:space="preserve">Работа по карточке.  Словарный диктант.  Выполнение письменного упражнения. </w:t>
            </w:r>
          </w:p>
          <w:p w:rsidR="00BA7AAF" w:rsidRPr="00E27015" w:rsidRDefault="00BA7AAF" w:rsidP="00F041DD">
            <w:pPr>
              <w:suppressAutoHyphens/>
              <w:spacing w:after="0" w:line="240" w:lineRule="auto"/>
              <w:jc w:val="both"/>
              <w:rPr>
                <w:rFonts w:ascii="Times New Roman" w:eastAsia="Arial Unicode MS" w:hAnsi="Times New Roman"/>
                <w:kern w:val="1"/>
                <w:sz w:val="28"/>
                <w:szCs w:val="28"/>
                <w:lang w:eastAsia="ar-SA"/>
              </w:rPr>
            </w:pPr>
            <w:r w:rsidRPr="00E27015">
              <w:rPr>
                <w:rFonts w:ascii="Times New Roman" w:eastAsia="Arial Unicode MS" w:hAnsi="Times New Roman"/>
                <w:kern w:val="1"/>
                <w:sz w:val="28"/>
                <w:szCs w:val="28"/>
                <w:lang w:eastAsia="ar-SA"/>
              </w:rPr>
              <w:t xml:space="preserve">Обучающее изложение. Самостоятельная работа. Контрольный тест.  Графическая контрольная работа. Проверочная работа.  Контрольный словарный диктант (срез).  </w:t>
            </w:r>
          </w:p>
        </w:tc>
      </w:tr>
      <w:tr w:rsidR="00BA7AAF" w:rsidRPr="00E27015" w:rsidTr="00837E99">
        <w:tc>
          <w:tcPr>
            <w:tcW w:w="2376" w:type="dxa"/>
          </w:tcPr>
          <w:p w:rsidR="00BA7AAF" w:rsidRPr="00E27015" w:rsidRDefault="00BA7AAF" w:rsidP="00F041DD">
            <w:pPr>
              <w:suppressAutoHyphens/>
              <w:jc w:val="both"/>
              <w:rPr>
                <w:rFonts w:ascii="Times New Roman" w:eastAsia="Arial Unicode MS" w:hAnsi="Times New Roman"/>
                <w:kern w:val="1"/>
                <w:sz w:val="28"/>
                <w:szCs w:val="28"/>
                <w:lang w:eastAsia="ar-SA"/>
              </w:rPr>
            </w:pPr>
            <w:r w:rsidRPr="00E27015">
              <w:rPr>
                <w:rFonts w:ascii="Times New Roman" w:eastAsia="Arial Unicode MS" w:hAnsi="Times New Roman"/>
                <w:kern w:val="1"/>
                <w:sz w:val="28"/>
                <w:szCs w:val="28"/>
                <w:lang w:eastAsia="ar-SA"/>
              </w:rPr>
              <w:t>Периодический (тематический) контроль</w:t>
            </w:r>
          </w:p>
        </w:tc>
        <w:tc>
          <w:tcPr>
            <w:tcW w:w="2358" w:type="dxa"/>
          </w:tcPr>
          <w:p w:rsidR="00BA7AAF" w:rsidRPr="00E27015" w:rsidRDefault="00BA7AAF" w:rsidP="00837E99">
            <w:pPr>
              <w:suppressAutoHyphens/>
              <w:rPr>
                <w:rFonts w:ascii="Times New Roman" w:eastAsia="Arial Unicode MS" w:hAnsi="Times New Roman"/>
                <w:kern w:val="1"/>
                <w:sz w:val="28"/>
                <w:szCs w:val="28"/>
                <w:lang w:eastAsia="ar-SA"/>
              </w:rPr>
            </w:pPr>
            <w:r w:rsidRPr="00E27015">
              <w:rPr>
                <w:rFonts w:ascii="Times New Roman" w:eastAsia="Arial Unicode MS" w:hAnsi="Times New Roman"/>
                <w:kern w:val="1"/>
                <w:sz w:val="28"/>
                <w:szCs w:val="28"/>
                <w:lang w:eastAsia="ar-SA"/>
              </w:rPr>
              <w:t>Устный рассказ-обобщение по теме.</w:t>
            </w:r>
          </w:p>
        </w:tc>
        <w:tc>
          <w:tcPr>
            <w:tcW w:w="5864" w:type="dxa"/>
          </w:tcPr>
          <w:p w:rsidR="00BA7AAF" w:rsidRPr="00E27015" w:rsidRDefault="00BA7AAF" w:rsidP="00F041DD">
            <w:pPr>
              <w:suppressAutoHyphens/>
              <w:spacing w:after="0"/>
              <w:jc w:val="both"/>
              <w:rPr>
                <w:rFonts w:ascii="Times New Roman" w:eastAsia="Arial Unicode MS" w:hAnsi="Times New Roman"/>
                <w:kern w:val="1"/>
                <w:sz w:val="28"/>
                <w:szCs w:val="28"/>
                <w:lang w:eastAsia="ar-SA"/>
              </w:rPr>
            </w:pPr>
            <w:r w:rsidRPr="00E27015">
              <w:rPr>
                <w:rFonts w:ascii="Times New Roman" w:eastAsia="Arial Unicode MS" w:hAnsi="Times New Roman"/>
                <w:kern w:val="1"/>
                <w:sz w:val="28"/>
                <w:szCs w:val="28"/>
                <w:lang w:eastAsia="ar-SA"/>
              </w:rPr>
              <w:t>Контрольное списывание с печатного, рукописного текста с/без грамматического задания.  Диктант с/без грамматического задания</w:t>
            </w:r>
          </w:p>
        </w:tc>
      </w:tr>
      <w:tr w:rsidR="00BA7AAF" w:rsidRPr="00E27015" w:rsidTr="00837E99">
        <w:tc>
          <w:tcPr>
            <w:tcW w:w="10598" w:type="dxa"/>
            <w:gridSpan w:val="3"/>
          </w:tcPr>
          <w:p w:rsidR="00BA7AAF" w:rsidRPr="00E27015" w:rsidRDefault="00F041DD" w:rsidP="00E02B4F">
            <w:pPr>
              <w:suppressAutoHyphens/>
              <w:spacing w:after="0"/>
              <w:ind w:firstLine="851"/>
              <w:jc w:val="center"/>
              <w:rPr>
                <w:rFonts w:ascii="Times New Roman" w:eastAsia="Arial Unicode MS" w:hAnsi="Times New Roman"/>
                <w:b/>
                <w:i/>
                <w:kern w:val="1"/>
                <w:sz w:val="28"/>
                <w:szCs w:val="28"/>
                <w:lang w:eastAsia="ar-SA"/>
              </w:rPr>
            </w:pPr>
            <w:r>
              <w:rPr>
                <w:rFonts w:ascii="Times New Roman" w:eastAsia="Arial Unicode MS" w:hAnsi="Times New Roman"/>
                <w:b/>
                <w:i/>
                <w:kern w:val="1"/>
                <w:sz w:val="28"/>
                <w:szCs w:val="28"/>
                <w:lang w:eastAsia="ar-SA"/>
              </w:rPr>
              <w:t xml:space="preserve"> Математика. Информатика</w:t>
            </w:r>
          </w:p>
        </w:tc>
      </w:tr>
      <w:tr w:rsidR="00BA7AAF" w:rsidRPr="00E27015" w:rsidTr="00837E99">
        <w:tc>
          <w:tcPr>
            <w:tcW w:w="2376" w:type="dxa"/>
          </w:tcPr>
          <w:p w:rsidR="00BA7AAF" w:rsidRPr="00E27015" w:rsidRDefault="00BA7AAF" w:rsidP="00F041DD">
            <w:pPr>
              <w:suppressAutoHyphens/>
              <w:spacing w:after="0" w:line="240" w:lineRule="auto"/>
              <w:jc w:val="both"/>
              <w:rPr>
                <w:rFonts w:ascii="Times New Roman" w:eastAsia="Arial Unicode MS" w:hAnsi="Times New Roman"/>
                <w:kern w:val="1"/>
                <w:sz w:val="28"/>
                <w:szCs w:val="28"/>
                <w:lang w:eastAsia="ar-SA"/>
              </w:rPr>
            </w:pPr>
            <w:r w:rsidRPr="00E27015">
              <w:rPr>
                <w:rFonts w:ascii="Times New Roman" w:eastAsia="Arial Unicode MS" w:hAnsi="Times New Roman"/>
                <w:kern w:val="1"/>
                <w:sz w:val="28"/>
                <w:szCs w:val="28"/>
                <w:lang w:eastAsia="ar-SA"/>
              </w:rPr>
              <w:t>Поурочный контроль</w:t>
            </w:r>
          </w:p>
        </w:tc>
        <w:tc>
          <w:tcPr>
            <w:tcW w:w="2358" w:type="dxa"/>
          </w:tcPr>
          <w:p w:rsidR="00BA7AAF" w:rsidRPr="00F041DD" w:rsidRDefault="00BA7AAF" w:rsidP="00F041DD">
            <w:pPr>
              <w:spacing w:after="0" w:line="240" w:lineRule="auto"/>
              <w:rPr>
                <w:rFonts w:ascii="Times New Roman" w:eastAsia="Arial Unicode MS" w:hAnsi="Times New Roman"/>
                <w:kern w:val="1"/>
                <w:sz w:val="28"/>
                <w:szCs w:val="28"/>
                <w:lang w:eastAsia="ar-SA"/>
              </w:rPr>
            </w:pPr>
            <w:r w:rsidRPr="00F041DD">
              <w:rPr>
                <w:rFonts w:ascii="Times New Roman" w:eastAsia="Arial Unicode MS" w:hAnsi="Times New Roman"/>
                <w:kern w:val="1"/>
                <w:sz w:val="28"/>
                <w:szCs w:val="28"/>
                <w:lang w:eastAsia="ar-SA"/>
              </w:rPr>
              <w:t xml:space="preserve">Устный опрос. Сообщение по теме. Устный счет. </w:t>
            </w:r>
          </w:p>
        </w:tc>
        <w:tc>
          <w:tcPr>
            <w:tcW w:w="5864" w:type="dxa"/>
          </w:tcPr>
          <w:p w:rsidR="00BA7AAF" w:rsidRPr="00F041DD" w:rsidRDefault="00BA7AAF" w:rsidP="00F041DD">
            <w:pPr>
              <w:spacing w:after="0" w:line="240" w:lineRule="auto"/>
              <w:rPr>
                <w:rFonts w:ascii="Times New Roman" w:eastAsia="Arial Unicode MS" w:hAnsi="Times New Roman"/>
                <w:kern w:val="1"/>
                <w:sz w:val="28"/>
                <w:szCs w:val="28"/>
                <w:lang w:eastAsia="ar-SA"/>
              </w:rPr>
            </w:pPr>
            <w:r w:rsidRPr="00F041DD">
              <w:rPr>
                <w:rFonts w:ascii="Times New Roman" w:eastAsia="Arial Unicode MS" w:hAnsi="Times New Roman"/>
                <w:kern w:val="1"/>
                <w:sz w:val="28"/>
                <w:szCs w:val="28"/>
                <w:lang w:eastAsia="ar-SA"/>
              </w:rPr>
              <w:t xml:space="preserve">Устный опрос. Сообщение по теме. Устный счет. </w:t>
            </w:r>
          </w:p>
        </w:tc>
      </w:tr>
      <w:tr w:rsidR="00BA7AAF" w:rsidRPr="00E27015" w:rsidTr="00837E99">
        <w:tc>
          <w:tcPr>
            <w:tcW w:w="2376" w:type="dxa"/>
          </w:tcPr>
          <w:p w:rsidR="00BA7AAF" w:rsidRPr="00F041DD" w:rsidRDefault="00BA7AAF" w:rsidP="00F041DD">
            <w:pPr>
              <w:suppressAutoHyphens/>
              <w:spacing w:after="0" w:line="240" w:lineRule="auto"/>
              <w:jc w:val="both"/>
              <w:rPr>
                <w:rFonts w:ascii="Times New Roman" w:eastAsia="Arial Unicode MS" w:hAnsi="Times New Roman"/>
                <w:kern w:val="1"/>
                <w:sz w:val="28"/>
                <w:szCs w:val="28"/>
                <w:lang w:eastAsia="ar-SA"/>
              </w:rPr>
            </w:pPr>
            <w:r w:rsidRPr="00F041DD">
              <w:rPr>
                <w:rFonts w:ascii="Times New Roman" w:eastAsia="Arial Unicode MS" w:hAnsi="Times New Roman"/>
                <w:kern w:val="1"/>
                <w:sz w:val="28"/>
                <w:szCs w:val="28"/>
                <w:lang w:eastAsia="ar-SA"/>
              </w:rPr>
              <w:t xml:space="preserve">Периодический (тематический) контроль </w:t>
            </w:r>
          </w:p>
        </w:tc>
        <w:tc>
          <w:tcPr>
            <w:tcW w:w="2358" w:type="dxa"/>
          </w:tcPr>
          <w:p w:rsidR="00BA7AAF" w:rsidRPr="00F041DD" w:rsidRDefault="00E02B4F" w:rsidP="00F041DD">
            <w:pPr>
              <w:suppressAutoHyphens/>
              <w:spacing w:after="0" w:line="240" w:lineRule="auto"/>
              <w:jc w:val="both"/>
              <w:rPr>
                <w:rFonts w:ascii="Times New Roman" w:eastAsia="Arial Unicode MS" w:hAnsi="Times New Roman"/>
                <w:kern w:val="1"/>
                <w:sz w:val="28"/>
                <w:szCs w:val="28"/>
                <w:lang w:eastAsia="ar-SA"/>
              </w:rPr>
            </w:pPr>
            <w:r>
              <w:rPr>
                <w:rFonts w:ascii="Times New Roman" w:eastAsia="Arial Unicode MS" w:hAnsi="Times New Roman"/>
                <w:kern w:val="1"/>
                <w:sz w:val="28"/>
                <w:szCs w:val="28"/>
                <w:lang w:eastAsia="ar-SA"/>
              </w:rPr>
              <w:t>Устный опрос</w:t>
            </w:r>
          </w:p>
        </w:tc>
        <w:tc>
          <w:tcPr>
            <w:tcW w:w="5864" w:type="dxa"/>
          </w:tcPr>
          <w:p w:rsidR="00BA7AAF" w:rsidRPr="00F041DD" w:rsidRDefault="00F041DD" w:rsidP="00F041DD">
            <w:pPr>
              <w:suppressAutoHyphens/>
              <w:spacing w:after="0" w:line="240" w:lineRule="auto"/>
              <w:jc w:val="both"/>
              <w:rPr>
                <w:rFonts w:ascii="Times New Roman" w:eastAsia="Arial Unicode MS" w:hAnsi="Times New Roman"/>
                <w:kern w:val="1"/>
                <w:sz w:val="28"/>
                <w:szCs w:val="28"/>
                <w:lang w:eastAsia="ar-SA"/>
              </w:rPr>
            </w:pPr>
            <w:r w:rsidRPr="00F041DD">
              <w:rPr>
                <w:rFonts w:ascii="Times New Roman" w:eastAsia="Arial Unicode MS" w:hAnsi="Times New Roman"/>
                <w:kern w:val="1"/>
                <w:sz w:val="28"/>
                <w:szCs w:val="28"/>
                <w:lang w:eastAsia="ar-SA"/>
              </w:rPr>
              <w:t>Контрольная работа. Проверочная работа. Самостоятельная работа. Тест</w:t>
            </w:r>
            <w:r>
              <w:rPr>
                <w:rFonts w:ascii="Times New Roman" w:eastAsia="Arial Unicode MS" w:hAnsi="Times New Roman"/>
                <w:kern w:val="1"/>
                <w:sz w:val="28"/>
                <w:szCs w:val="28"/>
                <w:lang w:eastAsia="ar-SA"/>
              </w:rPr>
              <w:t>.</w:t>
            </w:r>
          </w:p>
        </w:tc>
      </w:tr>
      <w:tr w:rsidR="001C4667" w:rsidRPr="00E27015" w:rsidTr="00837E99">
        <w:tc>
          <w:tcPr>
            <w:tcW w:w="10598" w:type="dxa"/>
            <w:gridSpan w:val="3"/>
          </w:tcPr>
          <w:p w:rsidR="001C4667" w:rsidRPr="00E27015" w:rsidRDefault="00F041DD" w:rsidP="00E02B4F">
            <w:pPr>
              <w:suppressAutoHyphens/>
              <w:spacing w:after="0"/>
              <w:ind w:firstLine="851"/>
              <w:jc w:val="center"/>
              <w:rPr>
                <w:rFonts w:ascii="Times New Roman" w:eastAsia="Arial Unicode MS" w:hAnsi="Times New Roman"/>
                <w:b/>
                <w:i/>
                <w:kern w:val="1"/>
                <w:sz w:val="28"/>
                <w:szCs w:val="28"/>
                <w:lang w:eastAsia="ar-SA"/>
              </w:rPr>
            </w:pPr>
            <w:r>
              <w:rPr>
                <w:rFonts w:ascii="Times New Roman" w:eastAsia="Arial Unicode MS" w:hAnsi="Times New Roman"/>
                <w:b/>
                <w:i/>
                <w:kern w:val="1"/>
                <w:sz w:val="28"/>
                <w:szCs w:val="28"/>
                <w:lang w:eastAsia="ar-SA"/>
              </w:rPr>
              <w:t>Чтение. Литературное чтение</w:t>
            </w:r>
          </w:p>
        </w:tc>
      </w:tr>
      <w:tr w:rsidR="001C4667" w:rsidRPr="00E27015" w:rsidTr="00837E99">
        <w:tc>
          <w:tcPr>
            <w:tcW w:w="2376" w:type="dxa"/>
          </w:tcPr>
          <w:p w:rsidR="001C4667" w:rsidRPr="00F041DD" w:rsidRDefault="001C4667" w:rsidP="00F041DD">
            <w:pPr>
              <w:suppressAutoHyphens/>
              <w:spacing w:after="0" w:line="240" w:lineRule="auto"/>
              <w:jc w:val="both"/>
              <w:rPr>
                <w:rFonts w:ascii="Times New Roman" w:eastAsia="Arial Unicode MS" w:hAnsi="Times New Roman"/>
                <w:kern w:val="1"/>
                <w:sz w:val="28"/>
                <w:szCs w:val="28"/>
                <w:lang w:eastAsia="ar-SA"/>
              </w:rPr>
            </w:pPr>
            <w:r w:rsidRPr="00F041DD">
              <w:rPr>
                <w:rFonts w:ascii="Times New Roman" w:eastAsia="Arial Unicode MS" w:hAnsi="Times New Roman"/>
                <w:kern w:val="1"/>
                <w:sz w:val="28"/>
                <w:szCs w:val="28"/>
                <w:lang w:eastAsia="ar-SA"/>
              </w:rPr>
              <w:t xml:space="preserve">Поурочный контроль </w:t>
            </w:r>
          </w:p>
        </w:tc>
        <w:tc>
          <w:tcPr>
            <w:tcW w:w="2358" w:type="dxa"/>
          </w:tcPr>
          <w:p w:rsidR="001C4667" w:rsidRPr="00F041DD" w:rsidRDefault="001C4667" w:rsidP="00F041DD">
            <w:pPr>
              <w:suppressAutoHyphens/>
              <w:spacing w:after="0" w:line="240" w:lineRule="auto"/>
              <w:jc w:val="both"/>
              <w:rPr>
                <w:rFonts w:ascii="Times New Roman" w:eastAsia="Arial Unicode MS" w:hAnsi="Times New Roman"/>
                <w:kern w:val="1"/>
                <w:sz w:val="28"/>
                <w:szCs w:val="28"/>
                <w:lang w:eastAsia="ar-SA"/>
              </w:rPr>
            </w:pPr>
            <w:r w:rsidRPr="00F041DD">
              <w:rPr>
                <w:rFonts w:ascii="Times New Roman" w:eastAsia="Arial Unicode MS" w:hAnsi="Times New Roman"/>
                <w:kern w:val="1"/>
                <w:sz w:val="28"/>
                <w:szCs w:val="28"/>
                <w:lang w:eastAsia="ar-SA"/>
              </w:rPr>
              <w:t xml:space="preserve">Устный опрос. Пересказ текста. Ответы на вопросы. Чтение наизусть. Выразительное </w:t>
            </w:r>
            <w:r w:rsidRPr="00F041DD">
              <w:rPr>
                <w:rFonts w:ascii="Times New Roman" w:eastAsia="Arial Unicode MS" w:hAnsi="Times New Roman"/>
                <w:kern w:val="1"/>
                <w:sz w:val="28"/>
                <w:szCs w:val="28"/>
                <w:lang w:eastAsia="ar-SA"/>
              </w:rPr>
              <w:lastRenderedPageBreak/>
              <w:t xml:space="preserve">чтение. </w:t>
            </w:r>
          </w:p>
        </w:tc>
        <w:tc>
          <w:tcPr>
            <w:tcW w:w="5864" w:type="dxa"/>
          </w:tcPr>
          <w:p w:rsidR="001C4667" w:rsidRPr="00F041DD" w:rsidRDefault="001C4667" w:rsidP="00F041DD">
            <w:pPr>
              <w:suppressAutoHyphens/>
              <w:spacing w:after="0" w:line="240" w:lineRule="auto"/>
              <w:jc w:val="both"/>
              <w:rPr>
                <w:rFonts w:ascii="Times New Roman" w:eastAsia="Arial Unicode MS" w:hAnsi="Times New Roman"/>
                <w:kern w:val="1"/>
                <w:sz w:val="28"/>
                <w:szCs w:val="28"/>
                <w:lang w:eastAsia="ar-SA"/>
              </w:rPr>
            </w:pPr>
            <w:r w:rsidRPr="00F041DD">
              <w:rPr>
                <w:rFonts w:ascii="Times New Roman" w:eastAsia="Arial Unicode MS" w:hAnsi="Times New Roman"/>
                <w:kern w:val="1"/>
                <w:sz w:val="28"/>
                <w:szCs w:val="28"/>
                <w:lang w:eastAsia="ar-SA"/>
              </w:rPr>
              <w:lastRenderedPageBreak/>
              <w:t xml:space="preserve">Поурочный контроль Устный опрос. Пересказ текста. Ответы на вопросы. Чтение наизусть. Выразительное чтение. </w:t>
            </w:r>
          </w:p>
        </w:tc>
      </w:tr>
      <w:tr w:rsidR="001C4667" w:rsidRPr="00E27015" w:rsidTr="00837E99">
        <w:tc>
          <w:tcPr>
            <w:tcW w:w="2376" w:type="dxa"/>
          </w:tcPr>
          <w:p w:rsidR="001C4667" w:rsidRPr="00F041DD" w:rsidRDefault="001C4667" w:rsidP="00F041DD">
            <w:pPr>
              <w:suppressAutoHyphens/>
              <w:spacing w:after="0" w:line="240" w:lineRule="auto"/>
              <w:jc w:val="both"/>
              <w:rPr>
                <w:rFonts w:ascii="Times New Roman" w:eastAsia="Arial Unicode MS" w:hAnsi="Times New Roman"/>
                <w:kern w:val="1"/>
                <w:sz w:val="28"/>
                <w:szCs w:val="28"/>
                <w:lang w:eastAsia="ar-SA"/>
              </w:rPr>
            </w:pPr>
            <w:r w:rsidRPr="00F041DD">
              <w:rPr>
                <w:rFonts w:ascii="Times New Roman" w:eastAsia="Arial Unicode MS" w:hAnsi="Times New Roman"/>
                <w:kern w:val="1"/>
                <w:sz w:val="28"/>
                <w:szCs w:val="28"/>
                <w:lang w:eastAsia="ar-SA"/>
              </w:rPr>
              <w:lastRenderedPageBreak/>
              <w:t xml:space="preserve">Периодический (тематический) контроль </w:t>
            </w:r>
          </w:p>
        </w:tc>
        <w:tc>
          <w:tcPr>
            <w:tcW w:w="2358" w:type="dxa"/>
          </w:tcPr>
          <w:p w:rsidR="001C4667" w:rsidRPr="00F041DD" w:rsidRDefault="00E02B4F" w:rsidP="00F041DD">
            <w:pPr>
              <w:suppressAutoHyphens/>
              <w:spacing w:after="0" w:line="240" w:lineRule="auto"/>
              <w:jc w:val="both"/>
              <w:rPr>
                <w:rFonts w:ascii="Times New Roman" w:eastAsia="Arial Unicode MS" w:hAnsi="Times New Roman"/>
                <w:kern w:val="1"/>
                <w:sz w:val="28"/>
                <w:szCs w:val="28"/>
                <w:lang w:eastAsia="ar-SA"/>
              </w:rPr>
            </w:pPr>
            <w:r>
              <w:rPr>
                <w:rFonts w:ascii="Times New Roman" w:eastAsia="Arial Unicode MS" w:hAnsi="Times New Roman"/>
                <w:kern w:val="2"/>
                <w:sz w:val="28"/>
                <w:szCs w:val="28"/>
                <w:lang w:eastAsia="ar-SA"/>
              </w:rPr>
              <w:t>Устный опрос</w:t>
            </w:r>
          </w:p>
        </w:tc>
        <w:tc>
          <w:tcPr>
            <w:tcW w:w="5864" w:type="dxa"/>
          </w:tcPr>
          <w:p w:rsidR="001C4667" w:rsidRPr="00F041DD" w:rsidRDefault="00F041DD" w:rsidP="00F041DD">
            <w:pPr>
              <w:suppressAutoHyphens/>
              <w:spacing w:after="0" w:line="240" w:lineRule="auto"/>
              <w:jc w:val="both"/>
              <w:rPr>
                <w:rFonts w:ascii="Times New Roman" w:eastAsia="Arial Unicode MS" w:hAnsi="Times New Roman"/>
                <w:kern w:val="1"/>
                <w:sz w:val="28"/>
                <w:szCs w:val="28"/>
                <w:lang w:eastAsia="ar-SA"/>
              </w:rPr>
            </w:pPr>
            <w:r>
              <w:rPr>
                <w:rFonts w:ascii="Times New Roman" w:eastAsia="Arial Unicode MS" w:hAnsi="Times New Roman"/>
                <w:kern w:val="2"/>
                <w:sz w:val="28"/>
                <w:szCs w:val="28"/>
                <w:lang w:eastAsia="ar-SA"/>
              </w:rPr>
              <w:t>Контрольная работа. Проверочная работа. Самостоятельная работа. Тест.</w:t>
            </w:r>
          </w:p>
        </w:tc>
      </w:tr>
      <w:tr w:rsidR="00F041DD" w:rsidRPr="00E27015" w:rsidTr="0041312B">
        <w:tc>
          <w:tcPr>
            <w:tcW w:w="10598" w:type="dxa"/>
            <w:gridSpan w:val="3"/>
          </w:tcPr>
          <w:p w:rsidR="00F041DD" w:rsidRPr="00E27015" w:rsidRDefault="00F041DD" w:rsidP="00E02B4F">
            <w:pPr>
              <w:spacing w:after="0"/>
              <w:jc w:val="center"/>
              <w:rPr>
                <w:rFonts w:ascii="Times New Roman" w:hAnsi="Times New Roman"/>
                <w:sz w:val="28"/>
                <w:szCs w:val="28"/>
              </w:rPr>
            </w:pPr>
            <w:r>
              <w:rPr>
                <w:rFonts w:ascii="Times New Roman" w:eastAsia="Arial Unicode MS" w:hAnsi="Times New Roman"/>
                <w:b/>
                <w:i/>
                <w:kern w:val="2"/>
                <w:sz w:val="28"/>
                <w:szCs w:val="28"/>
                <w:lang w:eastAsia="ar-SA"/>
              </w:rPr>
              <w:t>Мир природы и человека. Природоведение. Биология. География</w:t>
            </w:r>
          </w:p>
        </w:tc>
      </w:tr>
      <w:tr w:rsidR="00E02B4F" w:rsidRPr="00E27015" w:rsidTr="00837E99">
        <w:tc>
          <w:tcPr>
            <w:tcW w:w="2376" w:type="dxa"/>
          </w:tcPr>
          <w:p w:rsidR="00E02B4F" w:rsidRDefault="00E02B4F">
            <w:pPr>
              <w:suppressAutoHyphens/>
              <w:spacing w:after="0" w:line="240" w:lineRule="auto"/>
              <w:jc w:val="both"/>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 xml:space="preserve">Поурочный контроль </w:t>
            </w:r>
          </w:p>
        </w:tc>
        <w:tc>
          <w:tcPr>
            <w:tcW w:w="2358" w:type="dxa"/>
          </w:tcPr>
          <w:p w:rsidR="00E02B4F" w:rsidRDefault="00E02B4F">
            <w:pPr>
              <w:suppressAutoHyphens/>
              <w:spacing w:after="0" w:line="240" w:lineRule="auto"/>
              <w:jc w:val="both"/>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 xml:space="preserve">Устный опрос. Пересказ текста. Ответы на вопросы. Чтение наизусть. Выразительное чтение. </w:t>
            </w:r>
          </w:p>
        </w:tc>
        <w:tc>
          <w:tcPr>
            <w:tcW w:w="5864" w:type="dxa"/>
          </w:tcPr>
          <w:p w:rsidR="00E02B4F" w:rsidRDefault="00E02B4F">
            <w:pPr>
              <w:suppressAutoHyphens/>
              <w:spacing w:after="0" w:line="240" w:lineRule="auto"/>
              <w:jc w:val="both"/>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 xml:space="preserve">Поурочный контроль Устный опрос. Пересказ текста. Ответы на вопросы. Чтение наизусть. Выразительное чтение. </w:t>
            </w:r>
          </w:p>
        </w:tc>
      </w:tr>
      <w:tr w:rsidR="00E02B4F" w:rsidRPr="00E27015" w:rsidTr="00837E99">
        <w:tc>
          <w:tcPr>
            <w:tcW w:w="2376" w:type="dxa"/>
          </w:tcPr>
          <w:p w:rsidR="00E02B4F" w:rsidRDefault="00E02B4F">
            <w:pPr>
              <w:suppressAutoHyphens/>
              <w:spacing w:after="0" w:line="240" w:lineRule="auto"/>
              <w:jc w:val="both"/>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 xml:space="preserve">Периодический (тематический) контроль </w:t>
            </w:r>
          </w:p>
        </w:tc>
        <w:tc>
          <w:tcPr>
            <w:tcW w:w="2358" w:type="dxa"/>
          </w:tcPr>
          <w:p w:rsidR="00E02B4F" w:rsidRDefault="00E02B4F">
            <w:pPr>
              <w:suppressAutoHyphens/>
              <w:spacing w:after="0" w:line="240" w:lineRule="auto"/>
              <w:jc w:val="both"/>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Устный опрос</w:t>
            </w:r>
          </w:p>
        </w:tc>
        <w:tc>
          <w:tcPr>
            <w:tcW w:w="5864" w:type="dxa"/>
          </w:tcPr>
          <w:p w:rsidR="00E02B4F" w:rsidRDefault="00E02B4F">
            <w:pPr>
              <w:suppressAutoHyphens/>
              <w:spacing w:after="0" w:line="240" w:lineRule="auto"/>
              <w:jc w:val="both"/>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Контрольная работа. Проверочная работа. Самостоятельная работа. Тест.</w:t>
            </w:r>
          </w:p>
        </w:tc>
      </w:tr>
      <w:tr w:rsidR="00E02B4F" w:rsidRPr="00E27015" w:rsidTr="0041312B">
        <w:tc>
          <w:tcPr>
            <w:tcW w:w="10598" w:type="dxa"/>
            <w:gridSpan w:val="3"/>
          </w:tcPr>
          <w:p w:rsidR="00E02B4F" w:rsidRDefault="00E02B4F" w:rsidP="006C7915">
            <w:pPr>
              <w:spacing w:after="0"/>
              <w:jc w:val="center"/>
              <w:rPr>
                <w:rFonts w:ascii="Times New Roman" w:eastAsia="Arial Unicode MS" w:hAnsi="Times New Roman"/>
                <w:kern w:val="2"/>
                <w:sz w:val="28"/>
                <w:szCs w:val="28"/>
                <w:lang w:eastAsia="ar-SA"/>
              </w:rPr>
            </w:pPr>
            <w:r w:rsidRPr="00E02B4F">
              <w:rPr>
                <w:rFonts w:ascii="Times New Roman" w:eastAsia="Arial Unicode MS" w:hAnsi="Times New Roman"/>
                <w:b/>
                <w:i/>
                <w:kern w:val="2"/>
                <w:sz w:val="28"/>
                <w:szCs w:val="28"/>
                <w:lang w:eastAsia="ar-SA"/>
              </w:rPr>
              <w:t xml:space="preserve">Основы социальной жизни. Мир истории. История Отечества. </w:t>
            </w:r>
          </w:p>
        </w:tc>
      </w:tr>
      <w:tr w:rsidR="00E02B4F" w:rsidRPr="00E27015" w:rsidTr="00837E99">
        <w:tc>
          <w:tcPr>
            <w:tcW w:w="2376" w:type="dxa"/>
          </w:tcPr>
          <w:p w:rsidR="00E02B4F" w:rsidRDefault="00E02B4F">
            <w:pPr>
              <w:suppressAutoHyphens/>
              <w:spacing w:after="0" w:line="240" w:lineRule="auto"/>
              <w:jc w:val="both"/>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 xml:space="preserve">Поурочный контроль </w:t>
            </w:r>
          </w:p>
        </w:tc>
        <w:tc>
          <w:tcPr>
            <w:tcW w:w="2358" w:type="dxa"/>
          </w:tcPr>
          <w:p w:rsidR="00E02B4F" w:rsidRDefault="00E02B4F">
            <w:pPr>
              <w:suppressAutoHyphens/>
              <w:spacing w:after="0" w:line="240" w:lineRule="auto"/>
              <w:jc w:val="both"/>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 xml:space="preserve">Устный опрос. Пересказ текста. Ответы на вопросы. Чтение наизусть. Выразительное чтение. </w:t>
            </w:r>
          </w:p>
        </w:tc>
        <w:tc>
          <w:tcPr>
            <w:tcW w:w="5864" w:type="dxa"/>
          </w:tcPr>
          <w:p w:rsidR="00E02B4F" w:rsidRDefault="00E02B4F">
            <w:pPr>
              <w:suppressAutoHyphens/>
              <w:spacing w:after="0" w:line="240" w:lineRule="auto"/>
              <w:jc w:val="both"/>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 xml:space="preserve">Поурочный контроль Устный опрос. Пересказ текста. Ответы на вопросы. Чтение наизусть. Выразительное чтение. </w:t>
            </w:r>
          </w:p>
        </w:tc>
      </w:tr>
      <w:tr w:rsidR="00E02B4F" w:rsidRPr="00E27015" w:rsidTr="00837E99">
        <w:tc>
          <w:tcPr>
            <w:tcW w:w="2376" w:type="dxa"/>
          </w:tcPr>
          <w:p w:rsidR="00E02B4F" w:rsidRDefault="00E02B4F">
            <w:pPr>
              <w:suppressAutoHyphens/>
              <w:spacing w:after="0" w:line="240" w:lineRule="auto"/>
              <w:jc w:val="both"/>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 xml:space="preserve">Периодический (тематический) контроль </w:t>
            </w:r>
          </w:p>
        </w:tc>
        <w:tc>
          <w:tcPr>
            <w:tcW w:w="2358" w:type="dxa"/>
          </w:tcPr>
          <w:p w:rsidR="00E02B4F" w:rsidRDefault="00E02B4F">
            <w:pPr>
              <w:suppressAutoHyphens/>
              <w:spacing w:after="0" w:line="240" w:lineRule="auto"/>
              <w:jc w:val="both"/>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Устный опрос</w:t>
            </w:r>
          </w:p>
        </w:tc>
        <w:tc>
          <w:tcPr>
            <w:tcW w:w="5864" w:type="dxa"/>
          </w:tcPr>
          <w:p w:rsidR="00E02B4F" w:rsidRDefault="00E02B4F">
            <w:pPr>
              <w:suppressAutoHyphens/>
              <w:spacing w:after="0" w:line="240" w:lineRule="auto"/>
              <w:jc w:val="both"/>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Контрольная работа. Проверочная работа. Самостоятельная работа. Тест.</w:t>
            </w:r>
          </w:p>
        </w:tc>
      </w:tr>
      <w:tr w:rsidR="001C4667" w:rsidRPr="00E27015" w:rsidTr="00837E99">
        <w:tc>
          <w:tcPr>
            <w:tcW w:w="10598" w:type="dxa"/>
            <w:gridSpan w:val="3"/>
          </w:tcPr>
          <w:p w:rsidR="001C4667" w:rsidRPr="00E27015" w:rsidRDefault="00F041DD" w:rsidP="00E02B4F">
            <w:pPr>
              <w:suppressAutoHyphens/>
              <w:spacing w:after="0"/>
              <w:ind w:firstLine="851"/>
              <w:jc w:val="center"/>
              <w:rPr>
                <w:rFonts w:ascii="Times New Roman" w:eastAsia="Arial Unicode MS" w:hAnsi="Times New Roman"/>
                <w:b/>
                <w:i/>
                <w:kern w:val="1"/>
                <w:sz w:val="28"/>
                <w:szCs w:val="28"/>
                <w:lang w:eastAsia="ar-SA"/>
              </w:rPr>
            </w:pPr>
            <w:r>
              <w:rPr>
                <w:rFonts w:ascii="Times New Roman" w:eastAsia="Arial Unicode MS" w:hAnsi="Times New Roman"/>
                <w:b/>
                <w:i/>
                <w:kern w:val="1"/>
                <w:sz w:val="28"/>
                <w:szCs w:val="28"/>
                <w:lang w:eastAsia="ar-SA"/>
              </w:rPr>
              <w:t xml:space="preserve"> Ручной труд. Профильный труд</w:t>
            </w:r>
          </w:p>
        </w:tc>
      </w:tr>
      <w:tr w:rsidR="00E02B4F" w:rsidRPr="00E27015" w:rsidTr="00837E99">
        <w:tc>
          <w:tcPr>
            <w:tcW w:w="2376" w:type="dxa"/>
          </w:tcPr>
          <w:p w:rsidR="00E02B4F" w:rsidRDefault="00E02B4F">
            <w:pPr>
              <w:suppressAutoHyphens/>
              <w:spacing w:after="0" w:line="240" w:lineRule="auto"/>
              <w:jc w:val="both"/>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 xml:space="preserve">Поурочный контроль </w:t>
            </w:r>
          </w:p>
        </w:tc>
        <w:tc>
          <w:tcPr>
            <w:tcW w:w="2358" w:type="dxa"/>
          </w:tcPr>
          <w:p w:rsidR="00E02B4F" w:rsidRPr="00E02B4F" w:rsidRDefault="00E02B4F" w:rsidP="00E02B4F">
            <w:pPr>
              <w:suppressAutoHyphens/>
              <w:spacing w:after="0" w:line="240" w:lineRule="auto"/>
              <w:jc w:val="both"/>
              <w:rPr>
                <w:rFonts w:ascii="Times New Roman" w:eastAsia="Arial Unicode MS" w:hAnsi="Times New Roman"/>
                <w:kern w:val="2"/>
                <w:sz w:val="28"/>
                <w:szCs w:val="28"/>
                <w:lang w:eastAsia="ar-SA"/>
              </w:rPr>
            </w:pPr>
            <w:r w:rsidRPr="00E02B4F">
              <w:rPr>
                <w:rFonts w:ascii="Times New Roman" w:eastAsia="Arial Unicode MS" w:hAnsi="Times New Roman"/>
                <w:kern w:val="2"/>
                <w:sz w:val="28"/>
                <w:szCs w:val="28"/>
                <w:lang w:eastAsia="ar-SA"/>
              </w:rPr>
              <w:t xml:space="preserve">Поурочный контроль Устный опрос. Сообщение. </w:t>
            </w:r>
          </w:p>
        </w:tc>
        <w:tc>
          <w:tcPr>
            <w:tcW w:w="5864" w:type="dxa"/>
          </w:tcPr>
          <w:p w:rsidR="00E02B4F" w:rsidRPr="00E02B4F" w:rsidRDefault="00E02B4F" w:rsidP="00E02B4F">
            <w:pPr>
              <w:suppressAutoHyphens/>
              <w:spacing w:after="0" w:line="240" w:lineRule="auto"/>
              <w:jc w:val="both"/>
              <w:rPr>
                <w:rFonts w:ascii="Times New Roman" w:eastAsia="Arial Unicode MS" w:hAnsi="Times New Roman"/>
                <w:kern w:val="2"/>
                <w:sz w:val="28"/>
                <w:szCs w:val="28"/>
                <w:lang w:eastAsia="ar-SA"/>
              </w:rPr>
            </w:pPr>
            <w:r w:rsidRPr="00E02B4F">
              <w:rPr>
                <w:rFonts w:ascii="Times New Roman" w:eastAsia="Arial Unicode MS" w:hAnsi="Times New Roman"/>
                <w:kern w:val="2"/>
                <w:sz w:val="28"/>
                <w:szCs w:val="28"/>
                <w:lang w:eastAsia="ar-SA"/>
              </w:rPr>
              <w:t xml:space="preserve">Поурочный контроль Устный опрос. Сообщение. </w:t>
            </w:r>
          </w:p>
        </w:tc>
      </w:tr>
      <w:tr w:rsidR="00E02B4F" w:rsidRPr="00E27015" w:rsidTr="00837E99">
        <w:tc>
          <w:tcPr>
            <w:tcW w:w="2376" w:type="dxa"/>
          </w:tcPr>
          <w:p w:rsidR="00E02B4F" w:rsidRDefault="00E02B4F">
            <w:pPr>
              <w:suppressAutoHyphens/>
              <w:spacing w:after="0" w:line="240" w:lineRule="auto"/>
              <w:jc w:val="both"/>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 xml:space="preserve">Периодический (тематический) контроль </w:t>
            </w:r>
          </w:p>
        </w:tc>
        <w:tc>
          <w:tcPr>
            <w:tcW w:w="2358" w:type="dxa"/>
          </w:tcPr>
          <w:p w:rsidR="00E02B4F" w:rsidRPr="00E02B4F" w:rsidRDefault="00E02B4F" w:rsidP="00E02B4F">
            <w:pPr>
              <w:suppressAutoHyphens/>
              <w:spacing w:after="0" w:line="240" w:lineRule="auto"/>
              <w:jc w:val="both"/>
              <w:rPr>
                <w:rFonts w:ascii="Times New Roman" w:eastAsia="Arial Unicode MS" w:hAnsi="Times New Roman"/>
                <w:kern w:val="2"/>
                <w:sz w:val="28"/>
                <w:szCs w:val="28"/>
                <w:lang w:eastAsia="ar-SA"/>
              </w:rPr>
            </w:pPr>
            <w:r w:rsidRPr="00E02B4F">
              <w:rPr>
                <w:rFonts w:ascii="Times New Roman" w:eastAsia="Arial Unicode MS" w:hAnsi="Times New Roman"/>
                <w:kern w:val="2"/>
                <w:sz w:val="28"/>
                <w:szCs w:val="28"/>
                <w:lang w:eastAsia="ar-SA"/>
              </w:rPr>
              <w:t xml:space="preserve">Практическая работа. Изготовление чертежей. Производство работ с использованием ручного инструмента, машин, станочного и иного </w:t>
            </w:r>
            <w:r w:rsidRPr="00E02B4F">
              <w:rPr>
                <w:rFonts w:ascii="Times New Roman" w:eastAsia="Arial Unicode MS" w:hAnsi="Times New Roman"/>
                <w:kern w:val="2"/>
                <w:sz w:val="28"/>
                <w:szCs w:val="28"/>
                <w:lang w:eastAsia="ar-SA"/>
              </w:rPr>
              <w:lastRenderedPageBreak/>
              <w:t xml:space="preserve">технологического оборудования. Самостоятельная работа. </w:t>
            </w:r>
          </w:p>
        </w:tc>
        <w:tc>
          <w:tcPr>
            <w:tcW w:w="5864" w:type="dxa"/>
          </w:tcPr>
          <w:p w:rsidR="00E02B4F" w:rsidRPr="00E02B4F" w:rsidRDefault="00E02B4F" w:rsidP="00E02B4F">
            <w:pPr>
              <w:suppressAutoHyphens/>
              <w:spacing w:after="0" w:line="240" w:lineRule="auto"/>
              <w:jc w:val="both"/>
              <w:rPr>
                <w:rFonts w:ascii="Times New Roman" w:eastAsia="Arial Unicode MS" w:hAnsi="Times New Roman"/>
                <w:kern w:val="2"/>
                <w:sz w:val="28"/>
                <w:szCs w:val="28"/>
                <w:lang w:eastAsia="ar-SA"/>
              </w:rPr>
            </w:pPr>
            <w:r w:rsidRPr="00E02B4F">
              <w:rPr>
                <w:rFonts w:ascii="Times New Roman" w:eastAsia="Arial Unicode MS" w:hAnsi="Times New Roman"/>
                <w:kern w:val="2"/>
                <w:sz w:val="28"/>
                <w:szCs w:val="28"/>
                <w:lang w:eastAsia="ar-SA"/>
              </w:rPr>
              <w:lastRenderedPageBreak/>
              <w:t xml:space="preserve">Практическая работа. Изготовление чертежей. Производство работ с использованием ручного инструмента, машин, станочного и иного технологического оборудования. Самостоятельная работа. </w:t>
            </w:r>
          </w:p>
        </w:tc>
      </w:tr>
      <w:tr w:rsidR="001C4667" w:rsidRPr="00E27015" w:rsidTr="00837E99">
        <w:tc>
          <w:tcPr>
            <w:tcW w:w="10598" w:type="dxa"/>
            <w:gridSpan w:val="3"/>
          </w:tcPr>
          <w:p w:rsidR="001C4667" w:rsidRPr="00E27015" w:rsidRDefault="00F041DD" w:rsidP="00E02B4F">
            <w:pPr>
              <w:suppressAutoHyphens/>
              <w:spacing w:after="0"/>
              <w:ind w:firstLine="851"/>
              <w:jc w:val="center"/>
              <w:rPr>
                <w:rFonts w:ascii="Times New Roman" w:eastAsia="Arial Unicode MS" w:hAnsi="Times New Roman"/>
                <w:i/>
                <w:kern w:val="1"/>
                <w:sz w:val="28"/>
                <w:szCs w:val="28"/>
                <w:lang w:eastAsia="ar-SA"/>
              </w:rPr>
            </w:pPr>
            <w:r>
              <w:rPr>
                <w:rFonts w:ascii="Times New Roman" w:eastAsia="Arial Unicode MS" w:hAnsi="Times New Roman"/>
                <w:b/>
                <w:i/>
                <w:kern w:val="1"/>
                <w:sz w:val="28"/>
                <w:szCs w:val="28"/>
                <w:lang w:eastAsia="ar-SA"/>
              </w:rPr>
              <w:lastRenderedPageBreak/>
              <w:t>Изобразительное искусство</w:t>
            </w:r>
            <w:r w:rsidR="00E02B4F">
              <w:rPr>
                <w:rFonts w:ascii="Times New Roman" w:eastAsia="Arial Unicode MS" w:hAnsi="Times New Roman"/>
                <w:b/>
                <w:i/>
                <w:kern w:val="1"/>
                <w:sz w:val="28"/>
                <w:szCs w:val="28"/>
                <w:lang w:eastAsia="ar-SA"/>
              </w:rPr>
              <w:t>. Музыка</w:t>
            </w:r>
          </w:p>
        </w:tc>
      </w:tr>
      <w:tr w:rsidR="001C4667" w:rsidRPr="00E27015" w:rsidTr="00837E99">
        <w:tc>
          <w:tcPr>
            <w:tcW w:w="2376" w:type="dxa"/>
          </w:tcPr>
          <w:p w:rsidR="001C4667" w:rsidRPr="00E27015" w:rsidRDefault="001C4667" w:rsidP="00E02B4F">
            <w:pPr>
              <w:spacing w:after="0"/>
              <w:rPr>
                <w:rFonts w:ascii="Times New Roman" w:hAnsi="Times New Roman"/>
                <w:sz w:val="28"/>
                <w:szCs w:val="28"/>
              </w:rPr>
            </w:pPr>
            <w:r w:rsidRPr="00E27015">
              <w:rPr>
                <w:rFonts w:ascii="Times New Roman" w:hAnsi="Times New Roman"/>
                <w:sz w:val="28"/>
                <w:szCs w:val="28"/>
              </w:rPr>
              <w:t xml:space="preserve">Поурочный контроль </w:t>
            </w:r>
          </w:p>
        </w:tc>
        <w:tc>
          <w:tcPr>
            <w:tcW w:w="2358" w:type="dxa"/>
          </w:tcPr>
          <w:p w:rsidR="001C4667" w:rsidRPr="00E27015" w:rsidRDefault="001C4667" w:rsidP="00E02B4F">
            <w:pPr>
              <w:spacing w:after="0"/>
              <w:rPr>
                <w:rFonts w:ascii="Times New Roman" w:hAnsi="Times New Roman"/>
                <w:sz w:val="28"/>
                <w:szCs w:val="28"/>
              </w:rPr>
            </w:pPr>
            <w:r w:rsidRPr="00E27015">
              <w:rPr>
                <w:rFonts w:ascii="Times New Roman" w:hAnsi="Times New Roman"/>
                <w:sz w:val="28"/>
                <w:szCs w:val="28"/>
              </w:rPr>
              <w:t xml:space="preserve">Поурочный контроль Устный опрос. Сообщение. </w:t>
            </w:r>
          </w:p>
        </w:tc>
        <w:tc>
          <w:tcPr>
            <w:tcW w:w="5864" w:type="dxa"/>
          </w:tcPr>
          <w:p w:rsidR="001C4667" w:rsidRPr="00E27015" w:rsidRDefault="001C4667" w:rsidP="00E02B4F">
            <w:pPr>
              <w:spacing w:after="0"/>
              <w:rPr>
                <w:rFonts w:ascii="Times New Roman" w:hAnsi="Times New Roman"/>
                <w:sz w:val="28"/>
                <w:szCs w:val="28"/>
              </w:rPr>
            </w:pPr>
            <w:r w:rsidRPr="00E27015">
              <w:rPr>
                <w:rFonts w:ascii="Times New Roman" w:hAnsi="Times New Roman"/>
                <w:sz w:val="28"/>
                <w:szCs w:val="28"/>
              </w:rPr>
              <w:t xml:space="preserve">Поурочный контроль Устный опрос. Сообщение. </w:t>
            </w:r>
          </w:p>
        </w:tc>
      </w:tr>
      <w:tr w:rsidR="001C4667" w:rsidRPr="00E27015" w:rsidTr="00837E99">
        <w:tc>
          <w:tcPr>
            <w:tcW w:w="2376" w:type="dxa"/>
          </w:tcPr>
          <w:p w:rsidR="001C4667" w:rsidRPr="00E27015" w:rsidRDefault="00E02B4F" w:rsidP="00E02B4F">
            <w:pPr>
              <w:spacing w:after="0"/>
              <w:rPr>
                <w:rFonts w:ascii="Times New Roman" w:hAnsi="Times New Roman"/>
                <w:sz w:val="28"/>
                <w:szCs w:val="28"/>
              </w:rPr>
            </w:pPr>
            <w:r>
              <w:rPr>
                <w:rFonts w:ascii="Times New Roman" w:eastAsia="Arial Unicode MS" w:hAnsi="Times New Roman"/>
                <w:kern w:val="2"/>
                <w:sz w:val="28"/>
                <w:szCs w:val="28"/>
                <w:lang w:eastAsia="ar-SA"/>
              </w:rPr>
              <w:t>Периодический (тематический) контроль</w:t>
            </w:r>
          </w:p>
        </w:tc>
        <w:tc>
          <w:tcPr>
            <w:tcW w:w="2358" w:type="dxa"/>
          </w:tcPr>
          <w:p w:rsidR="001C4667" w:rsidRPr="00E27015" w:rsidRDefault="001C4667" w:rsidP="00E02B4F">
            <w:pPr>
              <w:spacing w:after="0"/>
              <w:rPr>
                <w:rFonts w:ascii="Times New Roman" w:hAnsi="Times New Roman"/>
                <w:sz w:val="28"/>
                <w:szCs w:val="28"/>
              </w:rPr>
            </w:pPr>
            <w:r w:rsidRPr="00E27015">
              <w:rPr>
                <w:rFonts w:ascii="Times New Roman" w:hAnsi="Times New Roman"/>
                <w:sz w:val="28"/>
                <w:szCs w:val="28"/>
              </w:rPr>
              <w:t xml:space="preserve">Практическая работа.  </w:t>
            </w:r>
          </w:p>
        </w:tc>
        <w:tc>
          <w:tcPr>
            <w:tcW w:w="5864" w:type="dxa"/>
          </w:tcPr>
          <w:p w:rsidR="001C4667" w:rsidRPr="00E27015" w:rsidRDefault="001C4667" w:rsidP="00E02B4F">
            <w:pPr>
              <w:spacing w:after="0"/>
              <w:rPr>
                <w:rFonts w:ascii="Times New Roman" w:hAnsi="Times New Roman"/>
                <w:sz w:val="28"/>
                <w:szCs w:val="28"/>
              </w:rPr>
            </w:pPr>
            <w:r w:rsidRPr="00E27015">
              <w:rPr>
                <w:rFonts w:ascii="Times New Roman" w:hAnsi="Times New Roman"/>
                <w:sz w:val="28"/>
                <w:szCs w:val="28"/>
              </w:rPr>
              <w:t>Практическая работа.</w:t>
            </w:r>
            <w:r w:rsidR="00E02B4F">
              <w:rPr>
                <w:rFonts w:ascii="Times New Roman" w:hAnsi="Times New Roman"/>
                <w:sz w:val="28"/>
                <w:szCs w:val="28"/>
              </w:rPr>
              <w:t xml:space="preserve"> Творческая работа.</w:t>
            </w:r>
            <w:r w:rsidRPr="00E27015">
              <w:rPr>
                <w:rFonts w:ascii="Times New Roman" w:hAnsi="Times New Roman"/>
                <w:sz w:val="28"/>
                <w:szCs w:val="28"/>
              </w:rPr>
              <w:t xml:space="preserve"> </w:t>
            </w:r>
          </w:p>
        </w:tc>
      </w:tr>
      <w:tr w:rsidR="001C4667" w:rsidRPr="00E27015" w:rsidTr="00837E99">
        <w:tc>
          <w:tcPr>
            <w:tcW w:w="10598" w:type="dxa"/>
            <w:gridSpan w:val="3"/>
          </w:tcPr>
          <w:p w:rsidR="001C4667" w:rsidRPr="00E27015" w:rsidRDefault="00F041DD" w:rsidP="00E02B4F">
            <w:pPr>
              <w:suppressAutoHyphens/>
              <w:spacing w:after="0"/>
              <w:ind w:firstLine="851"/>
              <w:jc w:val="center"/>
              <w:rPr>
                <w:rFonts w:ascii="Times New Roman" w:eastAsia="Arial Unicode MS" w:hAnsi="Times New Roman"/>
                <w:b/>
                <w:i/>
                <w:kern w:val="1"/>
                <w:sz w:val="28"/>
                <w:szCs w:val="28"/>
                <w:lang w:eastAsia="ar-SA"/>
              </w:rPr>
            </w:pPr>
            <w:r>
              <w:rPr>
                <w:rFonts w:ascii="Times New Roman" w:eastAsia="Arial Unicode MS" w:hAnsi="Times New Roman"/>
                <w:b/>
                <w:i/>
                <w:kern w:val="1"/>
                <w:sz w:val="28"/>
                <w:szCs w:val="28"/>
                <w:lang w:eastAsia="ar-SA"/>
              </w:rPr>
              <w:t>Физическая культура</w:t>
            </w:r>
            <w:r w:rsidR="00E02B4F">
              <w:rPr>
                <w:rFonts w:ascii="Times New Roman" w:eastAsia="Arial Unicode MS" w:hAnsi="Times New Roman"/>
                <w:b/>
                <w:i/>
                <w:kern w:val="1"/>
                <w:sz w:val="28"/>
                <w:szCs w:val="28"/>
                <w:lang w:eastAsia="ar-SA"/>
              </w:rPr>
              <w:t xml:space="preserve"> (адаптивная физическая культура)</w:t>
            </w:r>
          </w:p>
        </w:tc>
      </w:tr>
      <w:tr w:rsidR="00E02B4F" w:rsidRPr="00E27015" w:rsidTr="00837E99">
        <w:tc>
          <w:tcPr>
            <w:tcW w:w="2376" w:type="dxa"/>
          </w:tcPr>
          <w:p w:rsidR="00E02B4F" w:rsidRDefault="00E02B4F">
            <w:pPr>
              <w:spacing w:after="0"/>
              <w:rPr>
                <w:rFonts w:ascii="Times New Roman" w:hAnsi="Times New Roman"/>
                <w:sz w:val="28"/>
                <w:szCs w:val="28"/>
                <w:lang w:eastAsia="en-US"/>
              </w:rPr>
            </w:pPr>
            <w:r>
              <w:rPr>
                <w:rFonts w:ascii="Times New Roman" w:hAnsi="Times New Roman"/>
                <w:sz w:val="28"/>
                <w:szCs w:val="28"/>
                <w:lang w:eastAsia="en-US"/>
              </w:rPr>
              <w:t xml:space="preserve">Поурочный контроль </w:t>
            </w:r>
          </w:p>
        </w:tc>
        <w:tc>
          <w:tcPr>
            <w:tcW w:w="2358" w:type="dxa"/>
          </w:tcPr>
          <w:p w:rsidR="00E02B4F" w:rsidRPr="00E27015" w:rsidRDefault="00E02B4F" w:rsidP="00E02B4F">
            <w:pPr>
              <w:rPr>
                <w:rFonts w:ascii="Times New Roman" w:hAnsi="Times New Roman"/>
                <w:sz w:val="28"/>
                <w:szCs w:val="28"/>
              </w:rPr>
            </w:pPr>
            <w:r w:rsidRPr="00E27015">
              <w:rPr>
                <w:rFonts w:ascii="Times New Roman" w:hAnsi="Times New Roman"/>
                <w:sz w:val="28"/>
                <w:szCs w:val="28"/>
              </w:rPr>
              <w:t xml:space="preserve">Поурочный контроль </w:t>
            </w:r>
          </w:p>
        </w:tc>
        <w:tc>
          <w:tcPr>
            <w:tcW w:w="5864" w:type="dxa"/>
          </w:tcPr>
          <w:p w:rsidR="00E02B4F" w:rsidRPr="00E27015" w:rsidRDefault="00E02B4F" w:rsidP="00837E99">
            <w:pPr>
              <w:rPr>
                <w:rFonts w:ascii="Times New Roman" w:hAnsi="Times New Roman"/>
                <w:sz w:val="28"/>
                <w:szCs w:val="28"/>
              </w:rPr>
            </w:pPr>
            <w:r w:rsidRPr="00E27015">
              <w:rPr>
                <w:rFonts w:ascii="Times New Roman" w:hAnsi="Times New Roman"/>
                <w:sz w:val="28"/>
                <w:szCs w:val="28"/>
              </w:rPr>
              <w:t xml:space="preserve">Поурочный контроль Устный опрос. Сообщение. </w:t>
            </w:r>
            <w:r>
              <w:rPr>
                <w:rFonts w:ascii="Times New Roman" w:hAnsi="Times New Roman"/>
                <w:sz w:val="28"/>
                <w:szCs w:val="28"/>
              </w:rPr>
              <w:t>Практическая работа.</w:t>
            </w:r>
          </w:p>
        </w:tc>
      </w:tr>
      <w:tr w:rsidR="00E02B4F" w:rsidRPr="00E27015" w:rsidTr="00837E99">
        <w:tc>
          <w:tcPr>
            <w:tcW w:w="2376" w:type="dxa"/>
          </w:tcPr>
          <w:p w:rsidR="00E02B4F" w:rsidRDefault="00E02B4F">
            <w:pPr>
              <w:spacing w:after="0"/>
              <w:rPr>
                <w:rFonts w:ascii="Times New Roman" w:hAnsi="Times New Roman"/>
                <w:sz w:val="28"/>
                <w:szCs w:val="28"/>
                <w:lang w:eastAsia="en-US"/>
              </w:rPr>
            </w:pPr>
            <w:r>
              <w:rPr>
                <w:rFonts w:ascii="Times New Roman" w:eastAsia="Arial Unicode MS" w:hAnsi="Times New Roman"/>
                <w:kern w:val="2"/>
                <w:sz w:val="28"/>
                <w:szCs w:val="28"/>
                <w:lang w:eastAsia="ar-SA"/>
              </w:rPr>
              <w:t>Периодический (тематический) контроль</w:t>
            </w:r>
          </w:p>
        </w:tc>
        <w:tc>
          <w:tcPr>
            <w:tcW w:w="2358" w:type="dxa"/>
          </w:tcPr>
          <w:p w:rsidR="00E02B4F" w:rsidRPr="00E27015" w:rsidRDefault="00E02B4F" w:rsidP="00837E99">
            <w:pPr>
              <w:rPr>
                <w:rFonts w:ascii="Times New Roman" w:hAnsi="Times New Roman"/>
                <w:sz w:val="28"/>
                <w:szCs w:val="28"/>
              </w:rPr>
            </w:pPr>
            <w:r w:rsidRPr="00E27015">
              <w:rPr>
                <w:rFonts w:ascii="Times New Roman" w:hAnsi="Times New Roman"/>
                <w:sz w:val="28"/>
                <w:szCs w:val="28"/>
              </w:rPr>
              <w:t xml:space="preserve">Практическая работа. Реферат. </w:t>
            </w:r>
          </w:p>
        </w:tc>
        <w:tc>
          <w:tcPr>
            <w:tcW w:w="5864" w:type="dxa"/>
          </w:tcPr>
          <w:p w:rsidR="00E02B4F" w:rsidRPr="00E27015" w:rsidRDefault="00E02B4F" w:rsidP="00837E99">
            <w:pPr>
              <w:rPr>
                <w:rFonts w:ascii="Times New Roman" w:hAnsi="Times New Roman"/>
                <w:sz w:val="28"/>
                <w:szCs w:val="28"/>
              </w:rPr>
            </w:pPr>
            <w:r w:rsidRPr="00E27015">
              <w:rPr>
                <w:rFonts w:ascii="Times New Roman" w:hAnsi="Times New Roman"/>
                <w:sz w:val="28"/>
                <w:szCs w:val="28"/>
              </w:rPr>
              <w:t xml:space="preserve">Практическая работа. Реферат. </w:t>
            </w:r>
            <w:r>
              <w:rPr>
                <w:rFonts w:ascii="Times New Roman" w:hAnsi="Times New Roman"/>
                <w:sz w:val="28"/>
                <w:szCs w:val="28"/>
              </w:rPr>
              <w:t>Сдача контрольных нормативов. Теоретический зачет</w:t>
            </w:r>
          </w:p>
        </w:tc>
      </w:tr>
    </w:tbl>
    <w:p w:rsidR="00E27015" w:rsidRDefault="00E27015" w:rsidP="00C1329E">
      <w:pPr>
        <w:suppressAutoHyphens/>
        <w:spacing w:after="0" w:line="240" w:lineRule="auto"/>
        <w:ind w:firstLine="851"/>
        <w:jc w:val="center"/>
        <w:rPr>
          <w:rFonts w:ascii="Times New Roman" w:eastAsia="Arial Unicode MS" w:hAnsi="Times New Roman"/>
          <w:b/>
          <w:kern w:val="2"/>
          <w:sz w:val="28"/>
          <w:szCs w:val="28"/>
          <w:lang w:eastAsia="ar-SA"/>
        </w:rPr>
      </w:pPr>
      <w:r>
        <w:rPr>
          <w:rFonts w:ascii="Times New Roman" w:eastAsia="Arial Unicode MS" w:hAnsi="Times New Roman"/>
          <w:b/>
          <w:kern w:val="2"/>
          <w:sz w:val="28"/>
          <w:szCs w:val="28"/>
          <w:lang w:eastAsia="ar-SA"/>
        </w:rPr>
        <w:t>Система бал</w:t>
      </w:r>
      <w:r w:rsidR="00444214">
        <w:rPr>
          <w:rFonts w:ascii="Times New Roman" w:eastAsia="Arial Unicode MS" w:hAnsi="Times New Roman"/>
          <w:b/>
          <w:kern w:val="2"/>
          <w:sz w:val="28"/>
          <w:szCs w:val="28"/>
          <w:lang w:eastAsia="ar-SA"/>
        </w:rPr>
        <w:t>л</w:t>
      </w:r>
      <w:r>
        <w:rPr>
          <w:rFonts w:ascii="Times New Roman" w:eastAsia="Arial Unicode MS" w:hAnsi="Times New Roman"/>
          <w:b/>
          <w:kern w:val="2"/>
          <w:sz w:val="28"/>
          <w:szCs w:val="28"/>
          <w:lang w:eastAsia="ar-SA"/>
        </w:rPr>
        <w:t>ьной оценки предметных результатов</w:t>
      </w:r>
    </w:p>
    <w:p w:rsidR="00E27015" w:rsidRDefault="00E27015" w:rsidP="00C1329E">
      <w:pPr>
        <w:suppressAutoHyphens/>
        <w:spacing w:after="0" w:line="240" w:lineRule="auto"/>
        <w:ind w:firstLine="851"/>
        <w:jc w:val="both"/>
        <w:rPr>
          <w:rFonts w:ascii="Times New Roman" w:eastAsia="Arial Unicode MS" w:hAnsi="Times New Roman"/>
          <w:kern w:val="2"/>
          <w:sz w:val="28"/>
          <w:szCs w:val="28"/>
          <w:lang w:eastAsia="ar-SA"/>
        </w:rPr>
      </w:pPr>
      <w:r>
        <w:rPr>
          <w:rFonts w:ascii="Times New Roman" w:hAnsi="Times New Roman"/>
          <w:sz w:val="28"/>
          <w:szCs w:val="28"/>
        </w:rPr>
        <w:t>Выставляемые   оценки   обучающимся   с  умственной   отсталостью   (с интеллектуальными нарушениями) не могут быть приравнены к оценкам обучающихся с  нормой интеллекта  в  виду  значительной  неоднородности  состава обучающихся  по  степени дефекта умственной деятельности даже  в  одном классе,  а являются лишь показателем успешности  продвижения  школьников  по  отношению  к самим себе. Оценка также играет роль стимулирующего фактора, поэтому допустимо работу некоторых учеников оценивать более высоким баллом.</w:t>
      </w:r>
    </w:p>
    <w:p w:rsidR="00E27015" w:rsidRDefault="00E27015" w:rsidP="00C1329E">
      <w:pPr>
        <w:suppressAutoHyphens/>
        <w:spacing w:after="0" w:line="240" w:lineRule="auto"/>
        <w:ind w:firstLine="851"/>
        <w:jc w:val="both"/>
        <w:rPr>
          <w:rFonts w:ascii="Times New Roman" w:eastAsia="Arial Unicode MS" w:hAnsi="Times New Roman"/>
          <w:kern w:val="2"/>
          <w:sz w:val="28"/>
          <w:szCs w:val="28"/>
          <w:lang w:eastAsia="ar-SA"/>
        </w:rPr>
      </w:pPr>
      <w:r>
        <w:rPr>
          <w:rFonts w:ascii="Times New Roman" w:hAnsi="Times New Roman"/>
          <w:sz w:val="28"/>
          <w:szCs w:val="28"/>
        </w:rPr>
        <w:t xml:space="preserve">Обучающиеся, осваивающие данную программу способные в полном объёме освоить адаптированную основную общеобразовательную образовательную программу  для  обучающихся  с  </w:t>
      </w:r>
      <w:r>
        <w:rPr>
          <w:rFonts w:ascii="Times New Roman" w:hAnsi="Times New Roman"/>
          <w:sz w:val="28"/>
          <w:szCs w:val="28"/>
          <w:shd w:val="clear" w:color="auto" w:fill="FFFFFF"/>
        </w:rPr>
        <w:t>умственной отсталостью (интеллектуальными нарушениями)</w:t>
      </w:r>
      <w:r>
        <w:rPr>
          <w:rFonts w:ascii="Times New Roman" w:hAnsi="Times New Roman"/>
          <w:sz w:val="28"/>
          <w:szCs w:val="28"/>
        </w:rPr>
        <w:t>.  Они  обучаются достаточно  успешно,  понимают  фронтальное  объяснение  учителя,  способны самостоятельно применять полученные знания с опорой на наглядность.</w:t>
      </w:r>
    </w:p>
    <w:p w:rsidR="00E27015" w:rsidRDefault="00E27015" w:rsidP="00C1329E">
      <w:pPr>
        <w:suppressAutoHyphens/>
        <w:spacing w:after="0" w:line="240" w:lineRule="auto"/>
        <w:ind w:firstLine="851"/>
        <w:jc w:val="both"/>
        <w:rPr>
          <w:rFonts w:ascii="Times New Roman" w:hAnsi="Times New Roman"/>
          <w:sz w:val="24"/>
          <w:szCs w:val="24"/>
        </w:rPr>
      </w:pPr>
      <w:r>
        <w:rPr>
          <w:rFonts w:ascii="Times New Roman" w:hAnsi="Times New Roman"/>
          <w:sz w:val="28"/>
          <w:szCs w:val="28"/>
        </w:rPr>
        <w:t xml:space="preserve"> В  1 классе, во 2 классе в первом полугодии система оценивания - безотметочная. Результат  продвижения  первоклассников  и  второклассников  в  первом  полугодии  в развитии  определяется  на  основе  анализа  их  продуктивной  деятельности:  поделок, рисунков, уровня формирования учебных навыков, речи</w:t>
      </w:r>
      <w:r>
        <w:rPr>
          <w:rFonts w:ascii="Times New Roman" w:hAnsi="Times New Roman"/>
          <w:sz w:val="24"/>
          <w:szCs w:val="24"/>
        </w:rPr>
        <w:t xml:space="preserve">. </w:t>
      </w:r>
    </w:p>
    <w:p w:rsidR="00E27015" w:rsidRDefault="00E27015" w:rsidP="00C1329E">
      <w:pPr>
        <w:suppressAutoHyphens/>
        <w:spacing w:after="0" w:line="240" w:lineRule="auto"/>
        <w:ind w:firstLine="851"/>
        <w:jc w:val="both"/>
        <w:rPr>
          <w:rFonts w:ascii="Times New Roman" w:hAnsi="Times New Roman"/>
          <w:sz w:val="28"/>
          <w:szCs w:val="28"/>
        </w:rPr>
      </w:pPr>
      <w:r>
        <w:rPr>
          <w:rFonts w:ascii="Times New Roman" w:hAnsi="Times New Roman"/>
          <w:sz w:val="28"/>
          <w:szCs w:val="28"/>
        </w:rPr>
        <w:t xml:space="preserve">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w:t>
      </w:r>
      <w:r>
        <w:rPr>
          <w:rFonts w:ascii="Times New Roman" w:hAnsi="Times New Roman"/>
          <w:sz w:val="28"/>
          <w:szCs w:val="28"/>
        </w:rPr>
        <w:lastRenderedPageBreak/>
        <w:t>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837E99" w:rsidRDefault="00E27015" w:rsidP="00C1329E">
      <w:pPr>
        <w:suppressAutoHyphens/>
        <w:spacing w:after="0" w:line="240" w:lineRule="auto"/>
        <w:ind w:firstLine="851"/>
        <w:jc w:val="both"/>
        <w:rPr>
          <w:rFonts w:ascii="Times New Roman" w:hAnsi="Times New Roman"/>
          <w:sz w:val="28"/>
          <w:szCs w:val="28"/>
        </w:rPr>
      </w:pPr>
      <w:r>
        <w:rPr>
          <w:rFonts w:ascii="Times New Roman" w:hAnsi="Times New Roman"/>
          <w:sz w:val="28"/>
          <w:szCs w:val="28"/>
        </w:rPr>
        <w:t xml:space="preserve">В целом оценка достижения обучающимися с умственной отсталостью (интеллектуальными нарушениями) предметных результатов базируется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w:t>
      </w:r>
      <w:r w:rsidR="00837E99">
        <w:rPr>
          <w:rFonts w:ascii="Times New Roman" w:hAnsi="Times New Roman"/>
          <w:sz w:val="28"/>
          <w:szCs w:val="28"/>
        </w:rPr>
        <w:t>овладении им социальным опытом.</w:t>
      </w:r>
    </w:p>
    <w:p w:rsidR="00E27015" w:rsidRDefault="00E27015" w:rsidP="00C1329E">
      <w:pPr>
        <w:suppressAutoHyphens/>
        <w:spacing w:after="0" w:line="240" w:lineRule="auto"/>
        <w:ind w:firstLine="851"/>
        <w:jc w:val="both"/>
        <w:rPr>
          <w:rFonts w:ascii="Times New Roman" w:hAnsi="Times New Roman"/>
          <w:sz w:val="28"/>
          <w:szCs w:val="28"/>
        </w:rPr>
      </w:pPr>
      <w:r>
        <w:rPr>
          <w:rFonts w:ascii="Times New Roman" w:hAnsi="Times New Roman"/>
          <w:sz w:val="28"/>
          <w:szCs w:val="28"/>
        </w:rPr>
        <w:t xml:space="preserve">Для преодоления формального подхода в оценивании предметных результатов освоения АООП обучающимися с умственной отсталостью (интеллектуальными нарушениями) необходимо, чтобы балльная оценка свидетельствовала о качестве усвоенных знаний. </w:t>
      </w:r>
    </w:p>
    <w:p w:rsidR="00E27015" w:rsidRDefault="00E27015" w:rsidP="00C1329E">
      <w:pPr>
        <w:suppressAutoHyphens/>
        <w:spacing w:after="0" w:line="240" w:lineRule="auto"/>
        <w:ind w:firstLine="851"/>
        <w:jc w:val="both"/>
        <w:rPr>
          <w:rFonts w:ascii="Times New Roman" w:eastAsia="Arial Unicode MS" w:hAnsi="Times New Roman"/>
          <w:kern w:val="2"/>
          <w:sz w:val="28"/>
          <w:szCs w:val="28"/>
          <w:lang w:eastAsia="ar-SA"/>
        </w:rPr>
      </w:pPr>
      <w:r>
        <w:rPr>
          <w:rFonts w:ascii="Times New Roman" w:hAnsi="Times New Roman"/>
          <w:sz w:val="28"/>
          <w:szCs w:val="28"/>
        </w:rPr>
        <w:t>Оценка обучающихся со 2 полугодия 2 класса и в  3-</w:t>
      </w:r>
      <w:r w:rsidR="00E02B4F">
        <w:rPr>
          <w:rFonts w:ascii="Times New Roman" w:hAnsi="Times New Roman"/>
          <w:sz w:val="28"/>
          <w:szCs w:val="28"/>
        </w:rPr>
        <w:t>9</w:t>
      </w:r>
      <w:r>
        <w:rPr>
          <w:rFonts w:ascii="Times New Roman" w:hAnsi="Times New Roman"/>
          <w:sz w:val="28"/>
          <w:szCs w:val="28"/>
        </w:rPr>
        <w:t>-х классах по всем учебным предметам, за исключением  коррекционного  блока,  осуществляется  по  пятибалльной  системе  (с измененной шкалой оценивания) по каждому предмету:</w:t>
      </w:r>
    </w:p>
    <w:p w:rsidR="00E27015" w:rsidRDefault="00E27015" w:rsidP="00C1329E">
      <w:pPr>
        <w:shd w:val="clear" w:color="auto" w:fill="FFFFFF"/>
        <w:spacing w:after="0" w:line="240" w:lineRule="auto"/>
        <w:ind w:firstLine="851"/>
        <w:jc w:val="both"/>
        <w:rPr>
          <w:rFonts w:ascii="Times New Roman" w:hAnsi="Times New Roman"/>
          <w:sz w:val="28"/>
          <w:szCs w:val="28"/>
        </w:rPr>
      </w:pPr>
      <w:r>
        <w:rPr>
          <w:rFonts w:ascii="Times New Roman" w:hAnsi="Times New Roman"/>
          <w:sz w:val="28"/>
          <w:szCs w:val="28"/>
        </w:rPr>
        <w:t>- «2» («неудовлетворительно»), если учащиеся выполняют верно менее 35% заданий;</w:t>
      </w:r>
    </w:p>
    <w:p w:rsidR="00E27015" w:rsidRDefault="00E27015" w:rsidP="00C1329E">
      <w:pPr>
        <w:shd w:val="clear" w:color="auto" w:fill="FFFFFF"/>
        <w:spacing w:after="0" w:line="240" w:lineRule="auto"/>
        <w:ind w:firstLine="851"/>
        <w:jc w:val="both"/>
        <w:rPr>
          <w:rFonts w:ascii="Times New Roman" w:hAnsi="Times New Roman"/>
          <w:sz w:val="28"/>
          <w:szCs w:val="28"/>
        </w:rPr>
      </w:pPr>
      <w:r>
        <w:rPr>
          <w:rFonts w:ascii="Times New Roman" w:hAnsi="Times New Roman"/>
          <w:sz w:val="28"/>
          <w:szCs w:val="28"/>
        </w:rPr>
        <w:t>- «3»(«удовлетворительно»), если обучающиеся верно выполняют от 35% до 50% заданий;</w:t>
      </w:r>
    </w:p>
    <w:p w:rsidR="00E27015" w:rsidRDefault="00E27015" w:rsidP="00C1329E">
      <w:pPr>
        <w:shd w:val="clear" w:color="auto" w:fill="FFFFFF"/>
        <w:spacing w:after="0" w:line="240" w:lineRule="auto"/>
        <w:ind w:firstLine="851"/>
        <w:jc w:val="both"/>
        <w:rPr>
          <w:rFonts w:ascii="Times New Roman" w:hAnsi="Times New Roman"/>
          <w:sz w:val="28"/>
          <w:szCs w:val="28"/>
        </w:rPr>
      </w:pPr>
      <w:r>
        <w:rPr>
          <w:rFonts w:ascii="Times New Roman" w:hAnsi="Times New Roman"/>
          <w:sz w:val="28"/>
          <w:szCs w:val="28"/>
        </w:rPr>
        <w:t>-  «4» («хорошо») — от 51% до 65% заданий;</w:t>
      </w:r>
    </w:p>
    <w:p w:rsidR="00E27015" w:rsidRDefault="00E27015" w:rsidP="00C1329E">
      <w:pPr>
        <w:shd w:val="clear" w:color="auto" w:fill="FFFFFF"/>
        <w:spacing w:after="0" w:line="240" w:lineRule="auto"/>
        <w:ind w:firstLine="851"/>
        <w:jc w:val="both"/>
        <w:rPr>
          <w:rFonts w:ascii="Times New Roman" w:hAnsi="Times New Roman"/>
          <w:sz w:val="28"/>
          <w:szCs w:val="28"/>
        </w:rPr>
      </w:pPr>
      <w:r>
        <w:rPr>
          <w:rFonts w:ascii="Times New Roman" w:hAnsi="Times New Roman"/>
          <w:sz w:val="28"/>
          <w:szCs w:val="28"/>
        </w:rPr>
        <w:t>- «5» («очень хорошо» (отлично)) свыше 65%.</w:t>
      </w:r>
    </w:p>
    <w:p w:rsidR="00E27015" w:rsidRDefault="00E27015" w:rsidP="00C1329E">
      <w:pPr>
        <w:suppressAutoHyphens/>
        <w:spacing w:after="0" w:line="240" w:lineRule="auto"/>
        <w:ind w:firstLine="851"/>
        <w:jc w:val="both"/>
        <w:rPr>
          <w:rFonts w:ascii="Times New Roman" w:hAnsi="Times New Roman"/>
          <w:sz w:val="28"/>
          <w:szCs w:val="28"/>
        </w:rPr>
      </w:pPr>
      <w:r>
        <w:rPr>
          <w:rFonts w:ascii="Times New Roman" w:hAnsi="Times New Roman"/>
          <w:sz w:val="28"/>
          <w:szCs w:val="28"/>
        </w:rPr>
        <w:t>При  оценке  знаний,  умений  и  навыков  обучающихся  с  умственной отсталостью (интеллектуальными нарушениями)  необходимо учитывать индивидуальные особенности интеллектуального развития обучающихся, состояние их эмоционально-волевой сферы. Ученику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обучающимся  с нарушением эмоционально</w:t>
      </w:r>
      <w:r>
        <w:rPr>
          <w:rFonts w:ascii="Times New Roman" w:hAnsi="Times New Roman"/>
          <w:sz w:val="28"/>
          <w:szCs w:val="28"/>
        </w:rPr>
        <w:softHyphen/>
        <w:t xml:space="preserve"> 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т.п.). Если обучающийся не может писать, то оценивание знаний и умений необходимо  проводить  в устной форме.</w:t>
      </w:r>
    </w:p>
    <w:p w:rsidR="00E27015" w:rsidRDefault="00E27015" w:rsidP="00C1329E">
      <w:pPr>
        <w:suppressAutoHyphens/>
        <w:spacing w:after="0" w:line="240" w:lineRule="auto"/>
        <w:ind w:firstLine="851"/>
        <w:jc w:val="both"/>
        <w:rPr>
          <w:rFonts w:ascii="Times New Roman" w:hAnsi="Times New Roman"/>
          <w:sz w:val="28"/>
          <w:szCs w:val="28"/>
        </w:rPr>
      </w:pPr>
      <w:r>
        <w:rPr>
          <w:rFonts w:ascii="Times New Roman" w:hAnsi="Times New Roman"/>
          <w:sz w:val="28"/>
          <w:szCs w:val="28"/>
        </w:rPr>
        <w:t>Оценка качества индивидуальных образовательных достижений может включать в себя:</w:t>
      </w:r>
    </w:p>
    <w:p w:rsidR="00E27015" w:rsidRDefault="00E27015" w:rsidP="00C1329E">
      <w:pPr>
        <w:suppressAutoHyphens/>
        <w:spacing w:after="0" w:line="240" w:lineRule="auto"/>
        <w:ind w:firstLine="851"/>
        <w:jc w:val="both"/>
        <w:rPr>
          <w:rFonts w:ascii="Times New Roman" w:hAnsi="Times New Roman"/>
          <w:sz w:val="28"/>
          <w:szCs w:val="28"/>
        </w:rPr>
      </w:pPr>
      <w:r>
        <w:rPr>
          <w:rFonts w:ascii="Times New Roman" w:hAnsi="Times New Roman"/>
          <w:sz w:val="28"/>
          <w:szCs w:val="28"/>
        </w:rPr>
        <w:t>-  текущую оценку знаний;</w:t>
      </w:r>
    </w:p>
    <w:p w:rsidR="00E27015" w:rsidRDefault="00E27015" w:rsidP="00C1329E">
      <w:pPr>
        <w:suppressAutoHyphens/>
        <w:spacing w:after="0" w:line="240" w:lineRule="auto"/>
        <w:ind w:firstLine="851"/>
        <w:jc w:val="both"/>
        <w:rPr>
          <w:rFonts w:ascii="Times New Roman" w:hAnsi="Times New Roman"/>
          <w:sz w:val="28"/>
          <w:szCs w:val="28"/>
        </w:rPr>
      </w:pPr>
      <w:r>
        <w:rPr>
          <w:rFonts w:ascii="Times New Roman" w:hAnsi="Times New Roman"/>
          <w:sz w:val="28"/>
          <w:szCs w:val="28"/>
        </w:rPr>
        <w:t>-  административные мониторинговые исследования.</w:t>
      </w:r>
    </w:p>
    <w:p w:rsidR="00E27015" w:rsidRDefault="00E27015" w:rsidP="00C1329E">
      <w:pPr>
        <w:suppressAutoHyphens/>
        <w:spacing w:after="0" w:line="240" w:lineRule="auto"/>
        <w:ind w:firstLine="851"/>
        <w:jc w:val="both"/>
        <w:rPr>
          <w:rFonts w:ascii="Times New Roman" w:hAnsi="Times New Roman"/>
          <w:sz w:val="28"/>
          <w:szCs w:val="28"/>
        </w:rPr>
      </w:pPr>
      <w:r>
        <w:rPr>
          <w:rFonts w:ascii="Times New Roman" w:hAnsi="Times New Roman"/>
          <w:sz w:val="28"/>
          <w:szCs w:val="28"/>
        </w:rPr>
        <w:t xml:space="preserve"> Оценка знаний, умений и навыков выставляется:</w:t>
      </w:r>
    </w:p>
    <w:p w:rsidR="00E27015" w:rsidRDefault="00E27015" w:rsidP="00C1329E">
      <w:pPr>
        <w:suppressAutoHyphens/>
        <w:spacing w:after="0" w:line="240" w:lineRule="auto"/>
        <w:ind w:firstLine="851"/>
        <w:jc w:val="both"/>
        <w:rPr>
          <w:rFonts w:ascii="Times New Roman" w:hAnsi="Times New Roman"/>
          <w:sz w:val="28"/>
          <w:szCs w:val="28"/>
        </w:rPr>
      </w:pPr>
      <w:r>
        <w:rPr>
          <w:rFonts w:ascii="Times New Roman" w:hAnsi="Times New Roman"/>
          <w:sz w:val="28"/>
          <w:szCs w:val="28"/>
        </w:rPr>
        <w:t>-  за  каждую  учебную  четверть  (полугодие)  и  за  год;  знания,  умения  и  навыки обучающихся оцениваются отметкой.</w:t>
      </w:r>
    </w:p>
    <w:p w:rsidR="00E27015" w:rsidRDefault="00E27015" w:rsidP="00C1329E">
      <w:pPr>
        <w:suppressAutoHyphens/>
        <w:spacing w:after="0" w:line="240" w:lineRule="auto"/>
        <w:ind w:firstLine="851"/>
        <w:jc w:val="both"/>
        <w:rPr>
          <w:rFonts w:ascii="Times New Roman" w:hAnsi="Times New Roman"/>
          <w:sz w:val="28"/>
          <w:szCs w:val="28"/>
        </w:rPr>
      </w:pPr>
      <w:r>
        <w:rPr>
          <w:rFonts w:ascii="Times New Roman" w:hAnsi="Times New Roman"/>
          <w:sz w:val="28"/>
          <w:szCs w:val="28"/>
        </w:rPr>
        <w:t>-  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ученика.</w:t>
      </w:r>
    </w:p>
    <w:p w:rsidR="00E27015" w:rsidRDefault="00E27015" w:rsidP="00837E99">
      <w:pPr>
        <w:suppressAutoHyphens/>
        <w:spacing w:after="0" w:line="240" w:lineRule="auto"/>
        <w:ind w:firstLine="851"/>
        <w:jc w:val="both"/>
        <w:rPr>
          <w:rFonts w:ascii="Times New Roman" w:hAnsi="Times New Roman"/>
          <w:sz w:val="28"/>
          <w:szCs w:val="28"/>
        </w:rPr>
      </w:pPr>
      <w:r>
        <w:rPr>
          <w:rFonts w:ascii="Times New Roman" w:hAnsi="Times New Roman"/>
          <w:sz w:val="28"/>
          <w:szCs w:val="28"/>
        </w:rPr>
        <w:lastRenderedPageBreak/>
        <w:t>- при  проведении  контрольного  урока  осуществляется  индивидуальный подход к обучающимся, который реализуется путем подбора различных по сложности и объему контрольных  заданий,  в  соответствии  с  уровнем  освоен</w:t>
      </w:r>
      <w:r w:rsidR="00837E99">
        <w:rPr>
          <w:rFonts w:ascii="Times New Roman" w:hAnsi="Times New Roman"/>
          <w:sz w:val="28"/>
          <w:szCs w:val="28"/>
        </w:rPr>
        <w:t>ия  программы  каждым учеником.</w:t>
      </w:r>
    </w:p>
    <w:p w:rsidR="006C7915" w:rsidRDefault="006C7915" w:rsidP="006C7915">
      <w:pPr>
        <w:spacing w:after="0" w:line="240" w:lineRule="auto"/>
        <w:ind w:firstLine="709"/>
        <w:jc w:val="both"/>
        <w:rPr>
          <w:rFonts w:ascii="Times New Roman" w:hAnsi="Times New Roman"/>
          <w:bCs/>
          <w:sz w:val="28"/>
          <w:szCs w:val="28"/>
        </w:rPr>
      </w:pPr>
      <w:r>
        <w:rPr>
          <w:rFonts w:ascii="Times New Roman" w:hAnsi="Times New Roman"/>
          <w:sz w:val="28"/>
          <w:szCs w:val="28"/>
        </w:rPr>
        <w:t xml:space="preserve">Согласно требованиям Стандарта по завершению реализации АООП проводится </w:t>
      </w:r>
      <w:r w:rsidRPr="006C7915">
        <w:rPr>
          <w:rFonts w:ascii="Times New Roman" w:hAnsi="Times New Roman"/>
          <w:b/>
          <w:i/>
          <w:sz w:val="28"/>
          <w:szCs w:val="28"/>
        </w:rPr>
        <w:t>итоговая аттестация в форме двух испытаний</w:t>
      </w:r>
      <w:r>
        <w:rPr>
          <w:rFonts w:ascii="Times New Roman" w:hAnsi="Times New Roman"/>
          <w:sz w:val="28"/>
          <w:szCs w:val="28"/>
        </w:rPr>
        <w:t>:</w:t>
      </w:r>
    </w:p>
    <w:p w:rsidR="006C7915" w:rsidRDefault="006C7915" w:rsidP="006C7915">
      <w:pPr>
        <w:pStyle w:val="Standard"/>
        <w:ind w:firstLine="709"/>
        <w:jc w:val="both"/>
        <w:rPr>
          <w:rFonts w:ascii="Times New Roman" w:hAnsi="Times New Roman" w:cs="Times New Roman"/>
          <w:bCs/>
          <w:sz w:val="28"/>
          <w:szCs w:val="28"/>
        </w:rPr>
      </w:pPr>
      <w:r>
        <w:rPr>
          <w:rFonts w:ascii="Times New Roman" w:hAnsi="Times New Roman" w:cs="Times New Roman"/>
          <w:bCs/>
          <w:sz w:val="28"/>
          <w:szCs w:val="28"/>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6C7915" w:rsidRDefault="006C7915" w:rsidP="006C7915">
      <w:pPr>
        <w:spacing w:after="0" w:line="240" w:lineRule="auto"/>
        <w:ind w:firstLine="709"/>
        <w:jc w:val="both"/>
        <w:rPr>
          <w:rFonts w:ascii="Times New Roman" w:hAnsi="Times New Roman"/>
          <w:sz w:val="28"/>
          <w:szCs w:val="28"/>
        </w:rPr>
      </w:pPr>
      <w:r>
        <w:rPr>
          <w:rFonts w:ascii="Times New Roman" w:hAnsi="Times New Roman"/>
          <w:bCs/>
          <w:sz w:val="28"/>
          <w:szCs w:val="28"/>
        </w:rPr>
        <w:t>второе ― направлено на оценку знаний и умений по выбранному профилю труда.</w:t>
      </w:r>
      <w:r>
        <w:rPr>
          <w:rFonts w:ascii="Times New Roman" w:hAnsi="Times New Roman"/>
          <w:sz w:val="28"/>
          <w:szCs w:val="28"/>
        </w:rPr>
        <w:t xml:space="preserve"> </w:t>
      </w:r>
    </w:p>
    <w:p w:rsidR="006C7915" w:rsidRDefault="006C7915" w:rsidP="006C7915">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Организация самостоятельно разрабатывает содержание и процедуру проведения итоговой аттестации. </w:t>
      </w:r>
    </w:p>
    <w:p w:rsidR="00E02B4F" w:rsidRPr="00837E99" w:rsidRDefault="006C7915" w:rsidP="006C7915">
      <w:pPr>
        <w:spacing w:after="0" w:line="240" w:lineRule="auto"/>
        <w:ind w:firstLine="709"/>
        <w:jc w:val="both"/>
        <w:rPr>
          <w:rFonts w:ascii="Times New Roman" w:hAnsi="Times New Roman"/>
          <w:sz w:val="28"/>
          <w:szCs w:val="28"/>
        </w:rPr>
      </w:pPr>
      <w:r>
        <w:rPr>
          <w:rFonts w:ascii="Times New Roman" w:hAnsi="Times New Roman"/>
          <w:sz w:val="28"/>
          <w:szCs w:val="28"/>
        </w:rPr>
        <w:t>Результаты итоговой аттестации оцениваются в форме «зачет» / «не зачет».</w:t>
      </w:r>
    </w:p>
    <w:p w:rsidR="00BC10F0" w:rsidRPr="00E27015" w:rsidRDefault="00BC10F0" w:rsidP="00C1329E">
      <w:pPr>
        <w:suppressAutoHyphens/>
        <w:spacing w:after="0" w:line="240" w:lineRule="auto"/>
        <w:ind w:firstLine="851"/>
        <w:jc w:val="both"/>
        <w:rPr>
          <w:rFonts w:ascii="Times New Roman" w:hAnsi="Times New Roman"/>
          <w:sz w:val="28"/>
          <w:szCs w:val="28"/>
        </w:rPr>
      </w:pPr>
      <w:r w:rsidRPr="00E27015">
        <w:rPr>
          <w:rFonts w:ascii="Times New Roman" w:hAnsi="Times New Roman"/>
          <w:b/>
          <w:sz w:val="28"/>
          <w:szCs w:val="28"/>
        </w:rPr>
        <w:t>Оценка деятельности педагогических кадров</w:t>
      </w:r>
      <w:r w:rsidRPr="00E27015">
        <w:rPr>
          <w:rFonts w:ascii="Times New Roman" w:hAnsi="Times New Roman"/>
          <w:sz w:val="28"/>
          <w:szCs w:val="28"/>
        </w:rPr>
        <w:t>, осу</w:t>
      </w:r>
      <w:r w:rsidR="00553B43" w:rsidRPr="00E27015">
        <w:rPr>
          <w:rFonts w:ascii="Times New Roman" w:hAnsi="Times New Roman"/>
          <w:sz w:val="28"/>
          <w:szCs w:val="28"/>
        </w:rPr>
        <w:t>ществляющих образовательную де</w:t>
      </w:r>
      <w:r w:rsidRPr="00E27015">
        <w:rPr>
          <w:rFonts w:ascii="Times New Roman" w:hAnsi="Times New Roman"/>
          <w:sz w:val="28"/>
          <w:szCs w:val="28"/>
        </w:rPr>
        <w:t>ятельность обучающихся с умственной отсталостью (интелле</w:t>
      </w:r>
      <w:r w:rsidR="00553B43" w:rsidRPr="00E27015">
        <w:rPr>
          <w:rFonts w:ascii="Times New Roman" w:hAnsi="Times New Roman"/>
          <w:sz w:val="28"/>
          <w:szCs w:val="28"/>
        </w:rPr>
        <w:t>ктуальными нарушениями), осуще</w:t>
      </w:r>
      <w:r w:rsidRPr="00E27015">
        <w:rPr>
          <w:rFonts w:ascii="Times New Roman" w:hAnsi="Times New Roman"/>
          <w:sz w:val="28"/>
          <w:szCs w:val="28"/>
        </w:rPr>
        <w:t>ствляется на основе интегративных показателей, свидетельствующих о положительной динамике развития обучающегося («было» - «стало») или в сложных случ</w:t>
      </w:r>
      <w:r w:rsidR="00553B43" w:rsidRPr="00E27015">
        <w:rPr>
          <w:rFonts w:ascii="Times New Roman" w:hAnsi="Times New Roman"/>
          <w:sz w:val="28"/>
          <w:szCs w:val="28"/>
        </w:rPr>
        <w:t>аях сохранении его психоэмоцио</w:t>
      </w:r>
      <w:r w:rsidRPr="00E27015">
        <w:rPr>
          <w:rFonts w:ascii="Times New Roman" w:hAnsi="Times New Roman"/>
          <w:sz w:val="28"/>
          <w:szCs w:val="28"/>
        </w:rPr>
        <w:t xml:space="preserve">нального статуса. </w:t>
      </w:r>
    </w:p>
    <w:p w:rsidR="00DA515E" w:rsidRPr="00E27015" w:rsidRDefault="00BC10F0" w:rsidP="00C1329E">
      <w:pPr>
        <w:suppressAutoHyphens/>
        <w:spacing w:after="0" w:line="240" w:lineRule="auto"/>
        <w:ind w:firstLine="851"/>
        <w:jc w:val="both"/>
        <w:rPr>
          <w:rFonts w:ascii="Times New Roman" w:hAnsi="Times New Roman"/>
          <w:sz w:val="28"/>
          <w:szCs w:val="28"/>
        </w:rPr>
      </w:pPr>
      <w:r w:rsidRPr="00E27015">
        <w:rPr>
          <w:rFonts w:ascii="Times New Roman" w:hAnsi="Times New Roman"/>
          <w:b/>
          <w:sz w:val="28"/>
          <w:szCs w:val="28"/>
        </w:rPr>
        <w:t xml:space="preserve">Оценка результатов деятельности </w:t>
      </w:r>
      <w:r w:rsidR="00697E0C" w:rsidRPr="00E27015">
        <w:rPr>
          <w:rFonts w:ascii="Times New Roman" w:hAnsi="Times New Roman"/>
          <w:b/>
          <w:sz w:val="28"/>
          <w:szCs w:val="28"/>
        </w:rPr>
        <w:t>образовательной организации</w:t>
      </w:r>
      <w:r w:rsidRPr="00E27015">
        <w:rPr>
          <w:rFonts w:ascii="Times New Roman" w:hAnsi="Times New Roman"/>
          <w:sz w:val="28"/>
          <w:szCs w:val="28"/>
        </w:rPr>
        <w:t xml:space="preserve">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с учётом: </w:t>
      </w:r>
      <w:r w:rsidRPr="00E27015">
        <w:rPr>
          <w:rFonts w:ascii="Times New Roman" w:hAnsi="Times New Roman"/>
          <w:sz w:val="28"/>
          <w:szCs w:val="28"/>
        </w:rPr>
        <w:sym w:font="Symbol" w:char="F02D"/>
      </w:r>
      <w:r w:rsidRPr="00E27015">
        <w:rPr>
          <w:rFonts w:ascii="Times New Roman" w:hAnsi="Times New Roman"/>
          <w:sz w:val="28"/>
          <w:szCs w:val="28"/>
        </w:rPr>
        <w:t xml:space="preserve"> результатов мониторинговых исследований разного уровня (федерального, регионального, муниципального); </w:t>
      </w:r>
      <w:r w:rsidRPr="00E27015">
        <w:rPr>
          <w:rFonts w:ascii="Times New Roman" w:hAnsi="Times New Roman"/>
          <w:sz w:val="28"/>
          <w:szCs w:val="28"/>
        </w:rPr>
        <w:sym w:font="Symbol" w:char="F02D"/>
      </w:r>
      <w:r w:rsidRPr="00E27015">
        <w:rPr>
          <w:rFonts w:ascii="Times New Roman" w:hAnsi="Times New Roman"/>
          <w:sz w:val="28"/>
          <w:szCs w:val="28"/>
        </w:rPr>
        <w:t xml:space="preserve"> условий реализации АООП; </w:t>
      </w:r>
      <w:r w:rsidRPr="00E27015">
        <w:rPr>
          <w:rFonts w:ascii="Times New Roman" w:hAnsi="Times New Roman"/>
          <w:sz w:val="28"/>
          <w:szCs w:val="28"/>
        </w:rPr>
        <w:sym w:font="Symbol" w:char="F02D"/>
      </w:r>
      <w:r w:rsidRPr="00E27015">
        <w:rPr>
          <w:rFonts w:ascii="Times New Roman" w:hAnsi="Times New Roman"/>
          <w:sz w:val="28"/>
          <w:szCs w:val="28"/>
        </w:rPr>
        <w:t xml:space="preserve"> особенностей контингента обучающихся. Предметом оценки в ходе данных процедур является также текущая оценочная деятельность Учреждения и педагогов, и в частности отслеживание динамики образовательных достижений обучающихся с умственной отсталостью (интеллектуальными нарушениями).</w:t>
      </w:r>
    </w:p>
    <w:p w:rsidR="006C7915" w:rsidRDefault="006C7915" w:rsidP="00E40090">
      <w:pPr>
        <w:widowControl w:val="0"/>
        <w:shd w:val="clear" w:color="auto" w:fill="FFFFFF"/>
        <w:tabs>
          <w:tab w:val="left" w:pos="994"/>
          <w:tab w:val="right" w:leader="dot" w:pos="9353"/>
        </w:tabs>
        <w:suppressAutoHyphens/>
        <w:spacing w:after="0" w:line="360" w:lineRule="auto"/>
        <w:textAlignment w:val="baseline"/>
        <w:rPr>
          <w:rFonts w:ascii="Times New Roman" w:hAnsi="Times New Roman"/>
          <w:bCs/>
          <w:kern w:val="2"/>
          <w:sz w:val="24"/>
          <w:szCs w:val="24"/>
          <w:lang w:eastAsia="zh-CN" w:bidi="hi-IN"/>
        </w:rPr>
      </w:pPr>
    </w:p>
    <w:p w:rsidR="007D1840" w:rsidRDefault="007D1840" w:rsidP="00E40090">
      <w:pPr>
        <w:widowControl w:val="0"/>
        <w:shd w:val="clear" w:color="auto" w:fill="FFFFFF"/>
        <w:tabs>
          <w:tab w:val="left" w:pos="994"/>
          <w:tab w:val="right" w:leader="dot" w:pos="9353"/>
        </w:tabs>
        <w:suppressAutoHyphens/>
        <w:spacing w:after="0" w:line="360" w:lineRule="auto"/>
        <w:textAlignment w:val="baseline"/>
        <w:rPr>
          <w:rFonts w:ascii="Times New Roman" w:hAnsi="Times New Roman"/>
          <w:bCs/>
          <w:kern w:val="2"/>
          <w:sz w:val="24"/>
          <w:szCs w:val="24"/>
          <w:lang w:eastAsia="zh-CN" w:bidi="hi-IN"/>
        </w:rPr>
      </w:pPr>
    </w:p>
    <w:p w:rsidR="007D1840" w:rsidRDefault="007D1840" w:rsidP="00E40090">
      <w:pPr>
        <w:widowControl w:val="0"/>
        <w:shd w:val="clear" w:color="auto" w:fill="FFFFFF"/>
        <w:tabs>
          <w:tab w:val="left" w:pos="994"/>
          <w:tab w:val="right" w:leader="dot" w:pos="9353"/>
        </w:tabs>
        <w:suppressAutoHyphens/>
        <w:spacing w:after="0" w:line="360" w:lineRule="auto"/>
        <w:textAlignment w:val="baseline"/>
        <w:rPr>
          <w:rFonts w:ascii="Times New Roman" w:hAnsi="Times New Roman"/>
          <w:bCs/>
          <w:kern w:val="2"/>
          <w:sz w:val="24"/>
          <w:szCs w:val="24"/>
          <w:lang w:eastAsia="zh-CN" w:bidi="hi-IN"/>
        </w:rPr>
      </w:pPr>
    </w:p>
    <w:p w:rsidR="007D1840" w:rsidRDefault="007D1840" w:rsidP="00E40090">
      <w:pPr>
        <w:widowControl w:val="0"/>
        <w:shd w:val="clear" w:color="auto" w:fill="FFFFFF"/>
        <w:tabs>
          <w:tab w:val="left" w:pos="994"/>
          <w:tab w:val="right" w:leader="dot" w:pos="9353"/>
        </w:tabs>
        <w:suppressAutoHyphens/>
        <w:spacing w:after="0" w:line="360" w:lineRule="auto"/>
        <w:textAlignment w:val="baseline"/>
        <w:rPr>
          <w:rFonts w:ascii="Times New Roman" w:hAnsi="Times New Roman"/>
          <w:bCs/>
          <w:kern w:val="2"/>
          <w:sz w:val="24"/>
          <w:szCs w:val="24"/>
          <w:lang w:eastAsia="zh-CN" w:bidi="hi-IN"/>
        </w:rPr>
      </w:pPr>
    </w:p>
    <w:p w:rsidR="007D1840" w:rsidRDefault="007D1840" w:rsidP="00E40090">
      <w:pPr>
        <w:widowControl w:val="0"/>
        <w:shd w:val="clear" w:color="auto" w:fill="FFFFFF"/>
        <w:tabs>
          <w:tab w:val="left" w:pos="994"/>
          <w:tab w:val="right" w:leader="dot" w:pos="9353"/>
        </w:tabs>
        <w:suppressAutoHyphens/>
        <w:spacing w:after="0" w:line="360" w:lineRule="auto"/>
        <w:textAlignment w:val="baseline"/>
        <w:rPr>
          <w:rFonts w:ascii="Times New Roman" w:hAnsi="Times New Roman"/>
          <w:bCs/>
          <w:kern w:val="2"/>
          <w:sz w:val="24"/>
          <w:szCs w:val="24"/>
          <w:lang w:eastAsia="zh-CN" w:bidi="hi-IN"/>
        </w:rPr>
      </w:pPr>
    </w:p>
    <w:p w:rsidR="007D1840" w:rsidRDefault="007D1840" w:rsidP="00E40090">
      <w:pPr>
        <w:widowControl w:val="0"/>
        <w:shd w:val="clear" w:color="auto" w:fill="FFFFFF"/>
        <w:tabs>
          <w:tab w:val="left" w:pos="994"/>
          <w:tab w:val="right" w:leader="dot" w:pos="9353"/>
        </w:tabs>
        <w:suppressAutoHyphens/>
        <w:spacing w:after="0" w:line="360" w:lineRule="auto"/>
        <w:textAlignment w:val="baseline"/>
        <w:rPr>
          <w:rFonts w:ascii="Times New Roman" w:hAnsi="Times New Roman"/>
          <w:bCs/>
          <w:kern w:val="2"/>
          <w:sz w:val="24"/>
          <w:szCs w:val="24"/>
          <w:lang w:eastAsia="zh-CN" w:bidi="hi-IN"/>
        </w:rPr>
      </w:pPr>
    </w:p>
    <w:p w:rsidR="007D1840" w:rsidRDefault="007D1840" w:rsidP="00E40090">
      <w:pPr>
        <w:widowControl w:val="0"/>
        <w:shd w:val="clear" w:color="auto" w:fill="FFFFFF"/>
        <w:tabs>
          <w:tab w:val="left" w:pos="994"/>
          <w:tab w:val="right" w:leader="dot" w:pos="9353"/>
        </w:tabs>
        <w:suppressAutoHyphens/>
        <w:spacing w:after="0" w:line="360" w:lineRule="auto"/>
        <w:textAlignment w:val="baseline"/>
        <w:rPr>
          <w:rFonts w:ascii="Times New Roman" w:hAnsi="Times New Roman"/>
          <w:bCs/>
          <w:kern w:val="2"/>
          <w:sz w:val="24"/>
          <w:szCs w:val="24"/>
          <w:lang w:eastAsia="zh-CN" w:bidi="hi-IN"/>
        </w:rPr>
      </w:pPr>
    </w:p>
    <w:p w:rsidR="007D1840" w:rsidRDefault="007D1840" w:rsidP="00E40090">
      <w:pPr>
        <w:widowControl w:val="0"/>
        <w:shd w:val="clear" w:color="auto" w:fill="FFFFFF"/>
        <w:tabs>
          <w:tab w:val="left" w:pos="994"/>
          <w:tab w:val="right" w:leader="dot" w:pos="9353"/>
        </w:tabs>
        <w:suppressAutoHyphens/>
        <w:spacing w:after="0" w:line="360" w:lineRule="auto"/>
        <w:textAlignment w:val="baseline"/>
        <w:rPr>
          <w:rFonts w:ascii="Times New Roman" w:hAnsi="Times New Roman"/>
          <w:bCs/>
          <w:kern w:val="2"/>
          <w:sz w:val="24"/>
          <w:szCs w:val="24"/>
          <w:lang w:eastAsia="zh-CN" w:bidi="hi-IN"/>
        </w:rPr>
      </w:pPr>
    </w:p>
    <w:p w:rsidR="007D1840" w:rsidRDefault="007D1840" w:rsidP="00E40090">
      <w:pPr>
        <w:widowControl w:val="0"/>
        <w:shd w:val="clear" w:color="auto" w:fill="FFFFFF"/>
        <w:tabs>
          <w:tab w:val="left" w:pos="994"/>
          <w:tab w:val="right" w:leader="dot" w:pos="9353"/>
        </w:tabs>
        <w:suppressAutoHyphens/>
        <w:spacing w:after="0" w:line="360" w:lineRule="auto"/>
        <w:textAlignment w:val="baseline"/>
        <w:rPr>
          <w:rFonts w:ascii="Times New Roman" w:hAnsi="Times New Roman"/>
          <w:bCs/>
          <w:kern w:val="2"/>
          <w:sz w:val="24"/>
          <w:szCs w:val="24"/>
          <w:lang w:eastAsia="zh-CN" w:bidi="hi-IN"/>
        </w:rPr>
      </w:pPr>
    </w:p>
    <w:p w:rsidR="0043153F" w:rsidRDefault="0043153F" w:rsidP="00E40090">
      <w:pPr>
        <w:widowControl w:val="0"/>
        <w:shd w:val="clear" w:color="auto" w:fill="FFFFFF"/>
        <w:tabs>
          <w:tab w:val="left" w:pos="994"/>
          <w:tab w:val="right" w:leader="dot" w:pos="9353"/>
        </w:tabs>
        <w:suppressAutoHyphens/>
        <w:spacing w:after="0" w:line="360" w:lineRule="auto"/>
        <w:textAlignment w:val="baseline"/>
        <w:rPr>
          <w:rFonts w:ascii="Times New Roman" w:hAnsi="Times New Roman"/>
          <w:bCs/>
          <w:kern w:val="2"/>
          <w:sz w:val="24"/>
          <w:szCs w:val="24"/>
          <w:lang w:eastAsia="zh-CN" w:bidi="hi-IN"/>
        </w:rPr>
      </w:pPr>
    </w:p>
    <w:p w:rsidR="007D1840" w:rsidRPr="00E91F6B" w:rsidRDefault="007D1840" w:rsidP="00E40090">
      <w:pPr>
        <w:widowControl w:val="0"/>
        <w:shd w:val="clear" w:color="auto" w:fill="FFFFFF"/>
        <w:tabs>
          <w:tab w:val="left" w:pos="994"/>
          <w:tab w:val="right" w:leader="dot" w:pos="9353"/>
        </w:tabs>
        <w:suppressAutoHyphens/>
        <w:spacing w:after="0" w:line="360" w:lineRule="auto"/>
        <w:textAlignment w:val="baseline"/>
        <w:rPr>
          <w:rFonts w:ascii="Times New Roman" w:hAnsi="Times New Roman"/>
          <w:bCs/>
          <w:kern w:val="2"/>
          <w:sz w:val="24"/>
          <w:szCs w:val="24"/>
          <w:lang w:eastAsia="zh-CN" w:bidi="hi-IN"/>
        </w:rPr>
      </w:pPr>
    </w:p>
    <w:tbl>
      <w:tblPr>
        <w:tblW w:w="9923" w:type="dxa"/>
        <w:tblLayout w:type="fixed"/>
        <w:tblLook w:val="0000" w:firstRow="0" w:lastRow="0" w:firstColumn="0" w:lastColumn="0" w:noHBand="0" w:noVBand="0"/>
      </w:tblPr>
      <w:tblGrid>
        <w:gridCol w:w="9923"/>
      </w:tblGrid>
      <w:tr w:rsidR="00E95BED" w:rsidRPr="00A1095D" w:rsidTr="00E95BED">
        <w:tc>
          <w:tcPr>
            <w:tcW w:w="9923" w:type="dxa"/>
          </w:tcPr>
          <w:p w:rsidR="00E95BED" w:rsidRPr="000E7CDE" w:rsidRDefault="00A1095D" w:rsidP="00C1329E">
            <w:pPr>
              <w:pStyle w:val="a3"/>
              <w:spacing w:line="276" w:lineRule="auto"/>
              <w:ind w:firstLine="851"/>
              <w:jc w:val="center"/>
              <w:rPr>
                <w:rFonts w:ascii="Times New Roman" w:hAnsi="Times New Roman"/>
                <w:b/>
                <w:sz w:val="28"/>
              </w:rPr>
            </w:pPr>
            <w:r w:rsidRPr="000E7CDE">
              <w:rPr>
                <w:rFonts w:ascii="Times New Roman" w:hAnsi="Times New Roman"/>
                <w:b/>
                <w:sz w:val="28"/>
              </w:rPr>
              <w:lastRenderedPageBreak/>
              <w:t>3.</w:t>
            </w:r>
            <w:r w:rsidR="00E95BED" w:rsidRPr="000E7CDE">
              <w:rPr>
                <w:rFonts w:ascii="Times New Roman" w:hAnsi="Times New Roman"/>
                <w:b/>
                <w:sz w:val="28"/>
              </w:rPr>
              <w:t> СОДЕРЖАТЕЛЬНЫЙ РАЗДЕЛ.</w:t>
            </w:r>
          </w:p>
          <w:p w:rsidR="00A5197D" w:rsidRPr="00A1095D" w:rsidRDefault="00A5197D" w:rsidP="00C1329E">
            <w:pPr>
              <w:pStyle w:val="a3"/>
              <w:spacing w:line="276" w:lineRule="auto"/>
              <w:ind w:firstLine="851"/>
              <w:jc w:val="center"/>
              <w:rPr>
                <w:rFonts w:ascii="Times New Roman" w:hAnsi="Times New Roman"/>
                <w:b/>
                <w:sz w:val="28"/>
                <w:highlight w:val="yellow"/>
              </w:rPr>
            </w:pPr>
          </w:p>
        </w:tc>
      </w:tr>
      <w:tr w:rsidR="00E95BED" w:rsidRPr="000E7CDE" w:rsidTr="00E95BED">
        <w:tc>
          <w:tcPr>
            <w:tcW w:w="9923" w:type="dxa"/>
          </w:tcPr>
          <w:p w:rsidR="00E95BED" w:rsidRPr="000E7CDE" w:rsidRDefault="00A5197D" w:rsidP="00C1329E">
            <w:pPr>
              <w:pStyle w:val="a3"/>
              <w:spacing w:line="276" w:lineRule="auto"/>
              <w:ind w:firstLine="851"/>
              <w:jc w:val="center"/>
              <w:rPr>
                <w:rFonts w:ascii="Times New Roman" w:hAnsi="Times New Roman"/>
                <w:b/>
                <w:i/>
                <w:sz w:val="28"/>
              </w:rPr>
            </w:pPr>
            <w:r w:rsidRPr="000E7CDE">
              <w:rPr>
                <w:rFonts w:ascii="Times New Roman" w:hAnsi="Times New Roman"/>
                <w:b/>
                <w:i/>
                <w:sz w:val="28"/>
              </w:rPr>
              <w:t>3.</w:t>
            </w:r>
            <w:r w:rsidR="00E95BED" w:rsidRPr="000E7CDE">
              <w:rPr>
                <w:rFonts w:ascii="Times New Roman" w:hAnsi="Times New Roman"/>
                <w:b/>
                <w:i/>
                <w:sz w:val="28"/>
              </w:rPr>
              <w:t>1. Программа формирования базовых учебных действий</w:t>
            </w:r>
          </w:p>
        </w:tc>
      </w:tr>
    </w:tbl>
    <w:p w:rsidR="00E95BED" w:rsidRPr="000E7CDE" w:rsidRDefault="00E95BED" w:rsidP="00C1329E">
      <w:pPr>
        <w:tabs>
          <w:tab w:val="left" w:pos="851"/>
        </w:tabs>
        <w:suppressAutoHyphens/>
        <w:spacing w:before="120" w:after="0" w:line="240" w:lineRule="auto"/>
        <w:ind w:firstLine="851"/>
        <w:jc w:val="both"/>
        <w:rPr>
          <w:rFonts w:ascii="Times New Roman" w:eastAsia="Arial Unicode MS" w:hAnsi="Times New Roman"/>
          <w:kern w:val="1"/>
          <w:sz w:val="28"/>
          <w:szCs w:val="28"/>
          <w:lang w:eastAsia="ar-SA"/>
        </w:rPr>
      </w:pPr>
      <w:r w:rsidRPr="000E7CDE">
        <w:rPr>
          <w:rFonts w:ascii="Times New Roman" w:eastAsia="Arial Unicode MS" w:hAnsi="Times New Roman"/>
          <w:kern w:val="1"/>
          <w:sz w:val="28"/>
          <w:szCs w:val="28"/>
          <w:lang w:eastAsia="ar-SA"/>
        </w:rPr>
        <w:t>Программа формирования базовых учебных действий обучающихся с умственной отсталостью (интеллектуальными нарушениями) (дал</w:t>
      </w:r>
      <w:r w:rsidR="000E7CDE" w:rsidRPr="000E7CDE">
        <w:rPr>
          <w:rFonts w:ascii="Times New Roman" w:eastAsia="Arial Unicode MS" w:hAnsi="Times New Roman"/>
          <w:kern w:val="1"/>
          <w:sz w:val="28"/>
          <w:szCs w:val="28"/>
          <w:lang w:eastAsia="ar-SA"/>
        </w:rPr>
        <w:t>ее ― программа формирования БУД</w:t>
      </w:r>
      <w:r w:rsidRPr="000E7CDE">
        <w:rPr>
          <w:rFonts w:ascii="Times New Roman" w:eastAsia="Arial Unicode MS" w:hAnsi="Times New Roman"/>
          <w:kern w:val="1"/>
          <w:sz w:val="28"/>
          <w:szCs w:val="28"/>
          <w:lang w:eastAsia="ar-SA"/>
        </w:rPr>
        <w:t>) ре</w:t>
      </w:r>
      <w:r w:rsidRPr="000E7CDE">
        <w:rPr>
          <w:rFonts w:ascii="Times New Roman" w:eastAsia="Arial Unicode MS" w:hAnsi="Times New Roman"/>
          <w:kern w:val="1"/>
          <w:sz w:val="28"/>
          <w:szCs w:val="28"/>
          <w:lang w:eastAsia="ar-SA"/>
        </w:rPr>
        <w:softHyphen/>
        <w:t xml:space="preserve">ализуется в процессе всего </w:t>
      </w:r>
      <w:r w:rsidR="000E7CDE" w:rsidRPr="000E7CDE">
        <w:rPr>
          <w:rFonts w:ascii="Times New Roman" w:eastAsia="Arial Unicode MS" w:hAnsi="Times New Roman"/>
          <w:kern w:val="1"/>
          <w:sz w:val="28"/>
          <w:szCs w:val="28"/>
          <w:lang w:eastAsia="ar-SA"/>
        </w:rPr>
        <w:t xml:space="preserve">обучения </w:t>
      </w:r>
      <w:r w:rsidRPr="000E7CDE">
        <w:rPr>
          <w:rFonts w:ascii="Times New Roman" w:eastAsia="Arial Unicode MS" w:hAnsi="Times New Roman"/>
          <w:kern w:val="1"/>
          <w:sz w:val="28"/>
          <w:szCs w:val="28"/>
          <w:lang w:eastAsia="ar-SA"/>
        </w:rPr>
        <w:t>и ко</w:t>
      </w:r>
      <w:r w:rsidRPr="000E7CDE">
        <w:rPr>
          <w:rFonts w:ascii="Times New Roman" w:eastAsia="Arial Unicode MS" w:hAnsi="Times New Roman"/>
          <w:kern w:val="1"/>
          <w:sz w:val="28"/>
          <w:szCs w:val="28"/>
          <w:lang w:eastAsia="ar-SA"/>
        </w:rPr>
        <w:softHyphen/>
        <w:t>н</w:t>
      </w:r>
      <w:r w:rsidRPr="000E7CDE">
        <w:rPr>
          <w:rFonts w:ascii="Times New Roman" w:eastAsia="Arial Unicode MS" w:hAnsi="Times New Roman"/>
          <w:kern w:val="1"/>
          <w:sz w:val="28"/>
          <w:szCs w:val="28"/>
          <w:lang w:eastAsia="ar-SA"/>
        </w:rPr>
        <w:softHyphen/>
        <w:t>кре</w:t>
      </w:r>
      <w:r w:rsidRPr="000E7CDE">
        <w:rPr>
          <w:rFonts w:ascii="Times New Roman" w:eastAsia="Arial Unicode MS" w:hAnsi="Times New Roman"/>
          <w:kern w:val="1"/>
          <w:sz w:val="28"/>
          <w:szCs w:val="28"/>
          <w:lang w:eastAsia="ar-SA"/>
        </w:rPr>
        <w:softHyphen/>
        <w:t>ти</w:t>
      </w:r>
      <w:r w:rsidRPr="000E7CDE">
        <w:rPr>
          <w:rFonts w:ascii="Times New Roman" w:eastAsia="Arial Unicode MS" w:hAnsi="Times New Roman"/>
          <w:kern w:val="1"/>
          <w:sz w:val="28"/>
          <w:szCs w:val="28"/>
          <w:lang w:eastAsia="ar-SA"/>
        </w:rPr>
        <w:softHyphen/>
        <w:t>зирует требования Стандарта к личностным и предметным результатам освоения АООП</w:t>
      </w:r>
      <w:r w:rsidR="000E7CDE" w:rsidRPr="000E7CDE">
        <w:rPr>
          <w:rFonts w:ascii="Times New Roman" w:eastAsia="Arial Unicode MS" w:hAnsi="Times New Roman"/>
          <w:kern w:val="1"/>
          <w:sz w:val="28"/>
          <w:szCs w:val="28"/>
          <w:lang w:eastAsia="ar-SA"/>
        </w:rPr>
        <w:t xml:space="preserve"> образования обучающихся с умственной отсталостью (интеллектуальными наруше</w:t>
      </w:r>
      <w:r w:rsidR="00E40090">
        <w:rPr>
          <w:rFonts w:ascii="Times New Roman" w:eastAsia="Arial Unicode MS" w:hAnsi="Times New Roman"/>
          <w:kern w:val="1"/>
          <w:sz w:val="28"/>
          <w:szCs w:val="28"/>
          <w:lang w:eastAsia="ar-SA"/>
        </w:rPr>
        <w:t>ниями) (Вариант 1 )</w:t>
      </w:r>
      <w:r w:rsidRPr="000E7CDE">
        <w:rPr>
          <w:rFonts w:ascii="Times New Roman" w:eastAsia="Arial Unicode MS" w:hAnsi="Times New Roman"/>
          <w:kern w:val="1"/>
          <w:sz w:val="28"/>
          <w:szCs w:val="28"/>
          <w:lang w:eastAsia="ar-SA"/>
        </w:rPr>
        <w:t xml:space="preserve">. </w:t>
      </w:r>
    </w:p>
    <w:p w:rsidR="00E95BED" w:rsidRPr="000E7CDE" w:rsidRDefault="00E95BED" w:rsidP="00C1329E">
      <w:pPr>
        <w:tabs>
          <w:tab w:val="left" w:pos="851"/>
        </w:tabs>
        <w:suppressAutoHyphens/>
        <w:spacing w:after="0" w:line="240" w:lineRule="auto"/>
        <w:ind w:firstLine="851"/>
        <w:jc w:val="both"/>
        <w:rPr>
          <w:rFonts w:ascii="Times New Roman" w:eastAsia="Arial Unicode MS" w:hAnsi="Times New Roman"/>
          <w:kern w:val="1"/>
          <w:sz w:val="28"/>
          <w:szCs w:val="28"/>
          <w:lang w:eastAsia="ar-SA"/>
        </w:rPr>
      </w:pPr>
      <w:r w:rsidRPr="000E7CDE">
        <w:rPr>
          <w:rFonts w:ascii="Times New Roman" w:eastAsia="Arial Unicode MS" w:hAnsi="Times New Roman"/>
          <w:kern w:val="1"/>
          <w:sz w:val="28"/>
          <w:szCs w:val="28"/>
          <w:lang w:eastAsia="ar-SA"/>
        </w:rPr>
        <w:t>Программа строится на основе деятельностного подхода к обучению и позволяет реализовывать коррекционно-развивающий потенциал образо</w:t>
      </w:r>
      <w:r w:rsidRPr="000E7CDE">
        <w:rPr>
          <w:rFonts w:ascii="Times New Roman" w:eastAsia="Arial Unicode MS" w:hAnsi="Times New Roman"/>
          <w:kern w:val="1"/>
          <w:sz w:val="28"/>
          <w:szCs w:val="28"/>
          <w:lang w:eastAsia="ar-SA"/>
        </w:rPr>
        <w:softHyphen/>
        <w:t>вания школьников с умственной отсталостью (интеллектуальными нарушениями).</w:t>
      </w:r>
    </w:p>
    <w:p w:rsidR="00E95BED" w:rsidRPr="000E7CDE" w:rsidRDefault="00E95BED" w:rsidP="00C1329E">
      <w:pPr>
        <w:tabs>
          <w:tab w:val="left" w:pos="851"/>
        </w:tabs>
        <w:suppressAutoHyphens/>
        <w:spacing w:after="0" w:line="240" w:lineRule="auto"/>
        <w:ind w:firstLine="851"/>
        <w:jc w:val="both"/>
        <w:rPr>
          <w:rFonts w:ascii="Times New Roman" w:eastAsia="Arial Unicode MS" w:hAnsi="Times New Roman"/>
          <w:kern w:val="1"/>
          <w:sz w:val="28"/>
          <w:szCs w:val="28"/>
          <w:lang w:eastAsia="ar-SA"/>
        </w:rPr>
      </w:pPr>
      <w:r w:rsidRPr="000E7CDE">
        <w:rPr>
          <w:rFonts w:ascii="Times New Roman" w:eastAsia="Arial Unicode MS" w:hAnsi="Times New Roman"/>
          <w:kern w:val="1"/>
          <w:sz w:val="28"/>
          <w:szCs w:val="28"/>
          <w:lang w:eastAsia="ar-SA"/>
        </w:rPr>
        <w:t>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w:t>
      </w:r>
      <w:r w:rsidR="00174392" w:rsidRPr="000E7CDE">
        <w:rPr>
          <w:rFonts w:ascii="Times New Roman" w:eastAsia="Arial Unicode MS" w:hAnsi="Times New Roman"/>
          <w:kern w:val="1"/>
          <w:sz w:val="28"/>
          <w:szCs w:val="28"/>
          <w:lang w:eastAsia="ar-SA"/>
        </w:rPr>
        <w:t xml:space="preserve">  </w:t>
      </w:r>
      <w:r w:rsidRPr="000E7CDE">
        <w:rPr>
          <w:rFonts w:ascii="Times New Roman" w:eastAsia="Arial Unicode MS" w:hAnsi="Times New Roman"/>
          <w:kern w:val="1"/>
          <w:sz w:val="28"/>
          <w:szCs w:val="28"/>
          <w:lang w:eastAsia="ar-SA"/>
        </w:rPr>
        <w:t xml:space="preserve"> и ее реализацию в изменяющихся учебных и внеучебных условиях. БУД формируются и реализуются только в совместной деятельности педагога и обучающегося.</w:t>
      </w:r>
    </w:p>
    <w:p w:rsidR="00E95BED" w:rsidRPr="00E95BED" w:rsidRDefault="00E95BED" w:rsidP="00C1329E">
      <w:pPr>
        <w:tabs>
          <w:tab w:val="left" w:pos="851"/>
        </w:tabs>
        <w:suppressAutoHyphens/>
        <w:snapToGrid w:val="0"/>
        <w:spacing w:after="0" w:line="240" w:lineRule="auto"/>
        <w:ind w:firstLine="851"/>
        <w:jc w:val="both"/>
        <w:rPr>
          <w:rFonts w:ascii="Times New Roman" w:eastAsia="Arial Unicode MS" w:hAnsi="Times New Roman"/>
          <w:kern w:val="1"/>
          <w:sz w:val="28"/>
          <w:szCs w:val="28"/>
          <w:lang w:eastAsia="ar-SA"/>
        </w:rPr>
      </w:pPr>
      <w:r w:rsidRPr="000E7CDE">
        <w:rPr>
          <w:rFonts w:ascii="Times New Roman" w:eastAsia="Arial Unicode MS" w:hAnsi="Times New Roman"/>
          <w:kern w:val="1"/>
          <w:sz w:val="28"/>
          <w:szCs w:val="28"/>
          <w:lang w:eastAsia="ar-SA"/>
        </w:rP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E95BED" w:rsidRPr="00E95BED" w:rsidRDefault="00E95BED" w:rsidP="00C1329E">
      <w:pPr>
        <w:tabs>
          <w:tab w:val="left" w:pos="851"/>
        </w:tabs>
        <w:suppressAutoHyphens/>
        <w:spacing w:after="0" w:line="240" w:lineRule="auto"/>
        <w:ind w:firstLine="851"/>
        <w:jc w:val="both"/>
        <w:rPr>
          <w:rFonts w:ascii="Times New Roman" w:eastAsia="Arial Unicode MS" w:hAnsi="Times New Roman"/>
          <w:b/>
          <w:kern w:val="1"/>
          <w:sz w:val="28"/>
          <w:szCs w:val="28"/>
          <w:lang w:eastAsia="ar-SA"/>
        </w:rPr>
      </w:pPr>
      <w:r w:rsidRPr="00E95BED">
        <w:rPr>
          <w:rFonts w:ascii="Times New Roman" w:eastAsia="Arial Unicode MS" w:hAnsi="Times New Roman"/>
          <w:kern w:val="1"/>
          <w:sz w:val="28"/>
          <w:szCs w:val="28"/>
          <w:lang w:eastAsia="ar-SA"/>
        </w:rPr>
        <w:t>Основная</w:t>
      </w:r>
      <w:r w:rsidRPr="00E95BED">
        <w:rPr>
          <w:rFonts w:ascii="Times New Roman" w:eastAsia="Arial Unicode MS" w:hAnsi="Times New Roman"/>
          <w:b/>
          <w:kern w:val="1"/>
          <w:sz w:val="28"/>
          <w:szCs w:val="28"/>
          <w:lang w:eastAsia="ar-SA"/>
        </w:rPr>
        <w:t xml:space="preserve"> цель</w:t>
      </w:r>
      <w:r w:rsidRPr="00E95BED">
        <w:rPr>
          <w:rFonts w:ascii="Times New Roman" w:eastAsia="Arial Unicode MS" w:hAnsi="Times New Roman"/>
          <w:kern w:val="1"/>
          <w:sz w:val="28"/>
          <w:szCs w:val="28"/>
          <w:lang w:eastAsia="ar-SA"/>
        </w:rPr>
        <w:t xml:space="preserve"> реализации программы формирования БУД состоит в  фор</w:t>
      </w:r>
      <w:r w:rsidRPr="00E95BED">
        <w:rPr>
          <w:rFonts w:ascii="Times New Roman" w:eastAsia="Arial Unicode MS" w:hAnsi="Times New Roman"/>
          <w:kern w:val="1"/>
          <w:sz w:val="28"/>
          <w:szCs w:val="28"/>
          <w:lang w:eastAsia="ar-SA"/>
        </w:rPr>
        <w:softHyphen/>
        <w:t>ми</w:t>
      </w:r>
      <w:r w:rsidRPr="00E95BED">
        <w:rPr>
          <w:rFonts w:ascii="Times New Roman" w:eastAsia="Arial Unicode MS" w:hAnsi="Times New Roman"/>
          <w:kern w:val="1"/>
          <w:sz w:val="28"/>
          <w:szCs w:val="28"/>
          <w:lang w:eastAsia="ar-SA"/>
        </w:rPr>
        <w:softHyphen/>
        <w:t>ро</w:t>
      </w:r>
      <w:r w:rsidRPr="00E95BED">
        <w:rPr>
          <w:rFonts w:ascii="Times New Roman" w:eastAsia="Arial Unicode MS" w:hAnsi="Times New Roman"/>
          <w:kern w:val="1"/>
          <w:sz w:val="28"/>
          <w:szCs w:val="28"/>
          <w:lang w:eastAsia="ar-SA"/>
        </w:rPr>
        <w:softHyphen/>
        <w:t>ва</w:t>
      </w:r>
      <w:r w:rsidRPr="00E95BED">
        <w:rPr>
          <w:rFonts w:ascii="Times New Roman" w:eastAsia="Arial Unicode MS" w:hAnsi="Times New Roman"/>
          <w:kern w:val="1"/>
          <w:sz w:val="28"/>
          <w:szCs w:val="28"/>
          <w:lang w:eastAsia="ar-SA"/>
        </w:rPr>
        <w:softHyphen/>
        <w:t>нии основ учебной де</w:t>
      </w:r>
      <w:r w:rsidRPr="00E95BED">
        <w:rPr>
          <w:rFonts w:ascii="Times New Roman" w:eastAsia="Arial Unicode MS" w:hAnsi="Times New Roman"/>
          <w:kern w:val="1"/>
          <w:sz w:val="28"/>
          <w:szCs w:val="28"/>
          <w:lang w:eastAsia="ar-SA"/>
        </w:rPr>
        <w:softHyphen/>
        <w:t>ятельности учащихся с легкой умственной отсталостью (интеллектуальными нарушениями), которые обеспечивают его подготовку к са</w:t>
      </w:r>
      <w:r w:rsidRPr="00E95BED">
        <w:rPr>
          <w:rFonts w:ascii="Times New Roman" w:eastAsia="Arial Unicode MS" w:hAnsi="Times New Roman"/>
          <w:kern w:val="1"/>
          <w:sz w:val="28"/>
          <w:szCs w:val="28"/>
          <w:lang w:eastAsia="ar-SA"/>
        </w:rPr>
        <w:softHyphen/>
        <w:t>мо</w:t>
      </w:r>
      <w:r w:rsidRPr="00E95BED">
        <w:rPr>
          <w:rFonts w:ascii="Times New Roman" w:eastAsia="Arial Unicode MS" w:hAnsi="Times New Roman"/>
          <w:kern w:val="1"/>
          <w:sz w:val="28"/>
          <w:szCs w:val="28"/>
          <w:lang w:eastAsia="ar-SA"/>
        </w:rPr>
        <w:softHyphen/>
        <w:t xml:space="preserve">стоятельной жизни в обществе и овладение доступными видами труда. </w:t>
      </w:r>
    </w:p>
    <w:p w:rsidR="00E95BED" w:rsidRPr="00E95BED" w:rsidRDefault="00E95BED" w:rsidP="00C1329E">
      <w:pPr>
        <w:tabs>
          <w:tab w:val="left" w:pos="851"/>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E95BED">
        <w:rPr>
          <w:rFonts w:ascii="Times New Roman" w:eastAsia="Arial Unicode MS" w:hAnsi="Times New Roman"/>
          <w:b/>
          <w:kern w:val="1"/>
          <w:sz w:val="28"/>
          <w:szCs w:val="28"/>
          <w:lang w:eastAsia="ar-SA"/>
        </w:rPr>
        <w:t>Задачами</w:t>
      </w:r>
      <w:r w:rsidRPr="00E95BED">
        <w:rPr>
          <w:rFonts w:ascii="Times New Roman" w:eastAsia="Arial Unicode MS" w:hAnsi="Times New Roman"/>
          <w:kern w:val="1"/>
          <w:sz w:val="28"/>
          <w:szCs w:val="28"/>
          <w:lang w:eastAsia="ar-SA"/>
        </w:rPr>
        <w:t xml:space="preserve"> реализации программы являются:</w:t>
      </w:r>
    </w:p>
    <w:p w:rsidR="00E95BED" w:rsidRPr="00E95BED" w:rsidRDefault="00E95BED" w:rsidP="00C1329E">
      <w:pPr>
        <w:tabs>
          <w:tab w:val="left" w:pos="851"/>
        </w:tabs>
        <w:spacing w:after="0" w:line="240" w:lineRule="auto"/>
        <w:ind w:firstLine="851"/>
        <w:jc w:val="both"/>
        <w:rPr>
          <w:rFonts w:ascii="Times New Roman" w:hAnsi="Times New Roman"/>
          <w:kern w:val="1"/>
          <w:sz w:val="28"/>
          <w:szCs w:val="28"/>
          <w:lang w:eastAsia="ar-SA"/>
        </w:rPr>
      </w:pPr>
      <w:r w:rsidRPr="00E95BED">
        <w:rPr>
          <w:rFonts w:ascii="Times New Roman" w:hAnsi="Times New Roman"/>
          <w:kern w:val="1"/>
          <w:sz w:val="28"/>
          <w:szCs w:val="28"/>
          <w:lang w:eastAsia="ar-SA"/>
        </w:rPr>
        <w:t>― формирование мотивационного компонента учебной деятельности;</w:t>
      </w:r>
    </w:p>
    <w:p w:rsidR="00E95BED" w:rsidRPr="00E95BED" w:rsidRDefault="00E95BED" w:rsidP="00C1329E">
      <w:pPr>
        <w:tabs>
          <w:tab w:val="left" w:pos="851"/>
        </w:tabs>
        <w:spacing w:after="0" w:line="240" w:lineRule="auto"/>
        <w:ind w:firstLine="851"/>
        <w:jc w:val="both"/>
        <w:rPr>
          <w:rFonts w:ascii="Times New Roman" w:hAnsi="Times New Roman"/>
          <w:kern w:val="1"/>
          <w:sz w:val="28"/>
          <w:szCs w:val="28"/>
          <w:lang w:eastAsia="ar-SA"/>
        </w:rPr>
      </w:pPr>
      <w:r w:rsidRPr="00E95BED">
        <w:rPr>
          <w:rFonts w:ascii="Times New Roman" w:hAnsi="Times New Roman"/>
          <w:kern w:val="1"/>
          <w:sz w:val="28"/>
          <w:szCs w:val="28"/>
          <w:lang w:eastAsia="ar-SA"/>
        </w:rPr>
        <w:t>― овладение комплексом базовых учебных действий, составляющих операционный компонент учебной деятельности;</w:t>
      </w:r>
    </w:p>
    <w:p w:rsidR="00E95BED" w:rsidRPr="00E95BED" w:rsidRDefault="00E95BED" w:rsidP="00C1329E">
      <w:pPr>
        <w:tabs>
          <w:tab w:val="left" w:pos="851"/>
        </w:tabs>
        <w:spacing w:after="0" w:line="240" w:lineRule="auto"/>
        <w:ind w:firstLine="851"/>
        <w:jc w:val="both"/>
        <w:rPr>
          <w:rFonts w:ascii="Times New Roman" w:hAnsi="Times New Roman"/>
          <w:kern w:val="1"/>
          <w:sz w:val="28"/>
          <w:szCs w:val="28"/>
          <w:lang w:eastAsia="ar-SA"/>
        </w:rPr>
      </w:pPr>
      <w:r w:rsidRPr="00E95BED">
        <w:rPr>
          <w:rFonts w:ascii="Times New Roman" w:hAnsi="Times New Roman"/>
          <w:kern w:val="1"/>
          <w:sz w:val="28"/>
          <w:szCs w:val="28"/>
          <w:lang w:eastAsia="ar-SA"/>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E95BED" w:rsidRPr="00E95BED" w:rsidRDefault="00E95BED" w:rsidP="00C1329E">
      <w:pPr>
        <w:suppressAutoHyphens/>
        <w:spacing w:after="0" w:line="240" w:lineRule="auto"/>
        <w:ind w:firstLine="851"/>
        <w:jc w:val="both"/>
        <w:rPr>
          <w:rFonts w:ascii="Times New Roman" w:eastAsia="Arial Unicode MS" w:hAnsi="Times New Roman"/>
          <w:kern w:val="1"/>
          <w:sz w:val="28"/>
          <w:szCs w:val="28"/>
          <w:lang w:eastAsia="ar-SA"/>
        </w:rPr>
      </w:pPr>
      <w:r w:rsidRPr="00E95BED">
        <w:rPr>
          <w:rFonts w:ascii="Times New Roman" w:eastAsia="Arial Unicode MS" w:hAnsi="Times New Roman"/>
          <w:kern w:val="1"/>
          <w:sz w:val="28"/>
          <w:szCs w:val="28"/>
          <w:lang w:eastAsia="ar-SA"/>
        </w:rPr>
        <w:t>Для реализации поставленной цели и соответствующих ей задач необходимо:</w:t>
      </w:r>
    </w:p>
    <w:p w:rsidR="00E95BED" w:rsidRPr="00E95BED" w:rsidRDefault="00E95BED" w:rsidP="00C1329E">
      <w:pPr>
        <w:suppressAutoHyphens/>
        <w:spacing w:after="0" w:line="240" w:lineRule="auto"/>
        <w:ind w:firstLine="851"/>
        <w:jc w:val="both"/>
        <w:rPr>
          <w:rFonts w:ascii="Times New Roman" w:eastAsia="Arial Unicode MS" w:hAnsi="Times New Roman"/>
          <w:kern w:val="1"/>
          <w:sz w:val="28"/>
          <w:szCs w:val="28"/>
          <w:lang w:eastAsia="ar-SA"/>
        </w:rPr>
      </w:pPr>
      <w:r w:rsidRPr="00E95BED">
        <w:rPr>
          <w:rFonts w:ascii="Times New Roman" w:eastAsia="Arial Unicode MS" w:hAnsi="Times New Roman"/>
          <w:kern w:val="1"/>
          <w:sz w:val="28"/>
          <w:szCs w:val="28"/>
          <w:lang w:eastAsia="ar-SA"/>
        </w:rPr>
        <w:t>•определить функции и состав базовых учебных действий, учитывая пси</w:t>
      </w:r>
      <w:r w:rsidRPr="00E95BED">
        <w:rPr>
          <w:rFonts w:ascii="Times New Roman" w:eastAsia="Arial Unicode MS" w:hAnsi="Times New Roman"/>
          <w:kern w:val="1"/>
          <w:sz w:val="28"/>
          <w:szCs w:val="28"/>
          <w:lang w:eastAsia="ar-SA"/>
        </w:rPr>
        <w:softHyphen/>
        <w:t xml:space="preserve">хофизические особенности и своеобразие учебной деятельности обучающихся; </w:t>
      </w:r>
    </w:p>
    <w:p w:rsidR="00E95BED" w:rsidRPr="00E95BED" w:rsidRDefault="00E95BED" w:rsidP="00C1329E">
      <w:pPr>
        <w:suppressAutoHyphens/>
        <w:spacing w:after="0" w:line="240" w:lineRule="auto"/>
        <w:ind w:firstLine="851"/>
        <w:jc w:val="both"/>
        <w:rPr>
          <w:rFonts w:ascii="Times New Roman" w:eastAsia="Arial Unicode MS" w:hAnsi="Times New Roman"/>
          <w:kern w:val="1"/>
          <w:sz w:val="28"/>
          <w:szCs w:val="28"/>
          <w:lang w:eastAsia="ar-SA"/>
        </w:rPr>
      </w:pPr>
      <w:r w:rsidRPr="00E95BED">
        <w:rPr>
          <w:rFonts w:ascii="Times New Roman" w:eastAsia="Arial Unicode MS" w:hAnsi="Times New Roman"/>
          <w:kern w:val="1"/>
          <w:sz w:val="28"/>
          <w:szCs w:val="28"/>
          <w:lang w:eastAsia="ar-SA"/>
        </w:rPr>
        <w:t>•определить связи базовых учебных действий с содержанием учебных предметов;</w:t>
      </w:r>
    </w:p>
    <w:p w:rsidR="00E95BED" w:rsidRPr="00E95BED" w:rsidRDefault="00E95BED" w:rsidP="00C1329E">
      <w:pPr>
        <w:tabs>
          <w:tab w:val="left" w:pos="4500"/>
          <w:tab w:val="left" w:pos="9180"/>
          <w:tab w:val="left" w:pos="9360"/>
        </w:tabs>
        <w:suppressAutoHyphens/>
        <w:spacing w:before="120" w:after="0" w:line="240" w:lineRule="auto"/>
        <w:ind w:firstLine="851"/>
        <w:jc w:val="both"/>
        <w:rPr>
          <w:rFonts w:ascii="Times New Roman" w:eastAsia="Arial Unicode MS" w:hAnsi="Times New Roman"/>
          <w:b/>
          <w:kern w:val="1"/>
          <w:sz w:val="28"/>
          <w:szCs w:val="28"/>
          <w:lang w:eastAsia="ar-SA"/>
        </w:rPr>
      </w:pPr>
      <w:r w:rsidRPr="00E95BED">
        <w:rPr>
          <w:rFonts w:ascii="Times New Roman" w:eastAsia="Arial Unicode MS" w:hAnsi="Times New Roman"/>
          <w:kern w:val="1"/>
          <w:sz w:val="28"/>
          <w:szCs w:val="28"/>
          <w:lang w:eastAsia="ar-SA"/>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E40090" w:rsidRDefault="00E40090" w:rsidP="00E40090">
      <w:pPr>
        <w:suppressAutoHyphens/>
        <w:spacing w:after="0" w:line="240" w:lineRule="auto"/>
        <w:rPr>
          <w:lang w:eastAsia="ar-SA"/>
        </w:rPr>
      </w:pPr>
    </w:p>
    <w:p w:rsidR="006C7915" w:rsidRDefault="006C7915" w:rsidP="00E40090">
      <w:pPr>
        <w:suppressAutoHyphens/>
        <w:spacing w:after="0" w:line="240" w:lineRule="auto"/>
        <w:rPr>
          <w:lang w:eastAsia="ar-SA"/>
        </w:rPr>
      </w:pPr>
    </w:p>
    <w:p w:rsidR="006C7915" w:rsidRPr="00E95BED" w:rsidRDefault="006C7915" w:rsidP="00E40090">
      <w:pPr>
        <w:suppressAutoHyphens/>
        <w:spacing w:after="0" w:line="240" w:lineRule="auto"/>
        <w:rPr>
          <w:lang w:eastAsia="ar-SA"/>
        </w:rPr>
      </w:pPr>
    </w:p>
    <w:p w:rsidR="00E95BED" w:rsidRPr="00E95BED" w:rsidRDefault="00E95BED" w:rsidP="00C1329E">
      <w:pPr>
        <w:suppressAutoHyphens/>
        <w:spacing w:after="0" w:line="240" w:lineRule="auto"/>
        <w:ind w:firstLine="851"/>
        <w:jc w:val="center"/>
        <w:rPr>
          <w:rFonts w:ascii="Times New Roman" w:eastAsia="Arial Unicode MS" w:hAnsi="Times New Roman"/>
          <w:b/>
          <w:kern w:val="1"/>
          <w:sz w:val="28"/>
          <w:szCs w:val="28"/>
          <w:lang w:eastAsia="ar-SA"/>
        </w:rPr>
      </w:pPr>
      <w:r w:rsidRPr="00E95BED">
        <w:rPr>
          <w:rFonts w:ascii="Times New Roman" w:eastAsia="Arial Unicode MS" w:hAnsi="Times New Roman"/>
          <w:b/>
          <w:kern w:val="1"/>
          <w:sz w:val="28"/>
          <w:szCs w:val="28"/>
          <w:lang w:eastAsia="ar-SA"/>
        </w:rPr>
        <w:t>Функции, состав и характеристика базовых учебных действий</w:t>
      </w:r>
    </w:p>
    <w:p w:rsidR="00E95BED" w:rsidRPr="00E95BED" w:rsidRDefault="00E95BED" w:rsidP="00C1329E">
      <w:pPr>
        <w:suppressAutoHyphens/>
        <w:spacing w:after="0" w:line="240" w:lineRule="auto"/>
        <w:ind w:firstLine="851"/>
        <w:jc w:val="center"/>
        <w:rPr>
          <w:rFonts w:ascii="Times New Roman" w:eastAsia="Arial Unicode MS" w:hAnsi="Times New Roman"/>
          <w:b/>
          <w:kern w:val="1"/>
          <w:sz w:val="28"/>
          <w:szCs w:val="28"/>
          <w:lang w:eastAsia="ar-SA"/>
        </w:rPr>
      </w:pPr>
      <w:r w:rsidRPr="00E95BED">
        <w:rPr>
          <w:rFonts w:ascii="Times New Roman" w:eastAsia="Arial Unicode MS" w:hAnsi="Times New Roman"/>
          <w:b/>
          <w:kern w:val="1"/>
          <w:sz w:val="28"/>
          <w:szCs w:val="28"/>
          <w:lang w:eastAsia="ar-SA"/>
        </w:rPr>
        <w:t>обучающихся с умственной отсталостью</w:t>
      </w:r>
    </w:p>
    <w:p w:rsidR="00E40090" w:rsidRPr="006C7915" w:rsidRDefault="00E95BED" w:rsidP="006C7915">
      <w:pPr>
        <w:suppressAutoHyphens/>
        <w:spacing w:after="0" w:line="240" w:lineRule="auto"/>
        <w:ind w:firstLine="851"/>
        <w:jc w:val="center"/>
        <w:rPr>
          <w:rFonts w:ascii="Times New Roman" w:eastAsia="Arial Unicode MS" w:hAnsi="Times New Roman"/>
          <w:b/>
          <w:kern w:val="1"/>
          <w:sz w:val="28"/>
          <w:szCs w:val="28"/>
          <w:lang w:eastAsia="ar-SA"/>
        </w:rPr>
      </w:pPr>
      <w:r w:rsidRPr="00E95BED">
        <w:rPr>
          <w:rFonts w:ascii="Times New Roman" w:eastAsia="Arial Unicode MS" w:hAnsi="Times New Roman"/>
          <w:b/>
          <w:kern w:val="1"/>
          <w:sz w:val="28"/>
          <w:szCs w:val="28"/>
          <w:lang w:eastAsia="ar-SA"/>
        </w:rPr>
        <w:t xml:space="preserve"> (интеллектуальными нарушениями)</w:t>
      </w:r>
    </w:p>
    <w:p w:rsidR="00E40090" w:rsidRPr="00E40090" w:rsidRDefault="00E40090" w:rsidP="00E40090">
      <w:pPr>
        <w:suppressAutoHyphens/>
        <w:spacing w:after="0" w:line="240" w:lineRule="auto"/>
        <w:ind w:firstLine="851"/>
        <w:jc w:val="both"/>
        <w:rPr>
          <w:rFonts w:ascii="Times New Roman" w:eastAsia="Arial Unicode MS" w:hAnsi="Times New Roman"/>
          <w:kern w:val="1"/>
          <w:sz w:val="28"/>
          <w:szCs w:val="28"/>
          <w:lang w:eastAsia="ar-SA"/>
        </w:rPr>
      </w:pPr>
      <w:r w:rsidRPr="00E40090">
        <w:rPr>
          <w:rFonts w:ascii="Times New Roman" w:eastAsia="Arial Unicode MS" w:hAnsi="Times New Roman"/>
          <w:kern w:val="1"/>
          <w:sz w:val="28"/>
          <w:szCs w:val="28"/>
          <w:lang w:eastAsia="ar-SA"/>
        </w:rPr>
        <w:t>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w:t>
      </w:r>
    </w:p>
    <w:p w:rsidR="00E40090" w:rsidRPr="00E40090" w:rsidRDefault="00E40090" w:rsidP="00E40090">
      <w:pPr>
        <w:suppressAutoHyphens/>
        <w:spacing w:after="0" w:line="240" w:lineRule="auto"/>
        <w:ind w:firstLine="851"/>
        <w:jc w:val="both"/>
        <w:rPr>
          <w:rFonts w:ascii="Times New Roman" w:eastAsia="Arial Unicode MS" w:hAnsi="Times New Roman"/>
          <w:kern w:val="1"/>
          <w:sz w:val="28"/>
          <w:szCs w:val="28"/>
          <w:lang w:eastAsia="ar-SA"/>
        </w:rPr>
      </w:pPr>
      <w:r w:rsidRPr="00E40090">
        <w:rPr>
          <w:rFonts w:ascii="Times New Roman" w:eastAsia="Arial Unicode MS" w:hAnsi="Times New Roman"/>
          <w:kern w:val="1"/>
          <w:sz w:val="28"/>
          <w:szCs w:val="28"/>
          <w:lang w:eastAsia="ar-SA"/>
        </w:rPr>
        <w:t>В качестве базовых учебных действий рассматриваются операционные, мотивационные, целевые и оценочные.</w:t>
      </w:r>
    </w:p>
    <w:p w:rsidR="00E40090" w:rsidRPr="00E40090" w:rsidRDefault="00E40090" w:rsidP="00E40090">
      <w:pPr>
        <w:suppressAutoHyphens/>
        <w:spacing w:after="0" w:line="240" w:lineRule="auto"/>
        <w:ind w:firstLine="851"/>
        <w:jc w:val="both"/>
        <w:rPr>
          <w:rFonts w:ascii="Times New Roman" w:eastAsia="Arial Unicode MS" w:hAnsi="Times New Roman"/>
          <w:kern w:val="1"/>
          <w:sz w:val="28"/>
          <w:szCs w:val="28"/>
          <w:lang w:eastAsia="ar-SA"/>
        </w:rPr>
      </w:pPr>
      <w:r w:rsidRPr="00E40090">
        <w:rPr>
          <w:rFonts w:ascii="Times New Roman" w:eastAsia="Arial Unicode MS" w:hAnsi="Times New Roman"/>
          <w:kern w:val="1"/>
          <w:sz w:val="28"/>
          <w:szCs w:val="28"/>
          <w:lang w:eastAsia="ar-SA"/>
        </w:rPr>
        <w:t>Функции базовых учебных действий:</w:t>
      </w:r>
    </w:p>
    <w:p w:rsidR="00E40090" w:rsidRPr="00E40090" w:rsidRDefault="00E40090" w:rsidP="00E40090">
      <w:pPr>
        <w:suppressAutoHyphens/>
        <w:spacing w:after="0" w:line="240" w:lineRule="auto"/>
        <w:ind w:firstLine="851"/>
        <w:jc w:val="both"/>
        <w:rPr>
          <w:rFonts w:ascii="Times New Roman" w:eastAsia="Arial Unicode MS" w:hAnsi="Times New Roman"/>
          <w:kern w:val="1"/>
          <w:sz w:val="28"/>
          <w:szCs w:val="28"/>
          <w:lang w:eastAsia="ar-SA"/>
        </w:rPr>
      </w:pPr>
      <w:r w:rsidRPr="00E40090">
        <w:rPr>
          <w:rFonts w:ascii="Times New Roman" w:eastAsia="Arial Unicode MS" w:hAnsi="Times New Roman"/>
          <w:kern w:val="1"/>
          <w:sz w:val="28"/>
          <w:szCs w:val="28"/>
          <w:lang w:eastAsia="ar-SA"/>
        </w:rPr>
        <w:t>обеспечение успешности (эффективности) изучения содержания любой предметной области;</w:t>
      </w:r>
    </w:p>
    <w:p w:rsidR="00E40090" w:rsidRPr="00E40090" w:rsidRDefault="00E40090" w:rsidP="00E40090">
      <w:pPr>
        <w:suppressAutoHyphens/>
        <w:spacing w:after="0" w:line="240" w:lineRule="auto"/>
        <w:ind w:firstLine="851"/>
        <w:jc w:val="both"/>
        <w:rPr>
          <w:rFonts w:ascii="Times New Roman" w:eastAsia="Arial Unicode MS" w:hAnsi="Times New Roman"/>
          <w:kern w:val="1"/>
          <w:sz w:val="28"/>
          <w:szCs w:val="28"/>
          <w:lang w:eastAsia="ar-SA"/>
        </w:rPr>
      </w:pPr>
      <w:r w:rsidRPr="00E40090">
        <w:rPr>
          <w:rFonts w:ascii="Times New Roman" w:eastAsia="Arial Unicode MS" w:hAnsi="Times New Roman"/>
          <w:kern w:val="1"/>
          <w:sz w:val="28"/>
          <w:szCs w:val="28"/>
          <w:lang w:eastAsia="ar-SA"/>
        </w:rPr>
        <w:t>реализация преемственности обучения на всех ступенях образования;</w:t>
      </w:r>
    </w:p>
    <w:p w:rsidR="00E40090" w:rsidRPr="00E40090" w:rsidRDefault="00E40090" w:rsidP="00E40090">
      <w:pPr>
        <w:suppressAutoHyphens/>
        <w:spacing w:after="0" w:line="240" w:lineRule="auto"/>
        <w:ind w:firstLine="851"/>
        <w:jc w:val="both"/>
        <w:rPr>
          <w:rFonts w:ascii="Times New Roman" w:eastAsia="Arial Unicode MS" w:hAnsi="Times New Roman"/>
          <w:kern w:val="1"/>
          <w:sz w:val="28"/>
          <w:szCs w:val="28"/>
          <w:lang w:eastAsia="ar-SA"/>
        </w:rPr>
      </w:pPr>
      <w:r w:rsidRPr="00E40090">
        <w:rPr>
          <w:rFonts w:ascii="Times New Roman" w:eastAsia="Arial Unicode MS" w:hAnsi="Times New Roman"/>
          <w:kern w:val="1"/>
          <w:sz w:val="28"/>
          <w:szCs w:val="28"/>
          <w:lang w:eastAsia="ar-SA"/>
        </w:rPr>
        <w:t>формирование готовности обучающегося с умственной отсталостью (интеллектуальными нарушениями) к дальнейшей трудовой деятельности;</w:t>
      </w:r>
    </w:p>
    <w:p w:rsidR="00E40090" w:rsidRDefault="00E40090" w:rsidP="00E40090">
      <w:pPr>
        <w:suppressAutoHyphens/>
        <w:spacing w:after="0" w:line="240" w:lineRule="auto"/>
        <w:ind w:firstLine="851"/>
        <w:jc w:val="both"/>
        <w:rPr>
          <w:rFonts w:ascii="Times New Roman" w:eastAsia="Arial Unicode MS" w:hAnsi="Times New Roman"/>
          <w:kern w:val="1"/>
          <w:sz w:val="28"/>
          <w:szCs w:val="28"/>
          <w:lang w:eastAsia="ar-SA"/>
        </w:rPr>
      </w:pPr>
      <w:r w:rsidRPr="00E40090">
        <w:rPr>
          <w:rFonts w:ascii="Times New Roman" w:eastAsia="Arial Unicode MS" w:hAnsi="Times New Roman"/>
          <w:kern w:val="1"/>
          <w:sz w:val="28"/>
          <w:szCs w:val="28"/>
          <w:lang w:eastAsia="ar-SA"/>
        </w:rPr>
        <w:t>обеспечение целостности развития личности обучающегося.</w:t>
      </w:r>
    </w:p>
    <w:p w:rsidR="00E40090" w:rsidRPr="00E40090" w:rsidRDefault="00E40090" w:rsidP="00E40090">
      <w:pPr>
        <w:suppressAutoHyphens/>
        <w:spacing w:after="0" w:line="240" w:lineRule="auto"/>
        <w:ind w:firstLine="851"/>
        <w:jc w:val="both"/>
        <w:rPr>
          <w:rFonts w:ascii="Times New Roman" w:eastAsia="Arial Unicode MS" w:hAnsi="Times New Roman"/>
          <w:kern w:val="1"/>
          <w:sz w:val="28"/>
          <w:szCs w:val="28"/>
          <w:lang w:eastAsia="ar-SA"/>
        </w:rPr>
      </w:pPr>
      <w:r w:rsidRPr="00E40090">
        <w:rPr>
          <w:rFonts w:ascii="Times New Roman" w:eastAsia="Arial Unicode MS" w:hAnsi="Times New Roman"/>
          <w:kern w:val="1"/>
          <w:sz w:val="28"/>
          <w:szCs w:val="28"/>
          <w:lang w:eastAsia="ar-SA"/>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E40090" w:rsidRDefault="00E40090" w:rsidP="00C1329E">
      <w:pPr>
        <w:suppressAutoHyphens/>
        <w:spacing w:after="0" w:line="240" w:lineRule="auto"/>
        <w:ind w:firstLine="851"/>
        <w:jc w:val="both"/>
        <w:rPr>
          <w:rFonts w:ascii="Times New Roman" w:eastAsia="Arial Unicode MS" w:hAnsi="Times New Roman"/>
          <w:kern w:val="1"/>
          <w:sz w:val="28"/>
          <w:szCs w:val="28"/>
          <w:lang w:eastAsia="ar-SA"/>
        </w:rPr>
      </w:pPr>
    </w:p>
    <w:p w:rsidR="00E40090" w:rsidRPr="00E40090" w:rsidRDefault="00E40090" w:rsidP="00E40090">
      <w:pPr>
        <w:suppressAutoHyphens/>
        <w:spacing w:after="0" w:line="240" w:lineRule="auto"/>
        <w:ind w:firstLine="851"/>
        <w:jc w:val="center"/>
        <w:rPr>
          <w:rFonts w:ascii="Times New Roman" w:eastAsia="Arial Unicode MS" w:hAnsi="Times New Roman"/>
          <w:b/>
          <w:kern w:val="1"/>
          <w:sz w:val="28"/>
          <w:szCs w:val="28"/>
          <w:lang w:eastAsia="ar-SA"/>
        </w:rPr>
      </w:pPr>
      <w:r w:rsidRPr="00E40090">
        <w:rPr>
          <w:rFonts w:ascii="Times New Roman" w:eastAsia="Arial Unicode MS" w:hAnsi="Times New Roman"/>
          <w:b/>
          <w:kern w:val="1"/>
          <w:sz w:val="28"/>
          <w:szCs w:val="28"/>
          <w:lang w:eastAsia="ar-SA"/>
        </w:rPr>
        <w:t>1-4 классы</w:t>
      </w:r>
    </w:p>
    <w:p w:rsidR="006368E6" w:rsidRPr="006368E6" w:rsidRDefault="006368E6"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6368E6">
        <w:rPr>
          <w:rFonts w:ascii="Times New Roman" w:eastAsia="Arial Unicode MS" w:hAnsi="Times New Roman"/>
          <w:kern w:val="1"/>
          <w:sz w:val="28"/>
          <w:szCs w:val="28"/>
          <w:lang w:eastAsia="ar-SA"/>
        </w:rPr>
        <w:t>Базовые учебные действия, формируемые у младших школьников, обеспечивают, с одной стороны, успешное начало школьного обу</w:t>
      </w:r>
      <w:r w:rsidRPr="006368E6">
        <w:rPr>
          <w:rFonts w:ascii="Times New Roman" w:eastAsia="Arial Unicode MS" w:hAnsi="Times New Roman"/>
          <w:kern w:val="1"/>
          <w:sz w:val="28"/>
          <w:szCs w:val="28"/>
          <w:lang w:eastAsia="ar-SA"/>
        </w:rPr>
        <w:softHyphen/>
        <w:t>че</w:t>
      </w:r>
      <w:r w:rsidRPr="006368E6">
        <w:rPr>
          <w:rFonts w:ascii="Times New Roman" w:eastAsia="Arial Unicode MS" w:hAnsi="Times New Roman"/>
          <w:kern w:val="1"/>
          <w:sz w:val="28"/>
          <w:szCs w:val="28"/>
          <w:lang w:eastAsia="ar-SA"/>
        </w:rPr>
        <w:softHyphen/>
        <w:t>ния и осознанное отношение к обучению, с другой ― составляют ос</w:t>
      </w:r>
      <w:r w:rsidRPr="006368E6">
        <w:rPr>
          <w:rFonts w:ascii="Times New Roman" w:eastAsia="Arial Unicode MS" w:hAnsi="Times New Roman"/>
          <w:kern w:val="1"/>
          <w:sz w:val="28"/>
          <w:szCs w:val="28"/>
          <w:lang w:eastAsia="ar-SA"/>
        </w:rPr>
        <w:softHyphen/>
        <w:t>но</w:t>
      </w:r>
      <w:r w:rsidRPr="006368E6">
        <w:rPr>
          <w:rFonts w:ascii="Times New Roman" w:eastAsia="Arial Unicode MS" w:hAnsi="Times New Roman"/>
          <w:kern w:val="1"/>
          <w:sz w:val="28"/>
          <w:szCs w:val="28"/>
          <w:lang w:eastAsia="ar-SA"/>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6368E6" w:rsidRPr="006368E6" w:rsidRDefault="006368E6" w:rsidP="00C1329E">
      <w:pPr>
        <w:spacing w:after="0" w:line="240" w:lineRule="auto"/>
        <w:ind w:firstLine="851"/>
        <w:jc w:val="both"/>
        <w:rPr>
          <w:rFonts w:ascii="Times New Roman" w:hAnsi="Times New Roman"/>
          <w:kern w:val="1"/>
          <w:sz w:val="28"/>
          <w:szCs w:val="28"/>
          <w:lang w:eastAsia="ar-SA"/>
        </w:rPr>
      </w:pPr>
      <w:r w:rsidRPr="006368E6">
        <w:rPr>
          <w:rFonts w:ascii="Times New Roman" w:hAnsi="Times New Roman"/>
          <w:kern w:val="1"/>
          <w:sz w:val="28"/>
          <w:szCs w:val="28"/>
          <w:lang w:eastAsia="ar-SA"/>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6368E6" w:rsidRPr="006368E6" w:rsidRDefault="006368E6" w:rsidP="00C1329E">
      <w:pPr>
        <w:spacing w:after="0" w:line="240" w:lineRule="auto"/>
        <w:ind w:firstLine="851"/>
        <w:jc w:val="both"/>
        <w:rPr>
          <w:rFonts w:ascii="Times New Roman" w:hAnsi="Times New Roman"/>
          <w:kern w:val="1"/>
          <w:sz w:val="28"/>
          <w:szCs w:val="28"/>
          <w:lang w:eastAsia="ar-SA"/>
        </w:rPr>
      </w:pPr>
      <w:r w:rsidRPr="006368E6">
        <w:rPr>
          <w:rFonts w:ascii="Times New Roman" w:hAnsi="Times New Roman"/>
          <w:kern w:val="1"/>
          <w:sz w:val="28"/>
          <w:szCs w:val="28"/>
          <w:lang w:eastAsia="ar-SA"/>
        </w:rPr>
        <w:t>2. Коммуникативные учебные действия обеспечивают способность вступать в коммуникацию с взрослыми и сверстниками в процессе обучения.</w:t>
      </w:r>
    </w:p>
    <w:p w:rsidR="006368E6" w:rsidRPr="006368E6" w:rsidRDefault="006368E6" w:rsidP="00C1329E">
      <w:pPr>
        <w:spacing w:after="0" w:line="240" w:lineRule="auto"/>
        <w:ind w:firstLine="851"/>
        <w:jc w:val="both"/>
        <w:rPr>
          <w:rFonts w:ascii="Times New Roman" w:hAnsi="Times New Roman"/>
          <w:kern w:val="1"/>
          <w:sz w:val="28"/>
          <w:szCs w:val="28"/>
          <w:lang w:eastAsia="ar-SA"/>
        </w:rPr>
      </w:pPr>
      <w:r w:rsidRPr="006368E6">
        <w:rPr>
          <w:rFonts w:ascii="Times New Roman" w:hAnsi="Times New Roman"/>
          <w:kern w:val="1"/>
          <w:sz w:val="28"/>
          <w:szCs w:val="28"/>
          <w:lang w:eastAsia="ar-SA"/>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6368E6" w:rsidRPr="006368E6" w:rsidRDefault="006368E6" w:rsidP="00C1329E">
      <w:pPr>
        <w:spacing w:after="0" w:line="240" w:lineRule="auto"/>
        <w:ind w:firstLine="851"/>
        <w:jc w:val="both"/>
        <w:rPr>
          <w:rFonts w:ascii="Times New Roman" w:hAnsi="Times New Roman"/>
          <w:kern w:val="1"/>
          <w:sz w:val="28"/>
          <w:szCs w:val="28"/>
          <w:lang w:eastAsia="ar-SA"/>
        </w:rPr>
      </w:pPr>
      <w:r w:rsidRPr="006368E6">
        <w:rPr>
          <w:rFonts w:ascii="Times New Roman" w:hAnsi="Times New Roman"/>
          <w:kern w:val="1"/>
          <w:sz w:val="28"/>
          <w:szCs w:val="28"/>
          <w:lang w:eastAsia="ar-SA"/>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6368E6" w:rsidRPr="006368E6" w:rsidRDefault="006368E6" w:rsidP="00C1329E">
      <w:pPr>
        <w:suppressAutoHyphens/>
        <w:spacing w:after="0" w:line="240" w:lineRule="auto"/>
        <w:ind w:firstLine="851"/>
        <w:jc w:val="both"/>
        <w:rPr>
          <w:rFonts w:ascii="Times New Roman" w:eastAsia="Arial Unicode MS" w:hAnsi="Times New Roman"/>
          <w:kern w:val="1"/>
          <w:sz w:val="28"/>
          <w:szCs w:val="28"/>
          <w:lang w:eastAsia="ar-SA"/>
        </w:rPr>
      </w:pPr>
      <w:r w:rsidRPr="006368E6">
        <w:rPr>
          <w:rFonts w:ascii="Times New Roman" w:eastAsia="Arial Unicode MS" w:hAnsi="Times New Roman"/>
          <w:kern w:val="1"/>
          <w:sz w:val="28"/>
          <w:szCs w:val="28"/>
          <w:lang w:eastAsia="ar-SA"/>
        </w:rPr>
        <w:lastRenderedPageBreak/>
        <w:t xml:space="preserve">Умение использовать все группы действий в различных образовательных ситуациях является показателем их сформированности. </w:t>
      </w:r>
    </w:p>
    <w:p w:rsidR="006368E6" w:rsidRPr="006368E6" w:rsidRDefault="006368E6" w:rsidP="007D1840">
      <w:pPr>
        <w:suppressAutoHyphens/>
        <w:spacing w:after="0" w:line="240" w:lineRule="auto"/>
        <w:ind w:firstLine="851"/>
        <w:jc w:val="center"/>
        <w:rPr>
          <w:rFonts w:ascii="Times New Roman" w:eastAsia="Arial Unicode MS" w:hAnsi="Times New Roman"/>
          <w:i/>
          <w:color w:val="00000A"/>
          <w:kern w:val="1"/>
          <w:sz w:val="28"/>
          <w:szCs w:val="28"/>
          <w:u w:val="single"/>
          <w:lang w:eastAsia="ar-SA"/>
        </w:rPr>
      </w:pPr>
      <w:r w:rsidRPr="006368E6">
        <w:rPr>
          <w:rFonts w:ascii="Times New Roman" w:eastAsia="Arial Unicode MS" w:hAnsi="Times New Roman"/>
          <w:i/>
          <w:kern w:val="1"/>
          <w:sz w:val="28"/>
          <w:szCs w:val="28"/>
          <w:lang w:eastAsia="ar-SA"/>
        </w:rPr>
        <w:t>Характеристика базовых учебных действий</w:t>
      </w:r>
    </w:p>
    <w:p w:rsidR="006368E6" w:rsidRPr="006368E6" w:rsidRDefault="006368E6" w:rsidP="00C1329E">
      <w:pPr>
        <w:spacing w:after="0" w:line="360" w:lineRule="auto"/>
        <w:ind w:firstLine="851"/>
        <w:jc w:val="center"/>
        <w:rPr>
          <w:rFonts w:ascii="Times New Roman" w:hAnsi="Times New Roman"/>
          <w:i/>
          <w:kern w:val="1"/>
          <w:sz w:val="28"/>
          <w:szCs w:val="28"/>
          <w:lang w:eastAsia="ar-SA"/>
        </w:rPr>
      </w:pPr>
      <w:r w:rsidRPr="006368E6">
        <w:rPr>
          <w:rFonts w:ascii="Times New Roman" w:hAnsi="Times New Roman"/>
          <w:i/>
          <w:kern w:val="1"/>
          <w:sz w:val="28"/>
          <w:szCs w:val="28"/>
          <w:lang w:eastAsia="ar-SA"/>
        </w:rPr>
        <w:t>Личностные учебные действия</w:t>
      </w:r>
    </w:p>
    <w:p w:rsidR="00444214" w:rsidRPr="00E40090" w:rsidRDefault="006368E6" w:rsidP="00E40090">
      <w:pPr>
        <w:suppressAutoHyphens/>
        <w:spacing w:after="0" w:line="240" w:lineRule="auto"/>
        <w:ind w:firstLine="851"/>
        <w:jc w:val="both"/>
        <w:rPr>
          <w:rFonts w:ascii="Times New Roman" w:eastAsia="Arial Unicode MS" w:hAnsi="Times New Roman"/>
          <w:color w:val="00000A"/>
          <w:kern w:val="1"/>
          <w:sz w:val="28"/>
          <w:szCs w:val="28"/>
          <w:u w:val="single"/>
          <w:lang w:eastAsia="ar-SA"/>
        </w:rPr>
      </w:pPr>
      <w:r w:rsidRPr="006368E6">
        <w:rPr>
          <w:rFonts w:ascii="Times New Roman" w:eastAsia="Arial Unicode MS" w:hAnsi="Times New Roman"/>
          <w:kern w:val="1"/>
          <w:sz w:val="28"/>
          <w:szCs w:val="28"/>
          <w:lang w:eastAsia="ar-SA"/>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sidRPr="006368E6">
        <w:rPr>
          <w:rFonts w:ascii="Times New Roman" w:eastAsia="Arial Unicode MS" w:hAnsi="Times New Roman"/>
          <w:bCs/>
          <w:kern w:val="1"/>
          <w:sz w:val="28"/>
          <w:szCs w:val="28"/>
          <w:lang w:eastAsia="ar-SA"/>
        </w:rPr>
        <w:t xml:space="preserve"> </w:t>
      </w:r>
      <w:r w:rsidRPr="006368E6">
        <w:rPr>
          <w:rFonts w:ascii="Times New Roman" w:eastAsia="Arial Unicode MS" w:hAnsi="Times New Roman"/>
          <w:kern w:val="1"/>
          <w:sz w:val="28"/>
          <w:szCs w:val="28"/>
          <w:lang w:eastAsia="ar-SA"/>
        </w:rPr>
        <w:t>положительное отношение к окружающей действительности, готовность к ор</w:t>
      </w:r>
      <w:r w:rsidRPr="006368E6">
        <w:rPr>
          <w:rFonts w:ascii="Times New Roman" w:eastAsia="Arial Unicode MS" w:hAnsi="Times New Roman"/>
          <w:kern w:val="1"/>
          <w:sz w:val="28"/>
          <w:szCs w:val="28"/>
          <w:lang w:eastAsia="ar-SA"/>
        </w:rPr>
        <w:softHyphen/>
        <w:t>га</w:t>
      </w:r>
      <w:r w:rsidRPr="006368E6">
        <w:rPr>
          <w:rFonts w:ascii="Times New Roman" w:eastAsia="Arial Unicode MS" w:hAnsi="Times New Roman"/>
          <w:kern w:val="1"/>
          <w:sz w:val="28"/>
          <w:szCs w:val="28"/>
          <w:lang w:eastAsia="ar-SA"/>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sidRPr="006368E6">
        <w:rPr>
          <w:rFonts w:ascii="Times New Roman" w:eastAsia="Arial Unicode MS" w:hAnsi="Times New Roman"/>
          <w:kern w:val="1"/>
          <w:sz w:val="28"/>
          <w:szCs w:val="28"/>
          <w:lang w:eastAsia="ar-SA"/>
        </w:rPr>
        <w:softHyphen/>
        <w:t>тей; понимание личной от</w:t>
      </w:r>
      <w:r w:rsidRPr="006368E6">
        <w:rPr>
          <w:rFonts w:ascii="Times New Roman" w:eastAsia="Arial Unicode MS" w:hAnsi="Times New Roman"/>
          <w:kern w:val="1"/>
          <w:sz w:val="28"/>
          <w:szCs w:val="28"/>
          <w:lang w:eastAsia="ar-SA"/>
        </w:rPr>
        <w:softHyphen/>
        <w:t>вет</w:t>
      </w:r>
      <w:r w:rsidRPr="006368E6">
        <w:rPr>
          <w:rFonts w:ascii="Times New Roman" w:eastAsia="Arial Unicode MS" w:hAnsi="Times New Roman"/>
          <w:kern w:val="1"/>
          <w:sz w:val="28"/>
          <w:szCs w:val="28"/>
          <w:lang w:eastAsia="ar-SA"/>
        </w:rPr>
        <w:softHyphen/>
        <w:t>с</w:t>
      </w:r>
      <w:r w:rsidRPr="006368E6">
        <w:rPr>
          <w:rFonts w:ascii="Times New Roman" w:eastAsia="Arial Unicode MS" w:hAnsi="Times New Roman"/>
          <w:kern w:val="1"/>
          <w:sz w:val="28"/>
          <w:szCs w:val="28"/>
          <w:lang w:eastAsia="ar-SA"/>
        </w:rPr>
        <w:softHyphen/>
        <w:t>т</w:t>
      </w:r>
      <w:r w:rsidRPr="006368E6">
        <w:rPr>
          <w:rFonts w:ascii="Times New Roman" w:eastAsia="Arial Unicode MS" w:hAnsi="Times New Roman"/>
          <w:kern w:val="1"/>
          <w:sz w:val="28"/>
          <w:szCs w:val="28"/>
          <w:lang w:eastAsia="ar-SA"/>
        </w:rPr>
        <w:softHyphen/>
        <w:t>вен</w:t>
      </w:r>
      <w:r w:rsidRPr="006368E6">
        <w:rPr>
          <w:rFonts w:ascii="Times New Roman" w:eastAsia="Arial Unicode MS" w:hAnsi="Times New Roman"/>
          <w:kern w:val="1"/>
          <w:sz w:val="28"/>
          <w:szCs w:val="28"/>
          <w:lang w:eastAsia="ar-SA"/>
        </w:rPr>
        <w:softHyphen/>
        <w:t>ности за свои поступки на основе пред</w:t>
      </w:r>
      <w:r w:rsidRPr="006368E6">
        <w:rPr>
          <w:rFonts w:ascii="Times New Roman" w:eastAsia="Arial Unicode MS" w:hAnsi="Times New Roman"/>
          <w:kern w:val="1"/>
          <w:sz w:val="28"/>
          <w:szCs w:val="28"/>
          <w:lang w:eastAsia="ar-SA"/>
        </w:rPr>
        <w:softHyphen/>
        <w:t>с</w:t>
      </w:r>
      <w:r w:rsidRPr="006368E6">
        <w:rPr>
          <w:rFonts w:ascii="Times New Roman" w:eastAsia="Arial Unicode MS" w:hAnsi="Times New Roman"/>
          <w:kern w:val="1"/>
          <w:sz w:val="28"/>
          <w:szCs w:val="28"/>
          <w:lang w:eastAsia="ar-SA"/>
        </w:rPr>
        <w:softHyphen/>
        <w:t>тавлений об эти</w:t>
      </w:r>
      <w:r w:rsidRPr="006368E6">
        <w:rPr>
          <w:rFonts w:ascii="Times New Roman" w:eastAsia="Arial Unicode MS" w:hAnsi="Times New Roman"/>
          <w:kern w:val="1"/>
          <w:sz w:val="28"/>
          <w:szCs w:val="28"/>
          <w:lang w:eastAsia="ar-SA"/>
        </w:rPr>
        <w:softHyphen/>
        <w:t>ческих нормах и правилах поведения в современном обществе; готовность к безопасному и бережному поведению в природе и обществе.</w:t>
      </w:r>
    </w:p>
    <w:p w:rsidR="006368E6" w:rsidRPr="00A704AB" w:rsidRDefault="006368E6" w:rsidP="00C1329E">
      <w:pPr>
        <w:spacing w:after="0" w:line="240" w:lineRule="auto"/>
        <w:ind w:firstLine="851"/>
        <w:jc w:val="center"/>
        <w:rPr>
          <w:rFonts w:ascii="Times New Roman" w:hAnsi="Times New Roman"/>
          <w:i/>
          <w:kern w:val="1"/>
          <w:sz w:val="28"/>
          <w:szCs w:val="28"/>
          <w:lang w:eastAsia="ar-SA"/>
        </w:rPr>
      </w:pPr>
      <w:r w:rsidRPr="00A704AB">
        <w:rPr>
          <w:rFonts w:ascii="Times New Roman" w:hAnsi="Times New Roman"/>
          <w:i/>
          <w:kern w:val="1"/>
          <w:sz w:val="28"/>
          <w:szCs w:val="28"/>
          <w:lang w:eastAsia="ar-SA"/>
        </w:rPr>
        <w:t>Коммуникативные учебные действия</w:t>
      </w:r>
    </w:p>
    <w:p w:rsidR="006368E6" w:rsidRPr="006368E6" w:rsidRDefault="006368E6" w:rsidP="00C1329E">
      <w:pPr>
        <w:spacing w:after="0" w:line="240" w:lineRule="auto"/>
        <w:ind w:firstLine="851"/>
        <w:jc w:val="both"/>
        <w:rPr>
          <w:rFonts w:ascii="Times New Roman" w:hAnsi="Times New Roman"/>
          <w:kern w:val="1"/>
          <w:sz w:val="28"/>
          <w:szCs w:val="28"/>
          <w:lang w:eastAsia="ar-SA"/>
        </w:rPr>
      </w:pPr>
      <w:r w:rsidRPr="006368E6">
        <w:rPr>
          <w:rFonts w:ascii="Times New Roman" w:hAnsi="Times New Roman"/>
          <w:kern w:val="1"/>
          <w:sz w:val="28"/>
          <w:szCs w:val="28"/>
          <w:lang w:eastAsia="ar-SA"/>
        </w:rPr>
        <w:t xml:space="preserve">Коммуникативные учебные действия включают следующие умения: </w:t>
      </w:r>
    </w:p>
    <w:p w:rsidR="006368E6" w:rsidRPr="006368E6" w:rsidRDefault="006368E6" w:rsidP="00C1329E">
      <w:pPr>
        <w:spacing w:after="0" w:line="240" w:lineRule="auto"/>
        <w:ind w:firstLine="851"/>
        <w:jc w:val="both"/>
        <w:rPr>
          <w:rFonts w:ascii="Times New Roman" w:hAnsi="Times New Roman"/>
          <w:kern w:val="1"/>
          <w:sz w:val="28"/>
          <w:szCs w:val="28"/>
          <w:lang w:eastAsia="ar-SA"/>
        </w:rPr>
      </w:pPr>
      <w:r w:rsidRPr="006368E6">
        <w:rPr>
          <w:rFonts w:ascii="Times New Roman" w:hAnsi="Times New Roman"/>
          <w:kern w:val="1"/>
          <w:sz w:val="28"/>
          <w:szCs w:val="28"/>
          <w:lang w:eastAsia="ar-SA"/>
        </w:rPr>
        <w:t>всту</w:t>
      </w:r>
      <w:r w:rsidRPr="006368E6">
        <w:rPr>
          <w:rFonts w:ascii="Times New Roman" w:hAnsi="Times New Roman"/>
          <w:kern w:val="1"/>
          <w:sz w:val="28"/>
          <w:szCs w:val="28"/>
          <w:lang w:eastAsia="ar-SA"/>
        </w:rPr>
        <w:softHyphen/>
        <w:t>пать в контакт и работать в коллективе (учитель−ученик, ученик–уче</w:t>
      </w:r>
      <w:r w:rsidRPr="006368E6">
        <w:rPr>
          <w:rFonts w:ascii="Times New Roman" w:hAnsi="Times New Roman"/>
          <w:kern w:val="1"/>
          <w:sz w:val="28"/>
          <w:szCs w:val="28"/>
          <w:lang w:eastAsia="ar-SA"/>
        </w:rPr>
        <w:softHyphen/>
        <w:t xml:space="preserve">ник, ученик–класс, учитель−класс); </w:t>
      </w:r>
    </w:p>
    <w:p w:rsidR="006368E6" w:rsidRPr="006368E6" w:rsidRDefault="006368E6" w:rsidP="00C1329E">
      <w:pPr>
        <w:spacing w:after="0" w:line="240" w:lineRule="auto"/>
        <w:ind w:firstLine="851"/>
        <w:jc w:val="both"/>
        <w:rPr>
          <w:rFonts w:ascii="Times New Roman" w:hAnsi="Times New Roman"/>
          <w:kern w:val="1"/>
          <w:sz w:val="28"/>
          <w:szCs w:val="28"/>
          <w:lang w:eastAsia="ar-SA"/>
        </w:rPr>
      </w:pPr>
      <w:r w:rsidRPr="006368E6">
        <w:rPr>
          <w:rFonts w:ascii="Times New Roman" w:hAnsi="Times New Roman"/>
          <w:kern w:val="1"/>
          <w:sz w:val="28"/>
          <w:szCs w:val="28"/>
          <w:lang w:eastAsia="ar-SA"/>
        </w:rPr>
        <w:t>использовать принятые ритуалы со</w:t>
      </w:r>
      <w:r w:rsidRPr="006368E6">
        <w:rPr>
          <w:rFonts w:ascii="Times New Roman" w:hAnsi="Times New Roman"/>
          <w:kern w:val="1"/>
          <w:sz w:val="28"/>
          <w:szCs w:val="28"/>
          <w:lang w:eastAsia="ar-SA"/>
        </w:rPr>
        <w:softHyphen/>
        <w:t>ци</w:t>
      </w:r>
      <w:r w:rsidRPr="006368E6">
        <w:rPr>
          <w:rFonts w:ascii="Times New Roman" w:hAnsi="Times New Roman"/>
          <w:kern w:val="1"/>
          <w:sz w:val="28"/>
          <w:szCs w:val="28"/>
          <w:lang w:eastAsia="ar-SA"/>
        </w:rPr>
        <w:softHyphen/>
        <w:t>аль</w:t>
      </w:r>
      <w:r w:rsidRPr="006368E6">
        <w:rPr>
          <w:rFonts w:ascii="Times New Roman" w:hAnsi="Times New Roman"/>
          <w:kern w:val="1"/>
          <w:sz w:val="28"/>
          <w:szCs w:val="28"/>
          <w:lang w:eastAsia="ar-SA"/>
        </w:rPr>
        <w:softHyphen/>
        <w:t>ного взаимодействия с одноклассниками и учителем</w:t>
      </w:r>
      <w:r w:rsidRPr="006368E6">
        <w:rPr>
          <w:rFonts w:ascii="Times New Roman" w:hAnsi="Times New Roman"/>
          <w:iCs/>
          <w:kern w:val="1"/>
          <w:sz w:val="28"/>
          <w:szCs w:val="28"/>
          <w:lang w:eastAsia="ar-SA"/>
        </w:rPr>
        <w:t xml:space="preserve">; </w:t>
      </w:r>
    </w:p>
    <w:p w:rsidR="006368E6" w:rsidRPr="006368E6" w:rsidRDefault="006368E6" w:rsidP="00C1329E">
      <w:pPr>
        <w:spacing w:after="0" w:line="240" w:lineRule="auto"/>
        <w:ind w:firstLine="851"/>
        <w:jc w:val="both"/>
        <w:rPr>
          <w:rFonts w:ascii="Times New Roman" w:hAnsi="Times New Roman"/>
          <w:kern w:val="1"/>
          <w:sz w:val="28"/>
          <w:szCs w:val="28"/>
          <w:lang w:eastAsia="ar-SA"/>
        </w:rPr>
      </w:pPr>
      <w:r w:rsidRPr="006368E6">
        <w:rPr>
          <w:rFonts w:ascii="Times New Roman" w:hAnsi="Times New Roman"/>
          <w:kern w:val="1"/>
          <w:sz w:val="28"/>
          <w:szCs w:val="28"/>
          <w:lang w:eastAsia="ar-SA"/>
        </w:rPr>
        <w:t>обращаться за по</w:t>
      </w:r>
      <w:r w:rsidRPr="006368E6">
        <w:rPr>
          <w:rFonts w:ascii="Times New Roman" w:hAnsi="Times New Roman"/>
          <w:kern w:val="1"/>
          <w:sz w:val="28"/>
          <w:szCs w:val="28"/>
          <w:lang w:eastAsia="ar-SA"/>
        </w:rPr>
        <w:softHyphen/>
        <w:t>мо</w:t>
      </w:r>
      <w:r w:rsidRPr="006368E6">
        <w:rPr>
          <w:rFonts w:ascii="Times New Roman" w:hAnsi="Times New Roman"/>
          <w:kern w:val="1"/>
          <w:sz w:val="28"/>
          <w:szCs w:val="28"/>
          <w:lang w:eastAsia="ar-SA"/>
        </w:rPr>
        <w:softHyphen/>
        <w:t>щью и при</w:t>
      </w:r>
      <w:r w:rsidRPr="006368E6">
        <w:rPr>
          <w:rFonts w:ascii="Times New Roman" w:hAnsi="Times New Roman"/>
          <w:kern w:val="1"/>
          <w:sz w:val="28"/>
          <w:szCs w:val="28"/>
          <w:lang w:eastAsia="ar-SA"/>
        </w:rPr>
        <w:softHyphen/>
        <w:t xml:space="preserve">нимать помощь; </w:t>
      </w:r>
    </w:p>
    <w:p w:rsidR="006368E6" w:rsidRPr="006368E6" w:rsidRDefault="006368E6" w:rsidP="00C1329E">
      <w:pPr>
        <w:spacing w:after="0" w:line="240" w:lineRule="auto"/>
        <w:ind w:firstLine="851"/>
        <w:jc w:val="both"/>
        <w:rPr>
          <w:rFonts w:ascii="Times New Roman" w:hAnsi="Times New Roman"/>
          <w:bCs/>
          <w:kern w:val="1"/>
          <w:sz w:val="28"/>
          <w:szCs w:val="28"/>
          <w:lang w:eastAsia="ar-SA"/>
        </w:rPr>
      </w:pPr>
      <w:r w:rsidRPr="006368E6">
        <w:rPr>
          <w:rFonts w:ascii="Times New Roman" w:hAnsi="Times New Roman"/>
          <w:kern w:val="1"/>
          <w:sz w:val="28"/>
          <w:szCs w:val="28"/>
          <w:lang w:eastAsia="ar-SA"/>
        </w:rPr>
        <w:t>слушать и понимать инструкцию к учебному за</w:t>
      </w:r>
      <w:r w:rsidRPr="006368E6">
        <w:rPr>
          <w:rFonts w:ascii="Times New Roman" w:hAnsi="Times New Roman"/>
          <w:kern w:val="1"/>
          <w:sz w:val="28"/>
          <w:szCs w:val="28"/>
          <w:lang w:eastAsia="ar-SA"/>
        </w:rPr>
        <w:softHyphen/>
        <w:t>да</w:t>
      </w:r>
      <w:r w:rsidRPr="006368E6">
        <w:rPr>
          <w:rFonts w:ascii="Times New Roman" w:hAnsi="Times New Roman"/>
          <w:kern w:val="1"/>
          <w:sz w:val="28"/>
          <w:szCs w:val="28"/>
          <w:lang w:eastAsia="ar-SA"/>
        </w:rPr>
        <w:softHyphen/>
        <w:t xml:space="preserve">нию в разных видах деятельности и быту; </w:t>
      </w:r>
    </w:p>
    <w:p w:rsidR="006368E6" w:rsidRPr="006368E6" w:rsidRDefault="006368E6" w:rsidP="00C1329E">
      <w:pPr>
        <w:spacing w:after="0" w:line="240" w:lineRule="auto"/>
        <w:ind w:firstLine="851"/>
        <w:jc w:val="both"/>
        <w:rPr>
          <w:rFonts w:ascii="Times New Roman" w:hAnsi="Times New Roman"/>
          <w:kern w:val="1"/>
          <w:sz w:val="28"/>
          <w:szCs w:val="28"/>
          <w:lang w:eastAsia="ar-SA"/>
        </w:rPr>
      </w:pPr>
      <w:r w:rsidRPr="006368E6">
        <w:rPr>
          <w:rFonts w:ascii="Times New Roman" w:hAnsi="Times New Roman"/>
          <w:bCs/>
          <w:kern w:val="1"/>
          <w:sz w:val="28"/>
          <w:szCs w:val="28"/>
          <w:lang w:eastAsia="ar-SA"/>
        </w:rPr>
        <w:t>сотрудничать с взрослыми и све</w:t>
      </w:r>
      <w:r w:rsidRPr="006368E6">
        <w:rPr>
          <w:rFonts w:ascii="Times New Roman" w:hAnsi="Times New Roman"/>
          <w:bCs/>
          <w:kern w:val="1"/>
          <w:sz w:val="28"/>
          <w:szCs w:val="28"/>
          <w:lang w:eastAsia="ar-SA"/>
        </w:rPr>
        <w:softHyphen/>
        <w:t>рстниками в разных социальных ситуациях;</w:t>
      </w:r>
      <w:r w:rsidRPr="006368E6">
        <w:rPr>
          <w:rFonts w:ascii="Times New Roman" w:hAnsi="Times New Roman"/>
          <w:kern w:val="1"/>
          <w:sz w:val="28"/>
          <w:szCs w:val="28"/>
          <w:lang w:eastAsia="ar-SA"/>
        </w:rPr>
        <w:t xml:space="preserve"> доброжелательно относиться, со</w:t>
      </w:r>
      <w:r w:rsidRPr="006368E6">
        <w:rPr>
          <w:rFonts w:ascii="Times New Roman" w:hAnsi="Times New Roman"/>
          <w:kern w:val="1"/>
          <w:sz w:val="28"/>
          <w:szCs w:val="28"/>
          <w:lang w:eastAsia="ar-SA"/>
        </w:rPr>
        <w:softHyphen/>
        <w:t>переживать, кон</w:t>
      </w:r>
      <w:r w:rsidRPr="006368E6">
        <w:rPr>
          <w:rFonts w:ascii="Times New Roman" w:hAnsi="Times New Roman"/>
          <w:kern w:val="1"/>
          <w:sz w:val="28"/>
          <w:szCs w:val="28"/>
          <w:lang w:eastAsia="ar-SA"/>
        </w:rPr>
        <w:softHyphen/>
        <w:t>с</w:t>
      </w:r>
      <w:r w:rsidRPr="006368E6">
        <w:rPr>
          <w:rFonts w:ascii="Times New Roman" w:hAnsi="Times New Roman"/>
          <w:kern w:val="1"/>
          <w:sz w:val="28"/>
          <w:szCs w:val="28"/>
          <w:lang w:eastAsia="ar-SA"/>
        </w:rPr>
        <w:softHyphen/>
        <w:t>т</w:t>
      </w:r>
      <w:r w:rsidRPr="006368E6">
        <w:rPr>
          <w:rFonts w:ascii="Times New Roman" w:hAnsi="Times New Roman"/>
          <w:kern w:val="1"/>
          <w:sz w:val="28"/>
          <w:szCs w:val="28"/>
          <w:lang w:eastAsia="ar-SA"/>
        </w:rPr>
        <w:softHyphen/>
        <w:t>ру</w:t>
      </w:r>
      <w:r w:rsidRPr="006368E6">
        <w:rPr>
          <w:rFonts w:ascii="Times New Roman" w:hAnsi="Times New Roman"/>
          <w:kern w:val="1"/>
          <w:sz w:val="28"/>
          <w:szCs w:val="28"/>
          <w:lang w:eastAsia="ar-SA"/>
        </w:rPr>
        <w:softHyphen/>
        <w:t>к</w:t>
      </w:r>
      <w:r w:rsidRPr="006368E6">
        <w:rPr>
          <w:rFonts w:ascii="Times New Roman" w:hAnsi="Times New Roman"/>
          <w:kern w:val="1"/>
          <w:sz w:val="28"/>
          <w:szCs w:val="28"/>
          <w:lang w:eastAsia="ar-SA"/>
        </w:rPr>
        <w:softHyphen/>
        <w:t>ти</w:t>
      </w:r>
      <w:r w:rsidRPr="006368E6">
        <w:rPr>
          <w:rFonts w:ascii="Times New Roman" w:hAnsi="Times New Roman"/>
          <w:kern w:val="1"/>
          <w:sz w:val="28"/>
          <w:szCs w:val="28"/>
          <w:lang w:eastAsia="ar-SA"/>
        </w:rPr>
        <w:softHyphen/>
        <w:t>в</w:t>
      </w:r>
      <w:r w:rsidRPr="006368E6">
        <w:rPr>
          <w:rFonts w:ascii="Times New Roman" w:hAnsi="Times New Roman"/>
          <w:kern w:val="1"/>
          <w:sz w:val="28"/>
          <w:szCs w:val="28"/>
          <w:lang w:eastAsia="ar-SA"/>
        </w:rPr>
        <w:softHyphen/>
        <w:t xml:space="preserve">но взаимодействовать с людьми; </w:t>
      </w:r>
    </w:p>
    <w:p w:rsidR="006368E6" w:rsidRPr="006368E6" w:rsidRDefault="006368E6" w:rsidP="00C1329E">
      <w:pPr>
        <w:spacing w:after="0" w:line="240" w:lineRule="auto"/>
        <w:ind w:firstLine="851"/>
        <w:jc w:val="both"/>
        <w:rPr>
          <w:rFonts w:ascii="Times New Roman" w:hAnsi="Times New Roman"/>
          <w:kern w:val="1"/>
          <w:sz w:val="28"/>
          <w:szCs w:val="28"/>
          <w:u w:val="single"/>
          <w:lang w:eastAsia="ar-SA"/>
        </w:rPr>
      </w:pPr>
      <w:r w:rsidRPr="006368E6">
        <w:rPr>
          <w:rFonts w:ascii="Times New Roman" w:hAnsi="Times New Roman"/>
          <w:kern w:val="1"/>
          <w:sz w:val="28"/>
          <w:szCs w:val="28"/>
          <w:lang w:eastAsia="ar-SA"/>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6368E6" w:rsidRPr="00A704AB" w:rsidRDefault="00782A88" w:rsidP="00C1329E">
      <w:pPr>
        <w:spacing w:after="0" w:line="240" w:lineRule="auto"/>
        <w:ind w:firstLine="851"/>
        <w:jc w:val="center"/>
        <w:rPr>
          <w:rFonts w:ascii="Times New Roman" w:hAnsi="Times New Roman"/>
          <w:i/>
          <w:kern w:val="1"/>
          <w:sz w:val="28"/>
          <w:szCs w:val="28"/>
          <w:lang w:eastAsia="ar-SA"/>
        </w:rPr>
      </w:pPr>
      <w:r w:rsidRPr="00A704AB">
        <w:rPr>
          <w:rFonts w:ascii="Times New Roman" w:hAnsi="Times New Roman"/>
          <w:i/>
          <w:kern w:val="1"/>
          <w:sz w:val="28"/>
          <w:szCs w:val="28"/>
          <w:lang w:eastAsia="ar-SA"/>
        </w:rPr>
        <w:t>Регулятивные учебные действия</w:t>
      </w:r>
    </w:p>
    <w:p w:rsidR="006368E6" w:rsidRPr="006368E6" w:rsidRDefault="006368E6" w:rsidP="00C1329E">
      <w:pPr>
        <w:suppressAutoHyphens/>
        <w:spacing w:after="0" w:line="240" w:lineRule="auto"/>
        <w:ind w:firstLine="851"/>
        <w:jc w:val="both"/>
        <w:rPr>
          <w:rFonts w:ascii="Times New Roman" w:eastAsia="Arial Unicode MS" w:hAnsi="Times New Roman"/>
          <w:kern w:val="1"/>
          <w:sz w:val="28"/>
          <w:szCs w:val="28"/>
          <w:lang w:eastAsia="ar-SA"/>
        </w:rPr>
      </w:pPr>
      <w:r w:rsidRPr="006368E6">
        <w:rPr>
          <w:rFonts w:ascii="Times New Roman" w:eastAsia="Arial Unicode MS" w:hAnsi="Times New Roman"/>
          <w:kern w:val="1"/>
          <w:sz w:val="28"/>
          <w:szCs w:val="28"/>
          <w:lang w:eastAsia="ar-SA"/>
        </w:rPr>
        <w:t xml:space="preserve">Регулятивные учебные действия включают следующие умения: </w:t>
      </w:r>
    </w:p>
    <w:p w:rsidR="006368E6" w:rsidRPr="006368E6" w:rsidRDefault="006368E6" w:rsidP="00C1329E">
      <w:pPr>
        <w:suppressAutoHyphens/>
        <w:spacing w:after="0" w:line="240" w:lineRule="auto"/>
        <w:ind w:firstLine="851"/>
        <w:jc w:val="both"/>
        <w:rPr>
          <w:rFonts w:ascii="Times New Roman" w:eastAsia="Arial Unicode MS" w:hAnsi="Times New Roman"/>
          <w:kern w:val="1"/>
          <w:sz w:val="28"/>
          <w:szCs w:val="28"/>
          <w:lang w:eastAsia="ar-SA"/>
        </w:rPr>
      </w:pPr>
      <w:r w:rsidRPr="006368E6">
        <w:rPr>
          <w:rFonts w:ascii="Times New Roman" w:eastAsia="Arial Unicode MS" w:hAnsi="Times New Roman"/>
          <w:kern w:val="1"/>
          <w:sz w:val="28"/>
          <w:szCs w:val="28"/>
          <w:lang w:eastAsia="ar-SA"/>
        </w:rPr>
        <w:t xml:space="preserve">адекватно соблюдать ритуалы школьного поведения (поднимать руку, вставать и выходить из-за парты и т. д.); </w:t>
      </w:r>
    </w:p>
    <w:p w:rsidR="006368E6" w:rsidRPr="006368E6" w:rsidRDefault="006368E6" w:rsidP="00C1329E">
      <w:pPr>
        <w:suppressAutoHyphens/>
        <w:spacing w:after="0" w:line="240" w:lineRule="auto"/>
        <w:ind w:firstLine="851"/>
        <w:jc w:val="both"/>
        <w:rPr>
          <w:rFonts w:ascii="Times New Roman" w:eastAsia="Arial Unicode MS" w:hAnsi="Times New Roman"/>
          <w:kern w:val="1"/>
          <w:sz w:val="28"/>
          <w:szCs w:val="28"/>
          <w:lang w:eastAsia="ar-SA"/>
        </w:rPr>
      </w:pPr>
      <w:r w:rsidRPr="006368E6">
        <w:rPr>
          <w:rFonts w:ascii="Times New Roman" w:eastAsia="Arial Unicode MS" w:hAnsi="Times New Roman"/>
          <w:kern w:val="1"/>
          <w:sz w:val="28"/>
          <w:szCs w:val="28"/>
          <w:lang w:eastAsia="ar-SA"/>
        </w:rPr>
        <w:t>при</w:t>
      </w:r>
      <w:r w:rsidRPr="006368E6">
        <w:rPr>
          <w:rFonts w:ascii="Times New Roman" w:eastAsia="Arial Unicode MS" w:hAnsi="Times New Roman"/>
          <w:kern w:val="1"/>
          <w:sz w:val="28"/>
          <w:szCs w:val="28"/>
          <w:lang w:eastAsia="ar-SA"/>
        </w:rPr>
        <w:softHyphen/>
        <w:t>нимать цели и произвольно включаться в деятельность, сле</w:t>
      </w:r>
      <w:r w:rsidRPr="006368E6">
        <w:rPr>
          <w:rFonts w:ascii="Times New Roman" w:eastAsia="Arial Unicode MS" w:hAnsi="Times New Roman"/>
          <w:kern w:val="1"/>
          <w:sz w:val="28"/>
          <w:szCs w:val="28"/>
          <w:lang w:eastAsia="ar-SA"/>
        </w:rPr>
        <w:softHyphen/>
        <w:t>до</w:t>
      </w:r>
      <w:r w:rsidRPr="006368E6">
        <w:rPr>
          <w:rFonts w:ascii="Times New Roman" w:eastAsia="Arial Unicode MS" w:hAnsi="Times New Roman"/>
          <w:kern w:val="1"/>
          <w:sz w:val="28"/>
          <w:szCs w:val="28"/>
          <w:lang w:eastAsia="ar-SA"/>
        </w:rPr>
        <w:softHyphen/>
        <w:t xml:space="preserve">вать предложенному плану и работать в общем темпе; </w:t>
      </w:r>
    </w:p>
    <w:p w:rsidR="006368E6" w:rsidRPr="006368E6" w:rsidRDefault="006368E6" w:rsidP="00C1329E">
      <w:pPr>
        <w:suppressAutoHyphens/>
        <w:spacing w:after="0" w:line="240" w:lineRule="auto"/>
        <w:ind w:firstLine="851"/>
        <w:jc w:val="both"/>
        <w:rPr>
          <w:rFonts w:ascii="Times New Roman" w:eastAsia="Arial Unicode MS" w:hAnsi="Times New Roman"/>
          <w:kern w:val="1"/>
          <w:sz w:val="28"/>
          <w:szCs w:val="28"/>
          <w:lang w:eastAsia="ar-SA"/>
        </w:rPr>
      </w:pPr>
      <w:r w:rsidRPr="006368E6">
        <w:rPr>
          <w:rFonts w:ascii="Times New Roman" w:eastAsia="Arial Unicode MS" w:hAnsi="Times New Roman"/>
          <w:kern w:val="1"/>
          <w:sz w:val="28"/>
          <w:szCs w:val="28"/>
          <w:lang w:eastAsia="ar-SA"/>
        </w:rPr>
        <w:t>активно уча</w:t>
      </w:r>
      <w:r w:rsidRPr="006368E6">
        <w:rPr>
          <w:rFonts w:ascii="Times New Roman" w:eastAsia="Arial Unicode MS" w:hAnsi="Times New Roman"/>
          <w:kern w:val="1"/>
          <w:sz w:val="28"/>
          <w:szCs w:val="28"/>
          <w:lang w:eastAsia="ar-SA"/>
        </w:rPr>
        <w:softHyphen/>
        <w:t>с</w:t>
      </w:r>
      <w:r w:rsidRPr="006368E6">
        <w:rPr>
          <w:rFonts w:ascii="Times New Roman" w:eastAsia="Arial Unicode MS" w:hAnsi="Times New Roman"/>
          <w:kern w:val="1"/>
          <w:sz w:val="28"/>
          <w:szCs w:val="28"/>
          <w:lang w:eastAsia="ar-SA"/>
        </w:rPr>
        <w:softHyphen/>
        <w:t>т</w:t>
      </w:r>
      <w:r w:rsidRPr="006368E6">
        <w:rPr>
          <w:rFonts w:ascii="Times New Roman" w:eastAsia="Arial Unicode MS" w:hAnsi="Times New Roman"/>
          <w:kern w:val="1"/>
          <w:sz w:val="28"/>
          <w:szCs w:val="28"/>
          <w:lang w:eastAsia="ar-SA"/>
        </w:rPr>
        <w:softHyphen/>
        <w:t>во</w:t>
      </w:r>
      <w:r w:rsidRPr="006368E6">
        <w:rPr>
          <w:rFonts w:ascii="Times New Roman" w:eastAsia="Arial Unicode MS" w:hAnsi="Times New Roman"/>
          <w:kern w:val="1"/>
          <w:sz w:val="28"/>
          <w:szCs w:val="28"/>
          <w:lang w:eastAsia="ar-SA"/>
        </w:rPr>
        <w:softHyphen/>
        <w:t>вать в де</w:t>
      </w:r>
      <w:r w:rsidRPr="006368E6">
        <w:rPr>
          <w:rFonts w:ascii="Times New Roman" w:eastAsia="Arial Unicode MS" w:hAnsi="Times New Roman"/>
          <w:kern w:val="1"/>
          <w:sz w:val="28"/>
          <w:szCs w:val="28"/>
          <w:lang w:eastAsia="ar-SA"/>
        </w:rPr>
        <w:softHyphen/>
        <w:t>ятельности, контролировать и оценивать свои дей</w:t>
      </w:r>
      <w:r w:rsidRPr="006368E6">
        <w:rPr>
          <w:rFonts w:ascii="Times New Roman" w:eastAsia="Arial Unicode MS" w:hAnsi="Times New Roman"/>
          <w:kern w:val="1"/>
          <w:sz w:val="28"/>
          <w:szCs w:val="28"/>
          <w:lang w:eastAsia="ar-SA"/>
        </w:rPr>
        <w:softHyphen/>
        <w:t>с</w:t>
      </w:r>
      <w:r w:rsidRPr="006368E6">
        <w:rPr>
          <w:rFonts w:ascii="Times New Roman" w:eastAsia="Arial Unicode MS" w:hAnsi="Times New Roman"/>
          <w:kern w:val="1"/>
          <w:sz w:val="28"/>
          <w:szCs w:val="28"/>
          <w:lang w:eastAsia="ar-SA"/>
        </w:rPr>
        <w:softHyphen/>
        <w:t>т</w:t>
      </w:r>
      <w:r w:rsidRPr="006368E6">
        <w:rPr>
          <w:rFonts w:ascii="Times New Roman" w:eastAsia="Arial Unicode MS" w:hAnsi="Times New Roman"/>
          <w:kern w:val="1"/>
          <w:sz w:val="28"/>
          <w:szCs w:val="28"/>
          <w:lang w:eastAsia="ar-SA"/>
        </w:rPr>
        <w:softHyphen/>
        <w:t>вия и действия од</w:t>
      </w:r>
      <w:r w:rsidRPr="006368E6">
        <w:rPr>
          <w:rFonts w:ascii="Times New Roman" w:eastAsia="Arial Unicode MS" w:hAnsi="Times New Roman"/>
          <w:kern w:val="1"/>
          <w:sz w:val="28"/>
          <w:szCs w:val="28"/>
          <w:lang w:eastAsia="ar-SA"/>
        </w:rPr>
        <w:softHyphen/>
        <w:t>но</w:t>
      </w:r>
      <w:r w:rsidRPr="006368E6">
        <w:rPr>
          <w:rFonts w:ascii="Times New Roman" w:eastAsia="Arial Unicode MS" w:hAnsi="Times New Roman"/>
          <w:kern w:val="1"/>
          <w:sz w:val="28"/>
          <w:szCs w:val="28"/>
          <w:lang w:eastAsia="ar-SA"/>
        </w:rPr>
        <w:softHyphen/>
        <w:t>к</w:t>
      </w:r>
      <w:r w:rsidRPr="006368E6">
        <w:rPr>
          <w:rFonts w:ascii="Times New Roman" w:eastAsia="Arial Unicode MS" w:hAnsi="Times New Roman"/>
          <w:kern w:val="1"/>
          <w:sz w:val="28"/>
          <w:szCs w:val="28"/>
          <w:lang w:eastAsia="ar-SA"/>
        </w:rPr>
        <w:softHyphen/>
        <w:t>ла</w:t>
      </w:r>
      <w:r w:rsidRPr="006368E6">
        <w:rPr>
          <w:rFonts w:ascii="Times New Roman" w:eastAsia="Arial Unicode MS" w:hAnsi="Times New Roman"/>
          <w:kern w:val="1"/>
          <w:sz w:val="28"/>
          <w:szCs w:val="28"/>
          <w:lang w:eastAsia="ar-SA"/>
        </w:rPr>
        <w:softHyphen/>
        <w:t>с</w:t>
      </w:r>
      <w:r w:rsidRPr="006368E6">
        <w:rPr>
          <w:rFonts w:ascii="Times New Roman" w:eastAsia="Arial Unicode MS" w:hAnsi="Times New Roman"/>
          <w:kern w:val="1"/>
          <w:sz w:val="28"/>
          <w:szCs w:val="28"/>
          <w:lang w:eastAsia="ar-SA"/>
        </w:rPr>
        <w:softHyphen/>
        <w:t xml:space="preserve">сников; </w:t>
      </w:r>
    </w:p>
    <w:p w:rsidR="006368E6" w:rsidRPr="006368E6" w:rsidRDefault="006368E6" w:rsidP="00C1329E">
      <w:pPr>
        <w:suppressAutoHyphens/>
        <w:spacing w:after="0" w:line="240" w:lineRule="auto"/>
        <w:ind w:firstLine="851"/>
        <w:jc w:val="both"/>
        <w:rPr>
          <w:rFonts w:ascii="Times New Roman" w:eastAsia="Arial Unicode MS" w:hAnsi="Times New Roman"/>
          <w:kern w:val="1"/>
          <w:sz w:val="28"/>
          <w:szCs w:val="28"/>
          <w:u w:val="single"/>
          <w:lang w:eastAsia="ar-SA"/>
        </w:rPr>
      </w:pPr>
      <w:r w:rsidRPr="006368E6">
        <w:rPr>
          <w:rFonts w:ascii="Times New Roman" w:eastAsia="Arial Unicode MS" w:hAnsi="Times New Roman"/>
          <w:kern w:val="1"/>
          <w:sz w:val="28"/>
          <w:szCs w:val="28"/>
          <w:lang w:eastAsia="ar-SA"/>
        </w:rPr>
        <w:t>соотносить свои действия и их результаты с заданными об</w:t>
      </w:r>
      <w:r w:rsidRPr="006368E6">
        <w:rPr>
          <w:rFonts w:ascii="Times New Roman" w:eastAsia="Arial Unicode MS" w:hAnsi="Times New Roman"/>
          <w:kern w:val="1"/>
          <w:sz w:val="28"/>
          <w:szCs w:val="28"/>
          <w:lang w:eastAsia="ar-SA"/>
        </w:rPr>
        <w:softHyphen/>
        <w:t>ра</w:t>
      </w:r>
      <w:r w:rsidRPr="006368E6">
        <w:rPr>
          <w:rFonts w:ascii="Times New Roman" w:eastAsia="Arial Unicode MS" w:hAnsi="Times New Roman"/>
          <w:kern w:val="1"/>
          <w:sz w:val="28"/>
          <w:szCs w:val="28"/>
          <w:lang w:eastAsia="ar-SA"/>
        </w:rPr>
        <w:softHyphen/>
        <w:t>з</w:t>
      </w:r>
      <w:r w:rsidRPr="006368E6">
        <w:rPr>
          <w:rFonts w:ascii="Times New Roman" w:eastAsia="Arial Unicode MS" w:hAnsi="Times New Roman"/>
          <w:kern w:val="1"/>
          <w:sz w:val="28"/>
          <w:szCs w:val="28"/>
          <w:lang w:eastAsia="ar-SA"/>
        </w:rPr>
        <w:softHyphen/>
        <w:t>ца</w:t>
      </w:r>
      <w:r w:rsidRPr="006368E6">
        <w:rPr>
          <w:rFonts w:ascii="Times New Roman" w:eastAsia="Arial Unicode MS" w:hAnsi="Times New Roman"/>
          <w:kern w:val="1"/>
          <w:sz w:val="28"/>
          <w:szCs w:val="28"/>
          <w:lang w:eastAsia="ar-SA"/>
        </w:rPr>
        <w:softHyphen/>
        <w:t>ми, принимать оценку деятельности, оценивать ее с учетом предложенных кри</w:t>
      </w:r>
      <w:r w:rsidRPr="006368E6">
        <w:rPr>
          <w:rFonts w:ascii="Times New Roman" w:eastAsia="Arial Unicode MS" w:hAnsi="Times New Roman"/>
          <w:kern w:val="1"/>
          <w:sz w:val="28"/>
          <w:szCs w:val="28"/>
          <w:lang w:eastAsia="ar-SA"/>
        </w:rPr>
        <w:softHyphen/>
        <w:t>териев, корректировать свою деятельность с учетом выявленных недочетов.</w:t>
      </w:r>
    </w:p>
    <w:p w:rsidR="006368E6" w:rsidRPr="00782A88" w:rsidRDefault="006368E6" w:rsidP="00C1329E">
      <w:pPr>
        <w:suppressAutoHyphens/>
        <w:spacing w:after="0" w:line="240" w:lineRule="auto"/>
        <w:ind w:firstLine="851"/>
        <w:jc w:val="center"/>
        <w:rPr>
          <w:rFonts w:ascii="Times New Roman" w:eastAsia="Arial Unicode MS" w:hAnsi="Times New Roman"/>
          <w:i/>
          <w:kern w:val="1"/>
          <w:sz w:val="28"/>
          <w:szCs w:val="28"/>
          <w:lang w:eastAsia="ar-SA"/>
        </w:rPr>
      </w:pPr>
      <w:r w:rsidRPr="00782A88">
        <w:rPr>
          <w:rFonts w:ascii="Times New Roman" w:eastAsia="Arial Unicode MS" w:hAnsi="Times New Roman"/>
          <w:i/>
          <w:kern w:val="1"/>
          <w:sz w:val="28"/>
          <w:szCs w:val="28"/>
          <w:lang w:eastAsia="ar-SA"/>
        </w:rPr>
        <w:t>Познавательные учебные действия:</w:t>
      </w:r>
    </w:p>
    <w:p w:rsidR="006368E6" w:rsidRPr="006368E6" w:rsidRDefault="006368E6" w:rsidP="00C1329E">
      <w:pPr>
        <w:suppressAutoHyphens/>
        <w:spacing w:after="0" w:line="240" w:lineRule="auto"/>
        <w:ind w:firstLine="851"/>
        <w:jc w:val="both"/>
        <w:rPr>
          <w:rFonts w:ascii="Times New Roman" w:eastAsia="Arial Unicode MS" w:hAnsi="Times New Roman"/>
          <w:kern w:val="1"/>
          <w:sz w:val="28"/>
          <w:szCs w:val="28"/>
          <w:lang w:eastAsia="ar-SA"/>
        </w:rPr>
      </w:pPr>
      <w:r w:rsidRPr="006368E6">
        <w:rPr>
          <w:rFonts w:ascii="Times New Roman" w:eastAsia="Arial Unicode MS" w:hAnsi="Times New Roman"/>
          <w:kern w:val="1"/>
          <w:sz w:val="28"/>
          <w:szCs w:val="28"/>
          <w:lang w:eastAsia="ar-SA"/>
        </w:rPr>
        <w:t xml:space="preserve">К познавательным учебным действиям относятся следующие умения: </w:t>
      </w:r>
    </w:p>
    <w:p w:rsidR="006368E6" w:rsidRPr="006368E6" w:rsidRDefault="006368E6" w:rsidP="00C1329E">
      <w:pPr>
        <w:suppressAutoHyphens/>
        <w:spacing w:after="0" w:line="240" w:lineRule="auto"/>
        <w:ind w:firstLine="851"/>
        <w:jc w:val="both"/>
        <w:rPr>
          <w:rFonts w:ascii="Times New Roman" w:eastAsia="Arial Unicode MS" w:hAnsi="Times New Roman"/>
          <w:kern w:val="1"/>
          <w:sz w:val="28"/>
          <w:szCs w:val="28"/>
          <w:lang w:eastAsia="ar-SA"/>
        </w:rPr>
      </w:pPr>
      <w:r w:rsidRPr="006368E6">
        <w:rPr>
          <w:rFonts w:ascii="Times New Roman" w:eastAsia="Arial Unicode MS" w:hAnsi="Times New Roman"/>
          <w:kern w:val="1"/>
          <w:sz w:val="28"/>
          <w:szCs w:val="28"/>
          <w:lang w:eastAsia="ar-SA"/>
        </w:rPr>
        <w:lastRenderedPageBreak/>
        <w:t>выделять некоторые существенные, общие и отличительные свойства хорошо знакомых пред</w:t>
      </w:r>
      <w:r w:rsidRPr="006368E6">
        <w:rPr>
          <w:rFonts w:ascii="Times New Roman" w:eastAsia="Arial Unicode MS" w:hAnsi="Times New Roman"/>
          <w:kern w:val="1"/>
          <w:sz w:val="28"/>
          <w:szCs w:val="28"/>
          <w:lang w:eastAsia="ar-SA"/>
        </w:rPr>
        <w:softHyphen/>
        <w:t xml:space="preserve">метов; </w:t>
      </w:r>
    </w:p>
    <w:p w:rsidR="006368E6" w:rsidRPr="006368E6" w:rsidRDefault="006368E6" w:rsidP="00C1329E">
      <w:pPr>
        <w:suppressAutoHyphens/>
        <w:spacing w:after="0" w:line="240" w:lineRule="auto"/>
        <w:ind w:firstLine="851"/>
        <w:jc w:val="both"/>
        <w:rPr>
          <w:rFonts w:ascii="Times New Roman" w:eastAsia="Arial Unicode MS" w:hAnsi="Times New Roman"/>
          <w:kern w:val="1"/>
          <w:sz w:val="28"/>
          <w:szCs w:val="28"/>
          <w:lang w:eastAsia="ar-SA"/>
        </w:rPr>
      </w:pPr>
      <w:r w:rsidRPr="006368E6">
        <w:rPr>
          <w:rFonts w:ascii="Times New Roman" w:eastAsia="Arial Unicode MS" w:hAnsi="Times New Roman"/>
          <w:kern w:val="1"/>
          <w:sz w:val="28"/>
          <w:szCs w:val="28"/>
          <w:lang w:eastAsia="ar-SA"/>
        </w:rPr>
        <w:t xml:space="preserve">устанавливать видо-родовые отношения предметов; </w:t>
      </w:r>
    </w:p>
    <w:p w:rsidR="006368E6" w:rsidRPr="006368E6" w:rsidRDefault="006368E6" w:rsidP="00C1329E">
      <w:pPr>
        <w:suppressAutoHyphens/>
        <w:spacing w:after="0" w:line="240" w:lineRule="auto"/>
        <w:ind w:firstLine="851"/>
        <w:jc w:val="both"/>
        <w:rPr>
          <w:rFonts w:ascii="Times New Roman" w:eastAsia="Arial Unicode MS" w:hAnsi="Times New Roman"/>
          <w:kern w:val="1"/>
          <w:sz w:val="28"/>
          <w:szCs w:val="28"/>
          <w:lang w:eastAsia="ar-SA"/>
        </w:rPr>
      </w:pPr>
      <w:r w:rsidRPr="006368E6">
        <w:rPr>
          <w:rFonts w:ascii="Times New Roman" w:eastAsia="Arial Unicode MS" w:hAnsi="Times New Roman"/>
          <w:kern w:val="1"/>
          <w:sz w:val="28"/>
          <w:szCs w:val="28"/>
          <w:lang w:eastAsia="ar-SA"/>
        </w:rPr>
        <w:t xml:space="preserve">делать простейшие обобщения, сравнивать, классифицировать на наглядном материале; </w:t>
      </w:r>
    </w:p>
    <w:p w:rsidR="006368E6" w:rsidRPr="006368E6" w:rsidRDefault="006368E6" w:rsidP="00C1329E">
      <w:pPr>
        <w:suppressAutoHyphens/>
        <w:spacing w:after="0" w:line="240" w:lineRule="auto"/>
        <w:ind w:firstLine="851"/>
        <w:jc w:val="both"/>
        <w:rPr>
          <w:rFonts w:ascii="Times New Roman" w:eastAsia="Arial Unicode MS" w:hAnsi="Times New Roman"/>
          <w:kern w:val="1"/>
          <w:sz w:val="28"/>
          <w:szCs w:val="28"/>
          <w:lang w:eastAsia="ar-SA"/>
        </w:rPr>
      </w:pPr>
      <w:r w:rsidRPr="006368E6">
        <w:rPr>
          <w:rFonts w:ascii="Times New Roman" w:eastAsia="Arial Unicode MS" w:hAnsi="Times New Roman"/>
          <w:kern w:val="1"/>
          <w:sz w:val="28"/>
          <w:szCs w:val="28"/>
          <w:lang w:eastAsia="ar-SA"/>
        </w:rPr>
        <w:t xml:space="preserve">пользоваться знаками, символами, предметами-заместителями; </w:t>
      </w:r>
    </w:p>
    <w:p w:rsidR="006368E6" w:rsidRPr="006368E6" w:rsidRDefault="006368E6" w:rsidP="00C1329E">
      <w:pPr>
        <w:suppressAutoHyphens/>
        <w:spacing w:after="0" w:line="240" w:lineRule="auto"/>
        <w:ind w:firstLine="851"/>
        <w:jc w:val="both"/>
        <w:rPr>
          <w:rFonts w:ascii="Times New Roman" w:eastAsia="Arial Unicode MS" w:hAnsi="Times New Roman"/>
          <w:kern w:val="1"/>
          <w:sz w:val="28"/>
          <w:szCs w:val="28"/>
          <w:lang w:eastAsia="ar-SA"/>
        </w:rPr>
      </w:pPr>
      <w:r w:rsidRPr="006368E6">
        <w:rPr>
          <w:rFonts w:ascii="Times New Roman" w:eastAsia="Arial Unicode MS" w:hAnsi="Times New Roman"/>
          <w:kern w:val="1"/>
          <w:sz w:val="28"/>
          <w:szCs w:val="28"/>
          <w:lang w:eastAsia="ar-SA"/>
        </w:rPr>
        <w:t xml:space="preserve">читать; писать; выполнять арифметические действия; </w:t>
      </w:r>
    </w:p>
    <w:p w:rsidR="006368E6" w:rsidRPr="006368E6" w:rsidRDefault="006368E6" w:rsidP="00C1329E">
      <w:pPr>
        <w:suppressAutoHyphens/>
        <w:spacing w:after="0" w:line="240" w:lineRule="auto"/>
        <w:ind w:firstLine="851"/>
        <w:jc w:val="both"/>
        <w:rPr>
          <w:rFonts w:ascii="Times New Roman" w:eastAsia="Arial Unicode MS" w:hAnsi="Times New Roman"/>
          <w:kern w:val="1"/>
          <w:sz w:val="28"/>
          <w:szCs w:val="28"/>
          <w:lang w:eastAsia="ar-SA"/>
        </w:rPr>
      </w:pPr>
      <w:r w:rsidRPr="006368E6">
        <w:rPr>
          <w:rFonts w:ascii="Times New Roman" w:eastAsia="Arial Unicode MS" w:hAnsi="Times New Roman"/>
          <w:kern w:val="1"/>
          <w:sz w:val="28"/>
          <w:szCs w:val="28"/>
          <w:lang w:eastAsia="ar-SA"/>
        </w:rPr>
        <w:t xml:space="preserve">наблюдать под руководством взрослого за предметами и явлениями окружающей действительности; </w:t>
      </w:r>
    </w:p>
    <w:p w:rsidR="002374E5" w:rsidRDefault="006368E6" w:rsidP="00C1329E">
      <w:pPr>
        <w:suppressAutoHyphens/>
        <w:spacing w:after="0" w:line="240" w:lineRule="auto"/>
        <w:ind w:firstLine="851"/>
        <w:jc w:val="both"/>
        <w:rPr>
          <w:rFonts w:ascii="Times New Roman" w:eastAsia="Arial Unicode MS" w:hAnsi="Times New Roman"/>
          <w:b/>
          <w:color w:val="00000A"/>
          <w:kern w:val="1"/>
          <w:sz w:val="28"/>
          <w:szCs w:val="28"/>
          <w:lang w:eastAsia="ar-SA"/>
        </w:rPr>
      </w:pPr>
      <w:r w:rsidRPr="006368E6">
        <w:rPr>
          <w:rFonts w:ascii="Times New Roman" w:eastAsia="Arial Unicode MS" w:hAnsi="Times New Roman"/>
          <w:kern w:val="1"/>
          <w:sz w:val="28"/>
          <w:szCs w:val="28"/>
          <w:lang w:eastAsia="ar-SA"/>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sidRPr="006368E6">
        <w:rPr>
          <w:rFonts w:ascii="Times New Roman" w:eastAsia="Arial Unicode MS" w:hAnsi="Times New Roman"/>
          <w:bCs/>
          <w:kern w:val="1"/>
          <w:sz w:val="28"/>
          <w:szCs w:val="28"/>
          <w:lang w:eastAsia="ar-SA"/>
        </w:rPr>
        <w:t>.</w:t>
      </w:r>
    </w:p>
    <w:p w:rsidR="00E40090" w:rsidRPr="00E40090" w:rsidRDefault="00E40090" w:rsidP="00E40090">
      <w:pPr>
        <w:spacing w:after="0" w:line="240" w:lineRule="auto"/>
        <w:ind w:firstLine="851"/>
        <w:jc w:val="center"/>
        <w:rPr>
          <w:rFonts w:ascii="Times New Roman" w:hAnsi="Times New Roman"/>
          <w:b/>
          <w:kern w:val="1"/>
          <w:sz w:val="28"/>
          <w:szCs w:val="28"/>
          <w:lang w:eastAsia="ar-SA"/>
        </w:rPr>
      </w:pPr>
      <w:r w:rsidRPr="00E40090">
        <w:rPr>
          <w:rFonts w:ascii="Times New Roman" w:hAnsi="Times New Roman"/>
          <w:b/>
          <w:kern w:val="1"/>
          <w:sz w:val="28"/>
          <w:szCs w:val="28"/>
          <w:lang w:eastAsia="ar-SA"/>
        </w:rPr>
        <w:t>V-IX классы</w:t>
      </w:r>
    </w:p>
    <w:p w:rsidR="00E40090" w:rsidRPr="00E40090" w:rsidRDefault="00E40090" w:rsidP="00E40090">
      <w:pPr>
        <w:suppressAutoHyphens/>
        <w:spacing w:after="0" w:line="240" w:lineRule="auto"/>
        <w:ind w:firstLine="851"/>
        <w:jc w:val="center"/>
        <w:rPr>
          <w:rFonts w:ascii="Times New Roman" w:eastAsia="Arial Unicode MS" w:hAnsi="Times New Roman"/>
          <w:i/>
          <w:kern w:val="1"/>
          <w:sz w:val="28"/>
          <w:szCs w:val="28"/>
          <w:lang w:eastAsia="ar-SA"/>
        </w:rPr>
      </w:pPr>
      <w:r w:rsidRPr="00E40090">
        <w:rPr>
          <w:rFonts w:ascii="Times New Roman" w:eastAsia="Arial Unicode MS" w:hAnsi="Times New Roman"/>
          <w:i/>
          <w:kern w:val="1"/>
          <w:sz w:val="28"/>
          <w:szCs w:val="28"/>
          <w:lang w:eastAsia="ar-SA"/>
        </w:rPr>
        <w:t>Личностные учебные действия:</w:t>
      </w:r>
    </w:p>
    <w:p w:rsidR="00E40090" w:rsidRPr="00E40090" w:rsidRDefault="00E40090" w:rsidP="00E40090">
      <w:pPr>
        <w:spacing w:after="0" w:line="240" w:lineRule="auto"/>
        <w:ind w:firstLine="851"/>
        <w:jc w:val="both"/>
        <w:rPr>
          <w:rFonts w:ascii="Times New Roman" w:hAnsi="Times New Roman"/>
          <w:kern w:val="1"/>
          <w:sz w:val="28"/>
          <w:szCs w:val="28"/>
          <w:lang w:eastAsia="ar-SA"/>
        </w:rPr>
      </w:pPr>
      <w:r w:rsidRPr="00E40090">
        <w:rPr>
          <w:rFonts w:ascii="Times New Roman" w:hAnsi="Times New Roman"/>
          <w:kern w:val="1"/>
          <w:sz w:val="28"/>
          <w:szCs w:val="28"/>
          <w:lang w:eastAsia="ar-SA"/>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w:t>
      </w:r>
      <w:r>
        <w:rPr>
          <w:rFonts w:ascii="Times New Roman" w:hAnsi="Times New Roman"/>
          <w:kern w:val="1"/>
          <w:sz w:val="28"/>
          <w:szCs w:val="28"/>
          <w:lang w:eastAsia="ar-SA"/>
        </w:rPr>
        <w:t xml:space="preserve"> </w:t>
      </w:r>
      <w:r w:rsidRPr="00E40090">
        <w:rPr>
          <w:rFonts w:ascii="Times New Roman" w:hAnsi="Times New Roman"/>
          <w:kern w:val="1"/>
          <w:sz w:val="28"/>
          <w:szCs w:val="28"/>
          <w:lang w:eastAsia="ar-SA"/>
        </w:rPr>
        <w:t>социальную деятельность; бережно относиться к культурно-историческому наследию родного края и страны.</w:t>
      </w:r>
    </w:p>
    <w:p w:rsidR="00E40090" w:rsidRPr="00E40090" w:rsidRDefault="00E40090" w:rsidP="00E40090">
      <w:pPr>
        <w:suppressAutoHyphens/>
        <w:spacing w:after="0" w:line="240" w:lineRule="auto"/>
        <w:ind w:firstLine="851"/>
        <w:jc w:val="center"/>
        <w:rPr>
          <w:rFonts w:ascii="Times New Roman" w:eastAsia="Arial Unicode MS" w:hAnsi="Times New Roman"/>
          <w:i/>
          <w:kern w:val="1"/>
          <w:sz w:val="28"/>
          <w:szCs w:val="28"/>
          <w:lang w:eastAsia="ar-SA"/>
        </w:rPr>
      </w:pPr>
      <w:r w:rsidRPr="00E40090">
        <w:rPr>
          <w:rFonts w:ascii="Times New Roman" w:eastAsia="Arial Unicode MS" w:hAnsi="Times New Roman"/>
          <w:i/>
          <w:kern w:val="1"/>
          <w:sz w:val="28"/>
          <w:szCs w:val="28"/>
          <w:lang w:eastAsia="ar-SA"/>
        </w:rPr>
        <w:t>Коммуникативные учебные действия:</w:t>
      </w:r>
    </w:p>
    <w:p w:rsidR="00E40090" w:rsidRPr="00E40090" w:rsidRDefault="00E40090" w:rsidP="00E40090">
      <w:pPr>
        <w:spacing w:after="0" w:line="240" w:lineRule="auto"/>
        <w:ind w:firstLine="851"/>
        <w:jc w:val="both"/>
        <w:rPr>
          <w:rFonts w:ascii="Times New Roman" w:hAnsi="Times New Roman"/>
          <w:kern w:val="1"/>
          <w:sz w:val="28"/>
          <w:szCs w:val="28"/>
          <w:lang w:eastAsia="ar-SA"/>
        </w:rPr>
      </w:pPr>
      <w:r w:rsidRPr="00E40090">
        <w:rPr>
          <w:rFonts w:ascii="Times New Roman" w:hAnsi="Times New Roman"/>
          <w:kern w:val="1"/>
          <w:sz w:val="28"/>
          <w:szCs w:val="28"/>
          <w:lang w:eastAsia="ar-SA"/>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E40090" w:rsidRPr="00E40090" w:rsidRDefault="00E40090" w:rsidP="00E40090">
      <w:pPr>
        <w:suppressAutoHyphens/>
        <w:spacing w:after="0" w:line="240" w:lineRule="auto"/>
        <w:ind w:firstLine="851"/>
        <w:jc w:val="center"/>
        <w:rPr>
          <w:rFonts w:ascii="Times New Roman" w:eastAsia="Arial Unicode MS" w:hAnsi="Times New Roman"/>
          <w:i/>
          <w:kern w:val="1"/>
          <w:sz w:val="28"/>
          <w:szCs w:val="28"/>
          <w:lang w:eastAsia="ar-SA"/>
        </w:rPr>
      </w:pPr>
      <w:r w:rsidRPr="00E40090">
        <w:rPr>
          <w:rFonts w:ascii="Times New Roman" w:eastAsia="Arial Unicode MS" w:hAnsi="Times New Roman"/>
          <w:i/>
          <w:kern w:val="1"/>
          <w:sz w:val="28"/>
          <w:szCs w:val="28"/>
          <w:lang w:eastAsia="ar-SA"/>
        </w:rPr>
        <w:t>Регулятивные учебные действия:</w:t>
      </w:r>
    </w:p>
    <w:p w:rsidR="00E40090" w:rsidRPr="00E40090" w:rsidRDefault="00E40090" w:rsidP="00E40090">
      <w:pPr>
        <w:spacing w:after="0" w:line="240" w:lineRule="auto"/>
        <w:ind w:firstLine="851"/>
        <w:jc w:val="both"/>
        <w:rPr>
          <w:rFonts w:ascii="Times New Roman" w:hAnsi="Times New Roman"/>
          <w:kern w:val="1"/>
          <w:sz w:val="28"/>
          <w:szCs w:val="28"/>
          <w:lang w:eastAsia="ar-SA"/>
        </w:rPr>
      </w:pPr>
      <w:r w:rsidRPr="00E40090">
        <w:rPr>
          <w:rFonts w:ascii="Times New Roman" w:hAnsi="Times New Roman"/>
          <w:kern w:val="1"/>
          <w:sz w:val="28"/>
          <w:szCs w:val="28"/>
          <w:lang w:eastAsia="ar-SA"/>
        </w:rPr>
        <w:t>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w:t>
      </w:r>
    </w:p>
    <w:p w:rsidR="00E40090" w:rsidRPr="00E40090" w:rsidRDefault="00E40090" w:rsidP="00E40090">
      <w:pPr>
        <w:suppressAutoHyphens/>
        <w:spacing w:after="0" w:line="240" w:lineRule="auto"/>
        <w:ind w:firstLine="851"/>
        <w:jc w:val="center"/>
        <w:rPr>
          <w:rFonts w:ascii="Times New Roman" w:eastAsia="Arial Unicode MS" w:hAnsi="Times New Roman"/>
          <w:i/>
          <w:kern w:val="1"/>
          <w:sz w:val="28"/>
          <w:szCs w:val="28"/>
          <w:lang w:eastAsia="ar-SA"/>
        </w:rPr>
      </w:pPr>
      <w:r w:rsidRPr="00E40090">
        <w:rPr>
          <w:rFonts w:ascii="Times New Roman" w:eastAsia="Arial Unicode MS" w:hAnsi="Times New Roman"/>
          <w:i/>
          <w:kern w:val="1"/>
          <w:sz w:val="28"/>
          <w:szCs w:val="28"/>
          <w:lang w:eastAsia="ar-SA"/>
        </w:rPr>
        <w:t>Познавательные учебные действия:</w:t>
      </w:r>
    </w:p>
    <w:p w:rsidR="00E40090" w:rsidRPr="00E40090" w:rsidRDefault="00E40090" w:rsidP="00E40090">
      <w:pPr>
        <w:spacing w:after="0" w:line="240" w:lineRule="auto"/>
        <w:ind w:firstLine="851"/>
        <w:jc w:val="both"/>
        <w:rPr>
          <w:rFonts w:ascii="Times New Roman" w:hAnsi="Times New Roman"/>
          <w:kern w:val="1"/>
          <w:sz w:val="28"/>
          <w:szCs w:val="28"/>
          <w:lang w:eastAsia="ar-SA"/>
        </w:rPr>
      </w:pPr>
      <w:r w:rsidRPr="00E40090">
        <w:rPr>
          <w:rFonts w:ascii="Times New Roman" w:hAnsi="Times New Roman"/>
          <w:kern w:val="1"/>
          <w:sz w:val="28"/>
          <w:szCs w:val="28"/>
          <w:lang w:eastAsia="ar-SA"/>
        </w:rPr>
        <w:t>Дифференцированно воспринимать окружающий мир, его временно- пространственную организацию;</w:t>
      </w:r>
    </w:p>
    <w:p w:rsidR="00E40090" w:rsidRPr="00E40090" w:rsidRDefault="00E40090" w:rsidP="00E40090">
      <w:pPr>
        <w:spacing w:after="0" w:line="240" w:lineRule="auto"/>
        <w:ind w:firstLine="851"/>
        <w:jc w:val="both"/>
        <w:rPr>
          <w:rFonts w:ascii="Times New Roman" w:hAnsi="Times New Roman"/>
          <w:kern w:val="1"/>
          <w:sz w:val="28"/>
          <w:szCs w:val="28"/>
          <w:lang w:eastAsia="ar-SA"/>
        </w:rPr>
      </w:pPr>
      <w:r w:rsidRPr="00E40090">
        <w:rPr>
          <w:rFonts w:ascii="Times New Roman" w:hAnsi="Times New Roman"/>
          <w:kern w:val="1"/>
          <w:sz w:val="28"/>
          <w:szCs w:val="28"/>
          <w:lang w:eastAsia="ar-SA"/>
        </w:rPr>
        <w:t>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w:t>
      </w:r>
    </w:p>
    <w:p w:rsidR="007F64AF" w:rsidRPr="00E40090" w:rsidRDefault="00E40090" w:rsidP="00E40090">
      <w:pPr>
        <w:spacing w:after="0" w:line="240" w:lineRule="auto"/>
        <w:ind w:firstLine="851"/>
        <w:jc w:val="both"/>
        <w:rPr>
          <w:rFonts w:ascii="Times New Roman" w:hAnsi="Times New Roman"/>
          <w:kern w:val="1"/>
          <w:sz w:val="28"/>
          <w:szCs w:val="28"/>
          <w:lang w:eastAsia="ar-SA"/>
        </w:rPr>
      </w:pPr>
      <w:r w:rsidRPr="00E40090">
        <w:rPr>
          <w:rFonts w:ascii="Times New Roman" w:hAnsi="Times New Roman"/>
          <w:kern w:val="1"/>
          <w:sz w:val="28"/>
          <w:szCs w:val="28"/>
          <w:lang w:eastAsia="ar-SA"/>
        </w:rPr>
        <w:lastRenderedPageBreak/>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p w:rsidR="007D1840" w:rsidRDefault="007D1840" w:rsidP="00C1329E">
      <w:pPr>
        <w:autoSpaceDE w:val="0"/>
        <w:autoSpaceDN w:val="0"/>
        <w:adjustRightInd w:val="0"/>
        <w:spacing w:after="0" w:line="240" w:lineRule="auto"/>
        <w:ind w:firstLine="851"/>
        <w:jc w:val="both"/>
        <w:rPr>
          <w:rFonts w:ascii="Times New Roman Полужирный" w:eastAsiaTheme="minorHAnsi" w:hAnsi="Times New Roman Полужирный" w:cs="Times New Roman Полужирный"/>
          <w:sz w:val="28"/>
          <w:szCs w:val="28"/>
          <w:lang w:eastAsia="en-US"/>
        </w:rPr>
      </w:pPr>
    </w:p>
    <w:p w:rsidR="00331956" w:rsidRDefault="00331956" w:rsidP="00C1329E">
      <w:pPr>
        <w:autoSpaceDE w:val="0"/>
        <w:autoSpaceDN w:val="0"/>
        <w:adjustRightInd w:val="0"/>
        <w:spacing w:after="0" w:line="240" w:lineRule="auto"/>
        <w:ind w:firstLine="851"/>
        <w:jc w:val="both"/>
        <w:rPr>
          <w:rFonts w:ascii="Times New Roman Полужирный" w:eastAsiaTheme="minorHAnsi" w:hAnsi="Times New Roman Полужирный" w:cs="Times New Roman Полужирный"/>
          <w:sz w:val="28"/>
          <w:szCs w:val="28"/>
          <w:lang w:eastAsia="en-US"/>
        </w:rPr>
      </w:pPr>
      <w:r w:rsidRPr="00331956">
        <w:rPr>
          <w:rFonts w:ascii="Times New Roman Полужирный" w:eastAsiaTheme="minorHAnsi" w:hAnsi="Times New Roman Полужирный" w:cs="Times New Roman Полужирный"/>
          <w:sz w:val="28"/>
          <w:szCs w:val="28"/>
          <w:lang w:eastAsia="en-US"/>
        </w:rPr>
        <w:t>Связь базовых учебных действий с содержанием учебных предметов</w:t>
      </w:r>
    </w:p>
    <w:p w:rsidR="007F64AF" w:rsidRPr="00331956" w:rsidRDefault="007F64AF" w:rsidP="00C1329E">
      <w:pPr>
        <w:autoSpaceDE w:val="0"/>
        <w:autoSpaceDN w:val="0"/>
        <w:adjustRightInd w:val="0"/>
        <w:spacing w:after="0" w:line="240" w:lineRule="auto"/>
        <w:ind w:firstLine="851"/>
        <w:jc w:val="center"/>
        <w:rPr>
          <w:rFonts w:ascii="Times New Roman Полужирный" w:eastAsiaTheme="minorHAnsi" w:hAnsi="Times New Roman Полужирный" w:cs="Times New Roman Полужирный"/>
          <w:sz w:val="28"/>
          <w:szCs w:val="28"/>
          <w:lang w:eastAsia="en-US"/>
        </w:rPr>
      </w:pPr>
      <w:r>
        <w:rPr>
          <w:rFonts w:ascii="Times New Roman Полужирный" w:eastAsiaTheme="minorHAnsi" w:hAnsi="Times New Roman Полужирный" w:cs="Times New Roman Полужирный"/>
          <w:sz w:val="28"/>
          <w:szCs w:val="28"/>
          <w:lang w:eastAsia="en-US"/>
        </w:rPr>
        <w:t>и направлениями внеурочной деятельности</w:t>
      </w:r>
    </w:p>
    <w:p w:rsidR="00387CF3" w:rsidRPr="00331956" w:rsidRDefault="00387CF3"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p>
    <w:tbl>
      <w:tblPr>
        <w:tblW w:w="10598" w:type="dxa"/>
        <w:tblLayout w:type="fixed"/>
        <w:tblLook w:val="04A0" w:firstRow="1" w:lastRow="0" w:firstColumn="1" w:lastColumn="0" w:noHBand="0" w:noVBand="1"/>
      </w:tblPr>
      <w:tblGrid>
        <w:gridCol w:w="1951"/>
        <w:gridCol w:w="2410"/>
        <w:gridCol w:w="2410"/>
        <w:gridCol w:w="3827"/>
      </w:tblGrid>
      <w:tr w:rsidR="00A13D61" w:rsidTr="00E40090">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61" w:rsidRDefault="00A13D61" w:rsidP="00C1329E">
            <w:pPr>
              <w:ind w:firstLine="851"/>
              <w:rPr>
                <w:rFonts w:ascii="Times New Roman" w:hAnsi="Times New Roman"/>
              </w:rPr>
            </w:pPr>
            <w:r>
              <w:rPr>
                <w:rFonts w:ascii="Times New Roman" w:hAnsi="Times New Roman"/>
              </w:rPr>
              <w:t>Группа БУД действий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61" w:rsidRDefault="00A13D61" w:rsidP="00C1329E">
            <w:pPr>
              <w:ind w:firstLine="851"/>
              <w:rPr>
                <w:rFonts w:ascii="Times New Roman" w:hAnsi="Times New Roman"/>
              </w:rPr>
            </w:pPr>
            <w:r>
              <w:rPr>
                <w:rFonts w:ascii="Times New Roman" w:hAnsi="Times New Roman"/>
              </w:rPr>
              <w:t>Перечень учебных действий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61" w:rsidRDefault="00A13D61" w:rsidP="00C1329E">
            <w:pPr>
              <w:ind w:firstLine="851"/>
              <w:rPr>
                <w:rFonts w:ascii="Times New Roman" w:hAnsi="Times New Roman"/>
              </w:rPr>
            </w:pPr>
            <w:r>
              <w:rPr>
                <w:rFonts w:ascii="Times New Roman" w:hAnsi="Times New Roman"/>
              </w:rPr>
              <w:t>Учебный предмет</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3D61" w:rsidRDefault="00A13D61" w:rsidP="00C1329E">
            <w:pPr>
              <w:ind w:firstLine="851"/>
              <w:rPr>
                <w:rFonts w:ascii="Times New Roman" w:hAnsi="Times New Roman"/>
              </w:rPr>
            </w:pPr>
            <w:r>
              <w:rPr>
                <w:rFonts w:ascii="Times New Roman" w:hAnsi="Times New Roman"/>
              </w:rPr>
              <w:t>Направление внеурочной деятельности</w:t>
            </w:r>
          </w:p>
        </w:tc>
      </w:tr>
      <w:tr w:rsidR="00A13D61" w:rsidTr="00E40090">
        <w:trPr>
          <w:trHeight w:val="619"/>
        </w:trPr>
        <w:tc>
          <w:tcPr>
            <w:tcW w:w="19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61" w:rsidRDefault="00A13D61" w:rsidP="00E40090">
            <w:pPr>
              <w:rPr>
                <w:rFonts w:ascii="Times New Roman" w:hAnsi="Times New Roman"/>
                <w:b/>
              </w:rPr>
            </w:pPr>
            <w:r>
              <w:rPr>
                <w:rFonts w:ascii="Times New Roman" w:hAnsi="Times New Roman"/>
                <w:b/>
              </w:rPr>
              <w:t>Личностные учебные действия</w:t>
            </w:r>
          </w:p>
        </w:tc>
        <w:tc>
          <w:tcPr>
            <w:tcW w:w="2410" w:type="dxa"/>
            <w:vMerge w:val="restart"/>
            <w:tcBorders>
              <w:top w:val="single" w:sz="4" w:space="0" w:color="000000" w:themeColor="text1"/>
              <w:left w:val="single" w:sz="4" w:space="0" w:color="000000" w:themeColor="text1"/>
              <w:right w:val="single" w:sz="4" w:space="0" w:color="000000" w:themeColor="text1"/>
            </w:tcBorders>
            <w:hideMark/>
          </w:tcPr>
          <w:p w:rsidR="00A13D61" w:rsidRDefault="00A13D61" w:rsidP="00E40090">
            <w:pPr>
              <w:pStyle w:val="24"/>
              <w:shd w:val="clear" w:color="auto" w:fill="auto"/>
              <w:spacing w:line="240" w:lineRule="auto"/>
            </w:pPr>
            <w:r>
              <w:rPr>
                <w:rFonts w:eastAsia="Lucida Sans Unicode"/>
              </w:rPr>
              <w:t>осозна</w:t>
            </w:r>
            <w:r w:rsidR="00E47800">
              <w:rPr>
                <w:rFonts w:eastAsia="Lucida Sans Unicode"/>
              </w:rPr>
              <w:t>ет</w:t>
            </w:r>
            <w:r>
              <w:rPr>
                <w:rFonts w:eastAsia="Lucida Sans Unicode"/>
              </w:rPr>
              <w:t xml:space="preserve"> себя как ученика, заинтересованного посещением школы, обучением,</w:t>
            </w:r>
          </w:p>
          <w:p w:rsidR="00A13D61" w:rsidRDefault="00A13D61" w:rsidP="00E40090">
            <w:pPr>
              <w:rPr>
                <w:rFonts w:ascii="Times New Roman" w:hAnsi="Times New Roman"/>
              </w:rPr>
            </w:pPr>
            <w:r>
              <w:rPr>
                <w:rFonts w:ascii="Times New Roman" w:eastAsia="Lucida Sans Unicode" w:hAnsi="Times New Roman"/>
              </w:rPr>
              <w:t>занятиями, как члена семьи, одноклассника, друга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61" w:rsidRDefault="00A13D61" w:rsidP="00E40090">
            <w:pPr>
              <w:spacing w:after="0"/>
              <w:rPr>
                <w:rFonts w:ascii="Times New Roman" w:hAnsi="Times New Roman"/>
              </w:rPr>
            </w:pPr>
            <w:r>
              <w:rPr>
                <w:rFonts w:ascii="Times New Roman" w:hAnsi="Times New Roman"/>
              </w:rPr>
              <w:t>Русский язык</w:t>
            </w:r>
            <w:r>
              <w:rPr>
                <w:rFonts w:ascii="Times New Roman" w:hAnsi="Times New Roman"/>
              </w:rPr>
              <w:br/>
            </w:r>
            <w:r w:rsidR="00E40090" w:rsidRPr="00E40090">
              <w:rPr>
                <w:rFonts w:ascii="Times New Roman" w:hAnsi="Times New Roman"/>
              </w:rPr>
              <w:t>Чтение (Литературное чтение)</w:t>
            </w:r>
            <w:r>
              <w:rPr>
                <w:rFonts w:ascii="Times New Roman" w:hAnsi="Times New Roman"/>
              </w:rPr>
              <w:br/>
              <w:t>Речевая практика</w:t>
            </w:r>
          </w:p>
        </w:tc>
        <w:tc>
          <w:tcPr>
            <w:tcW w:w="3827" w:type="dxa"/>
            <w:vMerge w:val="restart"/>
            <w:tcBorders>
              <w:top w:val="single" w:sz="4" w:space="0" w:color="000000" w:themeColor="text1"/>
              <w:left w:val="single" w:sz="4" w:space="0" w:color="000000" w:themeColor="text1"/>
              <w:right w:val="single" w:sz="4" w:space="0" w:color="000000" w:themeColor="text1"/>
            </w:tcBorders>
            <w:hideMark/>
          </w:tcPr>
          <w:p w:rsidR="00A13D61" w:rsidRDefault="00A13D61" w:rsidP="00A36B77">
            <w:pPr>
              <w:rPr>
                <w:rFonts w:ascii="Times New Roman" w:hAnsi="Times New Roman"/>
              </w:rPr>
            </w:pPr>
            <w:r>
              <w:rPr>
                <w:rFonts w:ascii="Times New Roman" w:hAnsi="Times New Roman"/>
              </w:rPr>
              <w:t>Социальное, духовно - нравственное</w:t>
            </w:r>
          </w:p>
        </w:tc>
      </w:tr>
      <w:tr w:rsidR="00A13D61" w:rsidTr="00E40090">
        <w:trPr>
          <w:trHeight w:val="40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C1329E">
            <w:pPr>
              <w:ind w:firstLine="851"/>
              <w:rPr>
                <w:rFonts w:ascii="Times New Roman" w:hAnsi="Times New Roman"/>
                <w:b/>
              </w:rPr>
            </w:pPr>
          </w:p>
        </w:tc>
        <w:tc>
          <w:tcPr>
            <w:tcW w:w="2410" w:type="dxa"/>
            <w:vMerge/>
            <w:tcBorders>
              <w:left w:val="single" w:sz="4" w:space="0" w:color="000000" w:themeColor="text1"/>
              <w:right w:val="single" w:sz="4" w:space="0" w:color="000000" w:themeColor="text1"/>
            </w:tcBorders>
            <w:vAlign w:val="center"/>
            <w:hideMark/>
          </w:tcPr>
          <w:p w:rsidR="00A13D61" w:rsidRDefault="00A13D61" w:rsidP="00C1329E">
            <w:pPr>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Pr="00E40090" w:rsidRDefault="00A13D61" w:rsidP="00E40090">
            <w:pPr>
              <w:spacing w:after="0"/>
              <w:rPr>
                <w:rFonts w:ascii="Times New Roman" w:hAnsi="Times New Roman"/>
              </w:rPr>
            </w:pPr>
            <w:r w:rsidRPr="00E40090">
              <w:rPr>
                <w:rFonts w:ascii="Times New Roman" w:hAnsi="Times New Roman"/>
              </w:rPr>
              <w:t>Мир природы и человека</w:t>
            </w:r>
          </w:p>
          <w:p w:rsidR="00E40090" w:rsidRPr="00E40090" w:rsidRDefault="00E40090" w:rsidP="00E40090">
            <w:pPr>
              <w:spacing w:after="0"/>
              <w:rPr>
                <w:rFonts w:ascii="Times New Roman" w:hAnsi="Times New Roman"/>
              </w:rPr>
            </w:pPr>
            <w:r w:rsidRPr="00E40090">
              <w:rPr>
                <w:rFonts w:ascii="Times New Roman" w:hAnsi="Times New Roman"/>
              </w:rPr>
              <w:t>Природоведение</w:t>
            </w:r>
          </w:p>
          <w:p w:rsidR="00E40090" w:rsidRPr="00E40090" w:rsidRDefault="00E40090" w:rsidP="00E40090">
            <w:pPr>
              <w:spacing w:after="0"/>
              <w:rPr>
                <w:rFonts w:ascii="Times New Roman" w:hAnsi="Times New Roman"/>
              </w:rPr>
            </w:pPr>
            <w:r w:rsidRPr="00E40090">
              <w:rPr>
                <w:rFonts w:ascii="Times New Roman" w:hAnsi="Times New Roman"/>
              </w:rPr>
              <w:t>География</w:t>
            </w:r>
          </w:p>
          <w:p w:rsidR="00E40090" w:rsidRDefault="00E40090" w:rsidP="00E40090">
            <w:pPr>
              <w:spacing w:after="0"/>
              <w:rPr>
                <w:rFonts w:ascii="Times New Roman" w:hAnsi="Times New Roman"/>
              </w:rPr>
            </w:pPr>
            <w:r w:rsidRPr="00E40090">
              <w:rPr>
                <w:rFonts w:ascii="Times New Roman" w:hAnsi="Times New Roman"/>
              </w:rPr>
              <w:t>Биология</w:t>
            </w:r>
          </w:p>
          <w:p w:rsidR="00E40090" w:rsidRPr="00E40090" w:rsidRDefault="00E40090" w:rsidP="00E40090">
            <w:pPr>
              <w:spacing w:after="0"/>
              <w:rPr>
                <w:rFonts w:ascii="Times New Roman" w:hAnsi="Times New Roman"/>
              </w:rPr>
            </w:pPr>
            <w:r w:rsidRPr="00E40090">
              <w:rPr>
                <w:rFonts w:ascii="Times New Roman" w:hAnsi="Times New Roman"/>
              </w:rPr>
              <w:t>Мир истории</w:t>
            </w:r>
          </w:p>
          <w:p w:rsidR="00E40090" w:rsidRPr="00E40090" w:rsidRDefault="00E40090" w:rsidP="00E40090">
            <w:pPr>
              <w:spacing w:after="0"/>
              <w:rPr>
                <w:rFonts w:ascii="Times New Roman" w:hAnsi="Times New Roman"/>
              </w:rPr>
            </w:pPr>
            <w:r w:rsidRPr="00E40090">
              <w:rPr>
                <w:rFonts w:ascii="Times New Roman" w:hAnsi="Times New Roman"/>
              </w:rPr>
              <w:t>История отечества</w:t>
            </w:r>
          </w:p>
          <w:p w:rsidR="00E40090" w:rsidRPr="00E40090" w:rsidRDefault="00E40090" w:rsidP="00E40090">
            <w:pPr>
              <w:spacing w:after="0"/>
              <w:rPr>
                <w:rFonts w:ascii="Times New Roman" w:hAnsi="Times New Roman"/>
              </w:rPr>
            </w:pPr>
            <w:r w:rsidRPr="00E40090">
              <w:rPr>
                <w:rFonts w:ascii="Times New Roman" w:hAnsi="Times New Roman"/>
              </w:rPr>
              <w:t>Основы</w:t>
            </w:r>
          </w:p>
          <w:p w:rsidR="00E40090" w:rsidRDefault="00E40090" w:rsidP="00E40090">
            <w:pPr>
              <w:spacing w:after="0"/>
              <w:rPr>
                <w:rFonts w:ascii="Times New Roman" w:hAnsi="Times New Roman"/>
              </w:rPr>
            </w:pPr>
            <w:r w:rsidRPr="00E40090">
              <w:rPr>
                <w:rFonts w:ascii="Times New Roman" w:hAnsi="Times New Roman"/>
              </w:rPr>
              <w:t>социальной жизни</w:t>
            </w:r>
          </w:p>
        </w:tc>
        <w:tc>
          <w:tcPr>
            <w:tcW w:w="3827" w:type="dxa"/>
            <w:vMerge/>
            <w:tcBorders>
              <w:left w:val="single" w:sz="4" w:space="0" w:color="000000" w:themeColor="text1"/>
              <w:right w:val="single" w:sz="4" w:space="0" w:color="000000" w:themeColor="text1"/>
            </w:tcBorders>
          </w:tcPr>
          <w:p w:rsidR="00A13D61" w:rsidRDefault="00A13D61" w:rsidP="00C1329E">
            <w:pPr>
              <w:ind w:firstLine="851"/>
              <w:rPr>
                <w:rFonts w:ascii="Times New Roman" w:hAnsi="Times New Roman"/>
              </w:rPr>
            </w:pPr>
          </w:p>
        </w:tc>
      </w:tr>
      <w:tr w:rsidR="00A13D61" w:rsidTr="00E40090">
        <w:trPr>
          <w:trHeight w:val="22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C1329E">
            <w:pPr>
              <w:ind w:firstLine="851"/>
              <w:rPr>
                <w:rFonts w:ascii="Times New Roman" w:hAnsi="Times New Roman"/>
                <w:b/>
              </w:rPr>
            </w:pPr>
          </w:p>
        </w:tc>
        <w:tc>
          <w:tcPr>
            <w:tcW w:w="2410" w:type="dxa"/>
            <w:vMerge/>
            <w:tcBorders>
              <w:left w:val="single" w:sz="4" w:space="0" w:color="000000" w:themeColor="text1"/>
              <w:right w:val="single" w:sz="4" w:space="0" w:color="000000" w:themeColor="text1"/>
            </w:tcBorders>
            <w:vAlign w:val="center"/>
            <w:hideMark/>
          </w:tcPr>
          <w:p w:rsidR="00A13D61" w:rsidRDefault="00A13D61" w:rsidP="00C1329E">
            <w:pPr>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Pr="00A36B77" w:rsidRDefault="00A13D61" w:rsidP="00A36B77">
            <w:pPr>
              <w:spacing w:after="0"/>
              <w:rPr>
                <w:rFonts w:ascii="Times New Roman" w:hAnsi="Times New Roman"/>
              </w:rPr>
            </w:pPr>
            <w:r w:rsidRPr="00A36B77">
              <w:rPr>
                <w:rFonts w:ascii="Times New Roman" w:hAnsi="Times New Roman"/>
              </w:rPr>
              <w:t>Математика</w:t>
            </w:r>
          </w:p>
          <w:p w:rsidR="00E40090" w:rsidRDefault="00A36B77" w:rsidP="00A36B77">
            <w:pPr>
              <w:spacing w:after="0"/>
              <w:rPr>
                <w:rFonts w:ascii="Times New Roman" w:eastAsia="Lucida Sans Unicode" w:hAnsi="Times New Roman"/>
              </w:rPr>
            </w:pPr>
            <w:r w:rsidRPr="00A36B77">
              <w:rPr>
                <w:rFonts w:ascii="Times New Roman" w:hAnsi="Times New Roman"/>
              </w:rPr>
              <w:t>Информатика</w:t>
            </w:r>
          </w:p>
        </w:tc>
        <w:tc>
          <w:tcPr>
            <w:tcW w:w="3827" w:type="dxa"/>
            <w:vMerge/>
            <w:tcBorders>
              <w:left w:val="single" w:sz="4" w:space="0" w:color="000000" w:themeColor="text1"/>
              <w:right w:val="single" w:sz="4" w:space="0" w:color="000000" w:themeColor="text1"/>
            </w:tcBorders>
          </w:tcPr>
          <w:p w:rsidR="00A13D61" w:rsidRDefault="00A13D61" w:rsidP="00C1329E">
            <w:pPr>
              <w:ind w:firstLine="851"/>
              <w:rPr>
                <w:rFonts w:ascii="Times New Roman" w:hAnsi="Times New Roman"/>
              </w:rPr>
            </w:pPr>
          </w:p>
        </w:tc>
      </w:tr>
      <w:tr w:rsidR="00A13D61" w:rsidTr="00E40090">
        <w:trPr>
          <w:trHeight w:val="21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C1329E">
            <w:pPr>
              <w:ind w:firstLine="851"/>
              <w:rPr>
                <w:rFonts w:ascii="Times New Roman" w:hAnsi="Times New Roman"/>
                <w:b/>
              </w:rPr>
            </w:pPr>
          </w:p>
        </w:tc>
        <w:tc>
          <w:tcPr>
            <w:tcW w:w="2410" w:type="dxa"/>
            <w:vMerge/>
            <w:tcBorders>
              <w:left w:val="single" w:sz="4" w:space="0" w:color="000000" w:themeColor="text1"/>
              <w:right w:val="single" w:sz="4" w:space="0" w:color="000000" w:themeColor="text1"/>
            </w:tcBorders>
            <w:vAlign w:val="center"/>
            <w:hideMark/>
          </w:tcPr>
          <w:p w:rsidR="00A13D61" w:rsidRDefault="00A13D61" w:rsidP="00C1329E">
            <w:pPr>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A36B77">
            <w:pPr>
              <w:spacing w:after="0"/>
              <w:rPr>
                <w:rFonts w:ascii="Times New Roman" w:eastAsia="Lucida Sans Unicode" w:hAnsi="Times New Roman"/>
              </w:rPr>
            </w:pPr>
            <w:r w:rsidRPr="00A36B77">
              <w:rPr>
                <w:rFonts w:ascii="Times New Roman" w:hAnsi="Times New Roman"/>
              </w:rPr>
              <w:t>Музыка</w:t>
            </w:r>
          </w:p>
        </w:tc>
        <w:tc>
          <w:tcPr>
            <w:tcW w:w="3827" w:type="dxa"/>
            <w:vMerge/>
            <w:tcBorders>
              <w:left w:val="single" w:sz="4" w:space="0" w:color="000000" w:themeColor="text1"/>
              <w:right w:val="single" w:sz="4" w:space="0" w:color="000000" w:themeColor="text1"/>
            </w:tcBorders>
          </w:tcPr>
          <w:p w:rsidR="00A13D61" w:rsidRDefault="00A13D61" w:rsidP="00C1329E">
            <w:pPr>
              <w:ind w:firstLine="851"/>
              <w:rPr>
                <w:rFonts w:ascii="Times New Roman" w:hAnsi="Times New Roman"/>
              </w:rPr>
            </w:pPr>
          </w:p>
        </w:tc>
      </w:tr>
      <w:tr w:rsidR="00A13D61" w:rsidTr="00E40090">
        <w:trPr>
          <w:trHeight w:val="40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C1329E">
            <w:pPr>
              <w:ind w:firstLine="851"/>
              <w:rPr>
                <w:rFonts w:ascii="Times New Roman" w:hAnsi="Times New Roman"/>
                <w:b/>
              </w:rPr>
            </w:pPr>
          </w:p>
        </w:tc>
        <w:tc>
          <w:tcPr>
            <w:tcW w:w="2410" w:type="dxa"/>
            <w:vMerge/>
            <w:tcBorders>
              <w:left w:val="single" w:sz="4" w:space="0" w:color="000000" w:themeColor="text1"/>
              <w:right w:val="single" w:sz="4" w:space="0" w:color="000000" w:themeColor="text1"/>
            </w:tcBorders>
            <w:vAlign w:val="center"/>
            <w:hideMark/>
          </w:tcPr>
          <w:p w:rsidR="00A13D61" w:rsidRDefault="00A13D61" w:rsidP="00C1329E">
            <w:pPr>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E40090">
            <w:pPr>
              <w:pStyle w:val="24"/>
              <w:shd w:val="clear" w:color="auto" w:fill="auto"/>
              <w:spacing w:after="120" w:line="240" w:lineRule="exact"/>
            </w:pPr>
            <w:r>
              <w:rPr>
                <w:rFonts w:eastAsia="Lucida Sans Unicode"/>
              </w:rPr>
              <w:t>Изобразительное искусство</w:t>
            </w:r>
          </w:p>
        </w:tc>
        <w:tc>
          <w:tcPr>
            <w:tcW w:w="3827" w:type="dxa"/>
            <w:vMerge/>
            <w:tcBorders>
              <w:left w:val="single" w:sz="4" w:space="0" w:color="000000" w:themeColor="text1"/>
              <w:right w:val="single" w:sz="4" w:space="0" w:color="000000" w:themeColor="text1"/>
            </w:tcBorders>
          </w:tcPr>
          <w:p w:rsidR="00A13D61" w:rsidRDefault="00A13D61" w:rsidP="00C1329E">
            <w:pPr>
              <w:ind w:firstLine="851"/>
              <w:rPr>
                <w:rFonts w:ascii="Times New Roman" w:hAnsi="Times New Roman"/>
              </w:rPr>
            </w:pPr>
          </w:p>
        </w:tc>
      </w:tr>
      <w:tr w:rsidR="00A13D61" w:rsidTr="00E40090">
        <w:trPr>
          <w:trHeight w:val="19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C1329E">
            <w:pPr>
              <w:ind w:firstLine="851"/>
              <w:rPr>
                <w:rFonts w:ascii="Times New Roman" w:hAnsi="Times New Roman"/>
                <w:b/>
              </w:rPr>
            </w:pPr>
          </w:p>
        </w:tc>
        <w:tc>
          <w:tcPr>
            <w:tcW w:w="2410" w:type="dxa"/>
            <w:vMerge/>
            <w:tcBorders>
              <w:left w:val="single" w:sz="4" w:space="0" w:color="000000" w:themeColor="text1"/>
              <w:right w:val="single" w:sz="4" w:space="0" w:color="000000" w:themeColor="text1"/>
            </w:tcBorders>
            <w:vAlign w:val="center"/>
            <w:hideMark/>
          </w:tcPr>
          <w:p w:rsidR="00A13D61" w:rsidRDefault="00A13D61" w:rsidP="00C1329E">
            <w:pPr>
              <w:ind w:firstLine="851"/>
              <w:rPr>
                <w:rFonts w:ascii="Times New Roman" w:hAnsi="Times New Roman"/>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61" w:rsidRPr="00A36B77" w:rsidRDefault="00A13D61" w:rsidP="00A36B77">
            <w:pPr>
              <w:spacing w:after="0"/>
              <w:rPr>
                <w:rFonts w:ascii="Times New Roman" w:hAnsi="Times New Roman"/>
              </w:rPr>
            </w:pPr>
            <w:r w:rsidRPr="00A36B77">
              <w:rPr>
                <w:rFonts w:ascii="Times New Roman" w:hAnsi="Times New Roman"/>
              </w:rPr>
              <w:t>Ручной труд</w:t>
            </w:r>
          </w:p>
          <w:p w:rsidR="00A36B77" w:rsidRDefault="00A36B77" w:rsidP="00A36B77">
            <w:pPr>
              <w:spacing w:after="0"/>
              <w:rPr>
                <w:rFonts w:eastAsia="Lucida Sans Unicode"/>
              </w:rPr>
            </w:pPr>
            <w:r w:rsidRPr="00A36B77">
              <w:rPr>
                <w:rFonts w:ascii="Times New Roman" w:hAnsi="Times New Roman"/>
              </w:rPr>
              <w:t>Профильный труд</w:t>
            </w:r>
          </w:p>
        </w:tc>
        <w:tc>
          <w:tcPr>
            <w:tcW w:w="3827" w:type="dxa"/>
            <w:vMerge/>
            <w:tcBorders>
              <w:left w:val="single" w:sz="4" w:space="0" w:color="000000" w:themeColor="text1"/>
              <w:right w:val="single" w:sz="4" w:space="0" w:color="000000" w:themeColor="text1"/>
            </w:tcBorders>
          </w:tcPr>
          <w:p w:rsidR="00A13D61" w:rsidRDefault="00A13D61" w:rsidP="00C1329E">
            <w:pPr>
              <w:ind w:firstLine="851"/>
              <w:rPr>
                <w:rFonts w:ascii="Times New Roman" w:hAnsi="Times New Roman"/>
              </w:rPr>
            </w:pPr>
          </w:p>
        </w:tc>
      </w:tr>
      <w:tr w:rsidR="00A13D61" w:rsidTr="00E40090">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C1329E">
            <w:pPr>
              <w:ind w:firstLine="851"/>
              <w:rPr>
                <w:rFonts w:ascii="Times New Roman" w:hAnsi="Times New Roman"/>
                <w:b/>
              </w:rPr>
            </w:pPr>
          </w:p>
        </w:tc>
        <w:tc>
          <w:tcPr>
            <w:tcW w:w="2410" w:type="dxa"/>
            <w:vMerge/>
            <w:tcBorders>
              <w:left w:val="single" w:sz="4" w:space="0" w:color="000000" w:themeColor="text1"/>
              <w:bottom w:val="single" w:sz="4" w:space="0" w:color="000000" w:themeColor="text1"/>
              <w:right w:val="single" w:sz="4" w:space="0" w:color="000000" w:themeColor="text1"/>
            </w:tcBorders>
          </w:tcPr>
          <w:p w:rsidR="00A13D61" w:rsidRDefault="00A13D61" w:rsidP="00C1329E">
            <w:pPr>
              <w:ind w:firstLine="851"/>
              <w:rPr>
                <w:rFonts w:ascii="Times New Roman" w:hAnsi="Times New Roman"/>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61" w:rsidRDefault="00A13D61" w:rsidP="00E40090">
            <w:pPr>
              <w:rPr>
                <w:rFonts w:ascii="Times New Roman" w:hAnsi="Times New Roman"/>
              </w:rPr>
            </w:pPr>
            <w:r>
              <w:rPr>
                <w:rFonts w:ascii="Times New Roman" w:hAnsi="Times New Roman"/>
              </w:rPr>
              <w:t>Физическая культура (адаптивная физическая культура)</w:t>
            </w:r>
          </w:p>
        </w:tc>
        <w:tc>
          <w:tcPr>
            <w:tcW w:w="3827" w:type="dxa"/>
            <w:vMerge/>
            <w:tcBorders>
              <w:left w:val="single" w:sz="4" w:space="0" w:color="000000" w:themeColor="text1"/>
              <w:bottom w:val="single" w:sz="4" w:space="0" w:color="000000" w:themeColor="text1"/>
              <w:right w:val="single" w:sz="4" w:space="0" w:color="000000" w:themeColor="text1"/>
            </w:tcBorders>
          </w:tcPr>
          <w:p w:rsidR="00A13D61" w:rsidRDefault="00A13D61" w:rsidP="00C1329E">
            <w:pPr>
              <w:ind w:firstLine="851"/>
              <w:rPr>
                <w:rFonts w:ascii="Times New Roman" w:hAnsi="Times New Roman"/>
              </w:rPr>
            </w:pPr>
          </w:p>
        </w:tc>
      </w:tr>
      <w:tr w:rsidR="00A13D61" w:rsidTr="00A36B77">
        <w:trPr>
          <w:trHeight w:val="1066"/>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A36B77">
            <w:pPr>
              <w:spacing w:after="0"/>
              <w:ind w:firstLine="851"/>
              <w:rPr>
                <w:rFonts w:ascii="Times New Roman" w:hAnsi="Times New Roman"/>
                <w:b/>
              </w:rPr>
            </w:pP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61" w:rsidRDefault="00A13D61" w:rsidP="00A36B77">
            <w:pPr>
              <w:spacing w:after="0"/>
              <w:rPr>
                <w:rFonts w:ascii="Times New Roman" w:hAnsi="Times New Roman"/>
              </w:rPr>
            </w:pPr>
            <w:r>
              <w:rPr>
                <w:rFonts w:ascii="Times New Roman" w:eastAsia="Lucida Sans Unicode" w:hAnsi="Times New Roman"/>
              </w:rPr>
              <w:t>способ</w:t>
            </w:r>
            <w:r w:rsidR="00E47800">
              <w:rPr>
                <w:rFonts w:ascii="Times New Roman" w:eastAsia="Lucida Sans Unicode" w:hAnsi="Times New Roman"/>
              </w:rPr>
              <w:t>ен</w:t>
            </w:r>
            <w:r>
              <w:rPr>
                <w:rFonts w:ascii="Times New Roman" w:eastAsia="Lucida Sans Unicode" w:hAnsi="Times New Roman"/>
              </w:rPr>
              <w:t xml:space="preserve"> к осмыслению социального окружения, своего места в нем, принятие соответствующих возрасту ценностей и социальных ролей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61" w:rsidRDefault="00A36B77" w:rsidP="00A36B77">
            <w:pPr>
              <w:spacing w:after="0"/>
              <w:rPr>
                <w:rFonts w:ascii="Times New Roman" w:hAnsi="Times New Roman"/>
              </w:rPr>
            </w:pPr>
            <w:r>
              <w:rPr>
                <w:rFonts w:ascii="Times New Roman" w:hAnsi="Times New Roman"/>
              </w:rPr>
              <w:t>Русский язык</w:t>
            </w:r>
            <w:r>
              <w:rPr>
                <w:rFonts w:ascii="Times New Roman" w:hAnsi="Times New Roman"/>
              </w:rPr>
              <w:br/>
              <w:t>Чтение (Литературное чтение)</w:t>
            </w:r>
            <w:r>
              <w:rPr>
                <w:rFonts w:ascii="Times New Roman" w:hAnsi="Times New Roman"/>
              </w:rPr>
              <w:br/>
              <w:t>Речевая практика</w:t>
            </w:r>
          </w:p>
        </w:tc>
        <w:tc>
          <w:tcPr>
            <w:tcW w:w="3827" w:type="dxa"/>
            <w:vMerge w:val="restart"/>
            <w:tcBorders>
              <w:top w:val="single" w:sz="4" w:space="0" w:color="000000" w:themeColor="text1"/>
              <w:left w:val="single" w:sz="4" w:space="0" w:color="000000" w:themeColor="text1"/>
              <w:right w:val="single" w:sz="4" w:space="0" w:color="000000" w:themeColor="text1"/>
            </w:tcBorders>
            <w:hideMark/>
          </w:tcPr>
          <w:p w:rsidR="00A13D61" w:rsidRDefault="00A13D61" w:rsidP="00A36B77">
            <w:pPr>
              <w:spacing w:after="0"/>
              <w:rPr>
                <w:rFonts w:ascii="Times New Roman" w:hAnsi="Times New Roman"/>
              </w:rPr>
            </w:pPr>
            <w:r>
              <w:rPr>
                <w:rFonts w:ascii="Times New Roman" w:hAnsi="Times New Roman"/>
              </w:rPr>
              <w:t>Социальное, духовно - нравственное</w:t>
            </w:r>
          </w:p>
        </w:tc>
      </w:tr>
      <w:tr w:rsidR="00A13D61" w:rsidTr="00E40090">
        <w:trPr>
          <w:trHeight w:val="52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A36B77">
            <w:pPr>
              <w:spacing w:after="0"/>
              <w:ind w:firstLine="851"/>
              <w:rPr>
                <w:rFonts w:ascii="Times New Roman" w:hAnsi="Times New Roman"/>
                <w:b/>
              </w:rPr>
            </w:pP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A36B77">
            <w:pPr>
              <w:spacing w:after="0"/>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36B77" w:rsidRDefault="00A36B77" w:rsidP="00A36B77">
            <w:pPr>
              <w:spacing w:after="0"/>
              <w:rPr>
                <w:rFonts w:ascii="Times New Roman" w:hAnsi="Times New Roman"/>
              </w:rPr>
            </w:pPr>
            <w:r>
              <w:rPr>
                <w:rFonts w:ascii="Times New Roman" w:hAnsi="Times New Roman"/>
              </w:rPr>
              <w:t>Мир природы и человека</w:t>
            </w:r>
          </w:p>
          <w:p w:rsidR="00A36B77" w:rsidRDefault="00A36B77" w:rsidP="00A36B77">
            <w:pPr>
              <w:spacing w:after="0"/>
              <w:rPr>
                <w:rFonts w:ascii="Times New Roman" w:hAnsi="Times New Roman"/>
              </w:rPr>
            </w:pPr>
            <w:r>
              <w:rPr>
                <w:rFonts w:ascii="Times New Roman" w:hAnsi="Times New Roman"/>
              </w:rPr>
              <w:t>Природоведение</w:t>
            </w:r>
          </w:p>
          <w:p w:rsidR="00A36B77" w:rsidRDefault="00A36B77" w:rsidP="00A36B77">
            <w:pPr>
              <w:spacing w:after="0"/>
              <w:rPr>
                <w:rFonts w:ascii="Times New Roman" w:hAnsi="Times New Roman"/>
              </w:rPr>
            </w:pPr>
            <w:r>
              <w:rPr>
                <w:rFonts w:ascii="Times New Roman" w:hAnsi="Times New Roman"/>
              </w:rPr>
              <w:t>География</w:t>
            </w:r>
          </w:p>
          <w:p w:rsidR="00A36B77" w:rsidRDefault="00A36B77" w:rsidP="00A36B77">
            <w:pPr>
              <w:spacing w:after="0"/>
              <w:rPr>
                <w:rFonts w:ascii="Times New Roman" w:hAnsi="Times New Roman"/>
              </w:rPr>
            </w:pPr>
            <w:r>
              <w:rPr>
                <w:rFonts w:ascii="Times New Roman" w:hAnsi="Times New Roman"/>
              </w:rPr>
              <w:t>Биология</w:t>
            </w:r>
          </w:p>
          <w:p w:rsidR="00A36B77" w:rsidRDefault="00A36B77" w:rsidP="00A36B77">
            <w:pPr>
              <w:spacing w:after="0"/>
              <w:rPr>
                <w:rFonts w:ascii="Times New Roman" w:hAnsi="Times New Roman"/>
              </w:rPr>
            </w:pPr>
            <w:r>
              <w:rPr>
                <w:rFonts w:ascii="Times New Roman" w:hAnsi="Times New Roman"/>
              </w:rPr>
              <w:t>Мир истории</w:t>
            </w:r>
          </w:p>
          <w:p w:rsidR="00A36B77" w:rsidRDefault="00A36B77" w:rsidP="00A36B77">
            <w:pPr>
              <w:spacing w:after="0"/>
              <w:rPr>
                <w:rFonts w:ascii="Times New Roman" w:hAnsi="Times New Roman"/>
              </w:rPr>
            </w:pPr>
            <w:r>
              <w:rPr>
                <w:rFonts w:ascii="Times New Roman" w:hAnsi="Times New Roman"/>
              </w:rPr>
              <w:t>История отечества</w:t>
            </w:r>
          </w:p>
          <w:p w:rsidR="00A36B77" w:rsidRDefault="00A36B77" w:rsidP="00A36B77">
            <w:pPr>
              <w:spacing w:after="0"/>
              <w:rPr>
                <w:rFonts w:ascii="Times New Roman" w:hAnsi="Times New Roman"/>
              </w:rPr>
            </w:pPr>
            <w:r>
              <w:rPr>
                <w:rFonts w:ascii="Times New Roman" w:hAnsi="Times New Roman"/>
              </w:rPr>
              <w:t>Основы</w:t>
            </w:r>
          </w:p>
          <w:p w:rsidR="00A13D61" w:rsidRDefault="00A36B77" w:rsidP="00A36B77">
            <w:pPr>
              <w:spacing w:after="0"/>
              <w:rPr>
                <w:rFonts w:ascii="Times New Roman" w:hAnsi="Times New Roman"/>
              </w:rPr>
            </w:pPr>
            <w:r>
              <w:rPr>
                <w:rFonts w:ascii="Times New Roman" w:hAnsi="Times New Roman"/>
              </w:rPr>
              <w:t>социальной жизни</w:t>
            </w:r>
          </w:p>
        </w:tc>
        <w:tc>
          <w:tcPr>
            <w:tcW w:w="3827" w:type="dxa"/>
            <w:vMerge/>
            <w:tcBorders>
              <w:left w:val="single" w:sz="4" w:space="0" w:color="000000" w:themeColor="text1"/>
              <w:bottom w:val="single" w:sz="4" w:space="0" w:color="auto"/>
              <w:right w:val="single" w:sz="4" w:space="0" w:color="000000" w:themeColor="text1"/>
            </w:tcBorders>
          </w:tcPr>
          <w:p w:rsidR="00A13D61" w:rsidRDefault="00A13D61" w:rsidP="00A36B77">
            <w:pPr>
              <w:spacing w:after="0"/>
              <w:ind w:firstLine="851"/>
              <w:rPr>
                <w:rFonts w:ascii="Times New Roman" w:hAnsi="Times New Roman"/>
              </w:rPr>
            </w:pPr>
          </w:p>
        </w:tc>
      </w:tr>
      <w:tr w:rsidR="00A13D61" w:rsidTr="00E40090">
        <w:trPr>
          <w:trHeight w:val="492"/>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A36B77">
            <w:pPr>
              <w:spacing w:after="0"/>
              <w:ind w:firstLine="851"/>
              <w:rPr>
                <w:rFonts w:ascii="Times New Roman" w:hAnsi="Times New Roman"/>
                <w:b/>
              </w:rPr>
            </w:pPr>
          </w:p>
        </w:tc>
        <w:tc>
          <w:tcPr>
            <w:tcW w:w="2410"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A13D61" w:rsidRDefault="00CE250B" w:rsidP="00A36B77">
            <w:pPr>
              <w:spacing w:after="0"/>
              <w:rPr>
                <w:rFonts w:ascii="Times New Roman" w:eastAsia="Lucida Sans Unicode" w:hAnsi="Times New Roman"/>
              </w:rPr>
            </w:pPr>
            <w:r>
              <w:rPr>
                <w:rFonts w:ascii="Times New Roman" w:eastAsia="Lucida Sans Unicode" w:hAnsi="Times New Roman"/>
              </w:rPr>
              <w:t xml:space="preserve">положительно </w:t>
            </w:r>
            <w:r w:rsidR="00A13D61">
              <w:rPr>
                <w:rFonts w:ascii="Times New Roman" w:eastAsia="Lucida Sans Unicode" w:hAnsi="Times New Roman"/>
              </w:rPr>
              <w:lastRenderedPageBreak/>
              <w:t>отно</w:t>
            </w:r>
            <w:r w:rsidR="00E47800">
              <w:rPr>
                <w:rFonts w:ascii="Times New Roman" w:eastAsia="Lucida Sans Unicode" w:hAnsi="Times New Roman"/>
              </w:rPr>
              <w:t>сится</w:t>
            </w:r>
            <w:r w:rsidR="00A13D61">
              <w:rPr>
                <w:rFonts w:ascii="Times New Roman" w:eastAsia="Lucida Sans Unicode" w:hAnsi="Times New Roman"/>
              </w:rPr>
              <w:t xml:space="preserve"> к окружающей действительности, готов к организации взаимодействия с ней и эстетическом  ее восприятии;</w:t>
            </w: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A36B77" w:rsidP="00A36B77">
            <w:pPr>
              <w:spacing w:after="0"/>
              <w:rPr>
                <w:rFonts w:ascii="Times New Roman" w:hAnsi="Times New Roman"/>
              </w:rPr>
            </w:pPr>
            <w:r>
              <w:rPr>
                <w:rFonts w:ascii="Times New Roman" w:hAnsi="Times New Roman"/>
              </w:rPr>
              <w:lastRenderedPageBreak/>
              <w:t>Русский язык</w:t>
            </w:r>
            <w:r>
              <w:rPr>
                <w:rFonts w:ascii="Times New Roman" w:hAnsi="Times New Roman"/>
              </w:rPr>
              <w:br/>
            </w:r>
            <w:r>
              <w:rPr>
                <w:rFonts w:ascii="Times New Roman" w:hAnsi="Times New Roman"/>
              </w:rPr>
              <w:lastRenderedPageBreak/>
              <w:t>Чтение (Литературное чтение)</w:t>
            </w:r>
            <w:r>
              <w:rPr>
                <w:rFonts w:ascii="Times New Roman" w:hAnsi="Times New Roman"/>
              </w:rPr>
              <w:br/>
              <w:t>Речевая практика</w:t>
            </w:r>
          </w:p>
        </w:tc>
        <w:tc>
          <w:tcPr>
            <w:tcW w:w="3827" w:type="dxa"/>
            <w:vMerge w:val="restart"/>
            <w:tcBorders>
              <w:top w:val="single" w:sz="4" w:space="0" w:color="auto"/>
              <w:left w:val="single" w:sz="4" w:space="0" w:color="000000" w:themeColor="text1"/>
              <w:right w:val="single" w:sz="4" w:space="0" w:color="000000" w:themeColor="text1"/>
            </w:tcBorders>
            <w:hideMark/>
          </w:tcPr>
          <w:p w:rsidR="00A13D61" w:rsidRDefault="00A13D61" w:rsidP="00A36B77">
            <w:pPr>
              <w:spacing w:after="0"/>
              <w:rPr>
                <w:rFonts w:ascii="Times New Roman" w:hAnsi="Times New Roman"/>
              </w:rPr>
            </w:pPr>
            <w:r>
              <w:rPr>
                <w:rFonts w:ascii="Times New Roman" w:hAnsi="Times New Roman"/>
              </w:rPr>
              <w:lastRenderedPageBreak/>
              <w:t>Общекультурное</w:t>
            </w:r>
          </w:p>
        </w:tc>
      </w:tr>
      <w:tr w:rsidR="00A13D61" w:rsidTr="00E40090">
        <w:trPr>
          <w:trHeight w:val="63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A36B77">
            <w:pPr>
              <w:spacing w:after="0"/>
              <w:ind w:firstLine="851"/>
              <w:rPr>
                <w:rFonts w:ascii="Times New Roman" w:hAnsi="Times New Roman"/>
                <w:b/>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A36B7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A36B77">
            <w:pPr>
              <w:spacing w:after="0"/>
              <w:rPr>
                <w:rFonts w:ascii="Times New Roman" w:eastAsia="Lucida Sans Unicode" w:hAnsi="Times New Roman"/>
              </w:rPr>
            </w:pPr>
            <w:r>
              <w:rPr>
                <w:rFonts w:ascii="Times New Roman" w:eastAsia="Lucida Sans Unicode" w:hAnsi="Times New Roman"/>
              </w:rPr>
              <w:t>Музыка</w:t>
            </w:r>
            <w:r>
              <w:rPr>
                <w:rFonts w:ascii="Times New Roman" w:eastAsia="Lucida Sans Unicode" w:hAnsi="Times New Roman"/>
              </w:rPr>
              <w:br/>
              <w:t>Изобразительное искусство</w:t>
            </w:r>
          </w:p>
        </w:tc>
        <w:tc>
          <w:tcPr>
            <w:tcW w:w="3827" w:type="dxa"/>
            <w:vMerge/>
            <w:tcBorders>
              <w:left w:val="single" w:sz="4" w:space="0" w:color="000000" w:themeColor="text1"/>
              <w:right w:val="single" w:sz="4" w:space="0" w:color="000000" w:themeColor="text1"/>
            </w:tcBorders>
          </w:tcPr>
          <w:p w:rsidR="00A13D61" w:rsidRDefault="00A13D61" w:rsidP="00A36B77">
            <w:pPr>
              <w:spacing w:after="0"/>
              <w:ind w:firstLine="851"/>
              <w:rPr>
                <w:rFonts w:ascii="Times New Roman" w:hAnsi="Times New Roman"/>
              </w:rPr>
            </w:pPr>
          </w:p>
        </w:tc>
      </w:tr>
      <w:tr w:rsidR="00A13D61" w:rsidTr="00E40090">
        <w:trPr>
          <w:trHeight w:val="37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A36B77">
            <w:pPr>
              <w:spacing w:after="0"/>
              <w:ind w:firstLine="851"/>
              <w:rPr>
                <w:rFonts w:ascii="Times New Roman" w:hAnsi="Times New Roman"/>
                <w:b/>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A36B7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tcPr>
          <w:p w:rsidR="00A36B77" w:rsidRDefault="00A36B77" w:rsidP="00A36B77">
            <w:pPr>
              <w:spacing w:after="0"/>
              <w:rPr>
                <w:rFonts w:ascii="Times New Roman" w:hAnsi="Times New Roman"/>
              </w:rPr>
            </w:pPr>
            <w:r>
              <w:rPr>
                <w:rFonts w:ascii="Times New Roman" w:hAnsi="Times New Roman"/>
              </w:rPr>
              <w:t>Ручной труд</w:t>
            </w:r>
          </w:p>
          <w:p w:rsidR="00A13D61" w:rsidRDefault="00A36B77" w:rsidP="00A36B77">
            <w:pPr>
              <w:spacing w:after="0"/>
              <w:rPr>
                <w:rFonts w:ascii="Times New Roman" w:eastAsia="Lucida Sans Unicode" w:hAnsi="Times New Roman"/>
              </w:rPr>
            </w:pPr>
            <w:r>
              <w:rPr>
                <w:rFonts w:ascii="Times New Roman" w:hAnsi="Times New Roman"/>
              </w:rPr>
              <w:t>Профильный труд</w:t>
            </w:r>
            <w:r>
              <w:rPr>
                <w:rFonts w:ascii="Times New Roman" w:eastAsia="Lucida Sans Unicode" w:hAnsi="Times New Roman"/>
              </w:rPr>
              <w:t xml:space="preserve"> </w:t>
            </w:r>
          </w:p>
        </w:tc>
        <w:tc>
          <w:tcPr>
            <w:tcW w:w="3827" w:type="dxa"/>
            <w:vMerge/>
            <w:tcBorders>
              <w:left w:val="single" w:sz="4" w:space="0" w:color="000000" w:themeColor="text1"/>
              <w:bottom w:val="single" w:sz="4" w:space="0" w:color="auto"/>
              <w:right w:val="single" w:sz="4" w:space="0" w:color="000000" w:themeColor="text1"/>
            </w:tcBorders>
          </w:tcPr>
          <w:p w:rsidR="00A13D61" w:rsidRDefault="00A13D61" w:rsidP="00A36B77">
            <w:pPr>
              <w:spacing w:after="0"/>
              <w:ind w:firstLine="851"/>
              <w:rPr>
                <w:rFonts w:ascii="Times New Roman" w:hAnsi="Times New Roman"/>
              </w:rPr>
            </w:pPr>
          </w:p>
        </w:tc>
      </w:tr>
      <w:tr w:rsidR="00A13D61" w:rsidTr="00A36B77">
        <w:trPr>
          <w:trHeight w:val="1143"/>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A36B77">
            <w:pPr>
              <w:spacing w:after="0"/>
              <w:ind w:firstLine="851"/>
              <w:rPr>
                <w:rFonts w:ascii="Times New Roman" w:hAnsi="Times New Roman"/>
                <w:b/>
              </w:rPr>
            </w:pPr>
          </w:p>
        </w:tc>
        <w:tc>
          <w:tcPr>
            <w:tcW w:w="2410"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A13D61" w:rsidRDefault="00E47800" w:rsidP="00A36B77">
            <w:pPr>
              <w:spacing w:after="0"/>
              <w:rPr>
                <w:rFonts w:ascii="Times New Roman" w:eastAsia="Lucida Sans Unicode" w:hAnsi="Times New Roman"/>
              </w:rPr>
            </w:pPr>
            <w:r>
              <w:rPr>
                <w:rFonts w:ascii="Times New Roman" w:eastAsia="Lucida Sans Unicode" w:hAnsi="Times New Roman"/>
              </w:rPr>
              <w:t xml:space="preserve">имеет </w:t>
            </w:r>
            <w:r w:rsidR="00A13D61">
              <w:rPr>
                <w:rFonts w:ascii="Times New Roman" w:eastAsia="Lucida Sans Unicode" w:hAnsi="Times New Roman"/>
              </w:rPr>
              <w:t>целостный, социально ориентированный взгляд на мир в единстве его природной и социальной частей</w:t>
            </w: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A36B77" w:rsidP="00A36B77">
            <w:pPr>
              <w:spacing w:after="0"/>
              <w:rPr>
                <w:rFonts w:ascii="Times New Roman" w:hAnsi="Times New Roman"/>
              </w:rPr>
            </w:pPr>
            <w:r>
              <w:rPr>
                <w:rFonts w:ascii="Times New Roman" w:hAnsi="Times New Roman"/>
              </w:rPr>
              <w:t>Русский язык</w:t>
            </w:r>
            <w:r>
              <w:rPr>
                <w:rFonts w:ascii="Times New Roman" w:hAnsi="Times New Roman"/>
              </w:rPr>
              <w:br/>
              <w:t>Чтение (Литературное чтение)</w:t>
            </w:r>
            <w:r>
              <w:rPr>
                <w:rFonts w:ascii="Times New Roman" w:hAnsi="Times New Roman"/>
              </w:rPr>
              <w:br/>
              <w:t>Речевая практика</w:t>
            </w:r>
          </w:p>
        </w:tc>
        <w:tc>
          <w:tcPr>
            <w:tcW w:w="3827" w:type="dxa"/>
            <w:vMerge w:val="restart"/>
            <w:tcBorders>
              <w:top w:val="single" w:sz="4" w:space="0" w:color="auto"/>
              <w:left w:val="single" w:sz="4" w:space="0" w:color="000000" w:themeColor="text1"/>
              <w:right w:val="single" w:sz="4" w:space="0" w:color="000000" w:themeColor="text1"/>
            </w:tcBorders>
            <w:hideMark/>
          </w:tcPr>
          <w:p w:rsidR="00A13D61" w:rsidRDefault="00A13D61" w:rsidP="00A36B77">
            <w:pPr>
              <w:spacing w:after="0"/>
              <w:rPr>
                <w:rFonts w:ascii="Times New Roman" w:hAnsi="Times New Roman"/>
              </w:rPr>
            </w:pPr>
            <w:r>
              <w:rPr>
                <w:rFonts w:ascii="Times New Roman" w:hAnsi="Times New Roman"/>
              </w:rPr>
              <w:t>Социальное, духовно - нравственное</w:t>
            </w:r>
          </w:p>
        </w:tc>
      </w:tr>
      <w:tr w:rsidR="00A13D61" w:rsidTr="00E40090">
        <w:trPr>
          <w:trHeight w:val="43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A36B77">
            <w:pPr>
              <w:spacing w:after="0"/>
              <w:ind w:firstLine="851"/>
              <w:rPr>
                <w:rFonts w:ascii="Times New Roman" w:hAnsi="Times New Roman"/>
                <w:b/>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A36B7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36B77" w:rsidRDefault="00A36B77" w:rsidP="00A36B77">
            <w:pPr>
              <w:spacing w:after="0"/>
              <w:rPr>
                <w:rFonts w:ascii="Times New Roman" w:hAnsi="Times New Roman"/>
              </w:rPr>
            </w:pPr>
            <w:r>
              <w:rPr>
                <w:rFonts w:ascii="Times New Roman" w:hAnsi="Times New Roman"/>
              </w:rPr>
              <w:t>Мир природы и человека</w:t>
            </w:r>
          </w:p>
          <w:p w:rsidR="00A36B77" w:rsidRDefault="00A36B77" w:rsidP="00A36B77">
            <w:pPr>
              <w:spacing w:after="0"/>
              <w:rPr>
                <w:rFonts w:ascii="Times New Roman" w:hAnsi="Times New Roman"/>
              </w:rPr>
            </w:pPr>
            <w:r>
              <w:rPr>
                <w:rFonts w:ascii="Times New Roman" w:hAnsi="Times New Roman"/>
              </w:rPr>
              <w:t>Природоведение</w:t>
            </w:r>
          </w:p>
          <w:p w:rsidR="00A36B77" w:rsidRDefault="00A36B77" w:rsidP="00A36B77">
            <w:pPr>
              <w:spacing w:after="0"/>
              <w:rPr>
                <w:rFonts w:ascii="Times New Roman" w:hAnsi="Times New Roman"/>
              </w:rPr>
            </w:pPr>
            <w:r>
              <w:rPr>
                <w:rFonts w:ascii="Times New Roman" w:hAnsi="Times New Roman"/>
              </w:rPr>
              <w:t>География</w:t>
            </w:r>
          </w:p>
          <w:p w:rsidR="00A36B77" w:rsidRDefault="00A36B77" w:rsidP="00A36B77">
            <w:pPr>
              <w:spacing w:after="0"/>
              <w:rPr>
                <w:rFonts w:ascii="Times New Roman" w:hAnsi="Times New Roman"/>
              </w:rPr>
            </w:pPr>
            <w:r>
              <w:rPr>
                <w:rFonts w:ascii="Times New Roman" w:hAnsi="Times New Roman"/>
              </w:rPr>
              <w:t>Биология</w:t>
            </w:r>
          </w:p>
          <w:p w:rsidR="00A36B77" w:rsidRDefault="00A36B77" w:rsidP="00A36B77">
            <w:pPr>
              <w:spacing w:after="0"/>
              <w:rPr>
                <w:rFonts w:ascii="Times New Roman" w:hAnsi="Times New Roman"/>
              </w:rPr>
            </w:pPr>
            <w:r>
              <w:rPr>
                <w:rFonts w:ascii="Times New Roman" w:hAnsi="Times New Roman"/>
              </w:rPr>
              <w:t>Мир истории</w:t>
            </w:r>
          </w:p>
          <w:p w:rsidR="00A36B77" w:rsidRDefault="00A36B77" w:rsidP="00A36B77">
            <w:pPr>
              <w:spacing w:after="0"/>
              <w:rPr>
                <w:rFonts w:ascii="Times New Roman" w:hAnsi="Times New Roman"/>
              </w:rPr>
            </w:pPr>
            <w:r>
              <w:rPr>
                <w:rFonts w:ascii="Times New Roman" w:hAnsi="Times New Roman"/>
              </w:rPr>
              <w:t>История отечества</w:t>
            </w:r>
          </w:p>
          <w:p w:rsidR="00A36B77" w:rsidRDefault="00A36B77" w:rsidP="00A36B77">
            <w:pPr>
              <w:spacing w:after="0"/>
              <w:rPr>
                <w:rFonts w:ascii="Times New Roman" w:hAnsi="Times New Roman"/>
              </w:rPr>
            </w:pPr>
            <w:r>
              <w:rPr>
                <w:rFonts w:ascii="Times New Roman" w:hAnsi="Times New Roman"/>
              </w:rPr>
              <w:t>Основы</w:t>
            </w:r>
          </w:p>
          <w:p w:rsidR="00A13D61" w:rsidRDefault="00A36B77" w:rsidP="00A36B77">
            <w:pPr>
              <w:spacing w:after="0"/>
              <w:rPr>
                <w:rFonts w:ascii="Times New Roman" w:hAnsi="Times New Roman"/>
              </w:rPr>
            </w:pPr>
            <w:r>
              <w:rPr>
                <w:rFonts w:ascii="Times New Roman" w:hAnsi="Times New Roman"/>
              </w:rPr>
              <w:t>социальной жизни</w:t>
            </w:r>
          </w:p>
        </w:tc>
        <w:tc>
          <w:tcPr>
            <w:tcW w:w="3827" w:type="dxa"/>
            <w:vMerge/>
            <w:tcBorders>
              <w:left w:val="single" w:sz="4" w:space="0" w:color="000000" w:themeColor="text1"/>
              <w:right w:val="single" w:sz="4" w:space="0" w:color="000000" w:themeColor="text1"/>
            </w:tcBorders>
          </w:tcPr>
          <w:p w:rsidR="00A13D61" w:rsidRDefault="00A13D61" w:rsidP="00A36B77">
            <w:pPr>
              <w:spacing w:after="0"/>
              <w:ind w:firstLine="851"/>
              <w:rPr>
                <w:rFonts w:ascii="Times New Roman" w:hAnsi="Times New Roman"/>
              </w:rPr>
            </w:pPr>
          </w:p>
        </w:tc>
      </w:tr>
      <w:tr w:rsidR="00A13D61" w:rsidTr="00E40090">
        <w:trPr>
          <w:trHeight w:val="58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C1329E">
            <w:pPr>
              <w:ind w:firstLine="851"/>
              <w:rPr>
                <w:rFonts w:ascii="Times New Roman" w:hAnsi="Times New Roman"/>
                <w:b/>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C1329E">
            <w:pPr>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A36B77">
            <w:pPr>
              <w:spacing w:after="0"/>
              <w:rPr>
                <w:rFonts w:ascii="Times New Roman" w:eastAsia="Lucida Sans Unicode" w:hAnsi="Times New Roman"/>
              </w:rPr>
            </w:pPr>
            <w:r>
              <w:rPr>
                <w:rFonts w:ascii="Times New Roman" w:eastAsia="Lucida Sans Unicode" w:hAnsi="Times New Roman"/>
              </w:rPr>
              <w:t>Музыка</w:t>
            </w:r>
            <w:r>
              <w:rPr>
                <w:rFonts w:ascii="Times New Roman" w:eastAsia="Lucida Sans Unicode" w:hAnsi="Times New Roman"/>
              </w:rPr>
              <w:br/>
              <w:t>Изобразительное искусство</w:t>
            </w:r>
          </w:p>
        </w:tc>
        <w:tc>
          <w:tcPr>
            <w:tcW w:w="3827" w:type="dxa"/>
            <w:vMerge/>
            <w:tcBorders>
              <w:left w:val="single" w:sz="4" w:space="0" w:color="000000" w:themeColor="text1"/>
              <w:bottom w:val="single" w:sz="4" w:space="0" w:color="auto"/>
              <w:right w:val="single" w:sz="4" w:space="0" w:color="000000" w:themeColor="text1"/>
            </w:tcBorders>
          </w:tcPr>
          <w:p w:rsidR="00A13D61" w:rsidRDefault="00A13D61" w:rsidP="00C1329E">
            <w:pPr>
              <w:ind w:firstLine="851"/>
              <w:rPr>
                <w:rFonts w:ascii="Times New Roman" w:hAnsi="Times New Roman"/>
              </w:rPr>
            </w:pPr>
          </w:p>
        </w:tc>
      </w:tr>
      <w:tr w:rsidR="00A36B77" w:rsidTr="00E40090">
        <w:trPr>
          <w:trHeight w:val="66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b/>
              </w:rPr>
            </w:pPr>
          </w:p>
        </w:tc>
        <w:tc>
          <w:tcPr>
            <w:tcW w:w="2410"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A36B77" w:rsidRDefault="00A36B77" w:rsidP="00A36B77">
            <w:pPr>
              <w:rPr>
                <w:rFonts w:ascii="Times New Roman" w:eastAsia="Lucida Sans Unicode" w:hAnsi="Times New Roman"/>
              </w:rPr>
            </w:pPr>
            <w:r>
              <w:rPr>
                <w:rFonts w:ascii="Times New Roman" w:eastAsia="Lucida Sans Unicode" w:hAnsi="Times New Roman"/>
              </w:rPr>
              <w:t>самостоятелен в выполнении учебных заданий, поручений, договоренностей</w:t>
            </w: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36B77" w:rsidRDefault="00A36B77">
            <w:pPr>
              <w:spacing w:after="0"/>
              <w:rPr>
                <w:rFonts w:ascii="Times New Roman" w:hAnsi="Times New Roman"/>
              </w:rPr>
            </w:pPr>
            <w:r>
              <w:rPr>
                <w:rFonts w:ascii="Times New Roman" w:hAnsi="Times New Roman"/>
              </w:rPr>
              <w:t>Русский язык</w:t>
            </w:r>
            <w:r>
              <w:rPr>
                <w:rFonts w:ascii="Times New Roman" w:hAnsi="Times New Roman"/>
              </w:rPr>
              <w:br/>
              <w:t>Чтение (Литературное чтение)</w:t>
            </w:r>
            <w:r>
              <w:rPr>
                <w:rFonts w:ascii="Times New Roman" w:hAnsi="Times New Roman"/>
              </w:rPr>
              <w:br/>
              <w:t>Речевая практика</w:t>
            </w:r>
          </w:p>
        </w:tc>
        <w:tc>
          <w:tcPr>
            <w:tcW w:w="3827" w:type="dxa"/>
            <w:vMerge w:val="restart"/>
            <w:tcBorders>
              <w:top w:val="single" w:sz="4" w:space="0" w:color="auto"/>
              <w:left w:val="single" w:sz="4" w:space="0" w:color="000000" w:themeColor="text1"/>
              <w:right w:val="single" w:sz="4" w:space="0" w:color="000000" w:themeColor="text1"/>
            </w:tcBorders>
            <w:hideMark/>
          </w:tcPr>
          <w:p w:rsidR="00A36B77" w:rsidRDefault="00A36B77" w:rsidP="00A36B77">
            <w:pPr>
              <w:rPr>
                <w:rFonts w:ascii="Times New Roman" w:hAnsi="Times New Roman"/>
              </w:rPr>
            </w:pPr>
            <w:r>
              <w:rPr>
                <w:rFonts w:ascii="Times New Roman" w:hAnsi="Times New Roman"/>
              </w:rPr>
              <w:t>Общекультурное, спортивно – оздоровительное</w:t>
            </w:r>
          </w:p>
        </w:tc>
      </w:tr>
      <w:tr w:rsidR="00A36B77" w:rsidTr="00E40090">
        <w:trPr>
          <w:trHeight w:val="348"/>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b/>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36B77" w:rsidRDefault="00A36B77" w:rsidP="00C1329E">
            <w:pPr>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36B77" w:rsidRDefault="00A36B77">
            <w:pPr>
              <w:spacing w:after="0"/>
              <w:rPr>
                <w:rFonts w:ascii="Times New Roman" w:hAnsi="Times New Roman"/>
              </w:rPr>
            </w:pPr>
            <w:r>
              <w:rPr>
                <w:rFonts w:ascii="Times New Roman" w:hAnsi="Times New Roman"/>
              </w:rPr>
              <w:t>Мир природы и человека</w:t>
            </w:r>
          </w:p>
          <w:p w:rsidR="00A36B77" w:rsidRDefault="00A36B77">
            <w:pPr>
              <w:spacing w:after="0"/>
              <w:rPr>
                <w:rFonts w:ascii="Times New Roman" w:hAnsi="Times New Roman"/>
              </w:rPr>
            </w:pPr>
            <w:r>
              <w:rPr>
                <w:rFonts w:ascii="Times New Roman" w:hAnsi="Times New Roman"/>
              </w:rPr>
              <w:t>Природоведение</w:t>
            </w:r>
          </w:p>
          <w:p w:rsidR="00A36B77" w:rsidRDefault="00A36B77">
            <w:pPr>
              <w:spacing w:after="0"/>
              <w:rPr>
                <w:rFonts w:ascii="Times New Roman" w:hAnsi="Times New Roman"/>
              </w:rPr>
            </w:pPr>
            <w:r>
              <w:rPr>
                <w:rFonts w:ascii="Times New Roman" w:hAnsi="Times New Roman"/>
              </w:rPr>
              <w:t>География</w:t>
            </w:r>
          </w:p>
          <w:p w:rsidR="00A36B77" w:rsidRDefault="00A36B77">
            <w:pPr>
              <w:spacing w:after="0"/>
              <w:rPr>
                <w:rFonts w:ascii="Times New Roman" w:hAnsi="Times New Roman"/>
              </w:rPr>
            </w:pPr>
            <w:r>
              <w:rPr>
                <w:rFonts w:ascii="Times New Roman" w:hAnsi="Times New Roman"/>
              </w:rPr>
              <w:t>Биология</w:t>
            </w:r>
          </w:p>
          <w:p w:rsidR="00A36B77" w:rsidRDefault="00A36B77">
            <w:pPr>
              <w:spacing w:after="0"/>
              <w:rPr>
                <w:rFonts w:ascii="Times New Roman" w:hAnsi="Times New Roman"/>
              </w:rPr>
            </w:pPr>
            <w:r>
              <w:rPr>
                <w:rFonts w:ascii="Times New Roman" w:hAnsi="Times New Roman"/>
              </w:rPr>
              <w:t>Мир истории</w:t>
            </w:r>
          </w:p>
          <w:p w:rsidR="00A36B77" w:rsidRDefault="00A36B77">
            <w:pPr>
              <w:spacing w:after="0"/>
              <w:rPr>
                <w:rFonts w:ascii="Times New Roman" w:hAnsi="Times New Roman"/>
              </w:rPr>
            </w:pPr>
            <w:r>
              <w:rPr>
                <w:rFonts w:ascii="Times New Roman" w:hAnsi="Times New Roman"/>
              </w:rPr>
              <w:t>История отечества</w:t>
            </w:r>
          </w:p>
          <w:p w:rsidR="00A36B77" w:rsidRDefault="00A36B77">
            <w:pPr>
              <w:spacing w:after="0"/>
              <w:rPr>
                <w:rFonts w:ascii="Times New Roman" w:hAnsi="Times New Roman"/>
              </w:rPr>
            </w:pPr>
            <w:r>
              <w:rPr>
                <w:rFonts w:ascii="Times New Roman" w:hAnsi="Times New Roman"/>
              </w:rPr>
              <w:t>Основы</w:t>
            </w:r>
          </w:p>
          <w:p w:rsidR="00A36B77" w:rsidRDefault="00A36B77">
            <w:pPr>
              <w:spacing w:after="0"/>
              <w:rPr>
                <w:rFonts w:ascii="Times New Roman" w:hAnsi="Times New Roman"/>
              </w:rPr>
            </w:pPr>
            <w:r>
              <w:rPr>
                <w:rFonts w:ascii="Times New Roman" w:hAnsi="Times New Roman"/>
              </w:rPr>
              <w:t>социальной жизни</w:t>
            </w:r>
          </w:p>
        </w:tc>
        <w:tc>
          <w:tcPr>
            <w:tcW w:w="3827" w:type="dxa"/>
            <w:vMerge/>
            <w:tcBorders>
              <w:left w:val="single" w:sz="4" w:space="0" w:color="000000" w:themeColor="text1"/>
              <w:right w:val="single" w:sz="4" w:space="0" w:color="000000" w:themeColor="text1"/>
            </w:tcBorders>
          </w:tcPr>
          <w:p w:rsidR="00A36B77" w:rsidRDefault="00A36B77" w:rsidP="00C1329E">
            <w:pPr>
              <w:ind w:firstLine="851"/>
              <w:rPr>
                <w:rFonts w:ascii="Times New Roman" w:hAnsi="Times New Roman"/>
              </w:rPr>
            </w:pPr>
          </w:p>
        </w:tc>
      </w:tr>
      <w:tr w:rsidR="00A36B77" w:rsidTr="00E40090">
        <w:trPr>
          <w:trHeight w:val="216"/>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b/>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36B77" w:rsidRDefault="00A36B77" w:rsidP="00C1329E">
            <w:pPr>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36B77" w:rsidRDefault="00A36B77">
            <w:pPr>
              <w:spacing w:after="0"/>
              <w:rPr>
                <w:rFonts w:ascii="Times New Roman" w:hAnsi="Times New Roman"/>
              </w:rPr>
            </w:pPr>
            <w:r>
              <w:rPr>
                <w:rFonts w:ascii="Times New Roman" w:hAnsi="Times New Roman"/>
              </w:rPr>
              <w:t>Математика</w:t>
            </w:r>
          </w:p>
          <w:p w:rsidR="00A36B77" w:rsidRDefault="00A36B77">
            <w:pPr>
              <w:spacing w:after="0"/>
              <w:rPr>
                <w:rFonts w:ascii="Times New Roman" w:eastAsia="Lucida Sans Unicode" w:hAnsi="Times New Roman"/>
              </w:rPr>
            </w:pPr>
            <w:r>
              <w:rPr>
                <w:rFonts w:ascii="Times New Roman" w:hAnsi="Times New Roman"/>
              </w:rPr>
              <w:t>Информатика</w:t>
            </w:r>
          </w:p>
        </w:tc>
        <w:tc>
          <w:tcPr>
            <w:tcW w:w="3827" w:type="dxa"/>
            <w:vMerge/>
            <w:tcBorders>
              <w:left w:val="single" w:sz="4" w:space="0" w:color="000000" w:themeColor="text1"/>
              <w:right w:val="single" w:sz="4" w:space="0" w:color="000000" w:themeColor="text1"/>
            </w:tcBorders>
          </w:tcPr>
          <w:p w:rsidR="00A36B77" w:rsidRDefault="00A36B77" w:rsidP="00C1329E">
            <w:pPr>
              <w:ind w:firstLine="851"/>
              <w:rPr>
                <w:rFonts w:ascii="Times New Roman" w:hAnsi="Times New Roman"/>
              </w:rPr>
            </w:pPr>
          </w:p>
        </w:tc>
      </w:tr>
      <w:tr w:rsidR="00A36B77" w:rsidTr="00E40090">
        <w:trPr>
          <w:trHeight w:val="22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b/>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36B77" w:rsidRDefault="00A36B77" w:rsidP="00C1329E">
            <w:pPr>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36B77" w:rsidRDefault="00A36B77">
            <w:pPr>
              <w:spacing w:after="0"/>
              <w:rPr>
                <w:rFonts w:ascii="Times New Roman" w:eastAsia="Lucida Sans Unicode" w:hAnsi="Times New Roman"/>
              </w:rPr>
            </w:pPr>
            <w:r>
              <w:rPr>
                <w:rFonts w:ascii="Times New Roman" w:hAnsi="Times New Roman"/>
              </w:rPr>
              <w:t>Музыка</w:t>
            </w:r>
          </w:p>
        </w:tc>
        <w:tc>
          <w:tcPr>
            <w:tcW w:w="3827" w:type="dxa"/>
            <w:vMerge/>
            <w:tcBorders>
              <w:left w:val="single" w:sz="4" w:space="0" w:color="000000" w:themeColor="text1"/>
              <w:right w:val="single" w:sz="4" w:space="0" w:color="000000" w:themeColor="text1"/>
            </w:tcBorders>
          </w:tcPr>
          <w:p w:rsidR="00A36B77" w:rsidRDefault="00A36B77" w:rsidP="00C1329E">
            <w:pPr>
              <w:ind w:firstLine="851"/>
              <w:rPr>
                <w:rFonts w:ascii="Times New Roman" w:hAnsi="Times New Roman"/>
              </w:rPr>
            </w:pPr>
          </w:p>
        </w:tc>
      </w:tr>
      <w:tr w:rsidR="00A36B77" w:rsidTr="00E40090">
        <w:trPr>
          <w:trHeight w:val="60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b/>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36B77" w:rsidRDefault="00A36B77" w:rsidP="00C1329E">
            <w:pPr>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36B77" w:rsidRDefault="00A36B77">
            <w:pPr>
              <w:pStyle w:val="24"/>
              <w:shd w:val="clear" w:color="auto" w:fill="auto"/>
              <w:spacing w:after="120" w:line="240" w:lineRule="exact"/>
            </w:pPr>
            <w:r>
              <w:rPr>
                <w:rFonts w:eastAsia="Lucida Sans Unicode"/>
              </w:rPr>
              <w:t>Изобразительное искусство</w:t>
            </w:r>
          </w:p>
        </w:tc>
        <w:tc>
          <w:tcPr>
            <w:tcW w:w="3827" w:type="dxa"/>
            <w:vMerge/>
            <w:tcBorders>
              <w:left w:val="single" w:sz="4" w:space="0" w:color="000000" w:themeColor="text1"/>
              <w:right w:val="single" w:sz="4" w:space="0" w:color="000000" w:themeColor="text1"/>
            </w:tcBorders>
          </w:tcPr>
          <w:p w:rsidR="00A36B77" w:rsidRDefault="00A36B77" w:rsidP="00C1329E">
            <w:pPr>
              <w:ind w:firstLine="851"/>
              <w:rPr>
                <w:rFonts w:ascii="Times New Roman" w:hAnsi="Times New Roman"/>
              </w:rPr>
            </w:pPr>
          </w:p>
        </w:tc>
      </w:tr>
      <w:tr w:rsidR="00A36B77" w:rsidTr="00E40090">
        <w:trPr>
          <w:trHeight w:val="67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b/>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36B77" w:rsidRDefault="00A36B77" w:rsidP="00C1329E">
            <w:pPr>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tcPr>
          <w:p w:rsidR="00A36B77" w:rsidRDefault="00A36B77">
            <w:pPr>
              <w:spacing w:after="0"/>
              <w:rPr>
                <w:rFonts w:ascii="Times New Roman" w:hAnsi="Times New Roman"/>
              </w:rPr>
            </w:pPr>
            <w:r>
              <w:rPr>
                <w:rFonts w:ascii="Times New Roman" w:hAnsi="Times New Roman"/>
              </w:rPr>
              <w:t>Ручной труд</w:t>
            </w:r>
          </w:p>
          <w:p w:rsidR="00A36B77" w:rsidRDefault="00A36B77">
            <w:pPr>
              <w:spacing w:after="0"/>
              <w:rPr>
                <w:rFonts w:eastAsia="Lucida Sans Unicode"/>
              </w:rPr>
            </w:pPr>
            <w:r>
              <w:rPr>
                <w:rFonts w:ascii="Times New Roman" w:hAnsi="Times New Roman"/>
              </w:rPr>
              <w:t>Профильный труд</w:t>
            </w:r>
          </w:p>
        </w:tc>
        <w:tc>
          <w:tcPr>
            <w:tcW w:w="3827" w:type="dxa"/>
            <w:vMerge/>
            <w:tcBorders>
              <w:left w:val="single" w:sz="4" w:space="0" w:color="000000" w:themeColor="text1"/>
              <w:bottom w:val="single" w:sz="4" w:space="0" w:color="auto"/>
              <w:right w:val="single" w:sz="4" w:space="0" w:color="000000" w:themeColor="text1"/>
            </w:tcBorders>
          </w:tcPr>
          <w:p w:rsidR="00A36B77" w:rsidRDefault="00A36B77" w:rsidP="00C1329E">
            <w:pPr>
              <w:ind w:firstLine="851"/>
              <w:rPr>
                <w:rFonts w:ascii="Times New Roman" w:hAnsi="Times New Roman"/>
              </w:rPr>
            </w:pPr>
          </w:p>
        </w:tc>
      </w:tr>
      <w:tr w:rsidR="00A13D61" w:rsidTr="00A36B77">
        <w:trPr>
          <w:trHeight w:val="1036"/>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C1329E">
            <w:pPr>
              <w:ind w:firstLine="851"/>
              <w:rPr>
                <w:rFonts w:ascii="Times New Roman" w:hAnsi="Times New Roman"/>
                <w:b/>
              </w:rPr>
            </w:pPr>
          </w:p>
        </w:tc>
        <w:tc>
          <w:tcPr>
            <w:tcW w:w="2410"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A36B77">
            <w:pPr>
              <w:rPr>
                <w:rFonts w:ascii="Times New Roman" w:eastAsia="Lucida Sans Unicode" w:hAnsi="Times New Roman"/>
              </w:rPr>
            </w:pPr>
            <w:r>
              <w:rPr>
                <w:rFonts w:ascii="Times New Roman" w:eastAsia="Lucida Sans Unicode" w:hAnsi="Times New Roman"/>
              </w:rPr>
              <w:t>понима</w:t>
            </w:r>
            <w:r w:rsidR="00E47800">
              <w:rPr>
                <w:rFonts w:ascii="Times New Roman" w:eastAsia="Lucida Sans Unicode" w:hAnsi="Times New Roman"/>
              </w:rPr>
              <w:t>ет</w:t>
            </w:r>
            <w:r>
              <w:rPr>
                <w:rFonts w:ascii="Times New Roman" w:eastAsia="Lucida Sans Unicode" w:hAnsi="Times New Roman"/>
              </w:rPr>
              <w:t xml:space="preserve"> личн</w:t>
            </w:r>
            <w:r w:rsidR="00E47800">
              <w:rPr>
                <w:rFonts w:ascii="Times New Roman" w:eastAsia="Lucida Sans Unicode" w:hAnsi="Times New Roman"/>
              </w:rPr>
              <w:t xml:space="preserve">ую </w:t>
            </w:r>
            <w:r>
              <w:rPr>
                <w:rFonts w:ascii="Times New Roman" w:eastAsia="Lucida Sans Unicode" w:hAnsi="Times New Roman"/>
              </w:rPr>
              <w:t xml:space="preserve">ответственности за свои поступки на </w:t>
            </w:r>
            <w:r>
              <w:rPr>
                <w:rFonts w:ascii="Times New Roman" w:eastAsia="Lucida Sans Unicode" w:hAnsi="Times New Roman"/>
              </w:rPr>
              <w:lastRenderedPageBreak/>
              <w:t>основе представлений об этических нормах и правилах поведения в современном обществе;</w:t>
            </w: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Pr="00A36B77" w:rsidRDefault="00A36B77" w:rsidP="00A36B77">
            <w:pPr>
              <w:pStyle w:val="24"/>
              <w:shd w:val="clear" w:color="auto" w:fill="auto"/>
              <w:spacing w:after="120" w:line="240" w:lineRule="exact"/>
              <w:rPr>
                <w:rFonts w:eastAsia="Lucida Sans Unicode"/>
              </w:rPr>
            </w:pPr>
            <w:r w:rsidRPr="00A36B77">
              <w:rPr>
                <w:rFonts w:eastAsia="Lucida Sans Unicode"/>
              </w:rPr>
              <w:lastRenderedPageBreak/>
              <w:t>Русский язык</w:t>
            </w:r>
            <w:r w:rsidRPr="00A36B77">
              <w:rPr>
                <w:rFonts w:eastAsia="Lucida Sans Unicode"/>
              </w:rPr>
              <w:br/>
              <w:t>Чтение (Литературное чтение)</w:t>
            </w:r>
            <w:r w:rsidRPr="00A36B77">
              <w:rPr>
                <w:rFonts w:eastAsia="Lucida Sans Unicode"/>
              </w:rPr>
              <w:br/>
              <w:t>Речевая практика</w:t>
            </w:r>
          </w:p>
        </w:tc>
        <w:tc>
          <w:tcPr>
            <w:tcW w:w="3827" w:type="dxa"/>
            <w:vMerge w:val="restart"/>
            <w:tcBorders>
              <w:top w:val="single" w:sz="4" w:space="0" w:color="auto"/>
              <w:left w:val="single" w:sz="4" w:space="0" w:color="000000" w:themeColor="text1"/>
              <w:right w:val="single" w:sz="4" w:space="0" w:color="000000" w:themeColor="text1"/>
            </w:tcBorders>
            <w:hideMark/>
          </w:tcPr>
          <w:p w:rsidR="00A13D61" w:rsidRDefault="00A13D61" w:rsidP="00A36B77">
            <w:pPr>
              <w:rPr>
                <w:rFonts w:ascii="Times New Roman" w:hAnsi="Times New Roman"/>
              </w:rPr>
            </w:pPr>
            <w:r>
              <w:rPr>
                <w:rFonts w:ascii="Times New Roman" w:hAnsi="Times New Roman"/>
              </w:rPr>
              <w:t>Социальное, духовно - нравственное</w:t>
            </w:r>
          </w:p>
        </w:tc>
      </w:tr>
      <w:tr w:rsidR="00A13D61" w:rsidTr="00E40090">
        <w:trPr>
          <w:trHeight w:val="393"/>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C1329E">
            <w:pPr>
              <w:ind w:firstLine="851"/>
              <w:rPr>
                <w:rFonts w:ascii="Times New Roman" w:hAnsi="Times New Roman"/>
                <w:b/>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C1329E">
            <w:pPr>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36B77" w:rsidRPr="00A36B77" w:rsidRDefault="00A36B77" w:rsidP="00A36B77">
            <w:pPr>
              <w:pStyle w:val="24"/>
              <w:shd w:val="clear" w:color="auto" w:fill="auto"/>
              <w:spacing w:line="240" w:lineRule="exact"/>
              <w:rPr>
                <w:rFonts w:eastAsia="Lucida Sans Unicode"/>
              </w:rPr>
            </w:pPr>
            <w:r w:rsidRPr="00A36B77">
              <w:rPr>
                <w:rFonts w:eastAsia="Lucida Sans Unicode"/>
              </w:rPr>
              <w:t>Мир природы и человека</w:t>
            </w:r>
          </w:p>
          <w:p w:rsidR="00A36B77" w:rsidRPr="00A36B77" w:rsidRDefault="00A36B77" w:rsidP="00A36B77">
            <w:pPr>
              <w:pStyle w:val="24"/>
              <w:shd w:val="clear" w:color="auto" w:fill="auto"/>
              <w:spacing w:line="240" w:lineRule="exact"/>
              <w:rPr>
                <w:rFonts w:eastAsia="Lucida Sans Unicode"/>
              </w:rPr>
            </w:pPr>
            <w:r w:rsidRPr="00A36B77">
              <w:rPr>
                <w:rFonts w:eastAsia="Lucida Sans Unicode"/>
              </w:rPr>
              <w:t>Природоведение</w:t>
            </w:r>
          </w:p>
          <w:p w:rsidR="00A36B77" w:rsidRPr="00A36B77" w:rsidRDefault="00A36B77" w:rsidP="00A36B77">
            <w:pPr>
              <w:pStyle w:val="24"/>
              <w:shd w:val="clear" w:color="auto" w:fill="auto"/>
              <w:spacing w:line="240" w:lineRule="exact"/>
              <w:rPr>
                <w:rFonts w:eastAsia="Lucida Sans Unicode"/>
              </w:rPr>
            </w:pPr>
            <w:r w:rsidRPr="00A36B77">
              <w:rPr>
                <w:rFonts w:eastAsia="Lucida Sans Unicode"/>
              </w:rPr>
              <w:t>География</w:t>
            </w:r>
          </w:p>
          <w:p w:rsidR="00A36B77" w:rsidRPr="00A36B77" w:rsidRDefault="00A36B77" w:rsidP="00A36B77">
            <w:pPr>
              <w:pStyle w:val="24"/>
              <w:shd w:val="clear" w:color="auto" w:fill="auto"/>
              <w:spacing w:line="240" w:lineRule="exact"/>
              <w:rPr>
                <w:rFonts w:eastAsia="Lucida Sans Unicode"/>
              </w:rPr>
            </w:pPr>
            <w:r w:rsidRPr="00A36B77">
              <w:rPr>
                <w:rFonts w:eastAsia="Lucida Sans Unicode"/>
              </w:rPr>
              <w:t>Биология</w:t>
            </w:r>
          </w:p>
          <w:p w:rsidR="00A36B77" w:rsidRPr="00A36B77" w:rsidRDefault="00A36B77" w:rsidP="00A36B77">
            <w:pPr>
              <w:pStyle w:val="24"/>
              <w:shd w:val="clear" w:color="auto" w:fill="auto"/>
              <w:spacing w:line="240" w:lineRule="exact"/>
              <w:rPr>
                <w:rFonts w:eastAsia="Lucida Sans Unicode"/>
              </w:rPr>
            </w:pPr>
            <w:r w:rsidRPr="00A36B77">
              <w:rPr>
                <w:rFonts w:eastAsia="Lucida Sans Unicode"/>
              </w:rPr>
              <w:t>Мир истории</w:t>
            </w:r>
          </w:p>
          <w:p w:rsidR="00A36B77" w:rsidRPr="00A36B77" w:rsidRDefault="00A36B77" w:rsidP="00A36B77">
            <w:pPr>
              <w:pStyle w:val="24"/>
              <w:shd w:val="clear" w:color="auto" w:fill="auto"/>
              <w:spacing w:line="240" w:lineRule="exact"/>
              <w:rPr>
                <w:rFonts w:eastAsia="Lucida Sans Unicode"/>
              </w:rPr>
            </w:pPr>
            <w:r w:rsidRPr="00A36B77">
              <w:rPr>
                <w:rFonts w:eastAsia="Lucida Sans Unicode"/>
              </w:rPr>
              <w:t>История отечества</w:t>
            </w:r>
          </w:p>
          <w:p w:rsidR="00A36B77" w:rsidRPr="00A36B77" w:rsidRDefault="00A36B77" w:rsidP="00A36B77">
            <w:pPr>
              <w:pStyle w:val="24"/>
              <w:shd w:val="clear" w:color="auto" w:fill="auto"/>
              <w:spacing w:line="240" w:lineRule="exact"/>
              <w:rPr>
                <w:rFonts w:eastAsia="Lucida Sans Unicode"/>
              </w:rPr>
            </w:pPr>
            <w:r w:rsidRPr="00A36B77">
              <w:rPr>
                <w:rFonts w:eastAsia="Lucida Sans Unicode"/>
              </w:rPr>
              <w:t>Основы</w:t>
            </w:r>
          </w:p>
          <w:p w:rsidR="00A13D61" w:rsidRPr="00A36B77" w:rsidRDefault="00A36B77" w:rsidP="00A36B77">
            <w:pPr>
              <w:pStyle w:val="24"/>
              <w:shd w:val="clear" w:color="auto" w:fill="auto"/>
              <w:spacing w:line="240" w:lineRule="exact"/>
              <w:rPr>
                <w:rFonts w:eastAsia="Lucida Sans Unicode"/>
              </w:rPr>
            </w:pPr>
            <w:r w:rsidRPr="00A36B77">
              <w:rPr>
                <w:rFonts w:eastAsia="Lucida Sans Unicode"/>
              </w:rPr>
              <w:t>социальной жизни</w:t>
            </w:r>
          </w:p>
        </w:tc>
        <w:tc>
          <w:tcPr>
            <w:tcW w:w="3827" w:type="dxa"/>
            <w:vMerge/>
            <w:tcBorders>
              <w:left w:val="single" w:sz="4" w:space="0" w:color="000000" w:themeColor="text1"/>
              <w:right w:val="single" w:sz="4" w:space="0" w:color="000000" w:themeColor="text1"/>
            </w:tcBorders>
          </w:tcPr>
          <w:p w:rsidR="00A13D61" w:rsidRDefault="00A13D61" w:rsidP="00C1329E">
            <w:pPr>
              <w:ind w:firstLine="851"/>
              <w:rPr>
                <w:rFonts w:ascii="Times New Roman" w:hAnsi="Times New Roman"/>
              </w:rPr>
            </w:pPr>
          </w:p>
        </w:tc>
      </w:tr>
      <w:tr w:rsidR="00A13D61" w:rsidTr="00E40090">
        <w:trPr>
          <w:trHeight w:val="72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C1329E">
            <w:pPr>
              <w:ind w:firstLine="851"/>
              <w:rPr>
                <w:rFonts w:ascii="Times New Roman" w:hAnsi="Times New Roman"/>
                <w:b/>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C1329E">
            <w:pPr>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tcPr>
          <w:p w:rsidR="00A13D61" w:rsidRPr="00A36B77" w:rsidRDefault="00A13D61" w:rsidP="00A36B77">
            <w:pPr>
              <w:pStyle w:val="24"/>
              <w:shd w:val="clear" w:color="auto" w:fill="auto"/>
              <w:spacing w:after="120" w:line="240" w:lineRule="exact"/>
              <w:rPr>
                <w:rFonts w:eastAsia="Lucida Sans Unicode"/>
              </w:rPr>
            </w:pPr>
            <w:r w:rsidRPr="00A36B77">
              <w:rPr>
                <w:rFonts w:eastAsia="Lucida Sans Unicode"/>
              </w:rPr>
              <w:t xml:space="preserve">Физическая культура </w:t>
            </w:r>
            <w:r w:rsidR="00A36B77" w:rsidRPr="00A36B77">
              <w:rPr>
                <w:rFonts w:eastAsia="Lucida Sans Unicode"/>
              </w:rPr>
              <w:t>(адаптивная физическая культура</w:t>
            </w:r>
          </w:p>
        </w:tc>
        <w:tc>
          <w:tcPr>
            <w:tcW w:w="3827" w:type="dxa"/>
            <w:vMerge/>
            <w:tcBorders>
              <w:left w:val="single" w:sz="4" w:space="0" w:color="000000" w:themeColor="text1"/>
              <w:bottom w:val="single" w:sz="4" w:space="0" w:color="auto"/>
              <w:right w:val="single" w:sz="4" w:space="0" w:color="000000" w:themeColor="text1"/>
            </w:tcBorders>
          </w:tcPr>
          <w:p w:rsidR="00A13D61" w:rsidRDefault="00A13D61" w:rsidP="00C1329E">
            <w:pPr>
              <w:ind w:firstLine="851"/>
              <w:rPr>
                <w:rFonts w:ascii="Times New Roman" w:hAnsi="Times New Roman"/>
              </w:rPr>
            </w:pPr>
          </w:p>
        </w:tc>
      </w:tr>
      <w:tr w:rsidR="00A13D61" w:rsidTr="00A36B77">
        <w:trPr>
          <w:trHeight w:val="641"/>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A36B77">
            <w:pPr>
              <w:spacing w:after="0"/>
              <w:ind w:firstLine="851"/>
              <w:rPr>
                <w:rFonts w:ascii="Times New Roman" w:hAnsi="Times New Roman"/>
                <w:b/>
              </w:rPr>
            </w:pPr>
          </w:p>
        </w:tc>
        <w:tc>
          <w:tcPr>
            <w:tcW w:w="2410"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A13D61" w:rsidRDefault="00CE250B" w:rsidP="00A36B77">
            <w:pPr>
              <w:spacing w:after="0"/>
              <w:rPr>
                <w:rFonts w:ascii="Times New Roman" w:eastAsia="Lucida Sans Unicode" w:hAnsi="Times New Roman"/>
              </w:rPr>
            </w:pPr>
            <w:r>
              <w:rPr>
                <w:rFonts w:ascii="Times New Roman" w:eastAsia="Lucida Sans Unicode" w:hAnsi="Times New Roman"/>
              </w:rPr>
              <w:t>г</w:t>
            </w:r>
            <w:r w:rsidR="00E47800">
              <w:rPr>
                <w:rFonts w:ascii="Times New Roman" w:eastAsia="Lucida Sans Unicode" w:hAnsi="Times New Roman"/>
              </w:rPr>
              <w:t>отов</w:t>
            </w:r>
            <w:r w:rsidR="00A13D61">
              <w:rPr>
                <w:rFonts w:ascii="Times New Roman" w:eastAsia="Lucida Sans Unicode" w:hAnsi="Times New Roman"/>
              </w:rPr>
              <w:t xml:space="preserve"> к безопасному и бережному</w:t>
            </w:r>
            <w:r w:rsidR="00E47800">
              <w:rPr>
                <w:rFonts w:ascii="Times New Roman" w:eastAsia="Lucida Sans Unicode" w:hAnsi="Times New Roman"/>
              </w:rPr>
              <w:t xml:space="preserve"> </w:t>
            </w:r>
            <w:r w:rsidR="00A13D61">
              <w:rPr>
                <w:rFonts w:ascii="Times New Roman" w:eastAsia="Lucida Sans Unicode" w:hAnsi="Times New Roman"/>
              </w:rPr>
              <w:t>поведению в природе и обществе</w:t>
            </w: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A36B77" w:rsidP="00A36B77">
            <w:pPr>
              <w:spacing w:after="0"/>
              <w:rPr>
                <w:rFonts w:ascii="Times New Roman" w:hAnsi="Times New Roman"/>
              </w:rPr>
            </w:pPr>
            <w:r>
              <w:rPr>
                <w:rFonts w:ascii="Times New Roman" w:hAnsi="Times New Roman"/>
              </w:rPr>
              <w:t>Чтение (Литературное чтение)</w:t>
            </w:r>
          </w:p>
        </w:tc>
        <w:tc>
          <w:tcPr>
            <w:tcW w:w="3827" w:type="dxa"/>
            <w:vMerge w:val="restart"/>
            <w:tcBorders>
              <w:top w:val="single" w:sz="4" w:space="0" w:color="auto"/>
              <w:left w:val="single" w:sz="4" w:space="0" w:color="000000" w:themeColor="text1"/>
              <w:right w:val="single" w:sz="4" w:space="0" w:color="000000" w:themeColor="text1"/>
            </w:tcBorders>
          </w:tcPr>
          <w:p w:rsidR="00A13D61" w:rsidRDefault="00A13D61" w:rsidP="00A36B77">
            <w:pPr>
              <w:spacing w:after="0"/>
              <w:rPr>
                <w:rFonts w:ascii="Times New Roman" w:hAnsi="Times New Roman"/>
              </w:rPr>
            </w:pPr>
            <w:r>
              <w:rPr>
                <w:rFonts w:ascii="Times New Roman" w:hAnsi="Times New Roman"/>
              </w:rPr>
              <w:t>Спортивно – оздоровительное</w:t>
            </w:r>
          </w:p>
          <w:p w:rsidR="00A13D61" w:rsidRDefault="00A13D61" w:rsidP="00A36B77">
            <w:pPr>
              <w:spacing w:after="0"/>
              <w:ind w:firstLine="851"/>
              <w:rPr>
                <w:rFonts w:ascii="Times New Roman" w:hAnsi="Times New Roman"/>
              </w:rPr>
            </w:pPr>
          </w:p>
        </w:tc>
      </w:tr>
      <w:tr w:rsidR="00A13D61" w:rsidTr="00E40090">
        <w:trPr>
          <w:trHeight w:val="348"/>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A36B77">
            <w:pPr>
              <w:spacing w:after="0"/>
              <w:ind w:firstLine="851"/>
              <w:rPr>
                <w:rFonts w:ascii="Times New Roman" w:hAnsi="Times New Roman"/>
                <w:b/>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A36B77">
            <w:pPr>
              <w:spacing w:after="0"/>
              <w:ind w:firstLine="851"/>
              <w:rPr>
                <w:rFonts w:ascii="Times New Roman" w:eastAsia="Lucida Sans Unicode" w:hAnsi="Times New Roman"/>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6B77" w:rsidRPr="00A36B77" w:rsidRDefault="00A36B77" w:rsidP="00A36B77">
            <w:pPr>
              <w:pStyle w:val="24"/>
              <w:shd w:val="clear" w:color="auto" w:fill="auto"/>
              <w:spacing w:line="240" w:lineRule="exact"/>
              <w:rPr>
                <w:rFonts w:eastAsia="Lucida Sans Unicode"/>
              </w:rPr>
            </w:pPr>
            <w:r w:rsidRPr="00A36B77">
              <w:rPr>
                <w:rFonts w:eastAsia="Lucida Sans Unicode"/>
              </w:rPr>
              <w:t>Мир природы и человека</w:t>
            </w:r>
          </w:p>
          <w:p w:rsidR="00A36B77" w:rsidRPr="00A36B77" w:rsidRDefault="00A36B77" w:rsidP="00A36B77">
            <w:pPr>
              <w:pStyle w:val="24"/>
              <w:shd w:val="clear" w:color="auto" w:fill="auto"/>
              <w:spacing w:line="240" w:lineRule="exact"/>
              <w:rPr>
                <w:rFonts w:eastAsia="Lucida Sans Unicode"/>
              </w:rPr>
            </w:pPr>
            <w:r w:rsidRPr="00A36B77">
              <w:rPr>
                <w:rFonts w:eastAsia="Lucida Sans Unicode"/>
              </w:rPr>
              <w:t>Природоведение</w:t>
            </w:r>
          </w:p>
          <w:p w:rsidR="00A36B77" w:rsidRPr="00A36B77" w:rsidRDefault="00A36B77" w:rsidP="00A36B77">
            <w:pPr>
              <w:pStyle w:val="24"/>
              <w:shd w:val="clear" w:color="auto" w:fill="auto"/>
              <w:spacing w:line="240" w:lineRule="exact"/>
              <w:rPr>
                <w:rFonts w:eastAsia="Lucida Sans Unicode"/>
              </w:rPr>
            </w:pPr>
            <w:r w:rsidRPr="00A36B77">
              <w:rPr>
                <w:rFonts w:eastAsia="Lucida Sans Unicode"/>
              </w:rPr>
              <w:t>География</w:t>
            </w:r>
          </w:p>
          <w:p w:rsidR="00A36B77" w:rsidRPr="00A36B77" w:rsidRDefault="00A36B77" w:rsidP="00A36B77">
            <w:pPr>
              <w:pStyle w:val="24"/>
              <w:shd w:val="clear" w:color="auto" w:fill="auto"/>
              <w:spacing w:line="240" w:lineRule="exact"/>
              <w:rPr>
                <w:rFonts w:eastAsia="Lucida Sans Unicode"/>
              </w:rPr>
            </w:pPr>
            <w:r w:rsidRPr="00A36B77">
              <w:rPr>
                <w:rFonts w:eastAsia="Lucida Sans Unicode"/>
              </w:rPr>
              <w:t>Биология</w:t>
            </w:r>
          </w:p>
          <w:p w:rsidR="00A36B77" w:rsidRPr="00A36B77" w:rsidRDefault="00A36B77" w:rsidP="00A36B77">
            <w:pPr>
              <w:pStyle w:val="24"/>
              <w:shd w:val="clear" w:color="auto" w:fill="auto"/>
              <w:spacing w:line="240" w:lineRule="exact"/>
              <w:rPr>
                <w:rFonts w:eastAsia="Lucida Sans Unicode"/>
              </w:rPr>
            </w:pPr>
            <w:r w:rsidRPr="00A36B77">
              <w:rPr>
                <w:rFonts w:eastAsia="Lucida Sans Unicode"/>
              </w:rPr>
              <w:t>Мир истории</w:t>
            </w:r>
          </w:p>
          <w:p w:rsidR="00A36B77" w:rsidRPr="00A36B77" w:rsidRDefault="00A36B77" w:rsidP="00A36B77">
            <w:pPr>
              <w:pStyle w:val="24"/>
              <w:shd w:val="clear" w:color="auto" w:fill="auto"/>
              <w:spacing w:line="240" w:lineRule="exact"/>
              <w:rPr>
                <w:rFonts w:eastAsia="Lucida Sans Unicode"/>
              </w:rPr>
            </w:pPr>
            <w:r w:rsidRPr="00A36B77">
              <w:rPr>
                <w:rFonts w:eastAsia="Lucida Sans Unicode"/>
              </w:rPr>
              <w:t>История отечества</w:t>
            </w:r>
          </w:p>
          <w:p w:rsidR="00A36B77" w:rsidRPr="00A36B77" w:rsidRDefault="00A36B77" w:rsidP="00A36B77">
            <w:pPr>
              <w:pStyle w:val="24"/>
              <w:shd w:val="clear" w:color="auto" w:fill="auto"/>
              <w:spacing w:line="240" w:lineRule="exact"/>
              <w:rPr>
                <w:rFonts w:eastAsia="Lucida Sans Unicode"/>
              </w:rPr>
            </w:pPr>
            <w:r w:rsidRPr="00A36B77">
              <w:rPr>
                <w:rFonts w:eastAsia="Lucida Sans Unicode"/>
              </w:rPr>
              <w:t>Основы</w:t>
            </w:r>
          </w:p>
          <w:p w:rsidR="00A13D61" w:rsidRDefault="00A36B77" w:rsidP="00A36B77">
            <w:pPr>
              <w:pStyle w:val="24"/>
              <w:shd w:val="clear" w:color="auto" w:fill="auto"/>
              <w:spacing w:line="240" w:lineRule="exact"/>
            </w:pPr>
            <w:r w:rsidRPr="00A36B77">
              <w:rPr>
                <w:rFonts w:eastAsia="Lucida Sans Unicode"/>
              </w:rPr>
              <w:t>социальной жизни</w:t>
            </w:r>
          </w:p>
        </w:tc>
        <w:tc>
          <w:tcPr>
            <w:tcW w:w="3827" w:type="dxa"/>
            <w:vMerge/>
            <w:tcBorders>
              <w:left w:val="single" w:sz="4" w:space="0" w:color="000000" w:themeColor="text1"/>
              <w:bottom w:val="single" w:sz="4" w:space="0" w:color="000000" w:themeColor="text1"/>
              <w:right w:val="single" w:sz="4" w:space="0" w:color="000000" w:themeColor="text1"/>
            </w:tcBorders>
          </w:tcPr>
          <w:p w:rsidR="00A13D61" w:rsidRDefault="00A13D61" w:rsidP="00A36B77">
            <w:pPr>
              <w:spacing w:after="0"/>
              <w:ind w:firstLine="851"/>
              <w:rPr>
                <w:rFonts w:ascii="Times New Roman" w:hAnsi="Times New Roman"/>
              </w:rPr>
            </w:pPr>
          </w:p>
        </w:tc>
      </w:tr>
      <w:tr w:rsidR="00A36B77" w:rsidTr="00E40090">
        <w:trPr>
          <w:trHeight w:val="615"/>
        </w:trPr>
        <w:tc>
          <w:tcPr>
            <w:tcW w:w="19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6B77" w:rsidRDefault="00A36B77" w:rsidP="00A36B77">
            <w:pPr>
              <w:rPr>
                <w:rFonts w:ascii="Times New Roman" w:hAnsi="Times New Roman"/>
              </w:rPr>
            </w:pPr>
            <w:r>
              <w:rPr>
                <w:rStyle w:val="21"/>
                <w:rFonts w:eastAsiaTheme="minorEastAsia"/>
              </w:rPr>
              <w:t>Коммуникативные учебные действия</w:t>
            </w:r>
          </w:p>
        </w:tc>
        <w:tc>
          <w:tcPr>
            <w:tcW w:w="2410" w:type="dxa"/>
            <w:vMerge w:val="restart"/>
            <w:tcBorders>
              <w:top w:val="single" w:sz="4" w:space="0" w:color="auto"/>
              <w:left w:val="single" w:sz="4" w:space="0" w:color="000000" w:themeColor="text1"/>
              <w:bottom w:val="single" w:sz="4" w:space="0" w:color="auto"/>
              <w:right w:val="single" w:sz="4" w:space="0" w:color="auto"/>
            </w:tcBorders>
            <w:hideMark/>
          </w:tcPr>
          <w:p w:rsidR="00A36B77" w:rsidRDefault="00A36B77" w:rsidP="00A36B77">
            <w:pPr>
              <w:rPr>
                <w:rFonts w:ascii="Times New Roman" w:hAnsi="Times New Roman"/>
              </w:rPr>
            </w:pPr>
            <w:r>
              <w:rPr>
                <w:rFonts w:ascii="Times New Roman" w:eastAsia="Lucida Sans Unicode" w:hAnsi="Times New Roman"/>
              </w:rPr>
              <w:t>вступает в контакт и работает в коллективе (учитель - ученик, ученик - ученик, ученик - класс, учитель класс)</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6B77" w:rsidRDefault="00A36B77">
            <w:pPr>
              <w:spacing w:after="0"/>
              <w:rPr>
                <w:rFonts w:ascii="Times New Roman" w:hAnsi="Times New Roman"/>
              </w:rPr>
            </w:pPr>
            <w:r>
              <w:rPr>
                <w:rFonts w:ascii="Times New Roman" w:hAnsi="Times New Roman"/>
              </w:rPr>
              <w:t>Русский язык</w:t>
            </w:r>
            <w:r>
              <w:rPr>
                <w:rFonts w:ascii="Times New Roman" w:hAnsi="Times New Roman"/>
              </w:rPr>
              <w:br/>
              <w:t>Чтение (Литературное чтение)</w:t>
            </w:r>
            <w:r>
              <w:rPr>
                <w:rFonts w:ascii="Times New Roman" w:hAnsi="Times New Roman"/>
              </w:rPr>
              <w:br/>
              <w:t>Речевая практика</w:t>
            </w:r>
          </w:p>
        </w:tc>
        <w:tc>
          <w:tcPr>
            <w:tcW w:w="3827" w:type="dxa"/>
            <w:vMerge w:val="restart"/>
            <w:tcBorders>
              <w:top w:val="single" w:sz="4" w:space="0" w:color="000000" w:themeColor="text1"/>
              <w:left w:val="single" w:sz="4" w:space="0" w:color="000000" w:themeColor="text1"/>
              <w:right w:val="single" w:sz="4" w:space="0" w:color="000000" w:themeColor="text1"/>
            </w:tcBorders>
            <w:hideMark/>
          </w:tcPr>
          <w:p w:rsidR="00A36B77" w:rsidRDefault="00A36B77" w:rsidP="00697838">
            <w:pPr>
              <w:rPr>
                <w:rFonts w:ascii="Times New Roman" w:hAnsi="Times New Roman"/>
              </w:rPr>
            </w:pPr>
            <w:r>
              <w:rPr>
                <w:rFonts w:ascii="Times New Roman" w:hAnsi="Times New Roman"/>
              </w:rPr>
              <w:t>Общекультурное</w:t>
            </w:r>
          </w:p>
        </w:tc>
      </w:tr>
      <w:tr w:rsidR="00A36B77" w:rsidTr="00E40090">
        <w:trPr>
          <w:trHeight w:val="25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auto"/>
            </w:tcBorders>
            <w:vAlign w:val="center"/>
            <w:hideMark/>
          </w:tcPr>
          <w:p w:rsidR="00A36B77" w:rsidRDefault="00A36B77" w:rsidP="00C1329E">
            <w:pPr>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36B77" w:rsidRDefault="00A36B77">
            <w:pPr>
              <w:spacing w:after="0"/>
              <w:rPr>
                <w:rFonts w:ascii="Times New Roman" w:hAnsi="Times New Roman"/>
              </w:rPr>
            </w:pPr>
            <w:r>
              <w:rPr>
                <w:rFonts w:ascii="Times New Roman" w:hAnsi="Times New Roman"/>
              </w:rPr>
              <w:t>Мир природы и человека</w:t>
            </w:r>
          </w:p>
          <w:p w:rsidR="00A36B77" w:rsidRDefault="00A36B77">
            <w:pPr>
              <w:spacing w:after="0"/>
              <w:rPr>
                <w:rFonts w:ascii="Times New Roman" w:hAnsi="Times New Roman"/>
              </w:rPr>
            </w:pPr>
            <w:r>
              <w:rPr>
                <w:rFonts w:ascii="Times New Roman" w:hAnsi="Times New Roman"/>
              </w:rPr>
              <w:t>Природоведение</w:t>
            </w:r>
          </w:p>
          <w:p w:rsidR="00A36B77" w:rsidRDefault="00A36B77">
            <w:pPr>
              <w:spacing w:after="0"/>
              <w:rPr>
                <w:rFonts w:ascii="Times New Roman" w:hAnsi="Times New Roman"/>
              </w:rPr>
            </w:pPr>
            <w:r>
              <w:rPr>
                <w:rFonts w:ascii="Times New Roman" w:hAnsi="Times New Roman"/>
              </w:rPr>
              <w:t>География</w:t>
            </w:r>
          </w:p>
          <w:p w:rsidR="00A36B77" w:rsidRDefault="00A36B77">
            <w:pPr>
              <w:spacing w:after="0"/>
              <w:rPr>
                <w:rFonts w:ascii="Times New Roman" w:hAnsi="Times New Roman"/>
              </w:rPr>
            </w:pPr>
            <w:r>
              <w:rPr>
                <w:rFonts w:ascii="Times New Roman" w:hAnsi="Times New Roman"/>
              </w:rPr>
              <w:t>Биология</w:t>
            </w:r>
          </w:p>
          <w:p w:rsidR="00A36B77" w:rsidRDefault="00A36B77">
            <w:pPr>
              <w:spacing w:after="0"/>
              <w:rPr>
                <w:rFonts w:ascii="Times New Roman" w:hAnsi="Times New Roman"/>
              </w:rPr>
            </w:pPr>
            <w:r>
              <w:rPr>
                <w:rFonts w:ascii="Times New Roman" w:hAnsi="Times New Roman"/>
              </w:rPr>
              <w:t>Мир истории</w:t>
            </w:r>
          </w:p>
          <w:p w:rsidR="00A36B77" w:rsidRDefault="00A36B77">
            <w:pPr>
              <w:spacing w:after="0"/>
              <w:rPr>
                <w:rFonts w:ascii="Times New Roman" w:hAnsi="Times New Roman"/>
              </w:rPr>
            </w:pPr>
            <w:r>
              <w:rPr>
                <w:rFonts w:ascii="Times New Roman" w:hAnsi="Times New Roman"/>
              </w:rPr>
              <w:t>История отечества</w:t>
            </w:r>
          </w:p>
          <w:p w:rsidR="00A36B77" w:rsidRDefault="00A36B77">
            <w:pPr>
              <w:spacing w:after="0"/>
              <w:rPr>
                <w:rFonts w:ascii="Times New Roman" w:hAnsi="Times New Roman"/>
              </w:rPr>
            </w:pPr>
            <w:r>
              <w:rPr>
                <w:rFonts w:ascii="Times New Roman" w:hAnsi="Times New Roman"/>
              </w:rPr>
              <w:t>Основы</w:t>
            </w:r>
          </w:p>
          <w:p w:rsidR="00A36B77" w:rsidRDefault="00A36B77">
            <w:pPr>
              <w:spacing w:after="0"/>
              <w:rPr>
                <w:rFonts w:ascii="Times New Roman" w:hAnsi="Times New Roman"/>
              </w:rPr>
            </w:pPr>
            <w:r>
              <w:rPr>
                <w:rFonts w:ascii="Times New Roman" w:hAnsi="Times New Roman"/>
              </w:rPr>
              <w:t>социальной жизни</w:t>
            </w:r>
          </w:p>
        </w:tc>
        <w:tc>
          <w:tcPr>
            <w:tcW w:w="3827" w:type="dxa"/>
            <w:vMerge/>
            <w:tcBorders>
              <w:left w:val="single" w:sz="4" w:space="0" w:color="000000" w:themeColor="text1"/>
              <w:right w:val="single" w:sz="4" w:space="0" w:color="000000" w:themeColor="text1"/>
            </w:tcBorders>
          </w:tcPr>
          <w:p w:rsidR="00A36B77" w:rsidRDefault="00A36B77" w:rsidP="00C1329E">
            <w:pPr>
              <w:ind w:firstLine="851"/>
              <w:rPr>
                <w:rFonts w:ascii="Times New Roman" w:hAnsi="Times New Roman"/>
              </w:rPr>
            </w:pPr>
          </w:p>
        </w:tc>
      </w:tr>
      <w:tr w:rsidR="00A36B77" w:rsidTr="00E40090">
        <w:trPr>
          <w:trHeight w:val="43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auto"/>
            </w:tcBorders>
            <w:vAlign w:val="center"/>
            <w:hideMark/>
          </w:tcPr>
          <w:p w:rsidR="00A36B77" w:rsidRDefault="00A36B77" w:rsidP="00C1329E">
            <w:pPr>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36B77" w:rsidRDefault="00A36B77">
            <w:pPr>
              <w:spacing w:after="0"/>
              <w:rPr>
                <w:rFonts w:ascii="Times New Roman" w:hAnsi="Times New Roman"/>
              </w:rPr>
            </w:pPr>
            <w:r>
              <w:rPr>
                <w:rFonts w:ascii="Times New Roman" w:hAnsi="Times New Roman"/>
              </w:rPr>
              <w:t>Математика</w:t>
            </w:r>
          </w:p>
          <w:p w:rsidR="00A36B77" w:rsidRDefault="00A36B77">
            <w:pPr>
              <w:spacing w:after="0"/>
              <w:rPr>
                <w:rFonts w:ascii="Times New Roman" w:eastAsia="Lucida Sans Unicode" w:hAnsi="Times New Roman"/>
              </w:rPr>
            </w:pPr>
            <w:r>
              <w:rPr>
                <w:rFonts w:ascii="Times New Roman" w:hAnsi="Times New Roman"/>
              </w:rPr>
              <w:t>Информатика</w:t>
            </w:r>
          </w:p>
        </w:tc>
        <w:tc>
          <w:tcPr>
            <w:tcW w:w="3827" w:type="dxa"/>
            <w:vMerge/>
            <w:tcBorders>
              <w:left w:val="single" w:sz="4" w:space="0" w:color="000000" w:themeColor="text1"/>
              <w:right w:val="single" w:sz="4" w:space="0" w:color="000000" w:themeColor="text1"/>
            </w:tcBorders>
          </w:tcPr>
          <w:p w:rsidR="00A36B77" w:rsidRDefault="00A36B77" w:rsidP="00C1329E">
            <w:pPr>
              <w:ind w:firstLine="851"/>
              <w:rPr>
                <w:rFonts w:ascii="Times New Roman" w:hAnsi="Times New Roman"/>
              </w:rPr>
            </w:pPr>
          </w:p>
        </w:tc>
      </w:tr>
      <w:tr w:rsidR="00A36B77" w:rsidTr="00E40090">
        <w:trPr>
          <w:trHeight w:val="63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auto"/>
            </w:tcBorders>
            <w:vAlign w:val="center"/>
            <w:hideMark/>
          </w:tcPr>
          <w:p w:rsidR="00A36B77" w:rsidRDefault="00A36B77" w:rsidP="00C1329E">
            <w:pPr>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36B77" w:rsidRDefault="00A36B77">
            <w:pPr>
              <w:spacing w:after="0"/>
              <w:rPr>
                <w:rFonts w:ascii="Times New Roman" w:eastAsia="Lucida Sans Unicode" w:hAnsi="Times New Roman"/>
              </w:rPr>
            </w:pPr>
            <w:r>
              <w:rPr>
                <w:rFonts w:ascii="Times New Roman" w:hAnsi="Times New Roman"/>
              </w:rPr>
              <w:t>Музыка</w:t>
            </w:r>
          </w:p>
        </w:tc>
        <w:tc>
          <w:tcPr>
            <w:tcW w:w="3827" w:type="dxa"/>
            <w:vMerge/>
            <w:tcBorders>
              <w:left w:val="single" w:sz="4" w:space="0" w:color="000000" w:themeColor="text1"/>
              <w:right w:val="single" w:sz="4" w:space="0" w:color="000000" w:themeColor="text1"/>
            </w:tcBorders>
          </w:tcPr>
          <w:p w:rsidR="00A36B77" w:rsidRDefault="00A36B77" w:rsidP="00C1329E">
            <w:pPr>
              <w:ind w:firstLine="851"/>
              <w:rPr>
                <w:rFonts w:ascii="Times New Roman" w:hAnsi="Times New Roman"/>
              </w:rPr>
            </w:pPr>
          </w:p>
        </w:tc>
      </w:tr>
      <w:tr w:rsidR="00A36B77" w:rsidTr="00E40090">
        <w:trPr>
          <w:trHeight w:val="174"/>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auto"/>
            </w:tcBorders>
            <w:vAlign w:val="center"/>
            <w:hideMark/>
          </w:tcPr>
          <w:p w:rsidR="00A36B77" w:rsidRDefault="00A36B77" w:rsidP="00C1329E">
            <w:pPr>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36B77" w:rsidRDefault="00A36B77">
            <w:pPr>
              <w:pStyle w:val="24"/>
              <w:shd w:val="clear" w:color="auto" w:fill="auto"/>
              <w:spacing w:after="120" w:line="240" w:lineRule="exact"/>
            </w:pPr>
            <w:r>
              <w:rPr>
                <w:rFonts w:eastAsia="Lucida Sans Unicode"/>
              </w:rPr>
              <w:t>Изобразительное искусство</w:t>
            </w:r>
          </w:p>
        </w:tc>
        <w:tc>
          <w:tcPr>
            <w:tcW w:w="3827" w:type="dxa"/>
            <w:vMerge/>
            <w:tcBorders>
              <w:left w:val="single" w:sz="4" w:space="0" w:color="000000" w:themeColor="text1"/>
              <w:right w:val="single" w:sz="4" w:space="0" w:color="000000" w:themeColor="text1"/>
            </w:tcBorders>
          </w:tcPr>
          <w:p w:rsidR="00A36B77" w:rsidRDefault="00A36B77" w:rsidP="00C1329E">
            <w:pPr>
              <w:ind w:firstLine="851"/>
              <w:rPr>
                <w:rFonts w:ascii="Times New Roman" w:hAnsi="Times New Roman"/>
              </w:rPr>
            </w:pPr>
          </w:p>
        </w:tc>
      </w:tr>
      <w:tr w:rsidR="00A36B77" w:rsidTr="00E40090">
        <w:trPr>
          <w:trHeight w:val="61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auto"/>
            </w:tcBorders>
            <w:vAlign w:val="center"/>
            <w:hideMark/>
          </w:tcPr>
          <w:p w:rsidR="00A36B77" w:rsidRDefault="00A36B77" w:rsidP="00C1329E">
            <w:pPr>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36B77" w:rsidRDefault="00A36B77">
            <w:pPr>
              <w:spacing w:after="0"/>
              <w:rPr>
                <w:rFonts w:ascii="Times New Roman" w:hAnsi="Times New Roman"/>
              </w:rPr>
            </w:pPr>
            <w:r>
              <w:rPr>
                <w:rFonts w:ascii="Times New Roman" w:hAnsi="Times New Roman"/>
              </w:rPr>
              <w:t>Ручной труд</w:t>
            </w:r>
          </w:p>
          <w:p w:rsidR="00A36B77" w:rsidRDefault="00A36B77">
            <w:pPr>
              <w:spacing w:after="0"/>
              <w:rPr>
                <w:rFonts w:eastAsia="Lucida Sans Unicode"/>
              </w:rPr>
            </w:pPr>
            <w:r>
              <w:rPr>
                <w:rFonts w:ascii="Times New Roman" w:hAnsi="Times New Roman"/>
              </w:rPr>
              <w:t>Профильный труд</w:t>
            </w:r>
          </w:p>
        </w:tc>
        <w:tc>
          <w:tcPr>
            <w:tcW w:w="3827" w:type="dxa"/>
            <w:vMerge/>
            <w:tcBorders>
              <w:left w:val="single" w:sz="4" w:space="0" w:color="000000" w:themeColor="text1"/>
              <w:bottom w:val="single" w:sz="4" w:space="0" w:color="auto"/>
              <w:right w:val="single" w:sz="4" w:space="0" w:color="000000" w:themeColor="text1"/>
            </w:tcBorders>
          </w:tcPr>
          <w:p w:rsidR="00A36B77" w:rsidRDefault="00A36B77" w:rsidP="00C1329E">
            <w:pPr>
              <w:ind w:firstLine="851"/>
              <w:rPr>
                <w:rFonts w:ascii="Times New Roman" w:hAnsi="Times New Roman"/>
              </w:rPr>
            </w:pPr>
          </w:p>
        </w:tc>
      </w:tr>
      <w:tr w:rsidR="00A36B77" w:rsidTr="00E40090">
        <w:trPr>
          <w:trHeight w:val="75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rPr>
            </w:pPr>
          </w:p>
        </w:tc>
        <w:tc>
          <w:tcPr>
            <w:tcW w:w="2410" w:type="dxa"/>
            <w:vMerge w:val="restart"/>
            <w:tcBorders>
              <w:top w:val="single" w:sz="4" w:space="0" w:color="auto"/>
              <w:left w:val="single" w:sz="4" w:space="0" w:color="000000" w:themeColor="text1"/>
              <w:right w:val="single" w:sz="4" w:space="0" w:color="auto"/>
            </w:tcBorders>
            <w:hideMark/>
          </w:tcPr>
          <w:p w:rsidR="00A36B77" w:rsidRDefault="00A36B77" w:rsidP="00A36B77">
            <w:pPr>
              <w:rPr>
                <w:rFonts w:ascii="Times New Roman" w:eastAsia="Lucida Sans Unicode" w:hAnsi="Times New Roman"/>
              </w:rPr>
            </w:pPr>
            <w:r>
              <w:rPr>
                <w:rFonts w:ascii="Times New Roman" w:eastAsia="Lucida Sans Unicode" w:hAnsi="Times New Roman"/>
              </w:rPr>
              <w:t>использует принятые ритуалы социального взаимодействия с одноклассниками и учителем</w:t>
            </w:r>
          </w:p>
          <w:p w:rsidR="00A36B77" w:rsidRDefault="00A36B77" w:rsidP="00C1329E">
            <w:pPr>
              <w:ind w:firstLine="851"/>
              <w:rPr>
                <w:rFonts w:ascii="Times New Roman" w:eastAsia="Lucida Sans Unicode" w:hAnsi="Times New Roman"/>
              </w:rPr>
            </w:pPr>
            <w:r>
              <w:rPr>
                <w:rFonts w:ascii="Times New Roman" w:eastAsia="Lucida Sans Unicode" w:hAnsi="Times New Roman"/>
              </w:rPr>
              <w:br/>
            </w:r>
            <w:r>
              <w:rPr>
                <w:rFonts w:ascii="Times New Roman" w:eastAsia="Lucida Sans Unicode" w:hAnsi="Times New Roman"/>
              </w:rPr>
              <w:lastRenderedPageBreak/>
              <w:br/>
            </w:r>
            <w:r>
              <w:rPr>
                <w:rFonts w:ascii="Times New Roman" w:eastAsia="Lucida Sans Unicode" w:hAnsi="Times New Roman"/>
              </w:rPr>
              <w:br/>
            </w:r>
            <w:r>
              <w:rPr>
                <w:rFonts w:ascii="Times New Roman" w:eastAsia="Lucida Sans Unicode" w:hAnsi="Times New Roman"/>
              </w:rPr>
              <w:br/>
            </w:r>
            <w:r>
              <w:rPr>
                <w:rFonts w:ascii="Times New Roman" w:eastAsia="Lucida Sans Unicode" w:hAnsi="Times New Roman"/>
              </w:rPr>
              <w:br/>
            </w:r>
            <w:r>
              <w:rPr>
                <w:rFonts w:ascii="Times New Roman" w:eastAsia="Lucida Sans Unicode" w:hAnsi="Times New Roman"/>
              </w:rPr>
              <w:br/>
            </w:r>
            <w:r>
              <w:rPr>
                <w:rFonts w:ascii="Times New Roman" w:eastAsia="Lucida Sans Unicode" w:hAnsi="Times New Roman"/>
              </w:rPr>
              <w:br/>
            </w:r>
            <w:r>
              <w:rPr>
                <w:rFonts w:ascii="Times New Roman" w:eastAsia="Lucida Sans Unicode" w:hAnsi="Times New Roman"/>
              </w:rPr>
              <w:br/>
            </w: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36B77" w:rsidRDefault="00A36B77">
            <w:pPr>
              <w:spacing w:after="0"/>
              <w:rPr>
                <w:rFonts w:ascii="Times New Roman" w:hAnsi="Times New Roman"/>
              </w:rPr>
            </w:pPr>
            <w:r>
              <w:rPr>
                <w:rFonts w:ascii="Times New Roman" w:hAnsi="Times New Roman"/>
              </w:rPr>
              <w:lastRenderedPageBreak/>
              <w:t>Русский язык</w:t>
            </w:r>
            <w:r>
              <w:rPr>
                <w:rFonts w:ascii="Times New Roman" w:hAnsi="Times New Roman"/>
              </w:rPr>
              <w:br/>
              <w:t>Чтение (Литературное чтение)</w:t>
            </w:r>
            <w:r>
              <w:rPr>
                <w:rFonts w:ascii="Times New Roman" w:hAnsi="Times New Roman"/>
              </w:rPr>
              <w:br/>
              <w:t>Речевая практика</w:t>
            </w:r>
          </w:p>
        </w:tc>
        <w:tc>
          <w:tcPr>
            <w:tcW w:w="3827" w:type="dxa"/>
            <w:vMerge w:val="restart"/>
            <w:tcBorders>
              <w:top w:val="single" w:sz="4" w:space="0" w:color="auto"/>
              <w:left w:val="single" w:sz="4" w:space="0" w:color="000000" w:themeColor="text1"/>
              <w:right w:val="single" w:sz="4" w:space="0" w:color="000000" w:themeColor="text1"/>
            </w:tcBorders>
            <w:hideMark/>
          </w:tcPr>
          <w:p w:rsidR="00A36B77" w:rsidRDefault="00A36B77" w:rsidP="00A36B77">
            <w:pPr>
              <w:rPr>
                <w:rFonts w:ascii="Times New Roman" w:hAnsi="Times New Roman"/>
              </w:rPr>
            </w:pPr>
            <w:r>
              <w:rPr>
                <w:rFonts w:ascii="Times New Roman" w:hAnsi="Times New Roman"/>
              </w:rPr>
              <w:t>Духовно – нравственное, общекультурное, социальное</w:t>
            </w:r>
          </w:p>
        </w:tc>
      </w:tr>
      <w:tr w:rsidR="00A36B77" w:rsidTr="00E40090">
        <w:trPr>
          <w:trHeight w:val="22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rPr>
            </w:pPr>
          </w:p>
        </w:tc>
        <w:tc>
          <w:tcPr>
            <w:tcW w:w="2410" w:type="dxa"/>
            <w:vMerge/>
            <w:tcBorders>
              <w:left w:val="single" w:sz="4" w:space="0" w:color="000000" w:themeColor="text1"/>
              <w:right w:val="single" w:sz="4" w:space="0" w:color="auto"/>
            </w:tcBorders>
            <w:vAlign w:val="center"/>
            <w:hideMark/>
          </w:tcPr>
          <w:p w:rsidR="00A36B77" w:rsidRDefault="00A36B77" w:rsidP="00C1329E">
            <w:pPr>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36B77" w:rsidRDefault="00A36B77">
            <w:pPr>
              <w:spacing w:after="0"/>
              <w:rPr>
                <w:rFonts w:ascii="Times New Roman" w:hAnsi="Times New Roman"/>
              </w:rPr>
            </w:pPr>
            <w:r>
              <w:rPr>
                <w:rFonts w:ascii="Times New Roman" w:hAnsi="Times New Roman"/>
              </w:rPr>
              <w:t>Мир природы и человека</w:t>
            </w:r>
          </w:p>
          <w:p w:rsidR="00A36B77" w:rsidRDefault="00A36B77">
            <w:pPr>
              <w:spacing w:after="0"/>
              <w:rPr>
                <w:rFonts w:ascii="Times New Roman" w:hAnsi="Times New Roman"/>
              </w:rPr>
            </w:pPr>
            <w:r>
              <w:rPr>
                <w:rFonts w:ascii="Times New Roman" w:hAnsi="Times New Roman"/>
              </w:rPr>
              <w:t>Природоведение</w:t>
            </w:r>
          </w:p>
          <w:p w:rsidR="00A36B77" w:rsidRDefault="00A36B77">
            <w:pPr>
              <w:spacing w:after="0"/>
              <w:rPr>
                <w:rFonts w:ascii="Times New Roman" w:hAnsi="Times New Roman"/>
              </w:rPr>
            </w:pPr>
            <w:r>
              <w:rPr>
                <w:rFonts w:ascii="Times New Roman" w:hAnsi="Times New Roman"/>
              </w:rPr>
              <w:lastRenderedPageBreak/>
              <w:t>География</w:t>
            </w:r>
          </w:p>
          <w:p w:rsidR="00A36B77" w:rsidRDefault="00A36B77">
            <w:pPr>
              <w:spacing w:after="0"/>
              <w:rPr>
                <w:rFonts w:ascii="Times New Roman" w:hAnsi="Times New Roman"/>
              </w:rPr>
            </w:pPr>
            <w:r>
              <w:rPr>
                <w:rFonts w:ascii="Times New Roman" w:hAnsi="Times New Roman"/>
              </w:rPr>
              <w:t>Биология</w:t>
            </w:r>
          </w:p>
          <w:p w:rsidR="00A36B77" w:rsidRDefault="00A36B77">
            <w:pPr>
              <w:spacing w:after="0"/>
              <w:rPr>
                <w:rFonts w:ascii="Times New Roman" w:hAnsi="Times New Roman"/>
              </w:rPr>
            </w:pPr>
            <w:r>
              <w:rPr>
                <w:rFonts w:ascii="Times New Roman" w:hAnsi="Times New Roman"/>
              </w:rPr>
              <w:t>Мир истории</w:t>
            </w:r>
          </w:p>
          <w:p w:rsidR="00A36B77" w:rsidRDefault="00A36B77">
            <w:pPr>
              <w:spacing w:after="0"/>
              <w:rPr>
                <w:rFonts w:ascii="Times New Roman" w:hAnsi="Times New Roman"/>
              </w:rPr>
            </w:pPr>
            <w:r>
              <w:rPr>
                <w:rFonts w:ascii="Times New Roman" w:hAnsi="Times New Roman"/>
              </w:rPr>
              <w:t>История отечества</w:t>
            </w:r>
          </w:p>
          <w:p w:rsidR="00A36B77" w:rsidRDefault="00A36B77">
            <w:pPr>
              <w:spacing w:after="0"/>
              <w:rPr>
                <w:rFonts w:ascii="Times New Roman" w:hAnsi="Times New Roman"/>
              </w:rPr>
            </w:pPr>
            <w:r>
              <w:rPr>
                <w:rFonts w:ascii="Times New Roman" w:hAnsi="Times New Roman"/>
              </w:rPr>
              <w:t>Основы</w:t>
            </w:r>
          </w:p>
          <w:p w:rsidR="00A36B77" w:rsidRDefault="00A36B77">
            <w:pPr>
              <w:spacing w:after="0"/>
              <w:rPr>
                <w:rFonts w:ascii="Times New Roman" w:hAnsi="Times New Roman"/>
              </w:rPr>
            </w:pPr>
            <w:r>
              <w:rPr>
                <w:rFonts w:ascii="Times New Roman" w:hAnsi="Times New Roman"/>
              </w:rPr>
              <w:t>социальной жизни</w:t>
            </w:r>
          </w:p>
        </w:tc>
        <w:tc>
          <w:tcPr>
            <w:tcW w:w="3827" w:type="dxa"/>
            <w:vMerge/>
            <w:tcBorders>
              <w:left w:val="single" w:sz="4" w:space="0" w:color="000000" w:themeColor="text1"/>
              <w:right w:val="single" w:sz="4" w:space="0" w:color="000000" w:themeColor="text1"/>
            </w:tcBorders>
          </w:tcPr>
          <w:p w:rsidR="00A36B77" w:rsidRDefault="00A36B77" w:rsidP="00C1329E">
            <w:pPr>
              <w:ind w:firstLine="851"/>
              <w:rPr>
                <w:rFonts w:ascii="Times New Roman" w:hAnsi="Times New Roman"/>
              </w:rPr>
            </w:pPr>
          </w:p>
        </w:tc>
      </w:tr>
      <w:tr w:rsidR="00A36B77" w:rsidTr="00E40090">
        <w:trPr>
          <w:trHeight w:val="33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rPr>
            </w:pPr>
          </w:p>
        </w:tc>
        <w:tc>
          <w:tcPr>
            <w:tcW w:w="2410" w:type="dxa"/>
            <w:vMerge/>
            <w:tcBorders>
              <w:left w:val="single" w:sz="4" w:space="0" w:color="000000" w:themeColor="text1"/>
              <w:right w:val="single" w:sz="4" w:space="0" w:color="auto"/>
            </w:tcBorders>
            <w:vAlign w:val="center"/>
            <w:hideMark/>
          </w:tcPr>
          <w:p w:rsidR="00A36B77" w:rsidRDefault="00A36B77" w:rsidP="00C1329E">
            <w:pPr>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36B77" w:rsidRDefault="00A36B77">
            <w:pPr>
              <w:spacing w:after="0"/>
              <w:rPr>
                <w:rFonts w:ascii="Times New Roman" w:hAnsi="Times New Roman"/>
              </w:rPr>
            </w:pPr>
            <w:r>
              <w:rPr>
                <w:rFonts w:ascii="Times New Roman" w:hAnsi="Times New Roman"/>
              </w:rPr>
              <w:t>Математика</w:t>
            </w:r>
          </w:p>
          <w:p w:rsidR="00A36B77" w:rsidRDefault="00A36B77">
            <w:pPr>
              <w:spacing w:after="0"/>
              <w:rPr>
                <w:rFonts w:ascii="Times New Roman" w:eastAsia="Lucida Sans Unicode" w:hAnsi="Times New Roman"/>
              </w:rPr>
            </w:pPr>
            <w:r>
              <w:rPr>
                <w:rFonts w:ascii="Times New Roman" w:hAnsi="Times New Roman"/>
              </w:rPr>
              <w:t>Информатика</w:t>
            </w:r>
          </w:p>
        </w:tc>
        <w:tc>
          <w:tcPr>
            <w:tcW w:w="3827" w:type="dxa"/>
            <w:vMerge/>
            <w:tcBorders>
              <w:left w:val="single" w:sz="4" w:space="0" w:color="000000" w:themeColor="text1"/>
              <w:right w:val="single" w:sz="4" w:space="0" w:color="000000" w:themeColor="text1"/>
            </w:tcBorders>
          </w:tcPr>
          <w:p w:rsidR="00A36B77" w:rsidRDefault="00A36B77" w:rsidP="00C1329E">
            <w:pPr>
              <w:ind w:firstLine="851"/>
              <w:rPr>
                <w:rFonts w:ascii="Times New Roman" w:hAnsi="Times New Roman"/>
              </w:rPr>
            </w:pPr>
          </w:p>
        </w:tc>
      </w:tr>
      <w:tr w:rsidR="00A36B77" w:rsidTr="00A36B77">
        <w:trPr>
          <w:trHeight w:val="231"/>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rPr>
            </w:pPr>
          </w:p>
        </w:tc>
        <w:tc>
          <w:tcPr>
            <w:tcW w:w="2410" w:type="dxa"/>
            <w:vMerge/>
            <w:tcBorders>
              <w:left w:val="single" w:sz="4" w:space="0" w:color="000000" w:themeColor="text1"/>
              <w:right w:val="single" w:sz="4" w:space="0" w:color="auto"/>
            </w:tcBorders>
            <w:hideMark/>
          </w:tcPr>
          <w:p w:rsidR="00A36B77" w:rsidRDefault="00A36B77" w:rsidP="00C1329E">
            <w:pPr>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tcPr>
          <w:p w:rsidR="00A36B77" w:rsidRDefault="00A36B77">
            <w:pPr>
              <w:spacing w:after="0"/>
              <w:rPr>
                <w:rFonts w:ascii="Times New Roman" w:eastAsia="Lucida Sans Unicode" w:hAnsi="Times New Roman"/>
              </w:rPr>
            </w:pPr>
            <w:r>
              <w:rPr>
                <w:rFonts w:ascii="Times New Roman" w:hAnsi="Times New Roman"/>
              </w:rPr>
              <w:t>Музыка</w:t>
            </w:r>
          </w:p>
        </w:tc>
        <w:tc>
          <w:tcPr>
            <w:tcW w:w="3827" w:type="dxa"/>
            <w:vMerge/>
            <w:tcBorders>
              <w:left w:val="single" w:sz="4" w:space="0" w:color="000000" w:themeColor="text1"/>
              <w:right w:val="single" w:sz="4" w:space="0" w:color="000000" w:themeColor="text1"/>
            </w:tcBorders>
          </w:tcPr>
          <w:p w:rsidR="00A36B77" w:rsidRDefault="00A36B77" w:rsidP="00C1329E">
            <w:pPr>
              <w:ind w:firstLine="851"/>
              <w:rPr>
                <w:rFonts w:ascii="Times New Roman" w:hAnsi="Times New Roman"/>
              </w:rPr>
            </w:pPr>
          </w:p>
        </w:tc>
      </w:tr>
      <w:tr w:rsidR="00A36B77" w:rsidTr="00A36B77">
        <w:trPr>
          <w:trHeight w:val="49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rPr>
            </w:pPr>
          </w:p>
        </w:tc>
        <w:tc>
          <w:tcPr>
            <w:tcW w:w="2410" w:type="dxa"/>
            <w:vMerge/>
            <w:tcBorders>
              <w:left w:val="single" w:sz="4" w:space="0" w:color="000000" w:themeColor="text1"/>
              <w:right w:val="single" w:sz="4" w:space="0" w:color="auto"/>
            </w:tcBorders>
            <w:vAlign w:val="center"/>
            <w:hideMark/>
          </w:tcPr>
          <w:p w:rsidR="00A36B77" w:rsidRDefault="00A36B77" w:rsidP="00C1329E">
            <w:pPr>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36B77" w:rsidRDefault="00A36B77">
            <w:pPr>
              <w:pStyle w:val="24"/>
              <w:shd w:val="clear" w:color="auto" w:fill="auto"/>
              <w:spacing w:after="120" w:line="240" w:lineRule="exact"/>
            </w:pPr>
            <w:r>
              <w:rPr>
                <w:rFonts w:eastAsia="Lucida Sans Unicode"/>
              </w:rPr>
              <w:t>Изобразительное искусство</w:t>
            </w:r>
          </w:p>
        </w:tc>
        <w:tc>
          <w:tcPr>
            <w:tcW w:w="3827" w:type="dxa"/>
            <w:vMerge/>
            <w:tcBorders>
              <w:left w:val="single" w:sz="4" w:space="0" w:color="000000" w:themeColor="text1"/>
              <w:bottom w:val="single" w:sz="4" w:space="0" w:color="auto"/>
              <w:right w:val="single" w:sz="4" w:space="0" w:color="000000" w:themeColor="text1"/>
            </w:tcBorders>
          </w:tcPr>
          <w:p w:rsidR="00A36B77" w:rsidRDefault="00A36B77" w:rsidP="00C1329E">
            <w:pPr>
              <w:ind w:firstLine="851"/>
              <w:rPr>
                <w:rFonts w:ascii="Times New Roman" w:hAnsi="Times New Roman"/>
              </w:rPr>
            </w:pPr>
          </w:p>
        </w:tc>
      </w:tr>
      <w:tr w:rsidR="00A36B77" w:rsidTr="00E40090">
        <w:trPr>
          <w:trHeight w:val="246"/>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rPr>
            </w:pPr>
          </w:p>
        </w:tc>
        <w:tc>
          <w:tcPr>
            <w:tcW w:w="2410" w:type="dxa"/>
            <w:vMerge/>
            <w:tcBorders>
              <w:left w:val="single" w:sz="4" w:space="0" w:color="000000" w:themeColor="text1"/>
              <w:bottom w:val="single" w:sz="4" w:space="0" w:color="auto"/>
              <w:right w:val="single" w:sz="4" w:space="0" w:color="auto"/>
            </w:tcBorders>
            <w:vAlign w:val="center"/>
            <w:hideMark/>
          </w:tcPr>
          <w:p w:rsidR="00A36B77" w:rsidRDefault="00A36B77" w:rsidP="00C1329E">
            <w:pPr>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36B77" w:rsidRDefault="00A36B77">
            <w:pPr>
              <w:spacing w:after="0"/>
              <w:rPr>
                <w:rFonts w:ascii="Times New Roman" w:hAnsi="Times New Roman"/>
              </w:rPr>
            </w:pPr>
            <w:r>
              <w:rPr>
                <w:rFonts w:ascii="Times New Roman" w:hAnsi="Times New Roman"/>
              </w:rPr>
              <w:t>Ручной труд</w:t>
            </w:r>
          </w:p>
          <w:p w:rsidR="00A36B77" w:rsidRDefault="00A36B77">
            <w:pPr>
              <w:spacing w:after="0"/>
              <w:rPr>
                <w:rFonts w:eastAsia="Lucida Sans Unicode"/>
              </w:rPr>
            </w:pPr>
            <w:r>
              <w:rPr>
                <w:rFonts w:ascii="Times New Roman" w:hAnsi="Times New Roman"/>
              </w:rPr>
              <w:t>Профильный труд</w:t>
            </w:r>
          </w:p>
        </w:tc>
        <w:tc>
          <w:tcPr>
            <w:tcW w:w="3827" w:type="dxa"/>
            <w:tcBorders>
              <w:top w:val="single" w:sz="4" w:space="0" w:color="auto"/>
              <w:left w:val="single" w:sz="4" w:space="0" w:color="000000" w:themeColor="text1"/>
              <w:bottom w:val="single" w:sz="4" w:space="0" w:color="auto"/>
              <w:right w:val="single" w:sz="4" w:space="0" w:color="000000" w:themeColor="text1"/>
            </w:tcBorders>
          </w:tcPr>
          <w:p w:rsidR="00A36B77" w:rsidRDefault="00A36B77" w:rsidP="00C1329E">
            <w:pPr>
              <w:ind w:firstLine="851"/>
              <w:rPr>
                <w:rFonts w:ascii="Times New Roman" w:hAnsi="Times New Roman"/>
              </w:rPr>
            </w:pPr>
          </w:p>
        </w:tc>
      </w:tr>
      <w:tr w:rsidR="00A36B77" w:rsidTr="00A36B77">
        <w:trPr>
          <w:trHeight w:val="99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rPr>
            </w:pPr>
          </w:p>
        </w:tc>
        <w:tc>
          <w:tcPr>
            <w:tcW w:w="2410" w:type="dxa"/>
            <w:vMerge w:val="restart"/>
            <w:tcBorders>
              <w:top w:val="single" w:sz="4" w:space="0" w:color="auto"/>
              <w:left w:val="single" w:sz="4" w:space="0" w:color="000000" w:themeColor="text1"/>
              <w:bottom w:val="single" w:sz="4" w:space="0" w:color="auto"/>
              <w:right w:val="single" w:sz="4" w:space="0" w:color="auto"/>
            </w:tcBorders>
            <w:hideMark/>
          </w:tcPr>
          <w:p w:rsidR="00A36B77" w:rsidRDefault="00A36B77" w:rsidP="00A36B77">
            <w:pPr>
              <w:rPr>
                <w:rFonts w:ascii="Times New Roman" w:eastAsia="Lucida Sans Unicode" w:hAnsi="Times New Roman"/>
              </w:rPr>
            </w:pPr>
            <w:r>
              <w:rPr>
                <w:rFonts w:ascii="Times New Roman" w:eastAsia="Lucida Sans Unicode" w:hAnsi="Times New Roman"/>
              </w:rPr>
              <w:t>обращается за помощью и принимать помощь</w:t>
            </w:r>
          </w:p>
        </w:tc>
        <w:tc>
          <w:tcPr>
            <w:tcW w:w="2410" w:type="dxa"/>
            <w:tcBorders>
              <w:top w:val="single" w:sz="4" w:space="0" w:color="auto"/>
              <w:left w:val="single" w:sz="4" w:space="0" w:color="000000" w:themeColor="text1"/>
              <w:bottom w:val="single" w:sz="4" w:space="0" w:color="auto"/>
              <w:right w:val="single" w:sz="4" w:space="0" w:color="000000" w:themeColor="text1"/>
            </w:tcBorders>
          </w:tcPr>
          <w:p w:rsidR="00A36B77" w:rsidRDefault="00A36B77">
            <w:pPr>
              <w:spacing w:after="0"/>
              <w:rPr>
                <w:rFonts w:ascii="Times New Roman" w:hAnsi="Times New Roman"/>
              </w:rPr>
            </w:pPr>
            <w:r>
              <w:rPr>
                <w:rFonts w:ascii="Times New Roman" w:hAnsi="Times New Roman"/>
              </w:rPr>
              <w:t>Русский язык</w:t>
            </w:r>
            <w:r>
              <w:rPr>
                <w:rFonts w:ascii="Times New Roman" w:hAnsi="Times New Roman"/>
              </w:rPr>
              <w:br/>
              <w:t>Чтение (Литературное чтение)</w:t>
            </w:r>
            <w:r>
              <w:rPr>
                <w:rFonts w:ascii="Times New Roman" w:hAnsi="Times New Roman"/>
              </w:rPr>
              <w:br/>
              <w:t>Речевая практика</w:t>
            </w:r>
          </w:p>
        </w:tc>
        <w:tc>
          <w:tcPr>
            <w:tcW w:w="3827" w:type="dxa"/>
            <w:vMerge w:val="restart"/>
            <w:tcBorders>
              <w:top w:val="single" w:sz="4" w:space="0" w:color="auto"/>
              <w:left w:val="single" w:sz="4" w:space="0" w:color="000000" w:themeColor="text1"/>
              <w:right w:val="single" w:sz="4" w:space="0" w:color="000000" w:themeColor="text1"/>
            </w:tcBorders>
            <w:hideMark/>
          </w:tcPr>
          <w:p w:rsidR="00A36B77" w:rsidRDefault="00A36B77" w:rsidP="00697838">
            <w:pPr>
              <w:rPr>
                <w:rFonts w:ascii="Times New Roman" w:hAnsi="Times New Roman"/>
              </w:rPr>
            </w:pPr>
            <w:r>
              <w:rPr>
                <w:rFonts w:ascii="Times New Roman" w:hAnsi="Times New Roman"/>
              </w:rPr>
              <w:t>Общекультурное, социальное</w:t>
            </w:r>
          </w:p>
        </w:tc>
      </w:tr>
      <w:tr w:rsidR="00A36B77" w:rsidTr="00E40090">
        <w:trPr>
          <w:trHeight w:val="25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auto"/>
            </w:tcBorders>
            <w:vAlign w:val="center"/>
            <w:hideMark/>
          </w:tcPr>
          <w:p w:rsidR="00A36B77" w:rsidRDefault="00A36B77" w:rsidP="00C1329E">
            <w:pPr>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36B77" w:rsidRDefault="00A36B77">
            <w:pPr>
              <w:spacing w:after="0"/>
              <w:rPr>
                <w:rFonts w:ascii="Times New Roman" w:hAnsi="Times New Roman"/>
              </w:rPr>
            </w:pPr>
            <w:r>
              <w:rPr>
                <w:rFonts w:ascii="Times New Roman" w:hAnsi="Times New Roman"/>
              </w:rPr>
              <w:t>Мир природы и человека</w:t>
            </w:r>
          </w:p>
          <w:p w:rsidR="00A36B77" w:rsidRDefault="00A36B77">
            <w:pPr>
              <w:spacing w:after="0"/>
              <w:rPr>
                <w:rFonts w:ascii="Times New Roman" w:hAnsi="Times New Roman"/>
              </w:rPr>
            </w:pPr>
            <w:r>
              <w:rPr>
                <w:rFonts w:ascii="Times New Roman" w:hAnsi="Times New Roman"/>
              </w:rPr>
              <w:t>Природоведение</w:t>
            </w:r>
          </w:p>
          <w:p w:rsidR="00A36B77" w:rsidRDefault="00A36B77">
            <w:pPr>
              <w:spacing w:after="0"/>
              <w:rPr>
                <w:rFonts w:ascii="Times New Roman" w:hAnsi="Times New Roman"/>
              </w:rPr>
            </w:pPr>
            <w:r>
              <w:rPr>
                <w:rFonts w:ascii="Times New Roman" w:hAnsi="Times New Roman"/>
              </w:rPr>
              <w:t>География</w:t>
            </w:r>
          </w:p>
          <w:p w:rsidR="00A36B77" w:rsidRDefault="00A36B77">
            <w:pPr>
              <w:spacing w:after="0"/>
              <w:rPr>
                <w:rFonts w:ascii="Times New Roman" w:hAnsi="Times New Roman"/>
              </w:rPr>
            </w:pPr>
            <w:r>
              <w:rPr>
                <w:rFonts w:ascii="Times New Roman" w:hAnsi="Times New Roman"/>
              </w:rPr>
              <w:t>Биология</w:t>
            </w:r>
          </w:p>
          <w:p w:rsidR="00A36B77" w:rsidRDefault="00A36B77">
            <w:pPr>
              <w:spacing w:after="0"/>
              <w:rPr>
                <w:rFonts w:ascii="Times New Roman" w:hAnsi="Times New Roman"/>
              </w:rPr>
            </w:pPr>
            <w:r>
              <w:rPr>
                <w:rFonts w:ascii="Times New Roman" w:hAnsi="Times New Roman"/>
              </w:rPr>
              <w:t>Мир истории</w:t>
            </w:r>
          </w:p>
          <w:p w:rsidR="00A36B77" w:rsidRDefault="00A36B77">
            <w:pPr>
              <w:spacing w:after="0"/>
              <w:rPr>
                <w:rFonts w:ascii="Times New Roman" w:hAnsi="Times New Roman"/>
              </w:rPr>
            </w:pPr>
            <w:r>
              <w:rPr>
                <w:rFonts w:ascii="Times New Roman" w:hAnsi="Times New Roman"/>
              </w:rPr>
              <w:t>История отечества</w:t>
            </w:r>
          </w:p>
          <w:p w:rsidR="00A36B77" w:rsidRDefault="00A36B77">
            <w:pPr>
              <w:spacing w:after="0"/>
              <w:rPr>
                <w:rFonts w:ascii="Times New Roman" w:hAnsi="Times New Roman"/>
              </w:rPr>
            </w:pPr>
            <w:r>
              <w:rPr>
                <w:rFonts w:ascii="Times New Roman" w:hAnsi="Times New Roman"/>
              </w:rPr>
              <w:t>Основы</w:t>
            </w:r>
          </w:p>
          <w:p w:rsidR="00A36B77" w:rsidRDefault="00A36B77">
            <w:pPr>
              <w:spacing w:after="0"/>
              <w:rPr>
                <w:rFonts w:ascii="Times New Roman" w:hAnsi="Times New Roman"/>
              </w:rPr>
            </w:pPr>
            <w:r>
              <w:rPr>
                <w:rFonts w:ascii="Times New Roman" w:hAnsi="Times New Roman"/>
              </w:rPr>
              <w:t>социальной жизни</w:t>
            </w:r>
          </w:p>
        </w:tc>
        <w:tc>
          <w:tcPr>
            <w:tcW w:w="3827" w:type="dxa"/>
            <w:vMerge/>
            <w:tcBorders>
              <w:left w:val="single" w:sz="4" w:space="0" w:color="000000" w:themeColor="text1"/>
              <w:right w:val="single" w:sz="4" w:space="0" w:color="000000" w:themeColor="text1"/>
            </w:tcBorders>
          </w:tcPr>
          <w:p w:rsidR="00A36B77" w:rsidRDefault="00A36B77" w:rsidP="00C1329E">
            <w:pPr>
              <w:ind w:firstLine="851"/>
              <w:rPr>
                <w:rFonts w:ascii="Times New Roman" w:hAnsi="Times New Roman"/>
              </w:rPr>
            </w:pPr>
          </w:p>
        </w:tc>
      </w:tr>
      <w:tr w:rsidR="00A36B77" w:rsidTr="00E40090">
        <w:trPr>
          <w:trHeight w:val="43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auto"/>
            </w:tcBorders>
            <w:vAlign w:val="center"/>
            <w:hideMark/>
          </w:tcPr>
          <w:p w:rsidR="00A36B77" w:rsidRDefault="00A36B77" w:rsidP="00C1329E">
            <w:pPr>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36B77" w:rsidRDefault="00A36B77">
            <w:pPr>
              <w:spacing w:after="0"/>
              <w:rPr>
                <w:rFonts w:ascii="Times New Roman" w:hAnsi="Times New Roman"/>
              </w:rPr>
            </w:pPr>
            <w:r>
              <w:rPr>
                <w:rFonts w:ascii="Times New Roman" w:hAnsi="Times New Roman"/>
              </w:rPr>
              <w:t>Математика</w:t>
            </w:r>
          </w:p>
          <w:p w:rsidR="00A36B77" w:rsidRDefault="00A36B77">
            <w:pPr>
              <w:spacing w:after="0"/>
              <w:rPr>
                <w:rFonts w:ascii="Times New Roman" w:eastAsia="Lucida Sans Unicode" w:hAnsi="Times New Roman"/>
              </w:rPr>
            </w:pPr>
            <w:r>
              <w:rPr>
                <w:rFonts w:ascii="Times New Roman" w:hAnsi="Times New Roman"/>
              </w:rPr>
              <w:t>Информатика</w:t>
            </w:r>
          </w:p>
        </w:tc>
        <w:tc>
          <w:tcPr>
            <w:tcW w:w="3827" w:type="dxa"/>
            <w:vMerge/>
            <w:tcBorders>
              <w:left w:val="single" w:sz="4" w:space="0" w:color="000000" w:themeColor="text1"/>
              <w:right w:val="single" w:sz="4" w:space="0" w:color="000000" w:themeColor="text1"/>
            </w:tcBorders>
          </w:tcPr>
          <w:p w:rsidR="00A36B77" w:rsidRDefault="00A36B77" w:rsidP="00C1329E">
            <w:pPr>
              <w:ind w:firstLine="851"/>
              <w:rPr>
                <w:rFonts w:ascii="Times New Roman" w:hAnsi="Times New Roman"/>
              </w:rPr>
            </w:pPr>
          </w:p>
        </w:tc>
      </w:tr>
      <w:tr w:rsidR="00A36B77" w:rsidTr="00A36B77">
        <w:trPr>
          <w:trHeight w:val="287"/>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auto"/>
            </w:tcBorders>
            <w:vAlign w:val="center"/>
            <w:hideMark/>
          </w:tcPr>
          <w:p w:rsidR="00A36B77" w:rsidRDefault="00A36B77" w:rsidP="00C1329E">
            <w:pPr>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36B77" w:rsidRDefault="00A36B77">
            <w:pPr>
              <w:spacing w:after="0"/>
              <w:rPr>
                <w:rFonts w:ascii="Times New Roman" w:eastAsia="Lucida Sans Unicode" w:hAnsi="Times New Roman"/>
              </w:rPr>
            </w:pPr>
            <w:r>
              <w:rPr>
                <w:rFonts w:ascii="Times New Roman" w:hAnsi="Times New Roman"/>
              </w:rPr>
              <w:t>Музыка</w:t>
            </w:r>
          </w:p>
        </w:tc>
        <w:tc>
          <w:tcPr>
            <w:tcW w:w="3827" w:type="dxa"/>
            <w:vMerge/>
            <w:tcBorders>
              <w:left w:val="single" w:sz="4" w:space="0" w:color="000000" w:themeColor="text1"/>
              <w:right w:val="single" w:sz="4" w:space="0" w:color="000000" w:themeColor="text1"/>
            </w:tcBorders>
          </w:tcPr>
          <w:p w:rsidR="00A36B77" w:rsidRDefault="00A36B77" w:rsidP="00C1329E">
            <w:pPr>
              <w:ind w:firstLine="851"/>
              <w:rPr>
                <w:rFonts w:ascii="Times New Roman" w:hAnsi="Times New Roman"/>
              </w:rPr>
            </w:pPr>
          </w:p>
        </w:tc>
      </w:tr>
      <w:tr w:rsidR="00A36B77" w:rsidTr="00A36B77">
        <w:trPr>
          <w:trHeight w:val="583"/>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auto"/>
            </w:tcBorders>
            <w:vAlign w:val="center"/>
            <w:hideMark/>
          </w:tcPr>
          <w:p w:rsidR="00A36B77" w:rsidRDefault="00A36B77" w:rsidP="00C1329E">
            <w:pPr>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36B77" w:rsidRDefault="00A36B77">
            <w:pPr>
              <w:pStyle w:val="24"/>
              <w:shd w:val="clear" w:color="auto" w:fill="auto"/>
              <w:spacing w:after="120" w:line="240" w:lineRule="exact"/>
            </w:pPr>
            <w:r>
              <w:rPr>
                <w:rFonts w:eastAsia="Lucida Sans Unicode"/>
              </w:rPr>
              <w:t>Изобразительное искусство</w:t>
            </w:r>
          </w:p>
        </w:tc>
        <w:tc>
          <w:tcPr>
            <w:tcW w:w="3827" w:type="dxa"/>
            <w:vMerge/>
            <w:tcBorders>
              <w:left w:val="single" w:sz="4" w:space="0" w:color="000000" w:themeColor="text1"/>
              <w:right w:val="single" w:sz="4" w:space="0" w:color="000000" w:themeColor="text1"/>
            </w:tcBorders>
          </w:tcPr>
          <w:p w:rsidR="00A36B77" w:rsidRDefault="00A36B77" w:rsidP="00C1329E">
            <w:pPr>
              <w:ind w:firstLine="851"/>
              <w:rPr>
                <w:rFonts w:ascii="Times New Roman" w:hAnsi="Times New Roman"/>
              </w:rPr>
            </w:pPr>
          </w:p>
        </w:tc>
      </w:tr>
      <w:tr w:rsidR="00A36B77" w:rsidTr="00E40090">
        <w:trPr>
          <w:trHeight w:val="28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auto"/>
            </w:tcBorders>
            <w:vAlign w:val="center"/>
            <w:hideMark/>
          </w:tcPr>
          <w:p w:rsidR="00A36B77" w:rsidRDefault="00A36B77" w:rsidP="00C1329E">
            <w:pPr>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36B77" w:rsidRDefault="00A36B77">
            <w:pPr>
              <w:spacing w:after="0"/>
              <w:rPr>
                <w:rFonts w:ascii="Times New Roman" w:hAnsi="Times New Roman"/>
              </w:rPr>
            </w:pPr>
            <w:r>
              <w:rPr>
                <w:rFonts w:ascii="Times New Roman" w:hAnsi="Times New Roman"/>
              </w:rPr>
              <w:t>Ручной труд</w:t>
            </w:r>
          </w:p>
          <w:p w:rsidR="00A36B77" w:rsidRDefault="00A36B77">
            <w:pPr>
              <w:spacing w:after="0"/>
              <w:rPr>
                <w:rFonts w:eastAsia="Lucida Sans Unicode"/>
              </w:rPr>
            </w:pPr>
            <w:r>
              <w:rPr>
                <w:rFonts w:ascii="Times New Roman" w:hAnsi="Times New Roman"/>
              </w:rPr>
              <w:t>Профильный труд</w:t>
            </w:r>
          </w:p>
        </w:tc>
        <w:tc>
          <w:tcPr>
            <w:tcW w:w="3827" w:type="dxa"/>
            <w:vMerge/>
            <w:tcBorders>
              <w:left w:val="single" w:sz="4" w:space="0" w:color="000000" w:themeColor="text1"/>
              <w:bottom w:val="single" w:sz="4" w:space="0" w:color="auto"/>
              <w:right w:val="single" w:sz="4" w:space="0" w:color="000000" w:themeColor="text1"/>
            </w:tcBorders>
          </w:tcPr>
          <w:p w:rsidR="00A36B77" w:rsidRDefault="00A36B77" w:rsidP="00C1329E">
            <w:pPr>
              <w:ind w:firstLine="851"/>
              <w:rPr>
                <w:rFonts w:ascii="Times New Roman" w:hAnsi="Times New Roman"/>
              </w:rPr>
            </w:pPr>
          </w:p>
        </w:tc>
      </w:tr>
      <w:tr w:rsidR="00A36B77" w:rsidTr="00E40090">
        <w:trPr>
          <w:trHeight w:val="952"/>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rPr>
            </w:pPr>
          </w:p>
        </w:tc>
        <w:tc>
          <w:tcPr>
            <w:tcW w:w="2410" w:type="dxa"/>
            <w:vMerge w:val="restart"/>
            <w:tcBorders>
              <w:top w:val="single" w:sz="4" w:space="0" w:color="auto"/>
              <w:left w:val="single" w:sz="4" w:space="0" w:color="000000" w:themeColor="text1"/>
              <w:bottom w:val="single" w:sz="4" w:space="0" w:color="000000" w:themeColor="text1"/>
              <w:right w:val="single" w:sz="4" w:space="0" w:color="auto"/>
            </w:tcBorders>
            <w:hideMark/>
          </w:tcPr>
          <w:p w:rsidR="00A36B77" w:rsidRDefault="00A36B77" w:rsidP="00A36B77">
            <w:pPr>
              <w:rPr>
                <w:rFonts w:ascii="Times New Roman" w:eastAsia="Lucida Sans Unicode" w:hAnsi="Times New Roman"/>
              </w:rPr>
            </w:pPr>
            <w:r>
              <w:rPr>
                <w:rFonts w:ascii="Times New Roman" w:eastAsia="Lucida Sans Unicode" w:hAnsi="Times New Roman"/>
              </w:rPr>
              <w:t>слушает и понимает инструкцию к учебному заданию в разных видах деятельности и быту</w:t>
            </w:r>
          </w:p>
        </w:tc>
        <w:tc>
          <w:tcPr>
            <w:tcW w:w="2410" w:type="dxa"/>
            <w:tcBorders>
              <w:top w:val="single" w:sz="4" w:space="0" w:color="auto"/>
              <w:left w:val="single" w:sz="4" w:space="0" w:color="000000" w:themeColor="text1"/>
              <w:bottom w:val="single" w:sz="4" w:space="0" w:color="auto"/>
              <w:right w:val="single" w:sz="4" w:space="0" w:color="000000" w:themeColor="text1"/>
            </w:tcBorders>
          </w:tcPr>
          <w:p w:rsidR="00A36B77" w:rsidRDefault="00A36B77">
            <w:pPr>
              <w:spacing w:after="0"/>
              <w:rPr>
                <w:rFonts w:ascii="Times New Roman" w:hAnsi="Times New Roman"/>
              </w:rPr>
            </w:pPr>
            <w:r>
              <w:rPr>
                <w:rFonts w:ascii="Times New Roman" w:hAnsi="Times New Roman"/>
              </w:rPr>
              <w:t>Русский язык</w:t>
            </w:r>
            <w:r>
              <w:rPr>
                <w:rFonts w:ascii="Times New Roman" w:hAnsi="Times New Roman"/>
              </w:rPr>
              <w:br/>
              <w:t>Чтение (Литературное чтение)</w:t>
            </w:r>
            <w:r>
              <w:rPr>
                <w:rFonts w:ascii="Times New Roman" w:hAnsi="Times New Roman"/>
              </w:rPr>
              <w:br/>
              <w:t>Речевая практика</w:t>
            </w:r>
          </w:p>
        </w:tc>
        <w:tc>
          <w:tcPr>
            <w:tcW w:w="3827" w:type="dxa"/>
            <w:vMerge w:val="restart"/>
            <w:tcBorders>
              <w:top w:val="single" w:sz="4" w:space="0" w:color="auto"/>
              <w:left w:val="single" w:sz="4" w:space="0" w:color="000000" w:themeColor="text1"/>
              <w:right w:val="single" w:sz="4" w:space="0" w:color="000000" w:themeColor="text1"/>
            </w:tcBorders>
            <w:hideMark/>
          </w:tcPr>
          <w:p w:rsidR="00A36B77" w:rsidRDefault="00A36B77" w:rsidP="00697838">
            <w:pPr>
              <w:rPr>
                <w:rFonts w:ascii="Times New Roman" w:hAnsi="Times New Roman"/>
              </w:rPr>
            </w:pPr>
            <w:r>
              <w:rPr>
                <w:rFonts w:ascii="Times New Roman" w:hAnsi="Times New Roman"/>
              </w:rPr>
              <w:t>Общекультурное</w:t>
            </w:r>
          </w:p>
        </w:tc>
      </w:tr>
      <w:tr w:rsidR="00A36B77" w:rsidTr="00A36B77">
        <w:trPr>
          <w:trHeight w:val="348"/>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A36B77" w:rsidRDefault="00A36B77" w:rsidP="00C1329E">
            <w:pPr>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tcPr>
          <w:p w:rsidR="00A36B77" w:rsidRDefault="00A36B77">
            <w:pPr>
              <w:spacing w:after="0"/>
              <w:rPr>
                <w:rFonts w:ascii="Times New Roman" w:hAnsi="Times New Roman"/>
              </w:rPr>
            </w:pPr>
            <w:r>
              <w:rPr>
                <w:rFonts w:ascii="Times New Roman" w:hAnsi="Times New Roman"/>
              </w:rPr>
              <w:t>Мир природы и человека</w:t>
            </w:r>
          </w:p>
          <w:p w:rsidR="00A36B77" w:rsidRDefault="00A36B77">
            <w:pPr>
              <w:spacing w:after="0"/>
              <w:rPr>
                <w:rFonts w:ascii="Times New Roman" w:hAnsi="Times New Roman"/>
              </w:rPr>
            </w:pPr>
            <w:r>
              <w:rPr>
                <w:rFonts w:ascii="Times New Roman" w:hAnsi="Times New Roman"/>
              </w:rPr>
              <w:t>Природоведение</w:t>
            </w:r>
          </w:p>
          <w:p w:rsidR="00A36B77" w:rsidRDefault="00A36B77">
            <w:pPr>
              <w:spacing w:after="0"/>
              <w:rPr>
                <w:rFonts w:ascii="Times New Roman" w:hAnsi="Times New Roman"/>
              </w:rPr>
            </w:pPr>
            <w:r>
              <w:rPr>
                <w:rFonts w:ascii="Times New Roman" w:hAnsi="Times New Roman"/>
              </w:rPr>
              <w:t>География</w:t>
            </w:r>
          </w:p>
          <w:p w:rsidR="00A36B77" w:rsidRDefault="00A36B77">
            <w:pPr>
              <w:spacing w:after="0"/>
              <w:rPr>
                <w:rFonts w:ascii="Times New Roman" w:hAnsi="Times New Roman"/>
              </w:rPr>
            </w:pPr>
            <w:r>
              <w:rPr>
                <w:rFonts w:ascii="Times New Roman" w:hAnsi="Times New Roman"/>
              </w:rPr>
              <w:t>Биология</w:t>
            </w:r>
          </w:p>
          <w:p w:rsidR="00A36B77" w:rsidRDefault="00A36B77">
            <w:pPr>
              <w:spacing w:after="0"/>
              <w:rPr>
                <w:rFonts w:ascii="Times New Roman" w:hAnsi="Times New Roman"/>
              </w:rPr>
            </w:pPr>
            <w:r>
              <w:rPr>
                <w:rFonts w:ascii="Times New Roman" w:hAnsi="Times New Roman"/>
              </w:rPr>
              <w:t>Мир истории</w:t>
            </w:r>
          </w:p>
          <w:p w:rsidR="00A36B77" w:rsidRDefault="00A36B77">
            <w:pPr>
              <w:spacing w:after="0"/>
              <w:rPr>
                <w:rFonts w:ascii="Times New Roman" w:hAnsi="Times New Roman"/>
              </w:rPr>
            </w:pPr>
            <w:r>
              <w:rPr>
                <w:rFonts w:ascii="Times New Roman" w:hAnsi="Times New Roman"/>
              </w:rPr>
              <w:t>История отечества</w:t>
            </w:r>
          </w:p>
          <w:p w:rsidR="00A36B77" w:rsidRDefault="00A36B77">
            <w:pPr>
              <w:spacing w:after="0"/>
              <w:rPr>
                <w:rFonts w:ascii="Times New Roman" w:hAnsi="Times New Roman"/>
              </w:rPr>
            </w:pPr>
            <w:r>
              <w:rPr>
                <w:rFonts w:ascii="Times New Roman" w:hAnsi="Times New Roman"/>
              </w:rPr>
              <w:t>Основы</w:t>
            </w:r>
          </w:p>
          <w:p w:rsidR="00A36B77" w:rsidRDefault="00A36B77">
            <w:pPr>
              <w:spacing w:after="0"/>
              <w:rPr>
                <w:rFonts w:ascii="Times New Roman" w:hAnsi="Times New Roman"/>
              </w:rPr>
            </w:pPr>
            <w:r>
              <w:rPr>
                <w:rFonts w:ascii="Times New Roman" w:hAnsi="Times New Roman"/>
              </w:rPr>
              <w:t>социальной жизни</w:t>
            </w:r>
          </w:p>
        </w:tc>
        <w:tc>
          <w:tcPr>
            <w:tcW w:w="3827" w:type="dxa"/>
            <w:vMerge/>
            <w:tcBorders>
              <w:left w:val="single" w:sz="4" w:space="0" w:color="000000" w:themeColor="text1"/>
              <w:right w:val="single" w:sz="4" w:space="0" w:color="000000" w:themeColor="text1"/>
            </w:tcBorders>
          </w:tcPr>
          <w:p w:rsidR="00A36B77" w:rsidRDefault="00A36B77" w:rsidP="00C1329E">
            <w:pPr>
              <w:ind w:firstLine="851"/>
              <w:rPr>
                <w:rFonts w:ascii="Times New Roman" w:hAnsi="Times New Roman"/>
              </w:rPr>
            </w:pPr>
          </w:p>
        </w:tc>
      </w:tr>
      <w:tr w:rsidR="00A36B77" w:rsidTr="00E40090">
        <w:trPr>
          <w:trHeight w:val="51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A36B77" w:rsidRDefault="00A36B77" w:rsidP="00C1329E">
            <w:pPr>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36B77" w:rsidRDefault="00A36B77">
            <w:pPr>
              <w:spacing w:after="0"/>
              <w:rPr>
                <w:rFonts w:ascii="Times New Roman" w:hAnsi="Times New Roman"/>
              </w:rPr>
            </w:pPr>
            <w:r>
              <w:rPr>
                <w:rFonts w:ascii="Times New Roman" w:hAnsi="Times New Roman"/>
              </w:rPr>
              <w:t>Математика</w:t>
            </w:r>
          </w:p>
          <w:p w:rsidR="00A36B77" w:rsidRDefault="00A36B77">
            <w:pPr>
              <w:spacing w:after="0"/>
              <w:rPr>
                <w:rFonts w:ascii="Times New Roman" w:eastAsia="Lucida Sans Unicode" w:hAnsi="Times New Roman"/>
              </w:rPr>
            </w:pPr>
            <w:r>
              <w:rPr>
                <w:rFonts w:ascii="Times New Roman" w:hAnsi="Times New Roman"/>
              </w:rPr>
              <w:t>Информатика</w:t>
            </w:r>
          </w:p>
        </w:tc>
        <w:tc>
          <w:tcPr>
            <w:tcW w:w="3827" w:type="dxa"/>
            <w:vMerge/>
            <w:tcBorders>
              <w:left w:val="single" w:sz="4" w:space="0" w:color="000000" w:themeColor="text1"/>
              <w:right w:val="single" w:sz="4" w:space="0" w:color="000000" w:themeColor="text1"/>
            </w:tcBorders>
          </w:tcPr>
          <w:p w:rsidR="00A36B77" w:rsidRDefault="00A36B77" w:rsidP="00C1329E">
            <w:pPr>
              <w:ind w:firstLine="851"/>
              <w:rPr>
                <w:rFonts w:ascii="Times New Roman" w:hAnsi="Times New Roman"/>
              </w:rPr>
            </w:pPr>
          </w:p>
        </w:tc>
      </w:tr>
      <w:tr w:rsidR="00A36B77" w:rsidTr="00A36B77">
        <w:trPr>
          <w:trHeight w:val="281"/>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A36B77" w:rsidRDefault="00A36B77" w:rsidP="00C1329E">
            <w:pPr>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36B77" w:rsidRDefault="00A36B77">
            <w:pPr>
              <w:spacing w:after="0"/>
              <w:rPr>
                <w:rFonts w:ascii="Times New Roman" w:eastAsia="Lucida Sans Unicode" w:hAnsi="Times New Roman"/>
              </w:rPr>
            </w:pPr>
            <w:r>
              <w:rPr>
                <w:rFonts w:ascii="Times New Roman" w:hAnsi="Times New Roman"/>
              </w:rPr>
              <w:t>Музыка</w:t>
            </w:r>
          </w:p>
        </w:tc>
        <w:tc>
          <w:tcPr>
            <w:tcW w:w="3827" w:type="dxa"/>
            <w:vMerge/>
            <w:tcBorders>
              <w:left w:val="single" w:sz="4" w:space="0" w:color="000000" w:themeColor="text1"/>
              <w:right w:val="single" w:sz="4" w:space="0" w:color="000000" w:themeColor="text1"/>
            </w:tcBorders>
          </w:tcPr>
          <w:p w:rsidR="00A36B77" w:rsidRDefault="00A36B77" w:rsidP="00C1329E">
            <w:pPr>
              <w:ind w:firstLine="851"/>
              <w:rPr>
                <w:rFonts w:ascii="Times New Roman" w:hAnsi="Times New Roman"/>
              </w:rPr>
            </w:pPr>
          </w:p>
        </w:tc>
      </w:tr>
      <w:tr w:rsidR="00A36B77" w:rsidTr="00A36B77">
        <w:trPr>
          <w:trHeight w:val="64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A36B77" w:rsidRDefault="00A36B77" w:rsidP="00C1329E">
            <w:pPr>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36B77" w:rsidRDefault="00A36B77">
            <w:pPr>
              <w:pStyle w:val="24"/>
              <w:shd w:val="clear" w:color="auto" w:fill="auto"/>
              <w:spacing w:after="120" w:line="240" w:lineRule="exact"/>
            </w:pPr>
            <w:r>
              <w:rPr>
                <w:rFonts w:eastAsia="Lucida Sans Unicode"/>
              </w:rPr>
              <w:t>Изобразительное искусство</w:t>
            </w:r>
          </w:p>
        </w:tc>
        <w:tc>
          <w:tcPr>
            <w:tcW w:w="3827" w:type="dxa"/>
            <w:vMerge/>
            <w:tcBorders>
              <w:left w:val="single" w:sz="4" w:space="0" w:color="000000" w:themeColor="text1"/>
              <w:right w:val="single" w:sz="4" w:space="0" w:color="000000" w:themeColor="text1"/>
            </w:tcBorders>
          </w:tcPr>
          <w:p w:rsidR="00A36B77" w:rsidRDefault="00A36B77" w:rsidP="00C1329E">
            <w:pPr>
              <w:ind w:firstLine="851"/>
              <w:rPr>
                <w:rFonts w:ascii="Times New Roman" w:hAnsi="Times New Roman"/>
              </w:rPr>
            </w:pPr>
          </w:p>
        </w:tc>
      </w:tr>
      <w:tr w:rsidR="00A36B77" w:rsidTr="00E40090">
        <w:trPr>
          <w:trHeight w:val="363"/>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A36B77" w:rsidRDefault="00A36B77" w:rsidP="00C1329E">
            <w:pPr>
              <w:ind w:firstLine="851"/>
              <w:rPr>
                <w:rFonts w:ascii="Times New Roman" w:eastAsia="Lucida Sans Unicode" w:hAnsi="Times New Roman"/>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6B77" w:rsidRDefault="00A36B77">
            <w:pPr>
              <w:spacing w:after="0"/>
              <w:rPr>
                <w:rFonts w:ascii="Times New Roman" w:hAnsi="Times New Roman"/>
              </w:rPr>
            </w:pPr>
            <w:r>
              <w:rPr>
                <w:rFonts w:ascii="Times New Roman" w:hAnsi="Times New Roman"/>
              </w:rPr>
              <w:t>Ручной труд</w:t>
            </w:r>
          </w:p>
          <w:p w:rsidR="00A36B77" w:rsidRDefault="00A36B77">
            <w:pPr>
              <w:spacing w:after="0"/>
              <w:rPr>
                <w:rFonts w:eastAsia="Lucida Sans Unicode"/>
              </w:rPr>
            </w:pPr>
            <w:r>
              <w:rPr>
                <w:rFonts w:ascii="Times New Roman" w:hAnsi="Times New Roman"/>
              </w:rPr>
              <w:t>Профильный труд</w:t>
            </w:r>
          </w:p>
        </w:tc>
        <w:tc>
          <w:tcPr>
            <w:tcW w:w="3827" w:type="dxa"/>
            <w:vMerge/>
            <w:tcBorders>
              <w:left w:val="single" w:sz="4" w:space="0" w:color="000000" w:themeColor="text1"/>
              <w:bottom w:val="single" w:sz="4" w:space="0" w:color="000000" w:themeColor="text1"/>
              <w:right w:val="single" w:sz="4" w:space="0" w:color="000000" w:themeColor="text1"/>
            </w:tcBorders>
          </w:tcPr>
          <w:p w:rsidR="00A36B77" w:rsidRDefault="00A36B77" w:rsidP="00C1329E">
            <w:pPr>
              <w:ind w:firstLine="851"/>
              <w:rPr>
                <w:rFonts w:ascii="Times New Roman" w:hAnsi="Times New Roman"/>
              </w:rPr>
            </w:pPr>
          </w:p>
        </w:tc>
      </w:tr>
      <w:tr w:rsidR="00A36B77" w:rsidTr="00156437">
        <w:trPr>
          <w:trHeight w:val="70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rPr>
            </w:pPr>
          </w:p>
        </w:tc>
        <w:tc>
          <w:tcPr>
            <w:tcW w:w="2410" w:type="dxa"/>
            <w:vMerge w:val="restart"/>
            <w:tcBorders>
              <w:top w:val="single" w:sz="4" w:space="0" w:color="000000" w:themeColor="text1"/>
              <w:left w:val="single" w:sz="4" w:space="0" w:color="000000" w:themeColor="text1"/>
              <w:right w:val="single" w:sz="4" w:space="0" w:color="auto"/>
            </w:tcBorders>
            <w:hideMark/>
          </w:tcPr>
          <w:p w:rsidR="00A36B77" w:rsidRDefault="00A36B77" w:rsidP="00A36B77">
            <w:pPr>
              <w:rPr>
                <w:rFonts w:ascii="Times New Roman" w:hAnsi="Times New Roman"/>
              </w:rPr>
            </w:pPr>
            <w:r>
              <w:rPr>
                <w:rFonts w:ascii="Times New Roman" w:eastAsia="Lucida Sans Unicode" w:hAnsi="Times New Roman"/>
              </w:rPr>
              <w:t>сотрудничает со взрослыми и сверстниками в разных социальных ситуациях</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6B77" w:rsidRDefault="00A36B77">
            <w:pPr>
              <w:spacing w:after="0"/>
              <w:rPr>
                <w:rFonts w:ascii="Times New Roman" w:hAnsi="Times New Roman"/>
              </w:rPr>
            </w:pPr>
            <w:r>
              <w:rPr>
                <w:rFonts w:ascii="Times New Roman" w:hAnsi="Times New Roman"/>
              </w:rPr>
              <w:t>Русский язык</w:t>
            </w:r>
            <w:r>
              <w:rPr>
                <w:rFonts w:ascii="Times New Roman" w:hAnsi="Times New Roman"/>
              </w:rPr>
              <w:br/>
              <w:t>Чтение (Литературное чтение)</w:t>
            </w:r>
            <w:r>
              <w:rPr>
                <w:rFonts w:ascii="Times New Roman" w:hAnsi="Times New Roman"/>
              </w:rPr>
              <w:br/>
              <w:t>Речевая практика</w:t>
            </w:r>
          </w:p>
        </w:tc>
        <w:tc>
          <w:tcPr>
            <w:tcW w:w="3827" w:type="dxa"/>
            <w:vMerge w:val="restart"/>
            <w:tcBorders>
              <w:top w:val="single" w:sz="4" w:space="0" w:color="000000" w:themeColor="text1"/>
              <w:left w:val="single" w:sz="4" w:space="0" w:color="000000" w:themeColor="text1"/>
              <w:right w:val="single" w:sz="4" w:space="0" w:color="000000" w:themeColor="text1"/>
            </w:tcBorders>
            <w:hideMark/>
          </w:tcPr>
          <w:p w:rsidR="00A36B77" w:rsidRDefault="00A36B77" w:rsidP="00A36B77">
            <w:pPr>
              <w:rPr>
                <w:rFonts w:ascii="Times New Roman" w:hAnsi="Times New Roman"/>
              </w:rPr>
            </w:pPr>
            <w:r>
              <w:rPr>
                <w:rFonts w:ascii="Times New Roman" w:hAnsi="Times New Roman"/>
              </w:rPr>
              <w:t>Общекультурное, социально - нравственное</w:t>
            </w:r>
          </w:p>
        </w:tc>
      </w:tr>
      <w:tr w:rsidR="00A36B77" w:rsidTr="00156437">
        <w:trPr>
          <w:trHeight w:val="25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rPr>
            </w:pPr>
          </w:p>
        </w:tc>
        <w:tc>
          <w:tcPr>
            <w:tcW w:w="2410" w:type="dxa"/>
            <w:vMerge/>
            <w:tcBorders>
              <w:left w:val="single" w:sz="4" w:space="0" w:color="000000" w:themeColor="text1"/>
              <w:right w:val="single" w:sz="4" w:space="0" w:color="auto"/>
            </w:tcBorders>
            <w:vAlign w:val="center"/>
            <w:hideMark/>
          </w:tcPr>
          <w:p w:rsidR="00A36B77" w:rsidRDefault="00A36B77" w:rsidP="00C1329E">
            <w:pPr>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36B77" w:rsidRDefault="00A36B77">
            <w:pPr>
              <w:spacing w:after="0"/>
              <w:rPr>
                <w:rFonts w:ascii="Times New Roman" w:hAnsi="Times New Roman"/>
              </w:rPr>
            </w:pPr>
            <w:r>
              <w:rPr>
                <w:rFonts w:ascii="Times New Roman" w:hAnsi="Times New Roman"/>
              </w:rPr>
              <w:t>Мир природы и человека</w:t>
            </w:r>
          </w:p>
          <w:p w:rsidR="00A36B77" w:rsidRDefault="00A36B77">
            <w:pPr>
              <w:spacing w:after="0"/>
              <w:rPr>
                <w:rFonts w:ascii="Times New Roman" w:hAnsi="Times New Roman"/>
              </w:rPr>
            </w:pPr>
            <w:r>
              <w:rPr>
                <w:rFonts w:ascii="Times New Roman" w:hAnsi="Times New Roman"/>
              </w:rPr>
              <w:t>Природоведение</w:t>
            </w:r>
          </w:p>
          <w:p w:rsidR="00A36B77" w:rsidRDefault="00A36B77">
            <w:pPr>
              <w:spacing w:after="0"/>
              <w:rPr>
                <w:rFonts w:ascii="Times New Roman" w:hAnsi="Times New Roman"/>
              </w:rPr>
            </w:pPr>
            <w:r>
              <w:rPr>
                <w:rFonts w:ascii="Times New Roman" w:hAnsi="Times New Roman"/>
              </w:rPr>
              <w:t>География</w:t>
            </w:r>
          </w:p>
          <w:p w:rsidR="00A36B77" w:rsidRDefault="00A36B77">
            <w:pPr>
              <w:spacing w:after="0"/>
              <w:rPr>
                <w:rFonts w:ascii="Times New Roman" w:hAnsi="Times New Roman"/>
              </w:rPr>
            </w:pPr>
            <w:r>
              <w:rPr>
                <w:rFonts w:ascii="Times New Roman" w:hAnsi="Times New Roman"/>
              </w:rPr>
              <w:t>Биология</w:t>
            </w:r>
          </w:p>
          <w:p w:rsidR="00A36B77" w:rsidRDefault="00A36B77">
            <w:pPr>
              <w:spacing w:after="0"/>
              <w:rPr>
                <w:rFonts w:ascii="Times New Roman" w:hAnsi="Times New Roman"/>
              </w:rPr>
            </w:pPr>
            <w:r>
              <w:rPr>
                <w:rFonts w:ascii="Times New Roman" w:hAnsi="Times New Roman"/>
              </w:rPr>
              <w:t>Мир истории</w:t>
            </w:r>
          </w:p>
          <w:p w:rsidR="00A36B77" w:rsidRDefault="00A36B77">
            <w:pPr>
              <w:spacing w:after="0"/>
              <w:rPr>
                <w:rFonts w:ascii="Times New Roman" w:hAnsi="Times New Roman"/>
              </w:rPr>
            </w:pPr>
            <w:r>
              <w:rPr>
                <w:rFonts w:ascii="Times New Roman" w:hAnsi="Times New Roman"/>
              </w:rPr>
              <w:t>История отечества</w:t>
            </w:r>
          </w:p>
          <w:p w:rsidR="00A36B77" w:rsidRDefault="00A36B77">
            <w:pPr>
              <w:spacing w:after="0"/>
              <w:rPr>
                <w:rFonts w:ascii="Times New Roman" w:hAnsi="Times New Roman"/>
              </w:rPr>
            </w:pPr>
            <w:r>
              <w:rPr>
                <w:rFonts w:ascii="Times New Roman" w:hAnsi="Times New Roman"/>
              </w:rPr>
              <w:t>Основы</w:t>
            </w:r>
          </w:p>
          <w:p w:rsidR="00A36B77" w:rsidRDefault="00A36B77">
            <w:pPr>
              <w:spacing w:after="0"/>
              <w:rPr>
                <w:rFonts w:ascii="Times New Roman" w:hAnsi="Times New Roman"/>
              </w:rPr>
            </w:pPr>
            <w:r>
              <w:rPr>
                <w:rFonts w:ascii="Times New Roman" w:hAnsi="Times New Roman"/>
              </w:rPr>
              <w:t>социальной жизни</w:t>
            </w:r>
          </w:p>
        </w:tc>
        <w:tc>
          <w:tcPr>
            <w:tcW w:w="3827" w:type="dxa"/>
            <w:vMerge/>
            <w:tcBorders>
              <w:left w:val="single" w:sz="4" w:space="0" w:color="000000" w:themeColor="text1"/>
              <w:right w:val="single" w:sz="4" w:space="0" w:color="000000" w:themeColor="text1"/>
            </w:tcBorders>
          </w:tcPr>
          <w:p w:rsidR="00A36B77" w:rsidRDefault="00A36B77" w:rsidP="00C1329E">
            <w:pPr>
              <w:ind w:firstLine="851"/>
              <w:rPr>
                <w:rFonts w:ascii="Times New Roman" w:hAnsi="Times New Roman"/>
              </w:rPr>
            </w:pPr>
          </w:p>
        </w:tc>
      </w:tr>
      <w:tr w:rsidR="00A36B77" w:rsidTr="00156437">
        <w:trPr>
          <w:trHeight w:val="51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rPr>
            </w:pPr>
          </w:p>
        </w:tc>
        <w:tc>
          <w:tcPr>
            <w:tcW w:w="2410" w:type="dxa"/>
            <w:vMerge/>
            <w:tcBorders>
              <w:left w:val="single" w:sz="4" w:space="0" w:color="000000" w:themeColor="text1"/>
              <w:right w:val="single" w:sz="4" w:space="0" w:color="auto"/>
            </w:tcBorders>
            <w:vAlign w:val="center"/>
            <w:hideMark/>
          </w:tcPr>
          <w:p w:rsidR="00A36B77" w:rsidRDefault="00A36B77" w:rsidP="00C1329E">
            <w:pPr>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36B77" w:rsidRDefault="00A36B77">
            <w:pPr>
              <w:spacing w:after="0"/>
              <w:rPr>
                <w:rFonts w:ascii="Times New Roman" w:hAnsi="Times New Roman"/>
              </w:rPr>
            </w:pPr>
            <w:r>
              <w:rPr>
                <w:rFonts w:ascii="Times New Roman" w:hAnsi="Times New Roman"/>
              </w:rPr>
              <w:t>Математика</w:t>
            </w:r>
          </w:p>
          <w:p w:rsidR="00A36B77" w:rsidRDefault="00A36B77">
            <w:pPr>
              <w:spacing w:after="0"/>
              <w:rPr>
                <w:rFonts w:ascii="Times New Roman" w:eastAsia="Lucida Sans Unicode" w:hAnsi="Times New Roman"/>
              </w:rPr>
            </w:pPr>
            <w:r>
              <w:rPr>
                <w:rFonts w:ascii="Times New Roman" w:hAnsi="Times New Roman"/>
              </w:rPr>
              <w:t>Информатика</w:t>
            </w:r>
          </w:p>
        </w:tc>
        <w:tc>
          <w:tcPr>
            <w:tcW w:w="3827" w:type="dxa"/>
            <w:vMerge/>
            <w:tcBorders>
              <w:left w:val="single" w:sz="4" w:space="0" w:color="000000" w:themeColor="text1"/>
              <w:right w:val="single" w:sz="4" w:space="0" w:color="000000" w:themeColor="text1"/>
            </w:tcBorders>
          </w:tcPr>
          <w:p w:rsidR="00A36B77" w:rsidRDefault="00A36B77" w:rsidP="00C1329E">
            <w:pPr>
              <w:ind w:firstLine="851"/>
              <w:rPr>
                <w:rFonts w:ascii="Times New Roman" w:hAnsi="Times New Roman"/>
              </w:rPr>
            </w:pPr>
          </w:p>
        </w:tc>
      </w:tr>
      <w:tr w:rsidR="00A36B77" w:rsidTr="00156437">
        <w:trPr>
          <w:trHeight w:val="279"/>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C1329E">
            <w:pPr>
              <w:ind w:firstLine="851"/>
              <w:rPr>
                <w:rFonts w:ascii="Times New Roman" w:hAnsi="Times New Roman"/>
              </w:rPr>
            </w:pPr>
          </w:p>
        </w:tc>
        <w:tc>
          <w:tcPr>
            <w:tcW w:w="2410" w:type="dxa"/>
            <w:vMerge/>
            <w:tcBorders>
              <w:left w:val="single" w:sz="4" w:space="0" w:color="000000" w:themeColor="text1"/>
              <w:right w:val="single" w:sz="4" w:space="0" w:color="auto"/>
            </w:tcBorders>
            <w:vAlign w:val="center"/>
            <w:hideMark/>
          </w:tcPr>
          <w:p w:rsidR="00A36B77" w:rsidRDefault="00A36B77" w:rsidP="00C1329E">
            <w:pPr>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36B77" w:rsidRDefault="00A36B77">
            <w:pPr>
              <w:spacing w:after="0"/>
              <w:rPr>
                <w:rFonts w:ascii="Times New Roman" w:eastAsia="Lucida Sans Unicode" w:hAnsi="Times New Roman"/>
              </w:rPr>
            </w:pPr>
            <w:r>
              <w:rPr>
                <w:rFonts w:ascii="Times New Roman" w:hAnsi="Times New Roman"/>
              </w:rPr>
              <w:t>Музыка</w:t>
            </w:r>
          </w:p>
        </w:tc>
        <w:tc>
          <w:tcPr>
            <w:tcW w:w="3827" w:type="dxa"/>
            <w:vMerge/>
            <w:tcBorders>
              <w:left w:val="single" w:sz="4" w:space="0" w:color="000000" w:themeColor="text1"/>
              <w:right w:val="single" w:sz="4" w:space="0" w:color="000000" w:themeColor="text1"/>
            </w:tcBorders>
          </w:tcPr>
          <w:p w:rsidR="00A36B77" w:rsidRDefault="00A36B77" w:rsidP="00C1329E">
            <w:pPr>
              <w:ind w:firstLine="851"/>
              <w:rPr>
                <w:rFonts w:ascii="Times New Roman" w:hAnsi="Times New Roman"/>
              </w:rPr>
            </w:pPr>
          </w:p>
        </w:tc>
      </w:tr>
      <w:tr w:rsidR="00A36B77" w:rsidTr="00A36B77">
        <w:trPr>
          <w:trHeight w:val="568"/>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A36B77">
            <w:pPr>
              <w:spacing w:after="0"/>
              <w:ind w:firstLine="851"/>
              <w:rPr>
                <w:rFonts w:ascii="Times New Roman" w:hAnsi="Times New Roman"/>
              </w:rPr>
            </w:pPr>
          </w:p>
        </w:tc>
        <w:tc>
          <w:tcPr>
            <w:tcW w:w="2410" w:type="dxa"/>
            <w:vMerge/>
            <w:tcBorders>
              <w:left w:val="single" w:sz="4" w:space="0" w:color="000000" w:themeColor="text1"/>
              <w:right w:val="single" w:sz="4" w:space="0" w:color="auto"/>
            </w:tcBorders>
            <w:vAlign w:val="center"/>
            <w:hideMark/>
          </w:tcPr>
          <w:p w:rsidR="00A36B77" w:rsidRDefault="00A36B77" w:rsidP="00A36B77">
            <w:pPr>
              <w:spacing w:after="0"/>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36B77" w:rsidRDefault="00A36B77" w:rsidP="00A36B77">
            <w:pPr>
              <w:pStyle w:val="24"/>
              <w:shd w:val="clear" w:color="auto" w:fill="auto"/>
              <w:spacing w:line="240" w:lineRule="exact"/>
            </w:pPr>
            <w:r>
              <w:rPr>
                <w:rFonts w:eastAsia="Lucida Sans Unicode"/>
              </w:rPr>
              <w:t>Изобразительное искусство</w:t>
            </w:r>
          </w:p>
        </w:tc>
        <w:tc>
          <w:tcPr>
            <w:tcW w:w="3827" w:type="dxa"/>
            <w:vMerge/>
            <w:tcBorders>
              <w:left w:val="single" w:sz="4" w:space="0" w:color="000000" w:themeColor="text1"/>
              <w:right w:val="single" w:sz="4" w:space="0" w:color="000000" w:themeColor="text1"/>
            </w:tcBorders>
          </w:tcPr>
          <w:p w:rsidR="00A36B77" w:rsidRDefault="00A36B77" w:rsidP="00A36B77">
            <w:pPr>
              <w:spacing w:after="0"/>
              <w:ind w:firstLine="851"/>
              <w:rPr>
                <w:rFonts w:ascii="Times New Roman" w:hAnsi="Times New Roman"/>
              </w:rPr>
            </w:pPr>
          </w:p>
        </w:tc>
      </w:tr>
      <w:tr w:rsidR="00A36B77" w:rsidTr="00A36B77">
        <w:trPr>
          <w:trHeight w:val="523"/>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6B77" w:rsidRDefault="00A36B77" w:rsidP="00A36B77">
            <w:pPr>
              <w:spacing w:after="0"/>
              <w:ind w:firstLine="851"/>
              <w:rPr>
                <w:rFonts w:ascii="Times New Roman" w:hAnsi="Times New Roman"/>
              </w:rPr>
            </w:pPr>
          </w:p>
        </w:tc>
        <w:tc>
          <w:tcPr>
            <w:tcW w:w="2410" w:type="dxa"/>
            <w:vMerge/>
            <w:tcBorders>
              <w:left w:val="single" w:sz="4" w:space="0" w:color="000000" w:themeColor="text1"/>
              <w:right w:val="single" w:sz="4" w:space="0" w:color="auto"/>
            </w:tcBorders>
            <w:vAlign w:val="center"/>
            <w:hideMark/>
          </w:tcPr>
          <w:p w:rsidR="00A36B77" w:rsidRDefault="00A36B77" w:rsidP="00A36B77">
            <w:pPr>
              <w:spacing w:after="0"/>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36B77" w:rsidRDefault="00A36B77" w:rsidP="00A36B77">
            <w:pPr>
              <w:spacing w:after="0"/>
              <w:rPr>
                <w:rFonts w:ascii="Times New Roman" w:hAnsi="Times New Roman"/>
              </w:rPr>
            </w:pPr>
            <w:r>
              <w:rPr>
                <w:rFonts w:ascii="Times New Roman" w:hAnsi="Times New Roman"/>
              </w:rPr>
              <w:t>Ручной труд</w:t>
            </w:r>
          </w:p>
          <w:p w:rsidR="00A36B77" w:rsidRDefault="00A36B77" w:rsidP="00A36B77">
            <w:pPr>
              <w:spacing w:after="0"/>
              <w:rPr>
                <w:rFonts w:eastAsia="Lucida Sans Unicode"/>
              </w:rPr>
            </w:pPr>
            <w:r>
              <w:rPr>
                <w:rFonts w:ascii="Times New Roman" w:hAnsi="Times New Roman"/>
              </w:rPr>
              <w:t>Профильный труд</w:t>
            </w:r>
          </w:p>
        </w:tc>
        <w:tc>
          <w:tcPr>
            <w:tcW w:w="3827" w:type="dxa"/>
            <w:vMerge/>
            <w:tcBorders>
              <w:left w:val="single" w:sz="4" w:space="0" w:color="000000" w:themeColor="text1"/>
              <w:bottom w:val="single" w:sz="4" w:space="0" w:color="auto"/>
              <w:right w:val="single" w:sz="4" w:space="0" w:color="000000" w:themeColor="text1"/>
            </w:tcBorders>
          </w:tcPr>
          <w:p w:rsidR="00A36B77" w:rsidRDefault="00A36B77" w:rsidP="00A36B77">
            <w:pPr>
              <w:spacing w:after="0"/>
              <w:ind w:firstLine="851"/>
              <w:rPr>
                <w:rFonts w:ascii="Times New Roman" w:hAnsi="Times New Roman"/>
              </w:rPr>
            </w:pPr>
          </w:p>
        </w:tc>
      </w:tr>
      <w:tr w:rsidR="00A36B77" w:rsidTr="00A36B77">
        <w:trPr>
          <w:trHeight w:val="813"/>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36B77" w:rsidRDefault="00A36B77" w:rsidP="00A36B77">
            <w:pPr>
              <w:spacing w:after="0"/>
              <w:ind w:firstLine="851"/>
              <w:rPr>
                <w:rFonts w:ascii="Times New Roman" w:hAnsi="Times New Roman"/>
              </w:rPr>
            </w:pPr>
          </w:p>
        </w:tc>
        <w:tc>
          <w:tcPr>
            <w:tcW w:w="2410" w:type="dxa"/>
            <w:vMerge/>
            <w:tcBorders>
              <w:left w:val="single" w:sz="4" w:space="0" w:color="000000" w:themeColor="text1"/>
              <w:bottom w:val="single" w:sz="4" w:space="0" w:color="auto"/>
              <w:right w:val="single" w:sz="4" w:space="0" w:color="auto"/>
            </w:tcBorders>
            <w:vAlign w:val="center"/>
          </w:tcPr>
          <w:p w:rsidR="00A36B77" w:rsidRDefault="00A36B77" w:rsidP="00A36B77">
            <w:pPr>
              <w:spacing w:after="0"/>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tcPr>
          <w:p w:rsidR="00A36B77" w:rsidRDefault="00A36B77" w:rsidP="00A36B77">
            <w:pPr>
              <w:spacing w:after="0"/>
              <w:rPr>
                <w:rFonts w:ascii="Times New Roman" w:hAnsi="Times New Roman"/>
              </w:rPr>
            </w:pPr>
            <w:r>
              <w:rPr>
                <w:rFonts w:ascii="Times New Roman" w:eastAsia="Lucida Sans Unicode" w:hAnsi="Times New Roman"/>
              </w:rPr>
              <w:t>Физическая культура (адаптивная физическая культура</w:t>
            </w:r>
          </w:p>
        </w:tc>
        <w:tc>
          <w:tcPr>
            <w:tcW w:w="3827" w:type="dxa"/>
            <w:tcBorders>
              <w:left w:val="single" w:sz="4" w:space="0" w:color="000000" w:themeColor="text1"/>
              <w:bottom w:val="single" w:sz="4" w:space="0" w:color="auto"/>
              <w:right w:val="single" w:sz="4" w:space="0" w:color="000000" w:themeColor="text1"/>
            </w:tcBorders>
          </w:tcPr>
          <w:p w:rsidR="00A36B77" w:rsidRDefault="00A36B77" w:rsidP="00A36B77">
            <w:pPr>
              <w:spacing w:after="0"/>
              <w:ind w:firstLine="851"/>
              <w:rPr>
                <w:rFonts w:ascii="Times New Roman" w:hAnsi="Times New Roman"/>
              </w:rPr>
            </w:pPr>
          </w:p>
        </w:tc>
      </w:tr>
      <w:tr w:rsidR="00A13D61" w:rsidTr="00156437">
        <w:trPr>
          <w:trHeight w:val="115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val="restart"/>
            <w:tcBorders>
              <w:top w:val="single" w:sz="4" w:space="0" w:color="auto"/>
              <w:left w:val="single" w:sz="4" w:space="0" w:color="000000" w:themeColor="text1"/>
              <w:bottom w:val="single" w:sz="4" w:space="0" w:color="auto"/>
              <w:right w:val="single" w:sz="4" w:space="0" w:color="auto"/>
            </w:tcBorders>
            <w:hideMark/>
          </w:tcPr>
          <w:p w:rsidR="00A13D61" w:rsidRDefault="00A13D61" w:rsidP="00156437">
            <w:pPr>
              <w:pStyle w:val="24"/>
              <w:shd w:val="clear" w:color="auto" w:fill="auto"/>
              <w:spacing w:line="278" w:lineRule="exact"/>
            </w:pPr>
            <w:r>
              <w:rPr>
                <w:rFonts w:eastAsia="Lucida Sans Unicode"/>
              </w:rPr>
              <w:t>доброжелательно</w:t>
            </w:r>
          </w:p>
          <w:p w:rsidR="00A13D61" w:rsidRDefault="00E47800" w:rsidP="00156437">
            <w:pPr>
              <w:pStyle w:val="24"/>
              <w:shd w:val="clear" w:color="auto" w:fill="auto"/>
              <w:spacing w:line="278" w:lineRule="exact"/>
            </w:pPr>
            <w:r>
              <w:rPr>
                <w:rFonts w:eastAsia="Lucida Sans Unicode"/>
              </w:rPr>
              <w:t>относит</w:t>
            </w:r>
            <w:r w:rsidR="00A13D61">
              <w:rPr>
                <w:rFonts w:eastAsia="Lucida Sans Unicode"/>
              </w:rPr>
              <w:t>ся.</w:t>
            </w:r>
          </w:p>
          <w:p w:rsidR="00A13D61" w:rsidRDefault="00A13D61" w:rsidP="00156437">
            <w:pPr>
              <w:spacing w:after="0"/>
              <w:rPr>
                <w:rFonts w:ascii="Times New Roman" w:eastAsia="Lucida Sans Unicode" w:hAnsi="Times New Roman"/>
              </w:rPr>
            </w:pPr>
            <w:r>
              <w:rPr>
                <w:rFonts w:ascii="Times New Roman" w:eastAsia="Lucida Sans Unicode" w:hAnsi="Times New Roman"/>
              </w:rPr>
              <w:t>сопережива</w:t>
            </w:r>
            <w:r w:rsidR="00E47800">
              <w:rPr>
                <w:rFonts w:ascii="Times New Roman" w:eastAsia="Lucida Sans Unicode" w:hAnsi="Times New Roman"/>
              </w:rPr>
              <w:t>ет</w:t>
            </w:r>
            <w:r>
              <w:rPr>
                <w:rFonts w:ascii="Times New Roman" w:eastAsia="Lucida Sans Unicode" w:hAnsi="Times New Roman"/>
              </w:rPr>
              <w:t>, конструктивно взаимодейств</w:t>
            </w:r>
            <w:r w:rsidR="00E47800">
              <w:rPr>
                <w:rFonts w:ascii="Times New Roman" w:eastAsia="Lucida Sans Unicode" w:hAnsi="Times New Roman"/>
              </w:rPr>
              <w:t>ует</w:t>
            </w:r>
            <w:r>
              <w:rPr>
                <w:rFonts w:ascii="Times New Roman" w:eastAsia="Lucida Sans Unicode" w:hAnsi="Times New Roman"/>
              </w:rPr>
              <w:t xml:space="preserve"> с людьми</w:t>
            </w: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A36B77" w:rsidP="00156437">
            <w:pPr>
              <w:spacing w:after="0"/>
              <w:rPr>
                <w:rFonts w:ascii="Times New Roman" w:hAnsi="Times New Roman"/>
              </w:rPr>
            </w:pPr>
            <w:r>
              <w:rPr>
                <w:rFonts w:ascii="Times New Roman" w:hAnsi="Times New Roman"/>
              </w:rPr>
              <w:t>Русский язык</w:t>
            </w:r>
            <w:r>
              <w:rPr>
                <w:rFonts w:ascii="Times New Roman" w:hAnsi="Times New Roman"/>
              </w:rPr>
              <w:br/>
              <w:t>Чтение (Литературное чтение)</w:t>
            </w:r>
            <w:r>
              <w:rPr>
                <w:rFonts w:ascii="Times New Roman" w:hAnsi="Times New Roman"/>
              </w:rPr>
              <w:br/>
              <w:t>Речевая практика</w:t>
            </w:r>
          </w:p>
        </w:tc>
        <w:tc>
          <w:tcPr>
            <w:tcW w:w="3827" w:type="dxa"/>
            <w:vMerge w:val="restart"/>
            <w:tcBorders>
              <w:top w:val="single" w:sz="4" w:space="0" w:color="auto"/>
              <w:left w:val="single" w:sz="4" w:space="0" w:color="000000" w:themeColor="text1"/>
              <w:right w:val="single" w:sz="4" w:space="0" w:color="000000" w:themeColor="text1"/>
            </w:tcBorders>
            <w:hideMark/>
          </w:tcPr>
          <w:p w:rsidR="00A13D61" w:rsidRDefault="00A13D61" w:rsidP="00697838">
            <w:pPr>
              <w:spacing w:after="0"/>
              <w:rPr>
                <w:rFonts w:ascii="Times New Roman" w:hAnsi="Times New Roman"/>
              </w:rPr>
            </w:pPr>
            <w:r>
              <w:rPr>
                <w:rFonts w:ascii="Times New Roman" w:hAnsi="Times New Roman"/>
              </w:rPr>
              <w:t>Духовно – нравственное</w:t>
            </w:r>
          </w:p>
        </w:tc>
      </w:tr>
      <w:tr w:rsidR="00A13D61" w:rsidTr="00E40090">
        <w:trPr>
          <w:trHeight w:val="51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auto"/>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36B77" w:rsidRDefault="00A36B77" w:rsidP="00156437">
            <w:pPr>
              <w:spacing w:after="0"/>
              <w:rPr>
                <w:rFonts w:ascii="Times New Roman" w:hAnsi="Times New Roman"/>
              </w:rPr>
            </w:pPr>
            <w:r>
              <w:rPr>
                <w:rFonts w:ascii="Times New Roman" w:hAnsi="Times New Roman"/>
              </w:rPr>
              <w:t>Мир природы и человека</w:t>
            </w:r>
          </w:p>
          <w:p w:rsidR="00A36B77" w:rsidRDefault="00A36B77" w:rsidP="00156437">
            <w:pPr>
              <w:spacing w:after="0"/>
              <w:rPr>
                <w:rFonts w:ascii="Times New Roman" w:hAnsi="Times New Roman"/>
              </w:rPr>
            </w:pPr>
            <w:r>
              <w:rPr>
                <w:rFonts w:ascii="Times New Roman" w:hAnsi="Times New Roman"/>
              </w:rPr>
              <w:t>Природоведение</w:t>
            </w:r>
          </w:p>
          <w:p w:rsidR="00A36B77" w:rsidRDefault="00A36B77" w:rsidP="00156437">
            <w:pPr>
              <w:spacing w:after="0"/>
              <w:rPr>
                <w:rFonts w:ascii="Times New Roman" w:hAnsi="Times New Roman"/>
              </w:rPr>
            </w:pPr>
            <w:r>
              <w:rPr>
                <w:rFonts w:ascii="Times New Roman" w:hAnsi="Times New Roman"/>
              </w:rPr>
              <w:t>География</w:t>
            </w:r>
          </w:p>
          <w:p w:rsidR="00A36B77" w:rsidRDefault="00A36B77" w:rsidP="00156437">
            <w:pPr>
              <w:spacing w:after="0"/>
              <w:rPr>
                <w:rFonts w:ascii="Times New Roman" w:hAnsi="Times New Roman"/>
              </w:rPr>
            </w:pPr>
            <w:r>
              <w:rPr>
                <w:rFonts w:ascii="Times New Roman" w:hAnsi="Times New Roman"/>
              </w:rPr>
              <w:t>Биология</w:t>
            </w:r>
          </w:p>
          <w:p w:rsidR="00A36B77" w:rsidRDefault="00A36B77" w:rsidP="00156437">
            <w:pPr>
              <w:spacing w:after="0"/>
              <w:rPr>
                <w:rFonts w:ascii="Times New Roman" w:hAnsi="Times New Roman"/>
              </w:rPr>
            </w:pPr>
            <w:r>
              <w:rPr>
                <w:rFonts w:ascii="Times New Roman" w:hAnsi="Times New Roman"/>
              </w:rPr>
              <w:t>Мир истории</w:t>
            </w:r>
          </w:p>
          <w:p w:rsidR="00A36B77" w:rsidRDefault="00A36B77" w:rsidP="00156437">
            <w:pPr>
              <w:spacing w:after="0"/>
              <w:rPr>
                <w:rFonts w:ascii="Times New Roman" w:hAnsi="Times New Roman"/>
              </w:rPr>
            </w:pPr>
            <w:r>
              <w:rPr>
                <w:rFonts w:ascii="Times New Roman" w:hAnsi="Times New Roman"/>
              </w:rPr>
              <w:t>История отечества</w:t>
            </w:r>
          </w:p>
          <w:p w:rsidR="00A36B77" w:rsidRDefault="00A36B77" w:rsidP="00156437">
            <w:pPr>
              <w:spacing w:after="0"/>
              <w:rPr>
                <w:rFonts w:ascii="Times New Roman" w:hAnsi="Times New Roman"/>
              </w:rPr>
            </w:pPr>
            <w:r>
              <w:rPr>
                <w:rFonts w:ascii="Times New Roman" w:hAnsi="Times New Roman"/>
              </w:rPr>
              <w:t>Основы</w:t>
            </w:r>
          </w:p>
          <w:p w:rsidR="00A13D61" w:rsidRDefault="00A36B77" w:rsidP="00156437">
            <w:pPr>
              <w:spacing w:after="0"/>
              <w:rPr>
                <w:rFonts w:ascii="Times New Roman" w:hAnsi="Times New Roman"/>
              </w:rPr>
            </w:pPr>
            <w:r>
              <w:rPr>
                <w:rFonts w:ascii="Times New Roman" w:hAnsi="Times New Roman"/>
              </w:rPr>
              <w:t>социальной жизни</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156437">
        <w:trPr>
          <w:trHeight w:val="311"/>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auto"/>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tcPr>
          <w:p w:rsidR="00156437" w:rsidRDefault="00156437" w:rsidP="00156437">
            <w:pPr>
              <w:spacing w:after="0"/>
              <w:rPr>
                <w:rFonts w:ascii="Times New Roman" w:hAnsi="Times New Roman"/>
              </w:rPr>
            </w:pPr>
            <w:r>
              <w:rPr>
                <w:rFonts w:ascii="Times New Roman" w:hAnsi="Times New Roman"/>
              </w:rPr>
              <w:t>Ручной труд</w:t>
            </w:r>
          </w:p>
          <w:p w:rsidR="00A13D61" w:rsidRDefault="00156437" w:rsidP="00156437">
            <w:pPr>
              <w:spacing w:after="0"/>
              <w:rPr>
                <w:rFonts w:ascii="Times New Roman" w:eastAsia="Lucida Sans Unicode" w:hAnsi="Times New Roman"/>
              </w:rPr>
            </w:pPr>
            <w:r>
              <w:rPr>
                <w:rFonts w:ascii="Times New Roman" w:hAnsi="Times New Roman"/>
              </w:rPr>
              <w:t>Профильный труд</w:t>
            </w:r>
            <w:r>
              <w:rPr>
                <w:rFonts w:ascii="Times New Roman" w:eastAsia="Lucida Sans Unicode" w:hAnsi="Times New Roman"/>
              </w:rPr>
              <w:t xml:space="preserve"> </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70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auto"/>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156437">
            <w:pPr>
              <w:spacing w:after="0"/>
              <w:rPr>
                <w:rFonts w:ascii="Times New Roman" w:eastAsia="Lucida Sans Unicode" w:hAnsi="Times New Roman"/>
              </w:rPr>
            </w:pPr>
            <w:r>
              <w:rPr>
                <w:rFonts w:ascii="Times New Roman" w:eastAsia="Lucida Sans Unicode" w:hAnsi="Times New Roman"/>
              </w:rPr>
              <w:t>Музыка</w:t>
            </w:r>
            <w:r>
              <w:rPr>
                <w:rFonts w:ascii="Times New Roman" w:eastAsia="Lucida Sans Unicode" w:hAnsi="Times New Roman"/>
              </w:rPr>
              <w:br/>
              <w:t>Изобразительное искусство</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156437">
        <w:trPr>
          <w:trHeight w:val="83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auto"/>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156437">
            <w:pPr>
              <w:spacing w:after="0"/>
              <w:rPr>
                <w:rFonts w:ascii="Times New Roman" w:eastAsia="Lucida Sans Unicode" w:hAnsi="Times New Roman"/>
              </w:rPr>
            </w:pPr>
            <w:r>
              <w:rPr>
                <w:rFonts w:ascii="Times New Roman" w:hAnsi="Times New Roman"/>
              </w:rPr>
              <w:t>Физическая культура (адаптивная физическая культура)</w:t>
            </w:r>
          </w:p>
        </w:tc>
        <w:tc>
          <w:tcPr>
            <w:tcW w:w="3827" w:type="dxa"/>
            <w:vMerge/>
            <w:tcBorders>
              <w:left w:val="single" w:sz="4" w:space="0" w:color="000000" w:themeColor="text1"/>
              <w:bottom w:val="single" w:sz="4" w:space="0" w:color="auto"/>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648"/>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val="restart"/>
            <w:tcBorders>
              <w:top w:val="single" w:sz="4" w:space="0" w:color="auto"/>
              <w:left w:val="single" w:sz="4" w:space="0" w:color="000000" w:themeColor="text1"/>
              <w:bottom w:val="single" w:sz="4" w:space="0" w:color="auto"/>
              <w:right w:val="single" w:sz="4" w:space="0" w:color="auto"/>
            </w:tcBorders>
            <w:hideMark/>
          </w:tcPr>
          <w:p w:rsidR="00A13D61" w:rsidRDefault="00A13D61" w:rsidP="00156437">
            <w:pPr>
              <w:spacing w:after="0"/>
              <w:rPr>
                <w:rFonts w:ascii="Times New Roman" w:eastAsia="Lucida Sans Unicode" w:hAnsi="Times New Roman"/>
              </w:rPr>
            </w:pPr>
            <w:r>
              <w:rPr>
                <w:rFonts w:ascii="Times New Roman" w:eastAsia="Lucida Sans Unicode" w:hAnsi="Times New Roman"/>
              </w:rPr>
              <w:t>договарива</w:t>
            </w:r>
            <w:r w:rsidR="00E47800">
              <w:rPr>
                <w:rFonts w:ascii="Times New Roman" w:eastAsia="Lucida Sans Unicode" w:hAnsi="Times New Roman"/>
              </w:rPr>
              <w:t>ется</w:t>
            </w:r>
            <w:r>
              <w:rPr>
                <w:rFonts w:ascii="Times New Roman" w:eastAsia="Lucida Sans Unicode" w:hAnsi="Times New Roman"/>
              </w:rPr>
              <w:t xml:space="preserve"> и изменя</w:t>
            </w:r>
            <w:r w:rsidR="00E47800">
              <w:rPr>
                <w:rFonts w:ascii="Times New Roman" w:eastAsia="Lucida Sans Unicode" w:hAnsi="Times New Roman"/>
              </w:rPr>
              <w:t>ет</w:t>
            </w:r>
            <w:r>
              <w:rPr>
                <w:rFonts w:ascii="Times New Roman" w:eastAsia="Lucida Sans Unicode" w:hAnsi="Times New Roman"/>
              </w:rPr>
              <w:t xml:space="preserve"> свое поведение с учетом поведения других участников спорной ситуации</w:t>
            </w: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156437">
            <w:pPr>
              <w:spacing w:after="0"/>
              <w:rPr>
                <w:rFonts w:ascii="Times New Roman" w:hAnsi="Times New Roman"/>
              </w:rPr>
            </w:pPr>
            <w:r>
              <w:rPr>
                <w:rFonts w:ascii="Times New Roman" w:hAnsi="Times New Roman"/>
              </w:rPr>
              <w:t>Речевая практика</w:t>
            </w:r>
          </w:p>
        </w:tc>
        <w:tc>
          <w:tcPr>
            <w:tcW w:w="3827" w:type="dxa"/>
            <w:vMerge w:val="restart"/>
            <w:tcBorders>
              <w:top w:val="single" w:sz="4" w:space="0" w:color="auto"/>
              <w:left w:val="single" w:sz="4" w:space="0" w:color="000000" w:themeColor="text1"/>
              <w:right w:val="single" w:sz="4" w:space="0" w:color="000000" w:themeColor="text1"/>
            </w:tcBorders>
            <w:hideMark/>
          </w:tcPr>
          <w:p w:rsidR="00A13D61" w:rsidRDefault="00A13D61" w:rsidP="00697838">
            <w:pPr>
              <w:spacing w:after="0"/>
              <w:rPr>
                <w:rFonts w:ascii="Times New Roman" w:hAnsi="Times New Roman"/>
              </w:rPr>
            </w:pPr>
            <w:r>
              <w:rPr>
                <w:rFonts w:ascii="Times New Roman" w:hAnsi="Times New Roman"/>
              </w:rPr>
              <w:t>Социальное</w:t>
            </w:r>
          </w:p>
        </w:tc>
      </w:tr>
      <w:tr w:rsidR="00A13D61" w:rsidTr="00E40090">
        <w:trPr>
          <w:trHeight w:val="85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auto"/>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61" w:rsidRDefault="00A13D61" w:rsidP="00156437">
            <w:pPr>
              <w:spacing w:after="0"/>
              <w:rPr>
                <w:rFonts w:ascii="Times New Roman" w:eastAsia="Lucida Sans Unicode" w:hAnsi="Times New Roman"/>
              </w:rPr>
            </w:pPr>
            <w:r>
              <w:rPr>
                <w:rFonts w:ascii="Times New Roman" w:hAnsi="Times New Roman"/>
              </w:rPr>
              <w:t>Физическая культура (адаптивная физическая культура)</w:t>
            </w:r>
          </w:p>
        </w:tc>
        <w:tc>
          <w:tcPr>
            <w:tcW w:w="3827" w:type="dxa"/>
            <w:vMerge/>
            <w:tcBorders>
              <w:left w:val="single" w:sz="4" w:space="0" w:color="000000" w:themeColor="text1"/>
              <w:bottom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750"/>
        </w:trPr>
        <w:tc>
          <w:tcPr>
            <w:tcW w:w="19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61" w:rsidRDefault="00A13D61" w:rsidP="00156437">
            <w:pPr>
              <w:spacing w:after="0"/>
              <w:rPr>
                <w:rFonts w:ascii="Times New Roman" w:hAnsi="Times New Roman"/>
              </w:rPr>
            </w:pPr>
            <w:r>
              <w:rPr>
                <w:rStyle w:val="21"/>
                <w:rFonts w:eastAsiaTheme="minorEastAsia"/>
              </w:rPr>
              <w:t>Регулятивные учебные действия</w:t>
            </w: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61" w:rsidRDefault="00E47800" w:rsidP="00156437">
            <w:pPr>
              <w:spacing w:after="0"/>
              <w:rPr>
                <w:rFonts w:ascii="Times New Roman" w:hAnsi="Times New Roman"/>
              </w:rPr>
            </w:pPr>
            <w:r>
              <w:rPr>
                <w:rFonts w:ascii="Times New Roman" w:eastAsia="Lucida Sans Unicode" w:hAnsi="Times New Roman"/>
              </w:rPr>
              <w:t>входит и выходит</w:t>
            </w:r>
            <w:r w:rsidR="00A13D61">
              <w:rPr>
                <w:rFonts w:ascii="Times New Roman" w:eastAsia="Lucida Sans Unicode" w:hAnsi="Times New Roman"/>
              </w:rPr>
              <w:t xml:space="preserve"> из учебного помещения со звонком</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61" w:rsidRDefault="00156437" w:rsidP="00156437">
            <w:pPr>
              <w:spacing w:after="0"/>
              <w:rPr>
                <w:rFonts w:ascii="Times New Roman" w:hAnsi="Times New Roman"/>
              </w:rPr>
            </w:pPr>
            <w:r>
              <w:rPr>
                <w:rFonts w:ascii="Times New Roman" w:hAnsi="Times New Roman"/>
              </w:rPr>
              <w:t>Русский язык</w:t>
            </w:r>
            <w:r>
              <w:rPr>
                <w:rFonts w:ascii="Times New Roman" w:hAnsi="Times New Roman"/>
              </w:rPr>
              <w:br/>
              <w:t>Чтение (Литературное чтение)</w:t>
            </w:r>
            <w:r>
              <w:rPr>
                <w:rFonts w:ascii="Times New Roman" w:hAnsi="Times New Roman"/>
              </w:rPr>
              <w:br/>
              <w:t>Речевая практика</w:t>
            </w:r>
          </w:p>
        </w:tc>
        <w:tc>
          <w:tcPr>
            <w:tcW w:w="3827" w:type="dxa"/>
            <w:vMerge w:val="restart"/>
            <w:tcBorders>
              <w:top w:val="single" w:sz="4" w:space="0" w:color="000000" w:themeColor="text1"/>
              <w:left w:val="single" w:sz="4" w:space="0" w:color="000000" w:themeColor="text1"/>
              <w:right w:val="single" w:sz="4" w:space="0" w:color="000000" w:themeColor="text1"/>
            </w:tcBorders>
            <w:hideMark/>
          </w:tcPr>
          <w:p w:rsidR="00A13D61" w:rsidRDefault="00A13D61" w:rsidP="00697838">
            <w:pPr>
              <w:spacing w:after="0"/>
              <w:rPr>
                <w:rFonts w:ascii="Times New Roman" w:hAnsi="Times New Roman"/>
              </w:rPr>
            </w:pPr>
            <w:r>
              <w:rPr>
                <w:rFonts w:ascii="Times New Roman" w:hAnsi="Times New Roman"/>
              </w:rPr>
              <w:t>Общекультурное</w:t>
            </w:r>
          </w:p>
        </w:tc>
      </w:tr>
      <w:tr w:rsidR="00A13D61" w:rsidTr="00E40090">
        <w:trPr>
          <w:trHeight w:val="49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Мир природы и человека</w:t>
            </w:r>
          </w:p>
          <w:p w:rsidR="00156437" w:rsidRDefault="00156437" w:rsidP="00156437">
            <w:pPr>
              <w:spacing w:after="0"/>
              <w:rPr>
                <w:rFonts w:ascii="Times New Roman" w:hAnsi="Times New Roman"/>
              </w:rPr>
            </w:pPr>
            <w:r>
              <w:rPr>
                <w:rFonts w:ascii="Times New Roman" w:hAnsi="Times New Roman"/>
              </w:rPr>
              <w:t>Природоведение</w:t>
            </w:r>
          </w:p>
          <w:p w:rsidR="00156437" w:rsidRDefault="00156437" w:rsidP="00156437">
            <w:pPr>
              <w:spacing w:after="0"/>
              <w:rPr>
                <w:rFonts w:ascii="Times New Roman" w:hAnsi="Times New Roman"/>
              </w:rPr>
            </w:pPr>
            <w:r>
              <w:rPr>
                <w:rFonts w:ascii="Times New Roman" w:hAnsi="Times New Roman"/>
              </w:rPr>
              <w:t>География</w:t>
            </w:r>
          </w:p>
          <w:p w:rsidR="00156437" w:rsidRDefault="00156437" w:rsidP="00156437">
            <w:pPr>
              <w:spacing w:after="0"/>
              <w:rPr>
                <w:rFonts w:ascii="Times New Roman" w:hAnsi="Times New Roman"/>
              </w:rPr>
            </w:pPr>
            <w:r>
              <w:rPr>
                <w:rFonts w:ascii="Times New Roman" w:hAnsi="Times New Roman"/>
              </w:rPr>
              <w:t>Биология</w:t>
            </w:r>
          </w:p>
          <w:p w:rsidR="00156437" w:rsidRDefault="00156437" w:rsidP="00156437">
            <w:pPr>
              <w:spacing w:after="0"/>
              <w:rPr>
                <w:rFonts w:ascii="Times New Roman" w:hAnsi="Times New Roman"/>
              </w:rPr>
            </w:pPr>
            <w:r>
              <w:rPr>
                <w:rFonts w:ascii="Times New Roman" w:hAnsi="Times New Roman"/>
              </w:rPr>
              <w:t>Мир истории</w:t>
            </w:r>
          </w:p>
          <w:p w:rsidR="00156437" w:rsidRDefault="00156437" w:rsidP="00156437">
            <w:pPr>
              <w:spacing w:after="0"/>
              <w:rPr>
                <w:rFonts w:ascii="Times New Roman" w:hAnsi="Times New Roman"/>
              </w:rPr>
            </w:pPr>
            <w:r>
              <w:rPr>
                <w:rFonts w:ascii="Times New Roman" w:hAnsi="Times New Roman"/>
              </w:rPr>
              <w:t>История отечества</w:t>
            </w:r>
          </w:p>
          <w:p w:rsidR="00156437" w:rsidRDefault="00156437" w:rsidP="00156437">
            <w:pPr>
              <w:spacing w:after="0"/>
              <w:rPr>
                <w:rFonts w:ascii="Times New Roman" w:hAnsi="Times New Roman"/>
              </w:rPr>
            </w:pPr>
            <w:r>
              <w:rPr>
                <w:rFonts w:ascii="Times New Roman" w:hAnsi="Times New Roman"/>
              </w:rPr>
              <w:t>Основы</w:t>
            </w:r>
          </w:p>
          <w:p w:rsidR="00A13D61" w:rsidRDefault="00156437" w:rsidP="00156437">
            <w:pPr>
              <w:spacing w:after="0"/>
              <w:rPr>
                <w:rFonts w:ascii="Times New Roman" w:hAnsi="Times New Roman"/>
              </w:rPr>
            </w:pPr>
            <w:r>
              <w:rPr>
                <w:rFonts w:ascii="Times New Roman" w:hAnsi="Times New Roman"/>
              </w:rPr>
              <w:t>социальной жизни</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24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Математика</w:t>
            </w:r>
          </w:p>
          <w:p w:rsidR="00A13D61" w:rsidRDefault="00156437" w:rsidP="00156437">
            <w:pPr>
              <w:spacing w:after="0"/>
              <w:rPr>
                <w:rFonts w:ascii="Times New Roman" w:eastAsia="Lucida Sans Unicode" w:hAnsi="Times New Roman"/>
              </w:rPr>
            </w:pPr>
            <w:r>
              <w:rPr>
                <w:rFonts w:ascii="Times New Roman" w:hAnsi="Times New Roman"/>
              </w:rPr>
              <w:t>Информатика</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73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156437">
            <w:pPr>
              <w:spacing w:after="0"/>
              <w:rPr>
                <w:rFonts w:ascii="Times New Roman" w:eastAsia="Lucida Sans Unicode" w:hAnsi="Times New Roman"/>
              </w:rPr>
            </w:pPr>
            <w:r>
              <w:rPr>
                <w:rFonts w:ascii="Times New Roman" w:eastAsia="Lucida Sans Unicode" w:hAnsi="Times New Roman"/>
              </w:rPr>
              <w:t>Музыка</w:t>
            </w:r>
            <w:r>
              <w:rPr>
                <w:rFonts w:ascii="Times New Roman" w:eastAsia="Lucida Sans Unicode" w:hAnsi="Times New Roman"/>
              </w:rPr>
              <w:br/>
              <w:t>Изобразительное искусство</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31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tcPr>
          <w:p w:rsidR="00156437" w:rsidRDefault="00156437" w:rsidP="00156437">
            <w:pPr>
              <w:spacing w:after="0"/>
              <w:rPr>
                <w:rFonts w:ascii="Times New Roman" w:hAnsi="Times New Roman"/>
              </w:rPr>
            </w:pPr>
            <w:r>
              <w:rPr>
                <w:rFonts w:ascii="Times New Roman" w:hAnsi="Times New Roman"/>
              </w:rPr>
              <w:t>Ручной труд</w:t>
            </w:r>
          </w:p>
          <w:p w:rsidR="00A13D61" w:rsidRDefault="00156437" w:rsidP="00156437">
            <w:pPr>
              <w:spacing w:after="0"/>
              <w:rPr>
                <w:rFonts w:ascii="Times New Roman" w:eastAsia="Lucida Sans Unicode" w:hAnsi="Times New Roman"/>
              </w:rPr>
            </w:pPr>
            <w:r>
              <w:rPr>
                <w:rFonts w:ascii="Times New Roman" w:hAnsi="Times New Roman"/>
              </w:rPr>
              <w:t>Профильный труд</w:t>
            </w:r>
            <w:r>
              <w:rPr>
                <w:rFonts w:ascii="Times New Roman" w:eastAsia="Lucida Sans Unicode" w:hAnsi="Times New Roman"/>
              </w:rPr>
              <w:t xml:space="preserve"> </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43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61" w:rsidRDefault="00A13D61" w:rsidP="00156437">
            <w:pPr>
              <w:spacing w:after="0"/>
              <w:rPr>
                <w:rFonts w:ascii="Times New Roman" w:hAnsi="Times New Roman"/>
              </w:rPr>
            </w:pPr>
            <w:r>
              <w:rPr>
                <w:rFonts w:ascii="Times New Roman" w:hAnsi="Times New Roman"/>
              </w:rPr>
              <w:t>Физическая культура (адаптивная физическая культура)</w:t>
            </w:r>
          </w:p>
        </w:tc>
        <w:tc>
          <w:tcPr>
            <w:tcW w:w="3827" w:type="dxa"/>
            <w:vMerge/>
            <w:tcBorders>
              <w:left w:val="single" w:sz="4" w:space="0" w:color="000000" w:themeColor="text1"/>
              <w:bottom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156437">
        <w:trPr>
          <w:trHeight w:val="158"/>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61" w:rsidRDefault="00A13D61" w:rsidP="00156437">
            <w:pPr>
              <w:spacing w:after="0"/>
              <w:rPr>
                <w:rFonts w:ascii="Times New Roman" w:hAnsi="Times New Roman"/>
              </w:rPr>
            </w:pPr>
            <w:r>
              <w:rPr>
                <w:rFonts w:ascii="Times New Roman" w:eastAsia="Lucida Sans Unicode" w:hAnsi="Times New Roman"/>
              </w:rPr>
              <w:t>ориентир</w:t>
            </w:r>
            <w:r w:rsidR="00E47800">
              <w:rPr>
                <w:rFonts w:ascii="Times New Roman" w:eastAsia="Lucida Sans Unicode" w:hAnsi="Times New Roman"/>
              </w:rPr>
              <w:t>уется</w:t>
            </w:r>
            <w:r>
              <w:rPr>
                <w:rFonts w:ascii="Times New Roman" w:eastAsia="Lucida Sans Unicode" w:hAnsi="Times New Roman"/>
              </w:rPr>
              <w:t xml:space="preserve"> в пространстве класса (зала, учебного помещения)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61" w:rsidRDefault="00156437" w:rsidP="00156437">
            <w:pPr>
              <w:spacing w:after="0"/>
              <w:rPr>
                <w:rFonts w:ascii="Times New Roman" w:hAnsi="Times New Roman"/>
              </w:rPr>
            </w:pPr>
            <w:r>
              <w:rPr>
                <w:rFonts w:ascii="Times New Roman" w:hAnsi="Times New Roman"/>
              </w:rPr>
              <w:t>Русский язык</w:t>
            </w:r>
            <w:r>
              <w:rPr>
                <w:rFonts w:ascii="Times New Roman" w:hAnsi="Times New Roman"/>
              </w:rPr>
              <w:br/>
              <w:t>Чтение (Литературное чтение)</w:t>
            </w:r>
            <w:r>
              <w:rPr>
                <w:rFonts w:ascii="Times New Roman" w:hAnsi="Times New Roman"/>
              </w:rPr>
              <w:br/>
              <w:t>Речевая практика</w:t>
            </w:r>
          </w:p>
        </w:tc>
        <w:tc>
          <w:tcPr>
            <w:tcW w:w="3827" w:type="dxa"/>
            <w:vMerge w:val="restart"/>
            <w:tcBorders>
              <w:top w:val="single" w:sz="4" w:space="0" w:color="000000" w:themeColor="text1"/>
              <w:left w:val="single" w:sz="4" w:space="0" w:color="000000" w:themeColor="text1"/>
              <w:right w:val="single" w:sz="4" w:space="0" w:color="000000" w:themeColor="text1"/>
            </w:tcBorders>
            <w:hideMark/>
          </w:tcPr>
          <w:p w:rsidR="00A13D61" w:rsidRDefault="00A13D61" w:rsidP="00697838">
            <w:pPr>
              <w:spacing w:after="0"/>
              <w:rPr>
                <w:rFonts w:ascii="Times New Roman" w:hAnsi="Times New Roman"/>
              </w:rPr>
            </w:pPr>
            <w:r>
              <w:rPr>
                <w:rFonts w:ascii="Times New Roman" w:hAnsi="Times New Roman"/>
              </w:rPr>
              <w:t>Социальное</w:t>
            </w:r>
          </w:p>
        </w:tc>
      </w:tr>
      <w:tr w:rsidR="00A13D61" w:rsidTr="00E40090">
        <w:trPr>
          <w:trHeight w:val="48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Мир природы и человека</w:t>
            </w:r>
          </w:p>
          <w:p w:rsidR="00156437" w:rsidRDefault="00156437" w:rsidP="00156437">
            <w:pPr>
              <w:spacing w:after="0"/>
              <w:rPr>
                <w:rFonts w:ascii="Times New Roman" w:hAnsi="Times New Roman"/>
              </w:rPr>
            </w:pPr>
            <w:r>
              <w:rPr>
                <w:rFonts w:ascii="Times New Roman" w:hAnsi="Times New Roman"/>
              </w:rPr>
              <w:t>Природоведение</w:t>
            </w:r>
          </w:p>
          <w:p w:rsidR="00156437" w:rsidRDefault="00156437" w:rsidP="00156437">
            <w:pPr>
              <w:spacing w:after="0"/>
              <w:rPr>
                <w:rFonts w:ascii="Times New Roman" w:hAnsi="Times New Roman"/>
              </w:rPr>
            </w:pPr>
            <w:r>
              <w:rPr>
                <w:rFonts w:ascii="Times New Roman" w:hAnsi="Times New Roman"/>
              </w:rPr>
              <w:t>География</w:t>
            </w:r>
          </w:p>
          <w:p w:rsidR="00156437" w:rsidRDefault="00156437" w:rsidP="00156437">
            <w:pPr>
              <w:spacing w:after="0"/>
              <w:rPr>
                <w:rFonts w:ascii="Times New Roman" w:hAnsi="Times New Roman"/>
              </w:rPr>
            </w:pPr>
            <w:r>
              <w:rPr>
                <w:rFonts w:ascii="Times New Roman" w:hAnsi="Times New Roman"/>
              </w:rPr>
              <w:t>Биология</w:t>
            </w:r>
          </w:p>
          <w:p w:rsidR="00156437" w:rsidRDefault="00156437" w:rsidP="00156437">
            <w:pPr>
              <w:spacing w:after="0"/>
              <w:rPr>
                <w:rFonts w:ascii="Times New Roman" w:hAnsi="Times New Roman"/>
              </w:rPr>
            </w:pPr>
            <w:r>
              <w:rPr>
                <w:rFonts w:ascii="Times New Roman" w:hAnsi="Times New Roman"/>
              </w:rPr>
              <w:t>Мир истории</w:t>
            </w:r>
          </w:p>
          <w:p w:rsidR="00156437" w:rsidRDefault="00156437" w:rsidP="00156437">
            <w:pPr>
              <w:spacing w:after="0"/>
              <w:rPr>
                <w:rFonts w:ascii="Times New Roman" w:hAnsi="Times New Roman"/>
              </w:rPr>
            </w:pPr>
            <w:r>
              <w:rPr>
                <w:rFonts w:ascii="Times New Roman" w:hAnsi="Times New Roman"/>
              </w:rPr>
              <w:t>История отечества</w:t>
            </w:r>
          </w:p>
          <w:p w:rsidR="00156437" w:rsidRDefault="00156437" w:rsidP="00156437">
            <w:pPr>
              <w:spacing w:after="0"/>
              <w:rPr>
                <w:rFonts w:ascii="Times New Roman" w:hAnsi="Times New Roman"/>
              </w:rPr>
            </w:pPr>
            <w:r>
              <w:rPr>
                <w:rFonts w:ascii="Times New Roman" w:hAnsi="Times New Roman"/>
              </w:rPr>
              <w:t>Основы</w:t>
            </w:r>
          </w:p>
          <w:p w:rsidR="00A13D61" w:rsidRDefault="00156437" w:rsidP="00156437">
            <w:pPr>
              <w:spacing w:after="0"/>
              <w:rPr>
                <w:rFonts w:ascii="Times New Roman" w:hAnsi="Times New Roman"/>
              </w:rPr>
            </w:pPr>
            <w:r>
              <w:rPr>
                <w:rFonts w:ascii="Times New Roman" w:hAnsi="Times New Roman"/>
              </w:rPr>
              <w:t>социальной жизни</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27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Математика</w:t>
            </w:r>
          </w:p>
          <w:p w:rsidR="00A13D61" w:rsidRDefault="00156437" w:rsidP="00156437">
            <w:pPr>
              <w:spacing w:after="0"/>
              <w:rPr>
                <w:rFonts w:ascii="Times New Roman" w:eastAsia="Lucida Sans Unicode" w:hAnsi="Times New Roman"/>
              </w:rPr>
            </w:pPr>
            <w:r>
              <w:rPr>
                <w:rFonts w:ascii="Times New Roman" w:hAnsi="Times New Roman"/>
              </w:rPr>
              <w:t>Информатика</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70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156437">
            <w:pPr>
              <w:spacing w:after="0"/>
              <w:rPr>
                <w:rFonts w:ascii="Times New Roman" w:eastAsia="Lucida Sans Unicode" w:hAnsi="Times New Roman"/>
              </w:rPr>
            </w:pPr>
            <w:r>
              <w:rPr>
                <w:rFonts w:ascii="Times New Roman" w:eastAsia="Lucida Sans Unicode" w:hAnsi="Times New Roman"/>
              </w:rPr>
              <w:t>Музыка</w:t>
            </w:r>
            <w:r>
              <w:rPr>
                <w:rFonts w:ascii="Times New Roman" w:eastAsia="Lucida Sans Unicode" w:hAnsi="Times New Roman"/>
              </w:rPr>
              <w:br/>
              <w:t>Изобразительное искусство</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39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tcPr>
          <w:p w:rsidR="00156437" w:rsidRDefault="00156437" w:rsidP="00156437">
            <w:pPr>
              <w:spacing w:after="0"/>
              <w:rPr>
                <w:rFonts w:ascii="Times New Roman" w:hAnsi="Times New Roman"/>
              </w:rPr>
            </w:pPr>
            <w:r>
              <w:rPr>
                <w:rFonts w:ascii="Times New Roman" w:hAnsi="Times New Roman"/>
              </w:rPr>
              <w:t>Ручной труд</w:t>
            </w:r>
          </w:p>
          <w:p w:rsidR="00A13D61" w:rsidRDefault="00156437" w:rsidP="00156437">
            <w:pPr>
              <w:spacing w:after="0"/>
              <w:rPr>
                <w:rFonts w:ascii="Times New Roman" w:eastAsia="Lucida Sans Unicode" w:hAnsi="Times New Roman"/>
              </w:rPr>
            </w:pPr>
            <w:r>
              <w:rPr>
                <w:rFonts w:ascii="Times New Roman" w:hAnsi="Times New Roman"/>
              </w:rPr>
              <w:t>Профильный труд</w:t>
            </w:r>
            <w:r>
              <w:rPr>
                <w:rFonts w:ascii="Times New Roman" w:eastAsia="Lucida Sans Unicode" w:hAnsi="Times New Roman"/>
              </w:rPr>
              <w:t xml:space="preserve"> </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156437">
        <w:trPr>
          <w:trHeight w:val="838"/>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156437">
            <w:pPr>
              <w:spacing w:after="0"/>
              <w:rPr>
                <w:rFonts w:ascii="Times New Roman" w:hAnsi="Times New Roman"/>
              </w:rPr>
            </w:pPr>
            <w:r>
              <w:rPr>
                <w:rFonts w:ascii="Times New Roman" w:hAnsi="Times New Roman"/>
              </w:rPr>
              <w:t>Физическая культура (адаптивная физическая культура)</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72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A13D61" w:rsidRDefault="00E47800" w:rsidP="00156437">
            <w:pPr>
              <w:spacing w:after="0"/>
              <w:rPr>
                <w:rFonts w:ascii="Times New Roman" w:eastAsia="Lucida Sans Unicode" w:hAnsi="Times New Roman"/>
                <w:sz w:val="24"/>
                <w:szCs w:val="24"/>
              </w:rPr>
            </w:pPr>
            <w:r>
              <w:rPr>
                <w:rFonts w:ascii="Times New Roman" w:eastAsia="Lucida Sans Unicode" w:hAnsi="Times New Roman"/>
                <w:sz w:val="24"/>
                <w:szCs w:val="24"/>
              </w:rPr>
              <w:t xml:space="preserve">пользуется </w:t>
            </w:r>
            <w:r w:rsidR="00A13D61">
              <w:rPr>
                <w:rFonts w:ascii="Times New Roman" w:eastAsia="Lucida Sans Unicode" w:hAnsi="Times New Roman"/>
                <w:sz w:val="24"/>
                <w:szCs w:val="24"/>
              </w:rPr>
              <w:t>учебной мебелью</w:t>
            </w: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156437" w:rsidP="00156437">
            <w:pPr>
              <w:spacing w:after="0"/>
              <w:rPr>
                <w:rFonts w:ascii="Times New Roman" w:hAnsi="Times New Roman"/>
              </w:rPr>
            </w:pPr>
            <w:r>
              <w:rPr>
                <w:rFonts w:ascii="Times New Roman" w:hAnsi="Times New Roman"/>
              </w:rPr>
              <w:t>Русский язык</w:t>
            </w:r>
            <w:r>
              <w:rPr>
                <w:rFonts w:ascii="Times New Roman" w:hAnsi="Times New Roman"/>
              </w:rPr>
              <w:br/>
              <w:t>Чтение (Литературное чтение)</w:t>
            </w:r>
            <w:r>
              <w:rPr>
                <w:rFonts w:ascii="Times New Roman" w:hAnsi="Times New Roman"/>
              </w:rPr>
              <w:br/>
              <w:t>Речевая практика</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52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sz w:val="24"/>
                <w:szCs w:val="24"/>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Мир природы и человека</w:t>
            </w:r>
          </w:p>
          <w:p w:rsidR="00156437" w:rsidRDefault="00156437" w:rsidP="00156437">
            <w:pPr>
              <w:spacing w:after="0"/>
              <w:rPr>
                <w:rFonts w:ascii="Times New Roman" w:hAnsi="Times New Roman"/>
              </w:rPr>
            </w:pPr>
            <w:r>
              <w:rPr>
                <w:rFonts w:ascii="Times New Roman" w:hAnsi="Times New Roman"/>
              </w:rPr>
              <w:t>Природоведение</w:t>
            </w:r>
          </w:p>
          <w:p w:rsidR="00156437" w:rsidRDefault="00156437" w:rsidP="00156437">
            <w:pPr>
              <w:spacing w:after="0"/>
              <w:rPr>
                <w:rFonts w:ascii="Times New Roman" w:hAnsi="Times New Roman"/>
              </w:rPr>
            </w:pPr>
            <w:r>
              <w:rPr>
                <w:rFonts w:ascii="Times New Roman" w:hAnsi="Times New Roman"/>
              </w:rPr>
              <w:t>География</w:t>
            </w:r>
          </w:p>
          <w:p w:rsidR="00156437" w:rsidRDefault="00156437" w:rsidP="00156437">
            <w:pPr>
              <w:spacing w:after="0"/>
              <w:rPr>
                <w:rFonts w:ascii="Times New Roman" w:hAnsi="Times New Roman"/>
              </w:rPr>
            </w:pPr>
            <w:r>
              <w:rPr>
                <w:rFonts w:ascii="Times New Roman" w:hAnsi="Times New Roman"/>
              </w:rPr>
              <w:t>Биология</w:t>
            </w:r>
          </w:p>
          <w:p w:rsidR="00156437" w:rsidRDefault="00156437" w:rsidP="00156437">
            <w:pPr>
              <w:spacing w:after="0"/>
              <w:rPr>
                <w:rFonts w:ascii="Times New Roman" w:hAnsi="Times New Roman"/>
              </w:rPr>
            </w:pPr>
            <w:r>
              <w:rPr>
                <w:rFonts w:ascii="Times New Roman" w:hAnsi="Times New Roman"/>
              </w:rPr>
              <w:t>Мир истории</w:t>
            </w:r>
          </w:p>
          <w:p w:rsidR="00156437" w:rsidRDefault="00156437" w:rsidP="00156437">
            <w:pPr>
              <w:spacing w:after="0"/>
              <w:rPr>
                <w:rFonts w:ascii="Times New Roman" w:hAnsi="Times New Roman"/>
              </w:rPr>
            </w:pPr>
            <w:r>
              <w:rPr>
                <w:rFonts w:ascii="Times New Roman" w:hAnsi="Times New Roman"/>
              </w:rPr>
              <w:t>История отечества</w:t>
            </w:r>
          </w:p>
          <w:p w:rsidR="00156437" w:rsidRDefault="00156437" w:rsidP="00156437">
            <w:pPr>
              <w:spacing w:after="0"/>
              <w:rPr>
                <w:rFonts w:ascii="Times New Roman" w:hAnsi="Times New Roman"/>
              </w:rPr>
            </w:pPr>
            <w:r>
              <w:rPr>
                <w:rFonts w:ascii="Times New Roman" w:hAnsi="Times New Roman"/>
              </w:rPr>
              <w:t>Основы</w:t>
            </w:r>
          </w:p>
          <w:p w:rsidR="00A13D61" w:rsidRDefault="00156437" w:rsidP="00156437">
            <w:pPr>
              <w:spacing w:after="0"/>
              <w:rPr>
                <w:rFonts w:ascii="Times New Roman" w:hAnsi="Times New Roman"/>
              </w:rPr>
            </w:pPr>
            <w:r>
              <w:rPr>
                <w:rFonts w:ascii="Times New Roman" w:hAnsi="Times New Roman"/>
              </w:rPr>
              <w:t>социальной жизни</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206"/>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sz w:val="24"/>
                <w:szCs w:val="24"/>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Математика</w:t>
            </w:r>
          </w:p>
          <w:p w:rsidR="00A13D61" w:rsidRDefault="00156437" w:rsidP="00156437">
            <w:pPr>
              <w:spacing w:after="0"/>
              <w:rPr>
                <w:rFonts w:ascii="Times New Roman" w:eastAsia="Lucida Sans Unicode" w:hAnsi="Times New Roman"/>
              </w:rPr>
            </w:pPr>
            <w:r>
              <w:rPr>
                <w:rFonts w:ascii="Times New Roman" w:hAnsi="Times New Roman"/>
              </w:rPr>
              <w:t>Информатика</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64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sz w:val="24"/>
                <w:szCs w:val="24"/>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156437">
            <w:pPr>
              <w:spacing w:after="0"/>
              <w:rPr>
                <w:rFonts w:ascii="Times New Roman" w:eastAsia="Lucida Sans Unicode" w:hAnsi="Times New Roman"/>
              </w:rPr>
            </w:pPr>
            <w:r>
              <w:rPr>
                <w:rFonts w:ascii="Times New Roman" w:eastAsia="Lucida Sans Unicode" w:hAnsi="Times New Roman"/>
              </w:rPr>
              <w:t>Музыка</w:t>
            </w:r>
            <w:r>
              <w:rPr>
                <w:rFonts w:ascii="Times New Roman" w:eastAsia="Lucida Sans Unicode" w:hAnsi="Times New Roman"/>
              </w:rPr>
              <w:br/>
              <w:t>Изобразительное искусство</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30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sz w:val="24"/>
                <w:szCs w:val="24"/>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Ручной труд</w:t>
            </w:r>
          </w:p>
          <w:p w:rsidR="00A13D61" w:rsidRDefault="00156437" w:rsidP="00156437">
            <w:pPr>
              <w:spacing w:after="0"/>
              <w:rPr>
                <w:rFonts w:ascii="Times New Roman" w:eastAsia="Lucida Sans Unicode" w:hAnsi="Times New Roman"/>
              </w:rPr>
            </w:pPr>
            <w:r>
              <w:rPr>
                <w:rFonts w:ascii="Times New Roman" w:hAnsi="Times New Roman"/>
              </w:rPr>
              <w:t>Профильный труд</w:t>
            </w:r>
          </w:p>
        </w:tc>
        <w:tc>
          <w:tcPr>
            <w:tcW w:w="3827" w:type="dxa"/>
            <w:vMerge/>
            <w:tcBorders>
              <w:left w:val="single" w:sz="4" w:space="0" w:color="000000" w:themeColor="text1"/>
              <w:bottom w:val="single" w:sz="4" w:space="0" w:color="auto"/>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79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156437">
            <w:pPr>
              <w:spacing w:after="0"/>
              <w:rPr>
                <w:rFonts w:ascii="Times New Roman" w:eastAsia="Lucida Sans Unicode" w:hAnsi="Times New Roman"/>
              </w:rPr>
            </w:pPr>
            <w:r>
              <w:rPr>
                <w:rFonts w:ascii="Times New Roman" w:eastAsia="Lucida Sans Unicode" w:hAnsi="Times New Roman"/>
              </w:rPr>
              <w:t>контролир</w:t>
            </w:r>
            <w:r w:rsidR="00E47800">
              <w:rPr>
                <w:rFonts w:ascii="Times New Roman" w:eastAsia="Lucida Sans Unicode" w:hAnsi="Times New Roman"/>
              </w:rPr>
              <w:t>ует</w:t>
            </w:r>
            <w:r>
              <w:rPr>
                <w:rFonts w:ascii="Times New Roman" w:eastAsia="Lucida Sans Unicode" w:hAnsi="Times New Roman"/>
              </w:rPr>
              <w:t xml:space="preserve"> и оценива</w:t>
            </w:r>
            <w:r w:rsidR="00E47800">
              <w:rPr>
                <w:rFonts w:ascii="Times New Roman" w:eastAsia="Lucida Sans Unicode" w:hAnsi="Times New Roman"/>
              </w:rPr>
              <w:t xml:space="preserve">ет </w:t>
            </w:r>
            <w:r>
              <w:rPr>
                <w:rFonts w:ascii="Times New Roman" w:eastAsia="Lucida Sans Unicode" w:hAnsi="Times New Roman"/>
              </w:rPr>
              <w:t>свои действия и действия одноклассников</w:t>
            </w: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156437" w:rsidP="00156437">
            <w:pPr>
              <w:spacing w:after="0"/>
              <w:rPr>
                <w:rFonts w:ascii="Times New Roman" w:hAnsi="Times New Roman"/>
              </w:rPr>
            </w:pPr>
            <w:r>
              <w:rPr>
                <w:rFonts w:ascii="Times New Roman" w:hAnsi="Times New Roman"/>
              </w:rPr>
              <w:t>Русский язык</w:t>
            </w:r>
            <w:r>
              <w:rPr>
                <w:rFonts w:ascii="Times New Roman" w:hAnsi="Times New Roman"/>
              </w:rPr>
              <w:br/>
              <w:t>Чтение (Литературное чтение)</w:t>
            </w:r>
            <w:r>
              <w:rPr>
                <w:rFonts w:ascii="Times New Roman" w:hAnsi="Times New Roman"/>
              </w:rPr>
              <w:br/>
              <w:t>Речевая практика</w:t>
            </w:r>
          </w:p>
        </w:tc>
        <w:tc>
          <w:tcPr>
            <w:tcW w:w="3827" w:type="dxa"/>
            <w:vMerge w:val="restart"/>
            <w:tcBorders>
              <w:top w:val="single" w:sz="4" w:space="0" w:color="auto"/>
              <w:left w:val="single" w:sz="4" w:space="0" w:color="000000" w:themeColor="text1"/>
              <w:right w:val="single" w:sz="4" w:space="0" w:color="000000" w:themeColor="text1"/>
            </w:tcBorders>
            <w:hideMark/>
          </w:tcPr>
          <w:p w:rsidR="00A13D61" w:rsidRDefault="00A13D61" w:rsidP="00697838">
            <w:pPr>
              <w:spacing w:after="0"/>
              <w:rPr>
                <w:rFonts w:ascii="Times New Roman" w:hAnsi="Times New Roman"/>
              </w:rPr>
            </w:pPr>
            <w:r>
              <w:rPr>
                <w:rFonts w:ascii="Times New Roman" w:hAnsi="Times New Roman"/>
              </w:rPr>
              <w:t>Социальное</w:t>
            </w:r>
          </w:p>
        </w:tc>
      </w:tr>
      <w:tr w:rsidR="00A13D61" w:rsidTr="00E40090">
        <w:trPr>
          <w:trHeight w:val="49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Мир природы и человека</w:t>
            </w:r>
          </w:p>
          <w:p w:rsidR="00156437" w:rsidRDefault="00156437" w:rsidP="00156437">
            <w:pPr>
              <w:spacing w:after="0"/>
              <w:rPr>
                <w:rFonts w:ascii="Times New Roman" w:hAnsi="Times New Roman"/>
              </w:rPr>
            </w:pPr>
            <w:r>
              <w:rPr>
                <w:rFonts w:ascii="Times New Roman" w:hAnsi="Times New Roman"/>
              </w:rPr>
              <w:t>Природоведение</w:t>
            </w:r>
          </w:p>
          <w:p w:rsidR="00156437" w:rsidRDefault="00156437" w:rsidP="00156437">
            <w:pPr>
              <w:spacing w:after="0"/>
              <w:rPr>
                <w:rFonts w:ascii="Times New Roman" w:hAnsi="Times New Roman"/>
              </w:rPr>
            </w:pPr>
            <w:r>
              <w:rPr>
                <w:rFonts w:ascii="Times New Roman" w:hAnsi="Times New Roman"/>
              </w:rPr>
              <w:t>География</w:t>
            </w:r>
          </w:p>
          <w:p w:rsidR="00156437" w:rsidRDefault="00156437" w:rsidP="00156437">
            <w:pPr>
              <w:spacing w:after="0"/>
              <w:rPr>
                <w:rFonts w:ascii="Times New Roman" w:hAnsi="Times New Roman"/>
              </w:rPr>
            </w:pPr>
            <w:r>
              <w:rPr>
                <w:rFonts w:ascii="Times New Roman" w:hAnsi="Times New Roman"/>
              </w:rPr>
              <w:t>Биология</w:t>
            </w:r>
          </w:p>
          <w:p w:rsidR="00156437" w:rsidRDefault="00156437" w:rsidP="00156437">
            <w:pPr>
              <w:spacing w:after="0"/>
              <w:rPr>
                <w:rFonts w:ascii="Times New Roman" w:hAnsi="Times New Roman"/>
              </w:rPr>
            </w:pPr>
            <w:r>
              <w:rPr>
                <w:rFonts w:ascii="Times New Roman" w:hAnsi="Times New Roman"/>
              </w:rPr>
              <w:t>Мир истории</w:t>
            </w:r>
          </w:p>
          <w:p w:rsidR="00156437" w:rsidRDefault="00156437" w:rsidP="00156437">
            <w:pPr>
              <w:spacing w:after="0"/>
              <w:rPr>
                <w:rFonts w:ascii="Times New Roman" w:hAnsi="Times New Roman"/>
              </w:rPr>
            </w:pPr>
            <w:r>
              <w:rPr>
                <w:rFonts w:ascii="Times New Roman" w:hAnsi="Times New Roman"/>
              </w:rPr>
              <w:t>История отечества</w:t>
            </w:r>
          </w:p>
          <w:p w:rsidR="00156437" w:rsidRDefault="00156437" w:rsidP="00156437">
            <w:pPr>
              <w:spacing w:after="0"/>
              <w:rPr>
                <w:rFonts w:ascii="Times New Roman" w:hAnsi="Times New Roman"/>
              </w:rPr>
            </w:pPr>
            <w:r>
              <w:rPr>
                <w:rFonts w:ascii="Times New Roman" w:hAnsi="Times New Roman"/>
              </w:rPr>
              <w:t>Основы</w:t>
            </w:r>
          </w:p>
          <w:p w:rsidR="00A13D61" w:rsidRDefault="00156437" w:rsidP="00156437">
            <w:pPr>
              <w:spacing w:after="0"/>
              <w:rPr>
                <w:rFonts w:ascii="Times New Roman" w:hAnsi="Times New Roman"/>
              </w:rPr>
            </w:pPr>
            <w:r>
              <w:rPr>
                <w:rFonts w:ascii="Times New Roman" w:hAnsi="Times New Roman"/>
              </w:rPr>
              <w:t>социальной жизни</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28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Математика</w:t>
            </w:r>
          </w:p>
          <w:p w:rsidR="00A13D61" w:rsidRDefault="00156437" w:rsidP="00156437">
            <w:pPr>
              <w:spacing w:after="0"/>
              <w:rPr>
                <w:rFonts w:ascii="Times New Roman" w:eastAsia="Lucida Sans Unicode" w:hAnsi="Times New Roman"/>
              </w:rPr>
            </w:pPr>
            <w:r>
              <w:rPr>
                <w:rFonts w:ascii="Times New Roman" w:hAnsi="Times New Roman"/>
              </w:rPr>
              <w:t>Информатика</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63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156437">
            <w:pPr>
              <w:spacing w:after="0"/>
              <w:rPr>
                <w:rFonts w:ascii="Times New Roman" w:eastAsia="Lucida Sans Unicode" w:hAnsi="Times New Roman"/>
              </w:rPr>
            </w:pPr>
            <w:r>
              <w:rPr>
                <w:rFonts w:ascii="Times New Roman" w:eastAsia="Lucida Sans Unicode" w:hAnsi="Times New Roman"/>
              </w:rPr>
              <w:t>Музыка</w:t>
            </w:r>
            <w:r>
              <w:rPr>
                <w:rFonts w:ascii="Times New Roman" w:eastAsia="Lucida Sans Unicode" w:hAnsi="Times New Roman"/>
              </w:rPr>
              <w:br/>
              <w:t>Изобразительное искусство</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25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Ручной труд</w:t>
            </w:r>
          </w:p>
          <w:p w:rsidR="00A13D61" w:rsidRDefault="00156437" w:rsidP="00156437">
            <w:pPr>
              <w:spacing w:after="0"/>
              <w:rPr>
                <w:rFonts w:ascii="Times New Roman" w:eastAsia="Lucida Sans Unicode" w:hAnsi="Times New Roman"/>
              </w:rPr>
            </w:pPr>
            <w:r>
              <w:rPr>
                <w:rFonts w:ascii="Times New Roman" w:hAnsi="Times New Roman"/>
              </w:rPr>
              <w:t>Профильный труд</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156437">
        <w:trPr>
          <w:trHeight w:val="898"/>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156437">
            <w:pPr>
              <w:spacing w:after="0"/>
              <w:rPr>
                <w:rFonts w:ascii="Times New Roman" w:hAnsi="Times New Roman"/>
              </w:rPr>
            </w:pPr>
            <w:r>
              <w:rPr>
                <w:rFonts w:ascii="Times New Roman" w:hAnsi="Times New Roman"/>
              </w:rPr>
              <w:t>Физическая культура (адаптивная физическая культура)</w:t>
            </w:r>
          </w:p>
        </w:tc>
        <w:tc>
          <w:tcPr>
            <w:tcW w:w="3827" w:type="dxa"/>
            <w:vMerge/>
            <w:tcBorders>
              <w:left w:val="single" w:sz="4" w:space="0" w:color="000000" w:themeColor="text1"/>
              <w:bottom w:val="single" w:sz="4" w:space="0" w:color="auto"/>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73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val="restart"/>
            <w:tcBorders>
              <w:top w:val="single" w:sz="4" w:space="0" w:color="auto"/>
              <w:left w:val="single" w:sz="4" w:space="0" w:color="000000" w:themeColor="text1"/>
              <w:right w:val="single" w:sz="4" w:space="0" w:color="000000" w:themeColor="text1"/>
            </w:tcBorders>
            <w:hideMark/>
          </w:tcPr>
          <w:p w:rsidR="00A13D61" w:rsidRDefault="005964CE" w:rsidP="00156437">
            <w:pPr>
              <w:spacing w:after="0"/>
              <w:rPr>
                <w:rFonts w:ascii="Times New Roman" w:eastAsia="Lucida Sans Unicode" w:hAnsi="Times New Roman"/>
              </w:rPr>
            </w:pPr>
            <w:r>
              <w:rPr>
                <w:rFonts w:ascii="Times New Roman" w:eastAsia="Lucida Sans Unicode" w:hAnsi="Times New Roman"/>
              </w:rPr>
              <w:t>активно участ</w:t>
            </w:r>
            <w:r w:rsidR="00A13D61">
              <w:rPr>
                <w:rFonts w:ascii="Times New Roman" w:eastAsia="Lucida Sans Unicode" w:hAnsi="Times New Roman"/>
              </w:rPr>
              <w:t>в</w:t>
            </w:r>
            <w:r w:rsidR="00CE250B">
              <w:rPr>
                <w:rFonts w:ascii="Times New Roman" w:eastAsia="Lucida Sans Unicode" w:hAnsi="Times New Roman"/>
              </w:rPr>
              <w:t>ует</w:t>
            </w:r>
            <w:r w:rsidR="00A13D61">
              <w:rPr>
                <w:rFonts w:ascii="Times New Roman" w:eastAsia="Lucida Sans Unicode" w:hAnsi="Times New Roman"/>
              </w:rPr>
              <w:t xml:space="preserve"> в деятельности, предложенному плану и работа</w:t>
            </w:r>
            <w:r>
              <w:rPr>
                <w:rFonts w:ascii="Times New Roman" w:eastAsia="Lucida Sans Unicode" w:hAnsi="Times New Roman"/>
              </w:rPr>
              <w:t xml:space="preserve">ет </w:t>
            </w:r>
            <w:r w:rsidR="00A13D61">
              <w:rPr>
                <w:rFonts w:ascii="Times New Roman" w:eastAsia="Lucida Sans Unicode" w:hAnsi="Times New Roman"/>
              </w:rPr>
              <w:t>в общем темпе</w:t>
            </w: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156437" w:rsidP="00156437">
            <w:pPr>
              <w:spacing w:after="0"/>
              <w:rPr>
                <w:rFonts w:ascii="Times New Roman" w:hAnsi="Times New Roman"/>
              </w:rPr>
            </w:pPr>
            <w:r>
              <w:rPr>
                <w:rFonts w:ascii="Times New Roman" w:hAnsi="Times New Roman"/>
              </w:rPr>
              <w:t>Русский язык</w:t>
            </w:r>
            <w:r>
              <w:rPr>
                <w:rFonts w:ascii="Times New Roman" w:hAnsi="Times New Roman"/>
              </w:rPr>
              <w:br/>
              <w:t>Чтение (Литературное чтение)</w:t>
            </w:r>
            <w:r>
              <w:rPr>
                <w:rFonts w:ascii="Times New Roman" w:hAnsi="Times New Roman"/>
              </w:rPr>
              <w:br/>
              <w:t>Речевая практика</w:t>
            </w:r>
          </w:p>
        </w:tc>
        <w:tc>
          <w:tcPr>
            <w:tcW w:w="3827" w:type="dxa"/>
            <w:vMerge w:val="restart"/>
            <w:tcBorders>
              <w:top w:val="single" w:sz="4" w:space="0" w:color="auto"/>
              <w:left w:val="single" w:sz="4" w:space="0" w:color="000000" w:themeColor="text1"/>
              <w:right w:val="single" w:sz="4" w:space="0" w:color="000000" w:themeColor="text1"/>
            </w:tcBorders>
            <w:hideMark/>
          </w:tcPr>
          <w:p w:rsidR="00A13D61" w:rsidRDefault="00A13D61" w:rsidP="00697838">
            <w:pPr>
              <w:spacing w:after="0"/>
              <w:rPr>
                <w:rFonts w:ascii="Times New Roman" w:hAnsi="Times New Roman"/>
              </w:rPr>
            </w:pPr>
            <w:r>
              <w:rPr>
                <w:rFonts w:ascii="Times New Roman" w:hAnsi="Times New Roman"/>
              </w:rPr>
              <w:t>Общекультурное</w:t>
            </w:r>
          </w:p>
        </w:tc>
      </w:tr>
      <w:tr w:rsidR="00A13D61" w:rsidTr="00E40090">
        <w:trPr>
          <w:trHeight w:val="45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left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Мир природы и человека</w:t>
            </w:r>
          </w:p>
          <w:p w:rsidR="00156437" w:rsidRDefault="00156437" w:rsidP="00156437">
            <w:pPr>
              <w:spacing w:after="0"/>
              <w:rPr>
                <w:rFonts w:ascii="Times New Roman" w:hAnsi="Times New Roman"/>
              </w:rPr>
            </w:pPr>
            <w:r>
              <w:rPr>
                <w:rFonts w:ascii="Times New Roman" w:hAnsi="Times New Roman"/>
              </w:rPr>
              <w:t>Природоведение</w:t>
            </w:r>
          </w:p>
          <w:p w:rsidR="00156437" w:rsidRDefault="00156437" w:rsidP="00156437">
            <w:pPr>
              <w:spacing w:after="0"/>
              <w:rPr>
                <w:rFonts w:ascii="Times New Roman" w:hAnsi="Times New Roman"/>
              </w:rPr>
            </w:pPr>
            <w:r>
              <w:rPr>
                <w:rFonts w:ascii="Times New Roman" w:hAnsi="Times New Roman"/>
              </w:rPr>
              <w:t>География</w:t>
            </w:r>
          </w:p>
          <w:p w:rsidR="00156437" w:rsidRDefault="00156437" w:rsidP="00156437">
            <w:pPr>
              <w:spacing w:after="0"/>
              <w:rPr>
                <w:rFonts w:ascii="Times New Roman" w:hAnsi="Times New Roman"/>
              </w:rPr>
            </w:pPr>
            <w:r>
              <w:rPr>
                <w:rFonts w:ascii="Times New Roman" w:hAnsi="Times New Roman"/>
              </w:rPr>
              <w:t>Биология</w:t>
            </w:r>
          </w:p>
          <w:p w:rsidR="00156437" w:rsidRDefault="00156437" w:rsidP="00156437">
            <w:pPr>
              <w:spacing w:after="0"/>
              <w:rPr>
                <w:rFonts w:ascii="Times New Roman" w:hAnsi="Times New Roman"/>
              </w:rPr>
            </w:pPr>
            <w:r>
              <w:rPr>
                <w:rFonts w:ascii="Times New Roman" w:hAnsi="Times New Roman"/>
              </w:rPr>
              <w:t>Мир истории</w:t>
            </w:r>
          </w:p>
          <w:p w:rsidR="00156437" w:rsidRDefault="00156437" w:rsidP="00156437">
            <w:pPr>
              <w:spacing w:after="0"/>
              <w:rPr>
                <w:rFonts w:ascii="Times New Roman" w:hAnsi="Times New Roman"/>
              </w:rPr>
            </w:pPr>
            <w:r>
              <w:rPr>
                <w:rFonts w:ascii="Times New Roman" w:hAnsi="Times New Roman"/>
              </w:rPr>
              <w:t>История отечества</w:t>
            </w:r>
          </w:p>
          <w:p w:rsidR="00156437" w:rsidRDefault="00156437" w:rsidP="00156437">
            <w:pPr>
              <w:spacing w:after="0"/>
              <w:rPr>
                <w:rFonts w:ascii="Times New Roman" w:hAnsi="Times New Roman"/>
              </w:rPr>
            </w:pPr>
            <w:r>
              <w:rPr>
                <w:rFonts w:ascii="Times New Roman" w:hAnsi="Times New Roman"/>
              </w:rPr>
              <w:t>Основы</w:t>
            </w:r>
          </w:p>
          <w:p w:rsidR="00A13D61" w:rsidRDefault="00156437" w:rsidP="00156437">
            <w:pPr>
              <w:spacing w:after="0"/>
              <w:rPr>
                <w:rFonts w:ascii="Times New Roman" w:hAnsi="Times New Roman"/>
              </w:rPr>
            </w:pPr>
            <w:r>
              <w:rPr>
                <w:rFonts w:ascii="Times New Roman" w:hAnsi="Times New Roman"/>
              </w:rPr>
              <w:t>социальной жизни</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25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left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Математика</w:t>
            </w:r>
          </w:p>
          <w:p w:rsidR="00A13D61" w:rsidRDefault="00156437" w:rsidP="00156437">
            <w:pPr>
              <w:spacing w:after="0"/>
              <w:rPr>
                <w:rFonts w:ascii="Times New Roman" w:eastAsia="Lucida Sans Unicode" w:hAnsi="Times New Roman"/>
              </w:rPr>
            </w:pPr>
            <w:r>
              <w:rPr>
                <w:rFonts w:ascii="Times New Roman" w:hAnsi="Times New Roman"/>
              </w:rPr>
              <w:t>Информатика</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76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left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156437">
            <w:pPr>
              <w:spacing w:after="0"/>
              <w:rPr>
                <w:rFonts w:ascii="Times New Roman" w:eastAsia="Lucida Sans Unicode" w:hAnsi="Times New Roman"/>
              </w:rPr>
            </w:pPr>
            <w:r>
              <w:rPr>
                <w:rFonts w:ascii="Times New Roman" w:eastAsia="Lucida Sans Unicode" w:hAnsi="Times New Roman"/>
              </w:rPr>
              <w:t>Музыка</w:t>
            </w:r>
            <w:r>
              <w:rPr>
                <w:rFonts w:ascii="Times New Roman" w:eastAsia="Lucida Sans Unicode" w:hAnsi="Times New Roman"/>
              </w:rPr>
              <w:br/>
              <w:t>Изобразительное искусство</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24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left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Ручной труд</w:t>
            </w:r>
          </w:p>
          <w:p w:rsidR="00A13D61" w:rsidRDefault="00156437" w:rsidP="00156437">
            <w:pPr>
              <w:spacing w:after="0"/>
              <w:rPr>
                <w:rFonts w:ascii="Times New Roman" w:eastAsia="Lucida Sans Unicode" w:hAnsi="Times New Roman"/>
              </w:rPr>
            </w:pPr>
            <w:r>
              <w:rPr>
                <w:rFonts w:ascii="Times New Roman" w:hAnsi="Times New Roman"/>
              </w:rPr>
              <w:t>Профильный труд</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156437">
        <w:trPr>
          <w:trHeight w:val="855"/>
        </w:trPr>
        <w:tc>
          <w:tcPr>
            <w:tcW w:w="19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c>
          <w:tcPr>
            <w:tcW w:w="2410" w:type="dxa"/>
            <w:vMerge/>
            <w:tcBorders>
              <w:left w:val="single" w:sz="4" w:space="0" w:color="000000" w:themeColor="text1"/>
              <w:bottom w:val="single" w:sz="4" w:space="0" w:color="auto"/>
              <w:right w:val="single" w:sz="4" w:space="0" w:color="000000" w:themeColor="text1"/>
            </w:tcBorders>
          </w:tcPr>
          <w:p w:rsidR="00A13D61" w:rsidRDefault="00A13D61" w:rsidP="00156437">
            <w:pPr>
              <w:spacing w:after="0"/>
              <w:ind w:firstLine="851"/>
              <w:rPr>
                <w:rFonts w:ascii="Times New Roman" w:hAnsi="Times New Roman"/>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61" w:rsidRDefault="00A13D61" w:rsidP="00156437">
            <w:pPr>
              <w:spacing w:after="0"/>
              <w:rPr>
                <w:rFonts w:ascii="Times New Roman" w:hAnsi="Times New Roman"/>
              </w:rPr>
            </w:pPr>
            <w:r>
              <w:rPr>
                <w:rFonts w:ascii="Times New Roman" w:hAnsi="Times New Roman"/>
              </w:rPr>
              <w:t>Физическая культура (адаптивная физическая культура)</w:t>
            </w:r>
          </w:p>
        </w:tc>
        <w:tc>
          <w:tcPr>
            <w:tcW w:w="3827" w:type="dxa"/>
            <w:vMerge/>
            <w:tcBorders>
              <w:left w:val="single" w:sz="4" w:space="0" w:color="000000" w:themeColor="text1"/>
              <w:bottom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82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156437">
            <w:pPr>
              <w:pStyle w:val="24"/>
              <w:shd w:val="clear" w:color="auto" w:fill="auto"/>
              <w:jc w:val="both"/>
            </w:pPr>
            <w:r>
              <w:rPr>
                <w:rFonts w:eastAsia="Lucida Sans Unicode"/>
              </w:rPr>
              <w:t>адекватно</w:t>
            </w:r>
          </w:p>
          <w:p w:rsidR="00A13D61" w:rsidRDefault="00A13D61" w:rsidP="00156437">
            <w:pPr>
              <w:spacing w:after="0"/>
              <w:rPr>
                <w:rFonts w:ascii="Times New Roman" w:hAnsi="Times New Roman"/>
              </w:rPr>
            </w:pPr>
            <w:r>
              <w:rPr>
                <w:rFonts w:ascii="Times New Roman" w:eastAsia="Lucida Sans Unicode" w:hAnsi="Times New Roman"/>
              </w:rPr>
              <w:t>использ</w:t>
            </w:r>
            <w:r w:rsidR="00E47800">
              <w:rPr>
                <w:rFonts w:ascii="Times New Roman" w:eastAsia="Lucida Sans Unicode" w:hAnsi="Times New Roman"/>
              </w:rPr>
              <w:t>ует</w:t>
            </w:r>
            <w:r>
              <w:rPr>
                <w:rFonts w:ascii="Times New Roman" w:eastAsia="Lucida Sans Unicode" w:hAnsi="Times New Roman"/>
              </w:rPr>
              <w:t xml:space="preserve"> ритуалы школьного поведения (поднима</w:t>
            </w:r>
            <w:r w:rsidR="00E47800">
              <w:rPr>
                <w:rFonts w:ascii="Times New Roman" w:eastAsia="Lucida Sans Unicode" w:hAnsi="Times New Roman"/>
              </w:rPr>
              <w:t>ет</w:t>
            </w:r>
            <w:r>
              <w:rPr>
                <w:rFonts w:ascii="Times New Roman" w:eastAsia="Lucida Sans Unicode" w:hAnsi="Times New Roman"/>
              </w:rPr>
              <w:t xml:space="preserve"> руку, вста</w:t>
            </w:r>
            <w:r w:rsidR="00E47800">
              <w:rPr>
                <w:rFonts w:ascii="Times New Roman" w:eastAsia="Lucida Sans Unicode" w:hAnsi="Times New Roman"/>
              </w:rPr>
              <w:t>ет и выходит</w:t>
            </w:r>
            <w:r>
              <w:rPr>
                <w:rFonts w:ascii="Times New Roman" w:eastAsia="Lucida Sans Unicode" w:hAnsi="Times New Roman"/>
              </w:rPr>
              <w:t xml:space="preserve"> из-за парты и т. д.)</w:t>
            </w: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156437" w:rsidP="00156437">
            <w:pPr>
              <w:spacing w:after="0"/>
              <w:rPr>
                <w:rFonts w:ascii="Times New Roman" w:hAnsi="Times New Roman"/>
              </w:rPr>
            </w:pPr>
            <w:r>
              <w:rPr>
                <w:rFonts w:ascii="Times New Roman" w:hAnsi="Times New Roman"/>
              </w:rPr>
              <w:t>Русский язык</w:t>
            </w:r>
            <w:r>
              <w:rPr>
                <w:rFonts w:ascii="Times New Roman" w:hAnsi="Times New Roman"/>
              </w:rPr>
              <w:br/>
              <w:t>Чтение (Литературное чтение)</w:t>
            </w:r>
            <w:r>
              <w:rPr>
                <w:rFonts w:ascii="Times New Roman" w:hAnsi="Times New Roman"/>
              </w:rPr>
              <w:br/>
              <w:t>Речевая практика</w:t>
            </w:r>
          </w:p>
        </w:tc>
        <w:tc>
          <w:tcPr>
            <w:tcW w:w="3827" w:type="dxa"/>
            <w:vMerge w:val="restart"/>
            <w:tcBorders>
              <w:top w:val="single" w:sz="4" w:space="0" w:color="auto"/>
              <w:left w:val="single" w:sz="4" w:space="0" w:color="000000" w:themeColor="text1"/>
              <w:right w:val="single" w:sz="4" w:space="0" w:color="000000" w:themeColor="text1"/>
            </w:tcBorders>
            <w:hideMark/>
          </w:tcPr>
          <w:p w:rsidR="00A13D61" w:rsidRDefault="00A13D61" w:rsidP="00697838">
            <w:pPr>
              <w:spacing w:after="0"/>
              <w:rPr>
                <w:rFonts w:ascii="Times New Roman" w:hAnsi="Times New Roman"/>
              </w:rPr>
            </w:pPr>
            <w:r>
              <w:rPr>
                <w:rFonts w:ascii="Times New Roman" w:hAnsi="Times New Roman"/>
              </w:rPr>
              <w:t>Социальное,</w:t>
            </w:r>
            <w:r>
              <w:rPr>
                <w:rFonts w:ascii="Times New Roman" w:hAnsi="Times New Roman"/>
              </w:rPr>
              <w:br/>
              <w:t>общекультурное</w:t>
            </w:r>
          </w:p>
        </w:tc>
      </w:tr>
      <w:tr w:rsidR="00A13D61" w:rsidTr="00E40090">
        <w:trPr>
          <w:trHeight w:val="42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Мир природы и человека</w:t>
            </w:r>
          </w:p>
          <w:p w:rsidR="00156437" w:rsidRDefault="00156437" w:rsidP="00156437">
            <w:pPr>
              <w:spacing w:after="0"/>
              <w:rPr>
                <w:rFonts w:ascii="Times New Roman" w:hAnsi="Times New Roman"/>
              </w:rPr>
            </w:pPr>
            <w:r>
              <w:rPr>
                <w:rFonts w:ascii="Times New Roman" w:hAnsi="Times New Roman"/>
              </w:rPr>
              <w:t>Природоведение</w:t>
            </w:r>
          </w:p>
          <w:p w:rsidR="00156437" w:rsidRDefault="00156437" w:rsidP="00156437">
            <w:pPr>
              <w:spacing w:after="0"/>
              <w:rPr>
                <w:rFonts w:ascii="Times New Roman" w:hAnsi="Times New Roman"/>
              </w:rPr>
            </w:pPr>
            <w:r>
              <w:rPr>
                <w:rFonts w:ascii="Times New Roman" w:hAnsi="Times New Roman"/>
              </w:rPr>
              <w:t>География</w:t>
            </w:r>
          </w:p>
          <w:p w:rsidR="00156437" w:rsidRDefault="00156437" w:rsidP="00156437">
            <w:pPr>
              <w:spacing w:after="0"/>
              <w:rPr>
                <w:rFonts w:ascii="Times New Roman" w:hAnsi="Times New Roman"/>
              </w:rPr>
            </w:pPr>
            <w:r>
              <w:rPr>
                <w:rFonts w:ascii="Times New Roman" w:hAnsi="Times New Roman"/>
              </w:rPr>
              <w:t>Биология</w:t>
            </w:r>
          </w:p>
          <w:p w:rsidR="00156437" w:rsidRDefault="00156437" w:rsidP="00156437">
            <w:pPr>
              <w:spacing w:after="0"/>
              <w:rPr>
                <w:rFonts w:ascii="Times New Roman" w:hAnsi="Times New Roman"/>
              </w:rPr>
            </w:pPr>
            <w:r>
              <w:rPr>
                <w:rFonts w:ascii="Times New Roman" w:hAnsi="Times New Roman"/>
              </w:rPr>
              <w:t>Мир истории</w:t>
            </w:r>
          </w:p>
          <w:p w:rsidR="00156437" w:rsidRDefault="00156437" w:rsidP="00156437">
            <w:pPr>
              <w:spacing w:after="0"/>
              <w:rPr>
                <w:rFonts w:ascii="Times New Roman" w:hAnsi="Times New Roman"/>
              </w:rPr>
            </w:pPr>
            <w:r>
              <w:rPr>
                <w:rFonts w:ascii="Times New Roman" w:hAnsi="Times New Roman"/>
              </w:rPr>
              <w:t>История отечества</w:t>
            </w:r>
          </w:p>
          <w:p w:rsidR="00156437" w:rsidRDefault="00156437" w:rsidP="00156437">
            <w:pPr>
              <w:spacing w:after="0"/>
              <w:rPr>
                <w:rFonts w:ascii="Times New Roman" w:hAnsi="Times New Roman"/>
              </w:rPr>
            </w:pPr>
            <w:r>
              <w:rPr>
                <w:rFonts w:ascii="Times New Roman" w:hAnsi="Times New Roman"/>
              </w:rPr>
              <w:t>Основы</w:t>
            </w:r>
          </w:p>
          <w:p w:rsidR="00A13D61" w:rsidRDefault="00156437" w:rsidP="00156437">
            <w:pPr>
              <w:spacing w:after="0"/>
              <w:rPr>
                <w:rFonts w:ascii="Times New Roman" w:hAnsi="Times New Roman"/>
              </w:rPr>
            </w:pPr>
            <w:r>
              <w:rPr>
                <w:rFonts w:ascii="Times New Roman" w:hAnsi="Times New Roman"/>
              </w:rPr>
              <w:t>социальной жизни</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156437">
        <w:trPr>
          <w:trHeight w:val="263"/>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tcPr>
          <w:p w:rsidR="00156437" w:rsidRDefault="00156437" w:rsidP="00156437">
            <w:pPr>
              <w:spacing w:after="0"/>
              <w:rPr>
                <w:rFonts w:ascii="Times New Roman" w:hAnsi="Times New Roman"/>
              </w:rPr>
            </w:pPr>
            <w:r>
              <w:rPr>
                <w:rFonts w:ascii="Times New Roman" w:hAnsi="Times New Roman"/>
              </w:rPr>
              <w:t>Математика</w:t>
            </w:r>
          </w:p>
          <w:p w:rsidR="00A13D61" w:rsidRDefault="00156437" w:rsidP="00156437">
            <w:pPr>
              <w:spacing w:after="0"/>
              <w:rPr>
                <w:rFonts w:ascii="Times New Roman" w:eastAsia="Lucida Sans Unicode" w:hAnsi="Times New Roman"/>
              </w:rPr>
            </w:pPr>
            <w:r>
              <w:rPr>
                <w:rFonts w:ascii="Times New Roman" w:hAnsi="Times New Roman"/>
              </w:rPr>
              <w:t>Информатика</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72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156437">
            <w:pPr>
              <w:spacing w:after="0"/>
              <w:rPr>
                <w:rFonts w:ascii="Times New Roman" w:eastAsia="Lucida Sans Unicode" w:hAnsi="Times New Roman"/>
              </w:rPr>
            </w:pPr>
            <w:r>
              <w:rPr>
                <w:rFonts w:ascii="Times New Roman" w:eastAsia="Lucida Sans Unicode" w:hAnsi="Times New Roman"/>
              </w:rPr>
              <w:t>Музыка</w:t>
            </w:r>
            <w:r>
              <w:rPr>
                <w:rFonts w:ascii="Times New Roman" w:eastAsia="Lucida Sans Unicode" w:hAnsi="Times New Roman"/>
              </w:rPr>
              <w:br/>
              <w:t>Изобразительное искусство</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28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Ручной труд</w:t>
            </w:r>
          </w:p>
          <w:p w:rsidR="00A13D61" w:rsidRDefault="00156437" w:rsidP="00156437">
            <w:pPr>
              <w:spacing w:after="0"/>
              <w:rPr>
                <w:rFonts w:ascii="Times New Roman" w:eastAsia="Lucida Sans Unicode" w:hAnsi="Times New Roman"/>
              </w:rPr>
            </w:pPr>
            <w:r>
              <w:rPr>
                <w:rFonts w:ascii="Times New Roman" w:hAnsi="Times New Roman"/>
              </w:rPr>
              <w:t>Профильный труд</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156437">
        <w:trPr>
          <w:trHeight w:val="72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156437">
            <w:pPr>
              <w:spacing w:after="0"/>
              <w:rPr>
                <w:rFonts w:ascii="Times New Roman" w:hAnsi="Times New Roman"/>
              </w:rPr>
            </w:pPr>
            <w:r>
              <w:rPr>
                <w:rFonts w:ascii="Times New Roman" w:hAnsi="Times New Roman"/>
              </w:rPr>
              <w:t xml:space="preserve">Физическая культура (адаптивная </w:t>
            </w:r>
            <w:r>
              <w:rPr>
                <w:rFonts w:ascii="Times New Roman" w:hAnsi="Times New Roman"/>
              </w:rPr>
              <w:lastRenderedPageBreak/>
              <w:t>физическая культура)</w:t>
            </w:r>
          </w:p>
        </w:tc>
        <w:tc>
          <w:tcPr>
            <w:tcW w:w="3827" w:type="dxa"/>
            <w:vMerge/>
            <w:tcBorders>
              <w:left w:val="single" w:sz="4" w:space="0" w:color="000000" w:themeColor="text1"/>
              <w:bottom w:val="single" w:sz="4" w:space="0" w:color="auto"/>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766"/>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156437">
            <w:pPr>
              <w:spacing w:after="0"/>
              <w:rPr>
                <w:rFonts w:ascii="Times New Roman" w:eastAsia="Lucida Sans Unicode" w:hAnsi="Times New Roman"/>
              </w:rPr>
            </w:pPr>
            <w:r>
              <w:rPr>
                <w:rFonts w:ascii="Times New Roman" w:eastAsia="Lucida Sans Unicode" w:hAnsi="Times New Roman"/>
              </w:rPr>
              <w:t>работа</w:t>
            </w:r>
            <w:r w:rsidR="00E47800">
              <w:rPr>
                <w:rFonts w:ascii="Times New Roman" w:eastAsia="Lucida Sans Unicode" w:hAnsi="Times New Roman"/>
              </w:rPr>
              <w:t>ет</w:t>
            </w:r>
            <w:r>
              <w:rPr>
                <w:rFonts w:ascii="Times New Roman" w:eastAsia="Lucida Sans Unicode" w:hAnsi="Times New Roman"/>
              </w:rPr>
              <w:t xml:space="preserve"> с учебными принадлежностями (инструментами, спортивным инвентарем) и организовыв</w:t>
            </w:r>
            <w:r w:rsidR="00E47800">
              <w:rPr>
                <w:rFonts w:ascii="Times New Roman" w:eastAsia="Lucida Sans Unicode" w:hAnsi="Times New Roman"/>
              </w:rPr>
              <w:t xml:space="preserve">ает </w:t>
            </w:r>
            <w:r>
              <w:rPr>
                <w:rFonts w:ascii="Times New Roman" w:eastAsia="Lucida Sans Unicode" w:hAnsi="Times New Roman"/>
              </w:rPr>
              <w:t>рабочее место</w:t>
            </w: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156437" w:rsidP="00156437">
            <w:pPr>
              <w:spacing w:after="0"/>
              <w:rPr>
                <w:rFonts w:ascii="Times New Roman" w:hAnsi="Times New Roman"/>
              </w:rPr>
            </w:pPr>
            <w:r>
              <w:rPr>
                <w:rFonts w:ascii="Times New Roman" w:hAnsi="Times New Roman"/>
              </w:rPr>
              <w:t>Русский язык</w:t>
            </w:r>
            <w:r>
              <w:rPr>
                <w:rFonts w:ascii="Times New Roman" w:hAnsi="Times New Roman"/>
              </w:rPr>
              <w:br/>
              <w:t>Чтение (Литературное чтение)</w:t>
            </w:r>
            <w:r>
              <w:rPr>
                <w:rFonts w:ascii="Times New Roman" w:hAnsi="Times New Roman"/>
              </w:rPr>
              <w:br/>
              <w:t>Речевая практика</w:t>
            </w:r>
          </w:p>
        </w:tc>
        <w:tc>
          <w:tcPr>
            <w:tcW w:w="3827" w:type="dxa"/>
            <w:vMerge w:val="restart"/>
            <w:tcBorders>
              <w:top w:val="single" w:sz="4" w:space="0" w:color="auto"/>
              <w:left w:val="single" w:sz="4" w:space="0" w:color="000000" w:themeColor="text1"/>
              <w:right w:val="single" w:sz="4" w:space="0" w:color="000000" w:themeColor="text1"/>
            </w:tcBorders>
            <w:hideMark/>
          </w:tcPr>
          <w:p w:rsidR="00A13D61" w:rsidRDefault="00A13D61" w:rsidP="00697838">
            <w:pPr>
              <w:spacing w:after="0"/>
              <w:rPr>
                <w:rFonts w:ascii="Times New Roman" w:hAnsi="Times New Roman"/>
              </w:rPr>
            </w:pPr>
            <w:r>
              <w:rPr>
                <w:rFonts w:ascii="Times New Roman" w:hAnsi="Times New Roman"/>
              </w:rPr>
              <w:t>Общекультурное, спортивно - оздоровительное</w:t>
            </w:r>
          </w:p>
        </w:tc>
      </w:tr>
      <w:tr w:rsidR="00A13D61" w:rsidTr="00E40090">
        <w:trPr>
          <w:trHeight w:val="43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Мир природы и человека</w:t>
            </w:r>
          </w:p>
          <w:p w:rsidR="00156437" w:rsidRDefault="00156437" w:rsidP="00156437">
            <w:pPr>
              <w:spacing w:after="0"/>
              <w:rPr>
                <w:rFonts w:ascii="Times New Roman" w:hAnsi="Times New Roman"/>
              </w:rPr>
            </w:pPr>
            <w:r>
              <w:rPr>
                <w:rFonts w:ascii="Times New Roman" w:hAnsi="Times New Roman"/>
              </w:rPr>
              <w:t>Природоведение</w:t>
            </w:r>
          </w:p>
          <w:p w:rsidR="00156437" w:rsidRDefault="00156437" w:rsidP="00156437">
            <w:pPr>
              <w:spacing w:after="0"/>
              <w:rPr>
                <w:rFonts w:ascii="Times New Roman" w:hAnsi="Times New Roman"/>
              </w:rPr>
            </w:pPr>
            <w:r>
              <w:rPr>
                <w:rFonts w:ascii="Times New Roman" w:hAnsi="Times New Roman"/>
              </w:rPr>
              <w:t>География</w:t>
            </w:r>
          </w:p>
          <w:p w:rsidR="00156437" w:rsidRDefault="00156437" w:rsidP="00156437">
            <w:pPr>
              <w:spacing w:after="0"/>
              <w:rPr>
                <w:rFonts w:ascii="Times New Roman" w:hAnsi="Times New Roman"/>
              </w:rPr>
            </w:pPr>
            <w:r>
              <w:rPr>
                <w:rFonts w:ascii="Times New Roman" w:hAnsi="Times New Roman"/>
              </w:rPr>
              <w:t>Биология</w:t>
            </w:r>
          </w:p>
          <w:p w:rsidR="00156437" w:rsidRDefault="00156437" w:rsidP="00156437">
            <w:pPr>
              <w:spacing w:after="0"/>
              <w:rPr>
                <w:rFonts w:ascii="Times New Roman" w:hAnsi="Times New Roman"/>
              </w:rPr>
            </w:pPr>
            <w:r>
              <w:rPr>
                <w:rFonts w:ascii="Times New Roman" w:hAnsi="Times New Roman"/>
              </w:rPr>
              <w:t>Мир истории</w:t>
            </w:r>
          </w:p>
          <w:p w:rsidR="00156437" w:rsidRDefault="00156437" w:rsidP="00156437">
            <w:pPr>
              <w:spacing w:after="0"/>
              <w:rPr>
                <w:rFonts w:ascii="Times New Roman" w:hAnsi="Times New Roman"/>
              </w:rPr>
            </w:pPr>
            <w:r>
              <w:rPr>
                <w:rFonts w:ascii="Times New Roman" w:hAnsi="Times New Roman"/>
              </w:rPr>
              <w:t>История отечества</w:t>
            </w:r>
          </w:p>
          <w:p w:rsidR="00156437" w:rsidRDefault="00156437" w:rsidP="00156437">
            <w:pPr>
              <w:spacing w:after="0"/>
              <w:rPr>
                <w:rFonts w:ascii="Times New Roman" w:hAnsi="Times New Roman"/>
              </w:rPr>
            </w:pPr>
            <w:r>
              <w:rPr>
                <w:rFonts w:ascii="Times New Roman" w:hAnsi="Times New Roman"/>
              </w:rPr>
              <w:t>Основы</w:t>
            </w:r>
          </w:p>
          <w:p w:rsidR="00A13D61" w:rsidRDefault="00156437" w:rsidP="00156437">
            <w:pPr>
              <w:spacing w:after="0"/>
              <w:rPr>
                <w:rFonts w:ascii="Times New Roman" w:hAnsi="Times New Roman"/>
              </w:rPr>
            </w:pPr>
            <w:r>
              <w:rPr>
                <w:rFonts w:ascii="Times New Roman" w:hAnsi="Times New Roman"/>
              </w:rPr>
              <w:t>социальной жизни</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27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Математика</w:t>
            </w:r>
          </w:p>
          <w:p w:rsidR="00A13D61" w:rsidRDefault="00156437" w:rsidP="00156437">
            <w:pPr>
              <w:spacing w:after="0"/>
              <w:rPr>
                <w:rFonts w:ascii="Times New Roman" w:eastAsia="Lucida Sans Unicode" w:hAnsi="Times New Roman"/>
              </w:rPr>
            </w:pPr>
            <w:r>
              <w:rPr>
                <w:rFonts w:ascii="Times New Roman" w:hAnsi="Times New Roman"/>
              </w:rPr>
              <w:t>Информатика</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76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156437">
            <w:pPr>
              <w:spacing w:after="0"/>
              <w:rPr>
                <w:rFonts w:ascii="Times New Roman" w:eastAsia="Lucida Sans Unicode" w:hAnsi="Times New Roman"/>
              </w:rPr>
            </w:pPr>
            <w:r>
              <w:rPr>
                <w:rFonts w:ascii="Times New Roman" w:eastAsia="Lucida Sans Unicode" w:hAnsi="Times New Roman"/>
              </w:rPr>
              <w:t>Музыка</w:t>
            </w:r>
            <w:r>
              <w:rPr>
                <w:rFonts w:ascii="Times New Roman" w:eastAsia="Lucida Sans Unicode" w:hAnsi="Times New Roman"/>
              </w:rPr>
              <w:br/>
              <w:t>Изобразительное искусство</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30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Ручной труд</w:t>
            </w:r>
          </w:p>
          <w:p w:rsidR="00A13D61" w:rsidRDefault="00156437" w:rsidP="00156437">
            <w:pPr>
              <w:spacing w:after="0"/>
              <w:rPr>
                <w:rFonts w:ascii="Times New Roman" w:eastAsia="Lucida Sans Unicode" w:hAnsi="Times New Roman"/>
              </w:rPr>
            </w:pPr>
            <w:r>
              <w:rPr>
                <w:rFonts w:ascii="Times New Roman" w:hAnsi="Times New Roman"/>
              </w:rPr>
              <w:t>Профильный труд</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156437">
        <w:trPr>
          <w:trHeight w:val="829"/>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156437">
            <w:pPr>
              <w:spacing w:after="0"/>
              <w:rPr>
                <w:rFonts w:ascii="Times New Roman" w:hAnsi="Times New Roman"/>
              </w:rPr>
            </w:pPr>
            <w:r>
              <w:rPr>
                <w:rFonts w:ascii="Times New Roman" w:hAnsi="Times New Roman"/>
              </w:rPr>
              <w:t>Физическая культура (адаптивная физическая культура)</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117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156437">
            <w:pPr>
              <w:spacing w:after="0"/>
              <w:rPr>
                <w:rFonts w:ascii="Times New Roman" w:eastAsia="Lucida Sans Unicode" w:hAnsi="Times New Roman"/>
              </w:rPr>
            </w:pPr>
            <w:r>
              <w:rPr>
                <w:rFonts w:ascii="Times New Roman" w:eastAsia="Lucida Sans Unicode" w:hAnsi="Times New Roman"/>
              </w:rPr>
              <w:t>передвига</w:t>
            </w:r>
            <w:r w:rsidR="00E47800">
              <w:rPr>
                <w:rFonts w:ascii="Times New Roman" w:eastAsia="Lucida Sans Unicode" w:hAnsi="Times New Roman"/>
              </w:rPr>
              <w:t>ется</w:t>
            </w:r>
            <w:r>
              <w:rPr>
                <w:rFonts w:ascii="Times New Roman" w:eastAsia="Lucida Sans Unicode" w:hAnsi="Times New Roman"/>
              </w:rPr>
              <w:t xml:space="preserve"> по школе, находит свой класс, </w:t>
            </w:r>
            <w:r w:rsidR="00E47800">
              <w:rPr>
                <w:rFonts w:ascii="Times New Roman" w:eastAsia="Lucida Sans Unicode" w:hAnsi="Times New Roman"/>
              </w:rPr>
              <w:t>д</w:t>
            </w:r>
            <w:r>
              <w:rPr>
                <w:rFonts w:ascii="Times New Roman" w:eastAsia="Lucida Sans Unicode" w:hAnsi="Times New Roman"/>
              </w:rPr>
              <w:t xml:space="preserve">ругие необходимые помещения; </w:t>
            </w: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Мир природы и человека</w:t>
            </w:r>
          </w:p>
          <w:p w:rsidR="00156437" w:rsidRDefault="00156437" w:rsidP="00156437">
            <w:pPr>
              <w:spacing w:after="0"/>
              <w:rPr>
                <w:rFonts w:ascii="Times New Roman" w:hAnsi="Times New Roman"/>
              </w:rPr>
            </w:pPr>
            <w:r>
              <w:rPr>
                <w:rFonts w:ascii="Times New Roman" w:hAnsi="Times New Roman"/>
              </w:rPr>
              <w:t>Природоведение</w:t>
            </w:r>
          </w:p>
          <w:p w:rsidR="00156437" w:rsidRDefault="00156437" w:rsidP="00156437">
            <w:pPr>
              <w:spacing w:after="0"/>
              <w:rPr>
                <w:rFonts w:ascii="Times New Roman" w:hAnsi="Times New Roman"/>
              </w:rPr>
            </w:pPr>
            <w:r>
              <w:rPr>
                <w:rFonts w:ascii="Times New Roman" w:hAnsi="Times New Roman"/>
              </w:rPr>
              <w:t>География</w:t>
            </w:r>
          </w:p>
          <w:p w:rsidR="00156437" w:rsidRDefault="00156437" w:rsidP="00156437">
            <w:pPr>
              <w:spacing w:after="0"/>
              <w:rPr>
                <w:rFonts w:ascii="Times New Roman" w:hAnsi="Times New Roman"/>
              </w:rPr>
            </w:pPr>
            <w:r>
              <w:rPr>
                <w:rFonts w:ascii="Times New Roman" w:hAnsi="Times New Roman"/>
              </w:rPr>
              <w:t>Биология</w:t>
            </w:r>
          </w:p>
          <w:p w:rsidR="00156437" w:rsidRDefault="00156437" w:rsidP="00156437">
            <w:pPr>
              <w:spacing w:after="0"/>
              <w:rPr>
                <w:rFonts w:ascii="Times New Roman" w:hAnsi="Times New Roman"/>
              </w:rPr>
            </w:pPr>
            <w:r>
              <w:rPr>
                <w:rFonts w:ascii="Times New Roman" w:hAnsi="Times New Roman"/>
              </w:rPr>
              <w:t>Мир истории</w:t>
            </w:r>
          </w:p>
          <w:p w:rsidR="00156437" w:rsidRDefault="00156437" w:rsidP="00156437">
            <w:pPr>
              <w:spacing w:after="0"/>
              <w:rPr>
                <w:rFonts w:ascii="Times New Roman" w:hAnsi="Times New Roman"/>
              </w:rPr>
            </w:pPr>
            <w:r>
              <w:rPr>
                <w:rFonts w:ascii="Times New Roman" w:hAnsi="Times New Roman"/>
              </w:rPr>
              <w:t>История отечества</w:t>
            </w:r>
          </w:p>
          <w:p w:rsidR="00156437" w:rsidRDefault="00156437" w:rsidP="00156437">
            <w:pPr>
              <w:spacing w:after="0"/>
              <w:rPr>
                <w:rFonts w:ascii="Times New Roman" w:hAnsi="Times New Roman"/>
              </w:rPr>
            </w:pPr>
            <w:r>
              <w:rPr>
                <w:rFonts w:ascii="Times New Roman" w:hAnsi="Times New Roman"/>
              </w:rPr>
              <w:t>Основы</w:t>
            </w:r>
          </w:p>
          <w:p w:rsidR="00A13D61" w:rsidRDefault="00156437" w:rsidP="00156437">
            <w:pPr>
              <w:spacing w:after="0"/>
              <w:rPr>
                <w:rFonts w:ascii="Times New Roman" w:hAnsi="Times New Roman"/>
              </w:rPr>
            </w:pPr>
            <w:r>
              <w:rPr>
                <w:rFonts w:ascii="Times New Roman" w:hAnsi="Times New Roman"/>
              </w:rPr>
              <w:t>социальной жизни</w:t>
            </w:r>
          </w:p>
        </w:tc>
        <w:tc>
          <w:tcPr>
            <w:tcW w:w="3827" w:type="dxa"/>
            <w:vMerge/>
            <w:tcBorders>
              <w:left w:val="single" w:sz="4" w:space="0" w:color="000000" w:themeColor="text1"/>
              <w:bottom w:val="single" w:sz="4" w:space="0" w:color="auto"/>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87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156437">
            <w:pPr>
              <w:pStyle w:val="24"/>
              <w:shd w:val="clear" w:color="auto" w:fill="auto"/>
            </w:pPr>
            <w:r>
              <w:rPr>
                <w:rFonts w:eastAsia="Lucida Sans Unicode"/>
              </w:rPr>
              <w:t>принима</w:t>
            </w:r>
            <w:r w:rsidR="00E47800">
              <w:rPr>
                <w:rFonts w:eastAsia="Lucida Sans Unicode"/>
              </w:rPr>
              <w:t>ет</w:t>
            </w:r>
            <w:r>
              <w:rPr>
                <w:rFonts w:eastAsia="Lucida Sans Unicode"/>
              </w:rPr>
              <w:t xml:space="preserve"> цели и произвольно включа</w:t>
            </w:r>
            <w:r w:rsidR="00E47800">
              <w:rPr>
                <w:rFonts w:eastAsia="Lucida Sans Unicode"/>
              </w:rPr>
              <w:t>ет</w:t>
            </w:r>
            <w:r>
              <w:rPr>
                <w:rFonts w:eastAsia="Lucida Sans Unicode"/>
              </w:rPr>
              <w:t>ся в деятельность, след</w:t>
            </w:r>
            <w:r w:rsidR="00CE250B">
              <w:rPr>
                <w:rFonts w:eastAsia="Lucida Sans Unicode"/>
              </w:rPr>
              <w:t>ует</w:t>
            </w:r>
          </w:p>
          <w:p w:rsidR="00A13D61" w:rsidRDefault="00A13D61" w:rsidP="00156437">
            <w:pPr>
              <w:spacing w:after="0"/>
              <w:rPr>
                <w:rFonts w:ascii="Times New Roman" w:eastAsia="Lucida Sans Unicode" w:hAnsi="Times New Roman"/>
              </w:rPr>
            </w:pPr>
            <w:r>
              <w:rPr>
                <w:rFonts w:ascii="Times New Roman" w:eastAsia="Lucida Sans Unicode" w:hAnsi="Times New Roman"/>
              </w:rPr>
              <w:t>предложенному плану и работа</w:t>
            </w:r>
            <w:r w:rsidR="00CE250B">
              <w:rPr>
                <w:rFonts w:ascii="Times New Roman" w:eastAsia="Lucida Sans Unicode" w:hAnsi="Times New Roman"/>
              </w:rPr>
              <w:t>ет</w:t>
            </w:r>
            <w:r>
              <w:rPr>
                <w:rFonts w:ascii="Times New Roman" w:eastAsia="Lucida Sans Unicode" w:hAnsi="Times New Roman"/>
              </w:rPr>
              <w:t xml:space="preserve"> в общем темпе;</w:t>
            </w: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156437" w:rsidP="00156437">
            <w:pPr>
              <w:spacing w:after="0"/>
              <w:rPr>
                <w:rFonts w:ascii="Times New Roman" w:hAnsi="Times New Roman"/>
              </w:rPr>
            </w:pPr>
            <w:r>
              <w:rPr>
                <w:rFonts w:ascii="Times New Roman" w:hAnsi="Times New Roman"/>
              </w:rPr>
              <w:t>Русский язык</w:t>
            </w:r>
            <w:r>
              <w:rPr>
                <w:rFonts w:ascii="Times New Roman" w:hAnsi="Times New Roman"/>
              </w:rPr>
              <w:br/>
              <w:t>Чтение (Литературное чтение)</w:t>
            </w:r>
            <w:r>
              <w:rPr>
                <w:rFonts w:ascii="Times New Roman" w:hAnsi="Times New Roman"/>
              </w:rPr>
              <w:br/>
              <w:t>Речевая практика</w:t>
            </w:r>
          </w:p>
        </w:tc>
        <w:tc>
          <w:tcPr>
            <w:tcW w:w="3827" w:type="dxa"/>
            <w:vMerge w:val="restart"/>
            <w:tcBorders>
              <w:top w:val="single" w:sz="4" w:space="0" w:color="auto"/>
              <w:left w:val="single" w:sz="4" w:space="0" w:color="000000" w:themeColor="text1"/>
              <w:right w:val="single" w:sz="4" w:space="0" w:color="000000" w:themeColor="text1"/>
            </w:tcBorders>
            <w:hideMark/>
          </w:tcPr>
          <w:p w:rsidR="00A13D61" w:rsidRDefault="00A13D61" w:rsidP="00697838">
            <w:pPr>
              <w:spacing w:after="0"/>
              <w:rPr>
                <w:rFonts w:ascii="Times New Roman" w:hAnsi="Times New Roman"/>
              </w:rPr>
            </w:pPr>
            <w:r>
              <w:rPr>
                <w:rFonts w:ascii="Times New Roman" w:hAnsi="Times New Roman"/>
              </w:rPr>
              <w:t>Общекультурное, спортивно - оздоровительное</w:t>
            </w:r>
          </w:p>
        </w:tc>
      </w:tr>
      <w:tr w:rsidR="00A13D61" w:rsidTr="00E40090">
        <w:trPr>
          <w:trHeight w:val="45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Мир природы и человека</w:t>
            </w:r>
          </w:p>
          <w:p w:rsidR="00156437" w:rsidRDefault="00156437" w:rsidP="00156437">
            <w:pPr>
              <w:spacing w:after="0"/>
              <w:rPr>
                <w:rFonts w:ascii="Times New Roman" w:hAnsi="Times New Roman"/>
              </w:rPr>
            </w:pPr>
            <w:r>
              <w:rPr>
                <w:rFonts w:ascii="Times New Roman" w:hAnsi="Times New Roman"/>
              </w:rPr>
              <w:t>Природоведение</w:t>
            </w:r>
          </w:p>
          <w:p w:rsidR="00156437" w:rsidRDefault="00156437" w:rsidP="00156437">
            <w:pPr>
              <w:spacing w:after="0"/>
              <w:rPr>
                <w:rFonts w:ascii="Times New Roman" w:hAnsi="Times New Roman"/>
              </w:rPr>
            </w:pPr>
            <w:r>
              <w:rPr>
                <w:rFonts w:ascii="Times New Roman" w:hAnsi="Times New Roman"/>
              </w:rPr>
              <w:t>География</w:t>
            </w:r>
          </w:p>
          <w:p w:rsidR="00156437" w:rsidRDefault="00156437" w:rsidP="00156437">
            <w:pPr>
              <w:spacing w:after="0"/>
              <w:rPr>
                <w:rFonts w:ascii="Times New Roman" w:hAnsi="Times New Roman"/>
              </w:rPr>
            </w:pPr>
            <w:r>
              <w:rPr>
                <w:rFonts w:ascii="Times New Roman" w:hAnsi="Times New Roman"/>
              </w:rPr>
              <w:t>Биология</w:t>
            </w:r>
          </w:p>
          <w:p w:rsidR="00156437" w:rsidRDefault="00156437" w:rsidP="00156437">
            <w:pPr>
              <w:spacing w:after="0"/>
              <w:rPr>
                <w:rFonts w:ascii="Times New Roman" w:hAnsi="Times New Roman"/>
              </w:rPr>
            </w:pPr>
            <w:r>
              <w:rPr>
                <w:rFonts w:ascii="Times New Roman" w:hAnsi="Times New Roman"/>
              </w:rPr>
              <w:t>Мир истории</w:t>
            </w:r>
          </w:p>
          <w:p w:rsidR="00156437" w:rsidRDefault="00156437" w:rsidP="00156437">
            <w:pPr>
              <w:spacing w:after="0"/>
              <w:rPr>
                <w:rFonts w:ascii="Times New Roman" w:hAnsi="Times New Roman"/>
              </w:rPr>
            </w:pPr>
            <w:r>
              <w:rPr>
                <w:rFonts w:ascii="Times New Roman" w:hAnsi="Times New Roman"/>
              </w:rPr>
              <w:t>История отечества</w:t>
            </w:r>
          </w:p>
          <w:p w:rsidR="00156437" w:rsidRDefault="00156437" w:rsidP="00156437">
            <w:pPr>
              <w:spacing w:after="0"/>
              <w:rPr>
                <w:rFonts w:ascii="Times New Roman" w:hAnsi="Times New Roman"/>
              </w:rPr>
            </w:pPr>
            <w:r>
              <w:rPr>
                <w:rFonts w:ascii="Times New Roman" w:hAnsi="Times New Roman"/>
              </w:rPr>
              <w:t>Основы</w:t>
            </w:r>
          </w:p>
          <w:p w:rsidR="00A13D61" w:rsidRDefault="00156437" w:rsidP="00156437">
            <w:pPr>
              <w:spacing w:after="0"/>
              <w:rPr>
                <w:rFonts w:ascii="Times New Roman" w:hAnsi="Times New Roman"/>
              </w:rPr>
            </w:pPr>
            <w:r>
              <w:rPr>
                <w:rFonts w:ascii="Times New Roman" w:hAnsi="Times New Roman"/>
              </w:rPr>
              <w:t>социальной жизни</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27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Математика</w:t>
            </w:r>
          </w:p>
          <w:p w:rsidR="00A13D61" w:rsidRDefault="00156437" w:rsidP="00156437">
            <w:pPr>
              <w:spacing w:after="0"/>
              <w:rPr>
                <w:rFonts w:ascii="Times New Roman" w:eastAsia="Lucida Sans Unicode" w:hAnsi="Times New Roman"/>
              </w:rPr>
            </w:pPr>
            <w:r>
              <w:rPr>
                <w:rFonts w:ascii="Times New Roman" w:hAnsi="Times New Roman"/>
              </w:rPr>
              <w:lastRenderedPageBreak/>
              <w:t>Информатика</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76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156437">
            <w:pPr>
              <w:spacing w:after="0"/>
              <w:rPr>
                <w:rFonts w:ascii="Times New Roman" w:eastAsia="Lucida Sans Unicode" w:hAnsi="Times New Roman"/>
              </w:rPr>
            </w:pPr>
            <w:r>
              <w:rPr>
                <w:rFonts w:ascii="Times New Roman" w:eastAsia="Lucida Sans Unicode" w:hAnsi="Times New Roman"/>
              </w:rPr>
              <w:t>Музыка</w:t>
            </w:r>
            <w:r>
              <w:rPr>
                <w:rFonts w:ascii="Times New Roman" w:eastAsia="Lucida Sans Unicode" w:hAnsi="Times New Roman"/>
              </w:rPr>
              <w:br/>
              <w:t>Изобразительное искусство</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28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Ручной труд</w:t>
            </w:r>
          </w:p>
          <w:p w:rsidR="00A13D61" w:rsidRDefault="00156437" w:rsidP="00156437">
            <w:pPr>
              <w:spacing w:after="0"/>
              <w:rPr>
                <w:rFonts w:ascii="Times New Roman" w:eastAsia="Lucida Sans Unicode" w:hAnsi="Times New Roman"/>
              </w:rPr>
            </w:pPr>
            <w:r>
              <w:rPr>
                <w:rFonts w:ascii="Times New Roman" w:hAnsi="Times New Roman"/>
              </w:rPr>
              <w:t>Профильный труд</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156437">
        <w:trPr>
          <w:trHeight w:val="944"/>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156437">
            <w:pPr>
              <w:spacing w:after="0"/>
              <w:rPr>
                <w:rFonts w:ascii="Times New Roman" w:hAnsi="Times New Roman"/>
              </w:rPr>
            </w:pPr>
            <w:r>
              <w:rPr>
                <w:rFonts w:ascii="Times New Roman" w:hAnsi="Times New Roman"/>
              </w:rPr>
              <w:t>Физическая культура (адаптивная физическая культура)</w:t>
            </w:r>
          </w:p>
        </w:tc>
        <w:tc>
          <w:tcPr>
            <w:tcW w:w="3827" w:type="dxa"/>
            <w:vMerge/>
            <w:tcBorders>
              <w:left w:val="single" w:sz="4" w:space="0" w:color="000000" w:themeColor="text1"/>
              <w:bottom w:val="single" w:sz="4" w:space="0" w:color="auto"/>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156437">
        <w:trPr>
          <w:trHeight w:val="1042"/>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61" w:rsidRDefault="00CE250B" w:rsidP="00156437">
            <w:pPr>
              <w:pStyle w:val="24"/>
              <w:shd w:val="clear" w:color="auto" w:fill="auto"/>
            </w:pPr>
            <w:r>
              <w:rPr>
                <w:rFonts w:eastAsia="Lucida Sans Unicode"/>
              </w:rPr>
              <w:t>соотносит</w:t>
            </w:r>
            <w:r w:rsidR="00A13D61">
              <w:rPr>
                <w:rFonts w:eastAsia="Lucida Sans Unicode"/>
              </w:rPr>
              <w:t xml:space="preserve"> свои действия и их результаты с заданными</w:t>
            </w:r>
          </w:p>
          <w:p w:rsidR="00A13D61" w:rsidRDefault="00A13D61" w:rsidP="00156437">
            <w:pPr>
              <w:pStyle w:val="24"/>
              <w:shd w:val="clear" w:color="auto" w:fill="auto"/>
            </w:pPr>
            <w:r>
              <w:rPr>
                <w:rFonts w:eastAsia="Lucida Sans Unicode"/>
              </w:rPr>
              <w:t>образцами, принима</w:t>
            </w:r>
            <w:r w:rsidR="00CE250B">
              <w:rPr>
                <w:rFonts w:eastAsia="Lucida Sans Unicode"/>
              </w:rPr>
              <w:t>ет</w:t>
            </w:r>
            <w:r>
              <w:rPr>
                <w:rFonts w:eastAsia="Lucida Sans Unicode"/>
              </w:rPr>
              <w:t xml:space="preserve"> оценку деятельности, оценива</w:t>
            </w:r>
            <w:r w:rsidR="00CE250B">
              <w:rPr>
                <w:rFonts w:eastAsia="Lucida Sans Unicode"/>
              </w:rPr>
              <w:t>ет</w:t>
            </w:r>
            <w:r>
              <w:rPr>
                <w:rFonts w:eastAsia="Lucida Sans Unicode"/>
              </w:rPr>
              <w:t xml:space="preserve"> ее с учетом предложенных критериев,</w:t>
            </w:r>
          </w:p>
          <w:p w:rsidR="00A13D61" w:rsidRDefault="00A13D61" w:rsidP="00156437">
            <w:pPr>
              <w:spacing w:after="0"/>
              <w:rPr>
                <w:rFonts w:eastAsia="Lucida Sans Unicode"/>
              </w:rPr>
            </w:pPr>
            <w:r>
              <w:rPr>
                <w:rFonts w:ascii="Times New Roman" w:eastAsia="Lucida Sans Unicode" w:hAnsi="Times New Roman"/>
              </w:rPr>
              <w:t>корректир</w:t>
            </w:r>
            <w:r w:rsidR="00CE250B">
              <w:rPr>
                <w:rFonts w:ascii="Times New Roman" w:eastAsia="Lucida Sans Unicode" w:hAnsi="Times New Roman"/>
              </w:rPr>
              <w:t>ует</w:t>
            </w:r>
            <w:r>
              <w:rPr>
                <w:rFonts w:ascii="Times New Roman" w:eastAsia="Lucida Sans Unicode" w:hAnsi="Times New Roman"/>
              </w:rPr>
              <w:t xml:space="preserve"> свою деятельность с учетом выявленных недочетов.</w:t>
            </w: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156437" w:rsidP="00156437">
            <w:pPr>
              <w:spacing w:after="0"/>
              <w:rPr>
                <w:rFonts w:ascii="Times New Roman" w:hAnsi="Times New Roman"/>
              </w:rPr>
            </w:pPr>
            <w:r>
              <w:rPr>
                <w:rFonts w:ascii="Times New Roman" w:hAnsi="Times New Roman"/>
              </w:rPr>
              <w:t>Русский язык</w:t>
            </w:r>
            <w:r>
              <w:rPr>
                <w:rFonts w:ascii="Times New Roman" w:hAnsi="Times New Roman"/>
              </w:rPr>
              <w:br/>
              <w:t>Чтение (Литературное чтение)</w:t>
            </w:r>
            <w:r>
              <w:rPr>
                <w:rFonts w:ascii="Times New Roman" w:hAnsi="Times New Roman"/>
              </w:rPr>
              <w:br/>
              <w:t>Речевая практика</w:t>
            </w:r>
          </w:p>
        </w:tc>
        <w:tc>
          <w:tcPr>
            <w:tcW w:w="3827" w:type="dxa"/>
            <w:vMerge w:val="restart"/>
            <w:tcBorders>
              <w:top w:val="single" w:sz="4" w:space="0" w:color="auto"/>
              <w:left w:val="single" w:sz="4" w:space="0" w:color="000000" w:themeColor="text1"/>
              <w:right w:val="single" w:sz="4" w:space="0" w:color="000000" w:themeColor="text1"/>
            </w:tcBorders>
            <w:hideMark/>
          </w:tcPr>
          <w:p w:rsidR="00A13D61" w:rsidRDefault="00A13D61" w:rsidP="00156437">
            <w:pPr>
              <w:spacing w:after="0"/>
              <w:rPr>
                <w:rFonts w:ascii="Times New Roman" w:hAnsi="Times New Roman"/>
              </w:rPr>
            </w:pPr>
            <w:r>
              <w:rPr>
                <w:rFonts w:ascii="Times New Roman" w:hAnsi="Times New Roman"/>
              </w:rPr>
              <w:t>Социальное, общекультурное</w:t>
            </w:r>
          </w:p>
        </w:tc>
      </w:tr>
      <w:tr w:rsidR="00A13D61" w:rsidTr="00E40090">
        <w:trPr>
          <w:trHeight w:val="61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eastAsia="Lucida Sans Unicode"/>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Мир природы и человека</w:t>
            </w:r>
          </w:p>
          <w:p w:rsidR="00156437" w:rsidRDefault="00156437" w:rsidP="00156437">
            <w:pPr>
              <w:spacing w:after="0"/>
              <w:rPr>
                <w:rFonts w:ascii="Times New Roman" w:hAnsi="Times New Roman"/>
              </w:rPr>
            </w:pPr>
            <w:r>
              <w:rPr>
                <w:rFonts w:ascii="Times New Roman" w:hAnsi="Times New Roman"/>
              </w:rPr>
              <w:t>Природоведение</w:t>
            </w:r>
          </w:p>
          <w:p w:rsidR="00156437" w:rsidRDefault="00156437" w:rsidP="00156437">
            <w:pPr>
              <w:spacing w:after="0"/>
              <w:rPr>
                <w:rFonts w:ascii="Times New Roman" w:hAnsi="Times New Roman"/>
              </w:rPr>
            </w:pPr>
            <w:r>
              <w:rPr>
                <w:rFonts w:ascii="Times New Roman" w:hAnsi="Times New Roman"/>
              </w:rPr>
              <w:t>География</w:t>
            </w:r>
          </w:p>
          <w:p w:rsidR="00156437" w:rsidRDefault="00156437" w:rsidP="00156437">
            <w:pPr>
              <w:spacing w:after="0"/>
              <w:rPr>
                <w:rFonts w:ascii="Times New Roman" w:hAnsi="Times New Roman"/>
              </w:rPr>
            </w:pPr>
            <w:r>
              <w:rPr>
                <w:rFonts w:ascii="Times New Roman" w:hAnsi="Times New Roman"/>
              </w:rPr>
              <w:t>Биология</w:t>
            </w:r>
          </w:p>
          <w:p w:rsidR="00156437" w:rsidRDefault="00156437" w:rsidP="00156437">
            <w:pPr>
              <w:spacing w:after="0"/>
              <w:rPr>
                <w:rFonts w:ascii="Times New Roman" w:hAnsi="Times New Roman"/>
              </w:rPr>
            </w:pPr>
            <w:r>
              <w:rPr>
                <w:rFonts w:ascii="Times New Roman" w:hAnsi="Times New Roman"/>
              </w:rPr>
              <w:t>Мир истории</w:t>
            </w:r>
          </w:p>
          <w:p w:rsidR="00156437" w:rsidRDefault="00156437" w:rsidP="00156437">
            <w:pPr>
              <w:spacing w:after="0"/>
              <w:rPr>
                <w:rFonts w:ascii="Times New Roman" w:hAnsi="Times New Roman"/>
              </w:rPr>
            </w:pPr>
            <w:r>
              <w:rPr>
                <w:rFonts w:ascii="Times New Roman" w:hAnsi="Times New Roman"/>
              </w:rPr>
              <w:t>История отечества</w:t>
            </w:r>
          </w:p>
          <w:p w:rsidR="00156437" w:rsidRDefault="00156437" w:rsidP="00156437">
            <w:pPr>
              <w:spacing w:after="0"/>
              <w:rPr>
                <w:rFonts w:ascii="Times New Roman" w:hAnsi="Times New Roman"/>
              </w:rPr>
            </w:pPr>
            <w:r>
              <w:rPr>
                <w:rFonts w:ascii="Times New Roman" w:hAnsi="Times New Roman"/>
              </w:rPr>
              <w:t>Основы</w:t>
            </w:r>
          </w:p>
          <w:p w:rsidR="00A13D61" w:rsidRDefault="00156437" w:rsidP="00156437">
            <w:pPr>
              <w:spacing w:after="0"/>
              <w:rPr>
                <w:rFonts w:ascii="Times New Roman" w:hAnsi="Times New Roman"/>
              </w:rPr>
            </w:pPr>
            <w:r>
              <w:rPr>
                <w:rFonts w:ascii="Times New Roman" w:hAnsi="Times New Roman"/>
              </w:rPr>
              <w:t>социальной жизни</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34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eastAsia="Lucida Sans Unicode"/>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Математика</w:t>
            </w:r>
          </w:p>
          <w:p w:rsidR="00A13D61" w:rsidRDefault="00156437" w:rsidP="00156437">
            <w:pPr>
              <w:spacing w:after="0"/>
              <w:rPr>
                <w:rFonts w:ascii="Times New Roman" w:eastAsia="Lucida Sans Unicode" w:hAnsi="Times New Roman"/>
              </w:rPr>
            </w:pPr>
            <w:r>
              <w:rPr>
                <w:rFonts w:ascii="Times New Roman" w:hAnsi="Times New Roman"/>
              </w:rPr>
              <w:t>Информатика</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84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eastAsia="Lucida Sans Unicode"/>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156437">
            <w:pPr>
              <w:spacing w:after="0"/>
              <w:rPr>
                <w:rFonts w:ascii="Times New Roman" w:eastAsia="Lucida Sans Unicode" w:hAnsi="Times New Roman"/>
              </w:rPr>
            </w:pPr>
            <w:r>
              <w:rPr>
                <w:rFonts w:ascii="Times New Roman" w:eastAsia="Lucida Sans Unicode" w:hAnsi="Times New Roman"/>
              </w:rPr>
              <w:t>Музыка</w:t>
            </w:r>
            <w:r>
              <w:rPr>
                <w:rFonts w:ascii="Times New Roman" w:eastAsia="Lucida Sans Unicode" w:hAnsi="Times New Roman"/>
              </w:rPr>
              <w:br/>
              <w:t>Изобразительное искусство</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285"/>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eastAsia="Lucida Sans Unicode"/>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Ручной труд</w:t>
            </w:r>
          </w:p>
          <w:p w:rsidR="00A13D61" w:rsidRDefault="00156437" w:rsidP="00156437">
            <w:pPr>
              <w:spacing w:after="0"/>
              <w:rPr>
                <w:rFonts w:ascii="Times New Roman" w:eastAsia="Lucida Sans Unicode" w:hAnsi="Times New Roman"/>
              </w:rPr>
            </w:pPr>
            <w:r>
              <w:rPr>
                <w:rFonts w:ascii="Times New Roman" w:hAnsi="Times New Roman"/>
              </w:rPr>
              <w:t>Профильный труд</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780"/>
        </w:trPr>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eastAsia="Lucida Sans Unicode"/>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61" w:rsidRDefault="00A13D61" w:rsidP="00156437">
            <w:pPr>
              <w:spacing w:after="0"/>
              <w:rPr>
                <w:rFonts w:ascii="Times New Roman" w:hAnsi="Times New Roman"/>
              </w:rPr>
            </w:pPr>
            <w:r>
              <w:rPr>
                <w:rFonts w:ascii="Times New Roman" w:hAnsi="Times New Roman"/>
              </w:rPr>
              <w:t>Физическая культура (адаптивная физическая культура)</w:t>
            </w:r>
          </w:p>
        </w:tc>
        <w:tc>
          <w:tcPr>
            <w:tcW w:w="3827" w:type="dxa"/>
            <w:vMerge/>
            <w:tcBorders>
              <w:left w:val="single" w:sz="4" w:space="0" w:color="000000" w:themeColor="text1"/>
              <w:bottom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735"/>
        </w:trPr>
        <w:tc>
          <w:tcPr>
            <w:tcW w:w="1951" w:type="dxa"/>
            <w:vMerge w:val="restart"/>
            <w:tcBorders>
              <w:top w:val="single" w:sz="4" w:space="0" w:color="000000" w:themeColor="text1"/>
              <w:left w:val="single" w:sz="4" w:space="0" w:color="000000" w:themeColor="text1"/>
              <w:right w:val="single" w:sz="4" w:space="0" w:color="000000" w:themeColor="text1"/>
            </w:tcBorders>
            <w:hideMark/>
          </w:tcPr>
          <w:p w:rsidR="00A13D61" w:rsidRDefault="00A13D61" w:rsidP="00156437">
            <w:pPr>
              <w:spacing w:after="0"/>
              <w:rPr>
                <w:rFonts w:ascii="Times New Roman" w:hAnsi="Times New Roman"/>
              </w:rPr>
            </w:pPr>
            <w:r>
              <w:rPr>
                <w:rStyle w:val="21"/>
                <w:rFonts w:eastAsiaTheme="minorEastAsia"/>
              </w:rPr>
              <w:t>Познавательные учебные действия</w:t>
            </w: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61" w:rsidRDefault="00A13D61" w:rsidP="00156437">
            <w:pPr>
              <w:pStyle w:val="24"/>
              <w:shd w:val="clear" w:color="auto" w:fill="auto"/>
              <w:spacing w:line="278" w:lineRule="exact"/>
            </w:pPr>
            <w:r>
              <w:rPr>
                <w:rFonts w:eastAsia="Lucida Sans Unicode"/>
              </w:rPr>
              <w:t>выделя</w:t>
            </w:r>
            <w:r w:rsidR="00CE250B">
              <w:rPr>
                <w:rFonts w:eastAsia="Lucida Sans Unicode"/>
              </w:rPr>
              <w:t>ет</w:t>
            </w:r>
          </w:p>
          <w:p w:rsidR="00A13D61" w:rsidRDefault="00A13D61" w:rsidP="00156437">
            <w:pPr>
              <w:spacing w:after="0"/>
              <w:rPr>
                <w:rFonts w:ascii="Times New Roman" w:hAnsi="Times New Roman"/>
              </w:rPr>
            </w:pPr>
            <w:r>
              <w:rPr>
                <w:rFonts w:ascii="Times New Roman" w:eastAsia="Lucida Sans Unicode" w:hAnsi="Times New Roman"/>
              </w:rPr>
              <w:t>существенные, общие и отличительные свойства предметов</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61" w:rsidRDefault="00156437" w:rsidP="00156437">
            <w:pPr>
              <w:spacing w:after="0"/>
              <w:rPr>
                <w:rFonts w:ascii="Times New Roman" w:hAnsi="Times New Roman"/>
              </w:rPr>
            </w:pPr>
            <w:r>
              <w:rPr>
                <w:rFonts w:ascii="Times New Roman" w:hAnsi="Times New Roman"/>
              </w:rPr>
              <w:t>Русский язык</w:t>
            </w:r>
            <w:r>
              <w:rPr>
                <w:rFonts w:ascii="Times New Roman" w:hAnsi="Times New Roman"/>
              </w:rPr>
              <w:br/>
              <w:t>Чтение (Литературное чтение)</w:t>
            </w:r>
            <w:r>
              <w:rPr>
                <w:rFonts w:ascii="Times New Roman" w:hAnsi="Times New Roman"/>
              </w:rPr>
              <w:br/>
              <w:t>Речевая практика</w:t>
            </w:r>
          </w:p>
        </w:tc>
        <w:tc>
          <w:tcPr>
            <w:tcW w:w="3827" w:type="dxa"/>
            <w:vMerge w:val="restart"/>
            <w:tcBorders>
              <w:top w:val="single" w:sz="4" w:space="0" w:color="000000" w:themeColor="text1"/>
              <w:left w:val="single" w:sz="4" w:space="0" w:color="000000" w:themeColor="text1"/>
              <w:right w:val="single" w:sz="4" w:space="0" w:color="000000" w:themeColor="text1"/>
            </w:tcBorders>
            <w:hideMark/>
          </w:tcPr>
          <w:p w:rsidR="00A13D61" w:rsidRDefault="00A13D61" w:rsidP="00156437">
            <w:pPr>
              <w:spacing w:after="0"/>
              <w:rPr>
                <w:rFonts w:ascii="Times New Roman" w:hAnsi="Times New Roman"/>
              </w:rPr>
            </w:pPr>
            <w:r>
              <w:rPr>
                <w:rFonts w:ascii="Times New Roman" w:hAnsi="Times New Roman"/>
              </w:rPr>
              <w:t>Социальное, общекультурное</w:t>
            </w:r>
          </w:p>
        </w:tc>
      </w:tr>
      <w:tr w:rsidR="00A13D61" w:rsidTr="00E40090">
        <w:trPr>
          <w:trHeight w:val="420"/>
        </w:trPr>
        <w:tc>
          <w:tcPr>
            <w:tcW w:w="1951" w:type="dxa"/>
            <w:vMerge/>
            <w:tcBorders>
              <w:left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Мир природы и человека</w:t>
            </w:r>
          </w:p>
          <w:p w:rsidR="00156437" w:rsidRDefault="00156437" w:rsidP="00156437">
            <w:pPr>
              <w:spacing w:after="0"/>
              <w:rPr>
                <w:rFonts w:ascii="Times New Roman" w:hAnsi="Times New Roman"/>
              </w:rPr>
            </w:pPr>
            <w:r>
              <w:rPr>
                <w:rFonts w:ascii="Times New Roman" w:hAnsi="Times New Roman"/>
              </w:rPr>
              <w:t>Природоведение</w:t>
            </w:r>
          </w:p>
          <w:p w:rsidR="00156437" w:rsidRDefault="00156437" w:rsidP="00156437">
            <w:pPr>
              <w:spacing w:after="0"/>
              <w:rPr>
                <w:rFonts w:ascii="Times New Roman" w:hAnsi="Times New Roman"/>
              </w:rPr>
            </w:pPr>
            <w:r>
              <w:rPr>
                <w:rFonts w:ascii="Times New Roman" w:hAnsi="Times New Roman"/>
              </w:rPr>
              <w:t>География</w:t>
            </w:r>
          </w:p>
          <w:p w:rsidR="00156437" w:rsidRDefault="00156437" w:rsidP="00156437">
            <w:pPr>
              <w:spacing w:after="0"/>
              <w:rPr>
                <w:rFonts w:ascii="Times New Roman" w:hAnsi="Times New Roman"/>
              </w:rPr>
            </w:pPr>
            <w:r>
              <w:rPr>
                <w:rFonts w:ascii="Times New Roman" w:hAnsi="Times New Roman"/>
              </w:rPr>
              <w:t>Биология</w:t>
            </w:r>
          </w:p>
          <w:p w:rsidR="00156437" w:rsidRDefault="00156437" w:rsidP="00156437">
            <w:pPr>
              <w:spacing w:after="0"/>
              <w:rPr>
                <w:rFonts w:ascii="Times New Roman" w:hAnsi="Times New Roman"/>
              </w:rPr>
            </w:pPr>
            <w:r>
              <w:rPr>
                <w:rFonts w:ascii="Times New Roman" w:hAnsi="Times New Roman"/>
              </w:rPr>
              <w:t>Мир истории</w:t>
            </w:r>
          </w:p>
          <w:p w:rsidR="00156437" w:rsidRDefault="00156437" w:rsidP="00156437">
            <w:pPr>
              <w:spacing w:after="0"/>
              <w:rPr>
                <w:rFonts w:ascii="Times New Roman" w:hAnsi="Times New Roman"/>
              </w:rPr>
            </w:pPr>
            <w:r>
              <w:rPr>
                <w:rFonts w:ascii="Times New Roman" w:hAnsi="Times New Roman"/>
              </w:rPr>
              <w:t>История отечества</w:t>
            </w:r>
          </w:p>
          <w:p w:rsidR="00156437" w:rsidRDefault="00156437" w:rsidP="00156437">
            <w:pPr>
              <w:spacing w:after="0"/>
              <w:rPr>
                <w:rFonts w:ascii="Times New Roman" w:hAnsi="Times New Roman"/>
              </w:rPr>
            </w:pPr>
            <w:r>
              <w:rPr>
                <w:rFonts w:ascii="Times New Roman" w:hAnsi="Times New Roman"/>
              </w:rPr>
              <w:t>Основы</w:t>
            </w:r>
          </w:p>
          <w:p w:rsidR="00A13D61" w:rsidRDefault="00156437" w:rsidP="00156437">
            <w:pPr>
              <w:spacing w:after="0"/>
              <w:rPr>
                <w:rFonts w:ascii="Times New Roman" w:hAnsi="Times New Roman"/>
              </w:rPr>
            </w:pPr>
            <w:r>
              <w:rPr>
                <w:rFonts w:ascii="Times New Roman" w:hAnsi="Times New Roman"/>
              </w:rPr>
              <w:t>социальной жизни</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240"/>
        </w:trPr>
        <w:tc>
          <w:tcPr>
            <w:tcW w:w="1951" w:type="dxa"/>
            <w:vMerge/>
            <w:tcBorders>
              <w:left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Математика</w:t>
            </w:r>
          </w:p>
          <w:p w:rsidR="00A13D61" w:rsidRDefault="00156437" w:rsidP="00156437">
            <w:pPr>
              <w:spacing w:after="0"/>
              <w:rPr>
                <w:rFonts w:ascii="Times New Roman" w:eastAsia="Lucida Sans Unicode" w:hAnsi="Times New Roman"/>
              </w:rPr>
            </w:pPr>
            <w:r>
              <w:rPr>
                <w:rFonts w:ascii="Times New Roman" w:hAnsi="Times New Roman"/>
              </w:rPr>
              <w:t>Информатика</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720"/>
        </w:trPr>
        <w:tc>
          <w:tcPr>
            <w:tcW w:w="1951" w:type="dxa"/>
            <w:vMerge/>
            <w:tcBorders>
              <w:left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156437">
            <w:pPr>
              <w:spacing w:after="0"/>
              <w:rPr>
                <w:rFonts w:ascii="Times New Roman" w:eastAsia="Lucida Sans Unicode" w:hAnsi="Times New Roman"/>
              </w:rPr>
            </w:pPr>
            <w:r>
              <w:rPr>
                <w:rFonts w:ascii="Times New Roman" w:eastAsia="Lucida Sans Unicode" w:hAnsi="Times New Roman"/>
              </w:rPr>
              <w:t>Музыка</w:t>
            </w:r>
            <w:r>
              <w:rPr>
                <w:rFonts w:ascii="Times New Roman" w:eastAsia="Lucida Sans Unicode" w:hAnsi="Times New Roman"/>
              </w:rPr>
              <w:br/>
              <w:t>Изобразительное искусство</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285"/>
        </w:trPr>
        <w:tc>
          <w:tcPr>
            <w:tcW w:w="1951" w:type="dxa"/>
            <w:vMerge/>
            <w:tcBorders>
              <w:left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156437">
            <w:pPr>
              <w:spacing w:after="0"/>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Ручной труд</w:t>
            </w:r>
          </w:p>
          <w:p w:rsidR="00A13D61" w:rsidRDefault="00156437" w:rsidP="00156437">
            <w:pPr>
              <w:spacing w:after="0"/>
              <w:rPr>
                <w:rFonts w:ascii="Times New Roman" w:eastAsia="Lucida Sans Unicode" w:hAnsi="Times New Roman"/>
              </w:rPr>
            </w:pPr>
            <w:r>
              <w:rPr>
                <w:rFonts w:ascii="Times New Roman" w:hAnsi="Times New Roman"/>
              </w:rPr>
              <w:t>Профильный труд</w:t>
            </w:r>
          </w:p>
        </w:tc>
        <w:tc>
          <w:tcPr>
            <w:tcW w:w="3827" w:type="dxa"/>
            <w:vMerge/>
            <w:tcBorders>
              <w:left w:val="single" w:sz="4" w:space="0" w:color="000000" w:themeColor="text1"/>
              <w:bottom w:val="single" w:sz="4" w:space="0" w:color="auto"/>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675"/>
        </w:trPr>
        <w:tc>
          <w:tcPr>
            <w:tcW w:w="1951" w:type="dxa"/>
            <w:vMerge/>
            <w:tcBorders>
              <w:left w:val="single" w:sz="4" w:space="0" w:color="000000" w:themeColor="text1"/>
              <w:right w:val="single" w:sz="4" w:space="0" w:color="000000" w:themeColor="text1"/>
            </w:tcBorders>
          </w:tcPr>
          <w:p w:rsidR="00A13D61" w:rsidRDefault="00A13D61" w:rsidP="00156437">
            <w:pPr>
              <w:spacing w:after="0"/>
              <w:ind w:firstLine="851"/>
              <w:rPr>
                <w:rStyle w:val="21"/>
                <w:rFonts w:eastAsiaTheme="minorEastAsia"/>
              </w:rPr>
            </w:pPr>
          </w:p>
        </w:tc>
        <w:tc>
          <w:tcPr>
            <w:tcW w:w="2410"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156437">
            <w:pPr>
              <w:spacing w:after="0"/>
              <w:rPr>
                <w:rFonts w:ascii="Times New Roman" w:eastAsia="Lucida Sans Unicode" w:hAnsi="Times New Roman"/>
              </w:rPr>
            </w:pPr>
            <w:r>
              <w:rPr>
                <w:rFonts w:ascii="Times New Roman" w:eastAsia="Lucida Sans Unicode" w:hAnsi="Times New Roman"/>
              </w:rPr>
              <w:t>устанавлива</w:t>
            </w:r>
            <w:r w:rsidR="00CE250B">
              <w:rPr>
                <w:rFonts w:ascii="Times New Roman" w:eastAsia="Lucida Sans Unicode" w:hAnsi="Times New Roman"/>
              </w:rPr>
              <w:t>ет</w:t>
            </w:r>
            <w:r>
              <w:rPr>
                <w:rFonts w:ascii="Times New Roman" w:eastAsia="Lucida Sans Unicode" w:hAnsi="Times New Roman"/>
              </w:rPr>
              <w:t xml:space="preserve"> видо-родовые отношения предметов</w:t>
            </w: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156437" w:rsidP="00156437">
            <w:pPr>
              <w:spacing w:after="0"/>
              <w:rPr>
                <w:rFonts w:ascii="Times New Roman" w:hAnsi="Times New Roman"/>
              </w:rPr>
            </w:pPr>
            <w:r>
              <w:rPr>
                <w:rFonts w:ascii="Times New Roman" w:hAnsi="Times New Roman"/>
              </w:rPr>
              <w:t>Русский язык</w:t>
            </w:r>
            <w:r>
              <w:rPr>
                <w:rFonts w:ascii="Times New Roman" w:hAnsi="Times New Roman"/>
              </w:rPr>
              <w:br/>
              <w:t>Чтение (Литературное чтение)</w:t>
            </w:r>
            <w:r>
              <w:rPr>
                <w:rFonts w:ascii="Times New Roman" w:hAnsi="Times New Roman"/>
              </w:rPr>
              <w:br/>
              <w:t>Речевая практика</w:t>
            </w:r>
          </w:p>
        </w:tc>
        <w:tc>
          <w:tcPr>
            <w:tcW w:w="3827" w:type="dxa"/>
            <w:vMerge w:val="restart"/>
            <w:tcBorders>
              <w:top w:val="single" w:sz="4" w:space="0" w:color="auto"/>
              <w:left w:val="single" w:sz="4" w:space="0" w:color="000000" w:themeColor="text1"/>
              <w:right w:val="single" w:sz="4" w:space="0" w:color="000000" w:themeColor="text1"/>
            </w:tcBorders>
            <w:hideMark/>
          </w:tcPr>
          <w:p w:rsidR="00A13D61" w:rsidRDefault="00A13D61" w:rsidP="00156437">
            <w:pPr>
              <w:spacing w:after="0"/>
              <w:rPr>
                <w:rFonts w:ascii="Times New Roman" w:hAnsi="Times New Roman"/>
              </w:rPr>
            </w:pPr>
            <w:r>
              <w:rPr>
                <w:rFonts w:ascii="Times New Roman" w:hAnsi="Times New Roman"/>
              </w:rPr>
              <w:t>Социальное, общекультурное</w:t>
            </w:r>
          </w:p>
        </w:tc>
      </w:tr>
      <w:tr w:rsidR="00A13D61" w:rsidTr="00E40090">
        <w:trPr>
          <w:trHeight w:val="360"/>
        </w:trPr>
        <w:tc>
          <w:tcPr>
            <w:tcW w:w="1951" w:type="dxa"/>
            <w:vMerge/>
            <w:tcBorders>
              <w:left w:val="single" w:sz="4" w:space="0" w:color="000000" w:themeColor="text1"/>
              <w:right w:val="single" w:sz="4" w:space="0" w:color="000000" w:themeColor="text1"/>
            </w:tcBorders>
            <w:vAlign w:val="center"/>
            <w:hideMark/>
          </w:tcPr>
          <w:p w:rsidR="00A13D61" w:rsidRDefault="00A13D61" w:rsidP="00156437">
            <w:pPr>
              <w:spacing w:after="0"/>
              <w:ind w:firstLine="851"/>
              <w:rPr>
                <w:rStyle w:val="21"/>
                <w:rFonts w:eastAsiaTheme="minorEastAsia"/>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tcPr>
          <w:p w:rsidR="00156437" w:rsidRDefault="00156437" w:rsidP="00156437">
            <w:pPr>
              <w:spacing w:after="0"/>
              <w:rPr>
                <w:rFonts w:ascii="Times New Roman" w:hAnsi="Times New Roman"/>
              </w:rPr>
            </w:pPr>
            <w:r>
              <w:rPr>
                <w:rFonts w:ascii="Times New Roman" w:hAnsi="Times New Roman"/>
              </w:rPr>
              <w:t>Математика</w:t>
            </w:r>
          </w:p>
          <w:p w:rsidR="00A13D61" w:rsidRDefault="00156437" w:rsidP="00156437">
            <w:pPr>
              <w:spacing w:after="0"/>
              <w:rPr>
                <w:rFonts w:ascii="Times New Roman" w:eastAsia="Lucida Sans Unicode" w:hAnsi="Times New Roman"/>
              </w:rPr>
            </w:pPr>
            <w:r>
              <w:rPr>
                <w:rFonts w:ascii="Times New Roman" w:hAnsi="Times New Roman"/>
              </w:rPr>
              <w:t>Информатика</w:t>
            </w:r>
            <w:r>
              <w:rPr>
                <w:rFonts w:ascii="Times New Roman" w:eastAsia="Lucida Sans Unicode" w:hAnsi="Times New Roman"/>
              </w:rPr>
              <w:t xml:space="preserve"> </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495"/>
        </w:trPr>
        <w:tc>
          <w:tcPr>
            <w:tcW w:w="1951" w:type="dxa"/>
            <w:vMerge/>
            <w:tcBorders>
              <w:left w:val="single" w:sz="4" w:space="0" w:color="000000" w:themeColor="text1"/>
              <w:right w:val="single" w:sz="4" w:space="0" w:color="000000" w:themeColor="text1"/>
            </w:tcBorders>
            <w:vAlign w:val="center"/>
            <w:hideMark/>
          </w:tcPr>
          <w:p w:rsidR="00A13D61" w:rsidRDefault="00A13D61" w:rsidP="00156437">
            <w:pPr>
              <w:spacing w:after="0"/>
              <w:ind w:firstLine="851"/>
              <w:rPr>
                <w:rStyle w:val="21"/>
                <w:rFonts w:eastAsiaTheme="minorEastAsia"/>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Мир природы и человека</w:t>
            </w:r>
          </w:p>
          <w:p w:rsidR="00156437" w:rsidRDefault="00156437" w:rsidP="00156437">
            <w:pPr>
              <w:spacing w:after="0"/>
              <w:rPr>
                <w:rFonts w:ascii="Times New Roman" w:hAnsi="Times New Roman"/>
              </w:rPr>
            </w:pPr>
            <w:r>
              <w:rPr>
                <w:rFonts w:ascii="Times New Roman" w:hAnsi="Times New Roman"/>
              </w:rPr>
              <w:t>Природоведение</w:t>
            </w:r>
          </w:p>
          <w:p w:rsidR="00156437" w:rsidRDefault="00156437" w:rsidP="00156437">
            <w:pPr>
              <w:spacing w:after="0"/>
              <w:rPr>
                <w:rFonts w:ascii="Times New Roman" w:hAnsi="Times New Roman"/>
              </w:rPr>
            </w:pPr>
            <w:r>
              <w:rPr>
                <w:rFonts w:ascii="Times New Roman" w:hAnsi="Times New Roman"/>
              </w:rPr>
              <w:t>География</w:t>
            </w:r>
          </w:p>
          <w:p w:rsidR="00156437" w:rsidRDefault="00156437" w:rsidP="00156437">
            <w:pPr>
              <w:spacing w:after="0"/>
              <w:rPr>
                <w:rFonts w:ascii="Times New Roman" w:hAnsi="Times New Roman"/>
              </w:rPr>
            </w:pPr>
            <w:r>
              <w:rPr>
                <w:rFonts w:ascii="Times New Roman" w:hAnsi="Times New Roman"/>
              </w:rPr>
              <w:t>Биология</w:t>
            </w:r>
          </w:p>
          <w:p w:rsidR="00156437" w:rsidRDefault="00156437" w:rsidP="00156437">
            <w:pPr>
              <w:spacing w:after="0"/>
              <w:rPr>
                <w:rFonts w:ascii="Times New Roman" w:hAnsi="Times New Roman"/>
              </w:rPr>
            </w:pPr>
            <w:r>
              <w:rPr>
                <w:rFonts w:ascii="Times New Roman" w:hAnsi="Times New Roman"/>
              </w:rPr>
              <w:t>Мир истории</w:t>
            </w:r>
          </w:p>
          <w:p w:rsidR="00156437" w:rsidRDefault="00156437" w:rsidP="00156437">
            <w:pPr>
              <w:spacing w:after="0"/>
              <w:rPr>
                <w:rFonts w:ascii="Times New Roman" w:hAnsi="Times New Roman"/>
              </w:rPr>
            </w:pPr>
            <w:r>
              <w:rPr>
                <w:rFonts w:ascii="Times New Roman" w:hAnsi="Times New Roman"/>
              </w:rPr>
              <w:t>История отечества</w:t>
            </w:r>
          </w:p>
          <w:p w:rsidR="00156437" w:rsidRDefault="00156437" w:rsidP="00156437">
            <w:pPr>
              <w:spacing w:after="0"/>
              <w:rPr>
                <w:rFonts w:ascii="Times New Roman" w:hAnsi="Times New Roman"/>
              </w:rPr>
            </w:pPr>
            <w:r>
              <w:rPr>
                <w:rFonts w:ascii="Times New Roman" w:hAnsi="Times New Roman"/>
              </w:rPr>
              <w:t>Основы</w:t>
            </w:r>
          </w:p>
          <w:p w:rsidR="00A13D61" w:rsidRDefault="00156437" w:rsidP="00156437">
            <w:pPr>
              <w:spacing w:after="0"/>
              <w:rPr>
                <w:rFonts w:ascii="Times New Roman" w:hAnsi="Times New Roman"/>
              </w:rPr>
            </w:pPr>
            <w:r>
              <w:rPr>
                <w:rFonts w:ascii="Times New Roman" w:hAnsi="Times New Roman"/>
              </w:rPr>
              <w:t>социальной жизни</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645"/>
        </w:trPr>
        <w:tc>
          <w:tcPr>
            <w:tcW w:w="1951" w:type="dxa"/>
            <w:vMerge/>
            <w:tcBorders>
              <w:left w:val="single" w:sz="4" w:space="0" w:color="000000" w:themeColor="text1"/>
              <w:right w:val="single" w:sz="4" w:space="0" w:color="000000" w:themeColor="text1"/>
            </w:tcBorders>
            <w:vAlign w:val="center"/>
            <w:hideMark/>
          </w:tcPr>
          <w:p w:rsidR="00A13D61" w:rsidRDefault="00A13D61" w:rsidP="00156437">
            <w:pPr>
              <w:spacing w:after="0"/>
              <w:ind w:firstLine="851"/>
              <w:rPr>
                <w:rStyle w:val="21"/>
                <w:rFonts w:eastAsiaTheme="minorEastAsia"/>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156437">
            <w:pPr>
              <w:spacing w:after="0"/>
              <w:rPr>
                <w:rFonts w:ascii="Times New Roman" w:eastAsia="Lucida Sans Unicode" w:hAnsi="Times New Roman"/>
              </w:rPr>
            </w:pPr>
            <w:r>
              <w:rPr>
                <w:rFonts w:ascii="Times New Roman" w:eastAsia="Lucida Sans Unicode" w:hAnsi="Times New Roman"/>
              </w:rPr>
              <w:t>Музыка</w:t>
            </w:r>
            <w:r>
              <w:rPr>
                <w:rFonts w:ascii="Times New Roman" w:eastAsia="Lucida Sans Unicode" w:hAnsi="Times New Roman"/>
              </w:rPr>
              <w:br/>
              <w:t>Изобразительное искусство</w:t>
            </w:r>
          </w:p>
        </w:tc>
        <w:tc>
          <w:tcPr>
            <w:tcW w:w="3827" w:type="dxa"/>
            <w:vMerge/>
            <w:tcBorders>
              <w:left w:val="single" w:sz="4" w:space="0" w:color="000000" w:themeColor="text1"/>
              <w:bottom w:val="single" w:sz="4" w:space="0" w:color="auto"/>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705"/>
        </w:trPr>
        <w:tc>
          <w:tcPr>
            <w:tcW w:w="1951" w:type="dxa"/>
            <w:vMerge/>
            <w:tcBorders>
              <w:left w:val="single" w:sz="4" w:space="0" w:color="000000" w:themeColor="text1"/>
              <w:right w:val="single" w:sz="4" w:space="0" w:color="000000" w:themeColor="text1"/>
            </w:tcBorders>
          </w:tcPr>
          <w:p w:rsidR="00A13D61" w:rsidRDefault="00A13D61" w:rsidP="00156437">
            <w:pPr>
              <w:spacing w:after="0"/>
              <w:ind w:firstLine="851"/>
              <w:rPr>
                <w:rStyle w:val="21"/>
                <w:rFonts w:eastAsiaTheme="minorEastAsia"/>
              </w:rPr>
            </w:pPr>
          </w:p>
        </w:tc>
        <w:tc>
          <w:tcPr>
            <w:tcW w:w="2410"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156437">
            <w:pPr>
              <w:spacing w:after="0"/>
              <w:rPr>
                <w:rFonts w:ascii="Times New Roman" w:eastAsia="Lucida Sans Unicode" w:hAnsi="Times New Roman"/>
              </w:rPr>
            </w:pPr>
            <w:r>
              <w:rPr>
                <w:rFonts w:ascii="Times New Roman" w:eastAsia="Lucida Sans Unicode" w:hAnsi="Times New Roman"/>
              </w:rPr>
              <w:t>дела</w:t>
            </w:r>
            <w:r w:rsidR="00CE250B">
              <w:rPr>
                <w:rFonts w:ascii="Times New Roman" w:eastAsia="Lucida Sans Unicode" w:hAnsi="Times New Roman"/>
              </w:rPr>
              <w:t>ет</w:t>
            </w:r>
            <w:r>
              <w:rPr>
                <w:rFonts w:ascii="Times New Roman" w:eastAsia="Lucida Sans Unicode" w:hAnsi="Times New Roman"/>
              </w:rPr>
              <w:t xml:space="preserve"> простейшие обобщения, сравнивать, классифицир</w:t>
            </w:r>
            <w:r w:rsidR="00CE250B">
              <w:rPr>
                <w:rFonts w:ascii="Times New Roman" w:eastAsia="Lucida Sans Unicode" w:hAnsi="Times New Roman"/>
              </w:rPr>
              <w:t>ует</w:t>
            </w:r>
            <w:r>
              <w:rPr>
                <w:rFonts w:ascii="Times New Roman" w:eastAsia="Lucida Sans Unicode" w:hAnsi="Times New Roman"/>
              </w:rPr>
              <w:t xml:space="preserve"> на наглядном материале</w:t>
            </w: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156437" w:rsidP="00156437">
            <w:pPr>
              <w:spacing w:after="0"/>
              <w:rPr>
                <w:rFonts w:ascii="Times New Roman" w:hAnsi="Times New Roman"/>
              </w:rPr>
            </w:pPr>
            <w:r>
              <w:rPr>
                <w:rFonts w:ascii="Times New Roman" w:hAnsi="Times New Roman"/>
              </w:rPr>
              <w:t>Русский язык</w:t>
            </w:r>
            <w:r>
              <w:rPr>
                <w:rFonts w:ascii="Times New Roman" w:hAnsi="Times New Roman"/>
              </w:rPr>
              <w:br/>
              <w:t>Чтение (Литературное чтение)</w:t>
            </w:r>
            <w:r>
              <w:rPr>
                <w:rFonts w:ascii="Times New Roman" w:hAnsi="Times New Roman"/>
              </w:rPr>
              <w:br/>
              <w:t>Речевая практика</w:t>
            </w:r>
          </w:p>
        </w:tc>
        <w:tc>
          <w:tcPr>
            <w:tcW w:w="3827" w:type="dxa"/>
            <w:vMerge w:val="restart"/>
            <w:tcBorders>
              <w:top w:val="single" w:sz="4" w:space="0" w:color="auto"/>
              <w:left w:val="single" w:sz="4" w:space="0" w:color="000000" w:themeColor="text1"/>
              <w:right w:val="single" w:sz="4" w:space="0" w:color="000000" w:themeColor="text1"/>
            </w:tcBorders>
            <w:hideMark/>
          </w:tcPr>
          <w:p w:rsidR="00A13D61" w:rsidRDefault="00A13D61" w:rsidP="00156437">
            <w:pPr>
              <w:spacing w:after="0"/>
              <w:rPr>
                <w:rFonts w:ascii="Times New Roman" w:hAnsi="Times New Roman"/>
              </w:rPr>
            </w:pPr>
            <w:r>
              <w:rPr>
                <w:rFonts w:ascii="Times New Roman" w:hAnsi="Times New Roman"/>
              </w:rPr>
              <w:t>Социальное, общекультурное</w:t>
            </w:r>
          </w:p>
        </w:tc>
      </w:tr>
      <w:tr w:rsidR="00A13D61" w:rsidTr="00E40090">
        <w:trPr>
          <w:trHeight w:val="315"/>
        </w:trPr>
        <w:tc>
          <w:tcPr>
            <w:tcW w:w="1951" w:type="dxa"/>
            <w:vMerge/>
            <w:tcBorders>
              <w:left w:val="single" w:sz="4" w:space="0" w:color="000000" w:themeColor="text1"/>
              <w:right w:val="single" w:sz="4" w:space="0" w:color="000000" w:themeColor="text1"/>
            </w:tcBorders>
            <w:vAlign w:val="center"/>
            <w:hideMark/>
          </w:tcPr>
          <w:p w:rsidR="00A13D61" w:rsidRDefault="00A13D61" w:rsidP="00156437">
            <w:pPr>
              <w:spacing w:after="0"/>
              <w:ind w:firstLine="851"/>
              <w:rPr>
                <w:rStyle w:val="21"/>
                <w:rFonts w:eastAsiaTheme="minorEastAsia"/>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tcPr>
          <w:p w:rsidR="00156437" w:rsidRDefault="00156437" w:rsidP="00156437">
            <w:pPr>
              <w:spacing w:after="0"/>
              <w:rPr>
                <w:rFonts w:ascii="Times New Roman" w:hAnsi="Times New Roman"/>
              </w:rPr>
            </w:pPr>
            <w:r>
              <w:rPr>
                <w:rFonts w:ascii="Times New Roman" w:hAnsi="Times New Roman"/>
              </w:rPr>
              <w:t>Математика</w:t>
            </w:r>
          </w:p>
          <w:p w:rsidR="00A13D61" w:rsidRDefault="00156437" w:rsidP="00156437">
            <w:pPr>
              <w:spacing w:after="0"/>
              <w:rPr>
                <w:rFonts w:ascii="Times New Roman" w:eastAsia="Lucida Sans Unicode" w:hAnsi="Times New Roman"/>
              </w:rPr>
            </w:pPr>
            <w:r>
              <w:rPr>
                <w:rFonts w:ascii="Times New Roman" w:hAnsi="Times New Roman"/>
              </w:rPr>
              <w:t>Информатика</w:t>
            </w:r>
            <w:r>
              <w:rPr>
                <w:rFonts w:ascii="Times New Roman" w:eastAsia="Lucida Sans Unicode" w:hAnsi="Times New Roman"/>
              </w:rPr>
              <w:t xml:space="preserve"> </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405"/>
        </w:trPr>
        <w:tc>
          <w:tcPr>
            <w:tcW w:w="1951" w:type="dxa"/>
            <w:vMerge/>
            <w:tcBorders>
              <w:left w:val="single" w:sz="4" w:space="0" w:color="000000" w:themeColor="text1"/>
              <w:right w:val="single" w:sz="4" w:space="0" w:color="000000" w:themeColor="text1"/>
            </w:tcBorders>
            <w:vAlign w:val="center"/>
            <w:hideMark/>
          </w:tcPr>
          <w:p w:rsidR="00A13D61" w:rsidRDefault="00A13D61" w:rsidP="00156437">
            <w:pPr>
              <w:spacing w:after="0"/>
              <w:ind w:firstLine="851"/>
              <w:rPr>
                <w:rStyle w:val="21"/>
                <w:rFonts w:eastAsiaTheme="minorEastAsia"/>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Мир природы и человека</w:t>
            </w:r>
          </w:p>
          <w:p w:rsidR="00156437" w:rsidRDefault="00156437" w:rsidP="00156437">
            <w:pPr>
              <w:spacing w:after="0"/>
              <w:rPr>
                <w:rFonts w:ascii="Times New Roman" w:hAnsi="Times New Roman"/>
              </w:rPr>
            </w:pPr>
            <w:r>
              <w:rPr>
                <w:rFonts w:ascii="Times New Roman" w:hAnsi="Times New Roman"/>
              </w:rPr>
              <w:t>Природоведение</w:t>
            </w:r>
          </w:p>
          <w:p w:rsidR="00156437" w:rsidRDefault="00156437" w:rsidP="00156437">
            <w:pPr>
              <w:spacing w:after="0"/>
              <w:rPr>
                <w:rFonts w:ascii="Times New Roman" w:hAnsi="Times New Roman"/>
              </w:rPr>
            </w:pPr>
            <w:r>
              <w:rPr>
                <w:rFonts w:ascii="Times New Roman" w:hAnsi="Times New Roman"/>
              </w:rPr>
              <w:t>География</w:t>
            </w:r>
          </w:p>
          <w:p w:rsidR="00156437" w:rsidRDefault="00156437" w:rsidP="00156437">
            <w:pPr>
              <w:spacing w:after="0"/>
              <w:rPr>
                <w:rFonts w:ascii="Times New Roman" w:hAnsi="Times New Roman"/>
              </w:rPr>
            </w:pPr>
            <w:r>
              <w:rPr>
                <w:rFonts w:ascii="Times New Roman" w:hAnsi="Times New Roman"/>
              </w:rPr>
              <w:t>Биология</w:t>
            </w:r>
          </w:p>
          <w:p w:rsidR="00156437" w:rsidRDefault="00156437" w:rsidP="00156437">
            <w:pPr>
              <w:spacing w:after="0"/>
              <w:rPr>
                <w:rFonts w:ascii="Times New Roman" w:hAnsi="Times New Roman"/>
              </w:rPr>
            </w:pPr>
            <w:r>
              <w:rPr>
                <w:rFonts w:ascii="Times New Roman" w:hAnsi="Times New Roman"/>
              </w:rPr>
              <w:t>Мир истории</w:t>
            </w:r>
          </w:p>
          <w:p w:rsidR="00156437" w:rsidRDefault="00156437" w:rsidP="00156437">
            <w:pPr>
              <w:spacing w:after="0"/>
              <w:rPr>
                <w:rFonts w:ascii="Times New Roman" w:hAnsi="Times New Roman"/>
              </w:rPr>
            </w:pPr>
            <w:r>
              <w:rPr>
                <w:rFonts w:ascii="Times New Roman" w:hAnsi="Times New Roman"/>
              </w:rPr>
              <w:t>История отечества</w:t>
            </w:r>
          </w:p>
          <w:p w:rsidR="00156437" w:rsidRDefault="00156437" w:rsidP="00156437">
            <w:pPr>
              <w:spacing w:after="0"/>
              <w:rPr>
                <w:rFonts w:ascii="Times New Roman" w:hAnsi="Times New Roman"/>
              </w:rPr>
            </w:pPr>
            <w:r>
              <w:rPr>
                <w:rFonts w:ascii="Times New Roman" w:hAnsi="Times New Roman"/>
              </w:rPr>
              <w:t>Основы</w:t>
            </w:r>
          </w:p>
          <w:p w:rsidR="00A13D61" w:rsidRDefault="00156437" w:rsidP="00156437">
            <w:pPr>
              <w:spacing w:after="0"/>
              <w:rPr>
                <w:rFonts w:ascii="Times New Roman" w:hAnsi="Times New Roman"/>
              </w:rPr>
            </w:pPr>
            <w:r>
              <w:rPr>
                <w:rFonts w:ascii="Times New Roman" w:hAnsi="Times New Roman"/>
              </w:rPr>
              <w:t>социальной жизни</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690"/>
        </w:trPr>
        <w:tc>
          <w:tcPr>
            <w:tcW w:w="1951" w:type="dxa"/>
            <w:vMerge/>
            <w:tcBorders>
              <w:left w:val="single" w:sz="4" w:space="0" w:color="000000" w:themeColor="text1"/>
              <w:right w:val="single" w:sz="4" w:space="0" w:color="000000" w:themeColor="text1"/>
            </w:tcBorders>
            <w:vAlign w:val="center"/>
            <w:hideMark/>
          </w:tcPr>
          <w:p w:rsidR="00A13D61" w:rsidRDefault="00A13D61" w:rsidP="00156437">
            <w:pPr>
              <w:spacing w:after="0"/>
              <w:ind w:firstLine="851"/>
              <w:rPr>
                <w:rStyle w:val="21"/>
                <w:rFonts w:eastAsiaTheme="minorEastAsia"/>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156437">
            <w:pPr>
              <w:spacing w:after="0"/>
              <w:rPr>
                <w:rFonts w:ascii="Times New Roman" w:eastAsia="Lucida Sans Unicode" w:hAnsi="Times New Roman"/>
              </w:rPr>
            </w:pPr>
            <w:r>
              <w:rPr>
                <w:rFonts w:ascii="Times New Roman" w:eastAsia="Lucida Sans Unicode" w:hAnsi="Times New Roman"/>
              </w:rPr>
              <w:t>Музыка</w:t>
            </w:r>
            <w:r>
              <w:rPr>
                <w:rFonts w:ascii="Times New Roman" w:eastAsia="Lucida Sans Unicode" w:hAnsi="Times New Roman"/>
              </w:rPr>
              <w:br/>
              <w:t>Изобразительное искусство</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195"/>
        </w:trPr>
        <w:tc>
          <w:tcPr>
            <w:tcW w:w="1951" w:type="dxa"/>
            <w:vMerge/>
            <w:tcBorders>
              <w:left w:val="single" w:sz="4" w:space="0" w:color="000000" w:themeColor="text1"/>
              <w:right w:val="single" w:sz="4" w:space="0" w:color="000000" w:themeColor="text1"/>
            </w:tcBorders>
            <w:vAlign w:val="center"/>
            <w:hideMark/>
          </w:tcPr>
          <w:p w:rsidR="00A13D61" w:rsidRDefault="00A13D61" w:rsidP="00156437">
            <w:pPr>
              <w:spacing w:after="0"/>
              <w:ind w:firstLine="851"/>
              <w:rPr>
                <w:rStyle w:val="21"/>
                <w:rFonts w:eastAsiaTheme="minorEastAsia"/>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Ручной труд</w:t>
            </w:r>
          </w:p>
          <w:p w:rsidR="00A13D61" w:rsidRDefault="00156437" w:rsidP="00156437">
            <w:pPr>
              <w:spacing w:after="0"/>
              <w:rPr>
                <w:rFonts w:ascii="Times New Roman" w:eastAsia="Lucida Sans Unicode" w:hAnsi="Times New Roman"/>
              </w:rPr>
            </w:pPr>
            <w:r>
              <w:rPr>
                <w:rFonts w:ascii="Times New Roman" w:hAnsi="Times New Roman"/>
              </w:rPr>
              <w:t>Профильный труд</w:t>
            </w:r>
          </w:p>
        </w:tc>
        <w:tc>
          <w:tcPr>
            <w:tcW w:w="3827" w:type="dxa"/>
            <w:vMerge/>
            <w:tcBorders>
              <w:left w:val="single" w:sz="4" w:space="0" w:color="000000" w:themeColor="text1"/>
              <w:bottom w:val="single" w:sz="4" w:space="0" w:color="auto"/>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690"/>
        </w:trPr>
        <w:tc>
          <w:tcPr>
            <w:tcW w:w="1951" w:type="dxa"/>
            <w:vMerge/>
            <w:tcBorders>
              <w:left w:val="single" w:sz="4" w:space="0" w:color="000000" w:themeColor="text1"/>
              <w:right w:val="single" w:sz="4" w:space="0" w:color="000000" w:themeColor="text1"/>
            </w:tcBorders>
            <w:vAlign w:val="center"/>
            <w:hideMark/>
          </w:tcPr>
          <w:p w:rsidR="00A13D61" w:rsidRDefault="00A13D61" w:rsidP="00156437">
            <w:pPr>
              <w:spacing w:after="0"/>
              <w:ind w:firstLine="851"/>
              <w:rPr>
                <w:rStyle w:val="21"/>
                <w:rFonts w:eastAsiaTheme="minorEastAsia"/>
              </w:rPr>
            </w:pPr>
          </w:p>
        </w:tc>
        <w:tc>
          <w:tcPr>
            <w:tcW w:w="2410"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156437">
            <w:pPr>
              <w:spacing w:after="0"/>
              <w:rPr>
                <w:rFonts w:ascii="Times New Roman" w:eastAsia="Lucida Sans Unicode" w:hAnsi="Times New Roman"/>
              </w:rPr>
            </w:pPr>
            <w:r>
              <w:rPr>
                <w:rFonts w:ascii="Times New Roman" w:eastAsia="Lucida Sans Unicode" w:hAnsi="Times New Roman"/>
              </w:rPr>
              <w:t>польз</w:t>
            </w:r>
            <w:r w:rsidR="00CE250B">
              <w:rPr>
                <w:rFonts w:ascii="Times New Roman" w:eastAsia="Lucida Sans Unicode" w:hAnsi="Times New Roman"/>
              </w:rPr>
              <w:t>уется</w:t>
            </w:r>
            <w:r>
              <w:rPr>
                <w:rFonts w:ascii="Times New Roman" w:eastAsia="Lucida Sans Unicode" w:hAnsi="Times New Roman"/>
              </w:rPr>
              <w:t xml:space="preserve"> знаками, символами, предметами заместителями</w:t>
            </w: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156437" w:rsidP="00156437">
            <w:pPr>
              <w:spacing w:after="0"/>
              <w:rPr>
                <w:rFonts w:ascii="Times New Roman" w:hAnsi="Times New Roman"/>
              </w:rPr>
            </w:pPr>
            <w:r>
              <w:rPr>
                <w:rFonts w:ascii="Times New Roman" w:hAnsi="Times New Roman"/>
              </w:rPr>
              <w:t>Русский язык</w:t>
            </w:r>
            <w:r>
              <w:rPr>
                <w:rFonts w:ascii="Times New Roman" w:hAnsi="Times New Roman"/>
              </w:rPr>
              <w:br/>
              <w:t>Чтение (Литературное чтение)</w:t>
            </w:r>
            <w:r>
              <w:rPr>
                <w:rFonts w:ascii="Times New Roman" w:hAnsi="Times New Roman"/>
              </w:rPr>
              <w:br/>
              <w:t>Речевая практика</w:t>
            </w:r>
          </w:p>
        </w:tc>
        <w:tc>
          <w:tcPr>
            <w:tcW w:w="3827" w:type="dxa"/>
            <w:vMerge w:val="restart"/>
            <w:tcBorders>
              <w:top w:val="single" w:sz="4" w:space="0" w:color="auto"/>
              <w:left w:val="single" w:sz="4" w:space="0" w:color="000000" w:themeColor="text1"/>
              <w:right w:val="single" w:sz="4" w:space="0" w:color="000000" w:themeColor="text1"/>
            </w:tcBorders>
            <w:hideMark/>
          </w:tcPr>
          <w:p w:rsidR="00A13D61" w:rsidRDefault="00A13D61" w:rsidP="00156437">
            <w:pPr>
              <w:spacing w:after="0"/>
              <w:rPr>
                <w:rFonts w:ascii="Times New Roman" w:hAnsi="Times New Roman"/>
              </w:rPr>
            </w:pPr>
            <w:r>
              <w:rPr>
                <w:rFonts w:ascii="Times New Roman" w:hAnsi="Times New Roman"/>
              </w:rPr>
              <w:t>Социальное, общекультурное</w:t>
            </w:r>
          </w:p>
        </w:tc>
      </w:tr>
      <w:tr w:rsidR="00A13D61" w:rsidTr="00E40090">
        <w:trPr>
          <w:trHeight w:val="300"/>
        </w:trPr>
        <w:tc>
          <w:tcPr>
            <w:tcW w:w="1951" w:type="dxa"/>
            <w:vMerge/>
            <w:tcBorders>
              <w:left w:val="single" w:sz="4" w:space="0" w:color="000000" w:themeColor="text1"/>
              <w:right w:val="single" w:sz="4" w:space="0" w:color="000000" w:themeColor="text1"/>
            </w:tcBorders>
            <w:vAlign w:val="center"/>
            <w:hideMark/>
          </w:tcPr>
          <w:p w:rsidR="00A13D61" w:rsidRDefault="00A13D61" w:rsidP="00156437">
            <w:pPr>
              <w:spacing w:after="0"/>
              <w:ind w:firstLine="851"/>
              <w:rPr>
                <w:rStyle w:val="21"/>
                <w:rFonts w:eastAsiaTheme="minorEastAsia"/>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Математика</w:t>
            </w:r>
          </w:p>
          <w:p w:rsidR="00A13D61" w:rsidRDefault="00156437" w:rsidP="00156437">
            <w:pPr>
              <w:spacing w:after="0"/>
              <w:rPr>
                <w:rFonts w:ascii="Times New Roman" w:eastAsia="Lucida Sans Unicode" w:hAnsi="Times New Roman"/>
              </w:rPr>
            </w:pPr>
            <w:r>
              <w:rPr>
                <w:rFonts w:ascii="Times New Roman" w:hAnsi="Times New Roman"/>
              </w:rPr>
              <w:lastRenderedPageBreak/>
              <w:t>Информатика</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450"/>
        </w:trPr>
        <w:tc>
          <w:tcPr>
            <w:tcW w:w="1951" w:type="dxa"/>
            <w:vMerge/>
            <w:tcBorders>
              <w:left w:val="single" w:sz="4" w:space="0" w:color="000000" w:themeColor="text1"/>
              <w:right w:val="single" w:sz="4" w:space="0" w:color="000000" w:themeColor="text1"/>
            </w:tcBorders>
            <w:vAlign w:val="center"/>
            <w:hideMark/>
          </w:tcPr>
          <w:p w:rsidR="00A13D61" w:rsidRDefault="00A13D61" w:rsidP="00156437">
            <w:pPr>
              <w:spacing w:after="0"/>
              <w:ind w:firstLine="851"/>
              <w:rPr>
                <w:rStyle w:val="21"/>
                <w:rFonts w:eastAsiaTheme="minorEastAsia"/>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Мир природы и человека</w:t>
            </w:r>
          </w:p>
          <w:p w:rsidR="00156437" w:rsidRDefault="00156437" w:rsidP="00156437">
            <w:pPr>
              <w:spacing w:after="0"/>
              <w:rPr>
                <w:rFonts w:ascii="Times New Roman" w:hAnsi="Times New Roman"/>
              </w:rPr>
            </w:pPr>
            <w:r>
              <w:rPr>
                <w:rFonts w:ascii="Times New Roman" w:hAnsi="Times New Roman"/>
              </w:rPr>
              <w:t>Природоведение</w:t>
            </w:r>
          </w:p>
          <w:p w:rsidR="00156437" w:rsidRDefault="00156437" w:rsidP="00156437">
            <w:pPr>
              <w:spacing w:after="0"/>
              <w:rPr>
                <w:rFonts w:ascii="Times New Roman" w:hAnsi="Times New Roman"/>
              </w:rPr>
            </w:pPr>
            <w:r>
              <w:rPr>
                <w:rFonts w:ascii="Times New Roman" w:hAnsi="Times New Roman"/>
              </w:rPr>
              <w:t>География</w:t>
            </w:r>
          </w:p>
          <w:p w:rsidR="00156437" w:rsidRDefault="00156437" w:rsidP="00156437">
            <w:pPr>
              <w:spacing w:after="0"/>
              <w:rPr>
                <w:rFonts w:ascii="Times New Roman" w:hAnsi="Times New Roman"/>
              </w:rPr>
            </w:pPr>
            <w:r>
              <w:rPr>
                <w:rFonts w:ascii="Times New Roman" w:hAnsi="Times New Roman"/>
              </w:rPr>
              <w:t>Биология</w:t>
            </w:r>
          </w:p>
          <w:p w:rsidR="00156437" w:rsidRDefault="00156437" w:rsidP="00156437">
            <w:pPr>
              <w:spacing w:after="0"/>
              <w:rPr>
                <w:rFonts w:ascii="Times New Roman" w:hAnsi="Times New Roman"/>
              </w:rPr>
            </w:pPr>
            <w:r>
              <w:rPr>
                <w:rFonts w:ascii="Times New Roman" w:hAnsi="Times New Roman"/>
              </w:rPr>
              <w:t>Мир истории</w:t>
            </w:r>
          </w:p>
          <w:p w:rsidR="00156437" w:rsidRDefault="00156437" w:rsidP="00156437">
            <w:pPr>
              <w:spacing w:after="0"/>
              <w:rPr>
                <w:rFonts w:ascii="Times New Roman" w:hAnsi="Times New Roman"/>
              </w:rPr>
            </w:pPr>
            <w:r>
              <w:rPr>
                <w:rFonts w:ascii="Times New Roman" w:hAnsi="Times New Roman"/>
              </w:rPr>
              <w:t>История отечества</w:t>
            </w:r>
          </w:p>
          <w:p w:rsidR="00156437" w:rsidRDefault="00156437" w:rsidP="00156437">
            <w:pPr>
              <w:spacing w:after="0"/>
              <w:rPr>
                <w:rFonts w:ascii="Times New Roman" w:hAnsi="Times New Roman"/>
              </w:rPr>
            </w:pPr>
            <w:r>
              <w:rPr>
                <w:rFonts w:ascii="Times New Roman" w:hAnsi="Times New Roman"/>
              </w:rPr>
              <w:t>Основы</w:t>
            </w:r>
          </w:p>
          <w:p w:rsidR="00A13D61" w:rsidRDefault="00156437" w:rsidP="00156437">
            <w:pPr>
              <w:spacing w:after="0"/>
              <w:rPr>
                <w:rFonts w:ascii="Times New Roman" w:hAnsi="Times New Roman"/>
              </w:rPr>
            </w:pPr>
            <w:r>
              <w:rPr>
                <w:rFonts w:ascii="Times New Roman" w:hAnsi="Times New Roman"/>
              </w:rPr>
              <w:t>социальной жизни</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660"/>
        </w:trPr>
        <w:tc>
          <w:tcPr>
            <w:tcW w:w="1951" w:type="dxa"/>
            <w:vMerge/>
            <w:tcBorders>
              <w:left w:val="single" w:sz="4" w:space="0" w:color="000000" w:themeColor="text1"/>
              <w:right w:val="single" w:sz="4" w:space="0" w:color="000000" w:themeColor="text1"/>
            </w:tcBorders>
            <w:vAlign w:val="center"/>
            <w:hideMark/>
          </w:tcPr>
          <w:p w:rsidR="00A13D61" w:rsidRDefault="00A13D61" w:rsidP="00156437">
            <w:pPr>
              <w:spacing w:after="0"/>
              <w:ind w:firstLine="851"/>
              <w:rPr>
                <w:rStyle w:val="21"/>
                <w:rFonts w:eastAsiaTheme="minorEastAsia"/>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156437">
            <w:pPr>
              <w:spacing w:after="0"/>
              <w:rPr>
                <w:rFonts w:ascii="Times New Roman" w:eastAsia="Lucida Sans Unicode" w:hAnsi="Times New Roman"/>
              </w:rPr>
            </w:pPr>
            <w:r>
              <w:rPr>
                <w:rFonts w:ascii="Times New Roman" w:eastAsia="Lucida Sans Unicode" w:hAnsi="Times New Roman"/>
              </w:rPr>
              <w:t>Музыка</w:t>
            </w:r>
            <w:r>
              <w:rPr>
                <w:rFonts w:ascii="Times New Roman" w:eastAsia="Lucida Sans Unicode" w:hAnsi="Times New Roman"/>
              </w:rPr>
              <w:br/>
              <w:t>Изобразительное искусство</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225"/>
        </w:trPr>
        <w:tc>
          <w:tcPr>
            <w:tcW w:w="1951" w:type="dxa"/>
            <w:vMerge/>
            <w:tcBorders>
              <w:left w:val="single" w:sz="4" w:space="0" w:color="000000" w:themeColor="text1"/>
              <w:right w:val="single" w:sz="4" w:space="0" w:color="000000" w:themeColor="text1"/>
            </w:tcBorders>
            <w:vAlign w:val="center"/>
            <w:hideMark/>
          </w:tcPr>
          <w:p w:rsidR="00A13D61" w:rsidRDefault="00A13D61" w:rsidP="00156437">
            <w:pPr>
              <w:spacing w:after="0"/>
              <w:ind w:firstLine="851"/>
              <w:rPr>
                <w:rStyle w:val="21"/>
                <w:rFonts w:eastAsiaTheme="minorEastAsia"/>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156437" w:rsidRDefault="00156437" w:rsidP="00156437">
            <w:pPr>
              <w:spacing w:after="0"/>
              <w:rPr>
                <w:rFonts w:ascii="Times New Roman" w:hAnsi="Times New Roman"/>
              </w:rPr>
            </w:pPr>
            <w:r>
              <w:rPr>
                <w:rFonts w:ascii="Times New Roman" w:hAnsi="Times New Roman"/>
              </w:rPr>
              <w:t>Ручной труд</w:t>
            </w:r>
          </w:p>
          <w:p w:rsidR="00A13D61" w:rsidRDefault="00156437" w:rsidP="00156437">
            <w:pPr>
              <w:spacing w:after="0"/>
              <w:rPr>
                <w:rFonts w:ascii="Times New Roman" w:eastAsia="Lucida Sans Unicode" w:hAnsi="Times New Roman"/>
              </w:rPr>
            </w:pPr>
            <w:r>
              <w:rPr>
                <w:rFonts w:ascii="Times New Roman" w:hAnsi="Times New Roman"/>
              </w:rPr>
              <w:t>Профильный труд</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495"/>
        </w:trPr>
        <w:tc>
          <w:tcPr>
            <w:tcW w:w="1951" w:type="dxa"/>
            <w:vMerge/>
            <w:tcBorders>
              <w:left w:val="single" w:sz="4" w:space="0" w:color="000000" w:themeColor="text1"/>
              <w:right w:val="single" w:sz="4" w:space="0" w:color="000000" w:themeColor="text1"/>
            </w:tcBorders>
            <w:vAlign w:val="center"/>
            <w:hideMark/>
          </w:tcPr>
          <w:p w:rsidR="00A13D61" w:rsidRDefault="00A13D61" w:rsidP="00156437">
            <w:pPr>
              <w:spacing w:after="0"/>
              <w:ind w:firstLine="851"/>
              <w:rPr>
                <w:rStyle w:val="21"/>
                <w:rFonts w:eastAsiaTheme="minorEastAsia"/>
              </w:rPr>
            </w:pPr>
          </w:p>
        </w:tc>
        <w:tc>
          <w:tcPr>
            <w:tcW w:w="2410"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A13D61" w:rsidRDefault="005964CE" w:rsidP="00156437">
            <w:pPr>
              <w:spacing w:after="0"/>
              <w:rPr>
                <w:rFonts w:ascii="Times New Roman" w:eastAsia="Lucida Sans Unicode" w:hAnsi="Times New Roman"/>
              </w:rPr>
            </w:pPr>
            <w:r>
              <w:rPr>
                <w:rFonts w:ascii="Times New Roman" w:eastAsia="Lucida Sans Unicode" w:hAnsi="Times New Roman"/>
              </w:rPr>
              <w:t>ч</w:t>
            </w:r>
            <w:r w:rsidR="00A13D61">
              <w:rPr>
                <w:rFonts w:ascii="Times New Roman" w:eastAsia="Lucida Sans Unicode" w:hAnsi="Times New Roman"/>
              </w:rPr>
              <w:t>ита</w:t>
            </w:r>
            <w:r w:rsidR="00CE250B">
              <w:rPr>
                <w:rFonts w:ascii="Times New Roman" w:eastAsia="Lucida Sans Unicode" w:hAnsi="Times New Roman"/>
              </w:rPr>
              <w:t>ет в соответствии с нормами</w:t>
            </w: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697838" w:rsidP="00156437">
            <w:pPr>
              <w:spacing w:after="0"/>
              <w:rPr>
                <w:rFonts w:ascii="Times New Roman" w:hAnsi="Times New Roman"/>
              </w:rPr>
            </w:pPr>
            <w:r>
              <w:rPr>
                <w:rFonts w:ascii="Times New Roman" w:hAnsi="Times New Roman"/>
              </w:rPr>
              <w:t>Русский язык</w:t>
            </w:r>
            <w:r>
              <w:rPr>
                <w:rFonts w:ascii="Times New Roman" w:hAnsi="Times New Roman"/>
              </w:rPr>
              <w:br/>
              <w:t>Чтение (Литературное чтение)</w:t>
            </w:r>
            <w:r>
              <w:rPr>
                <w:rFonts w:ascii="Times New Roman" w:hAnsi="Times New Roman"/>
              </w:rPr>
              <w:br/>
              <w:t>Речевая практика</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249"/>
        </w:trPr>
        <w:tc>
          <w:tcPr>
            <w:tcW w:w="1951" w:type="dxa"/>
            <w:vMerge/>
            <w:tcBorders>
              <w:left w:val="single" w:sz="4" w:space="0" w:color="000000" w:themeColor="text1"/>
              <w:right w:val="single" w:sz="4" w:space="0" w:color="000000" w:themeColor="text1"/>
            </w:tcBorders>
            <w:vAlign w:val="center"/>
            <w:hideMark/>
          </w:tcPr>
          <w:p w:rsidR="00A13D61" w:rsidRDefault="00A13D61" w:rsidP="00156437">
            <w:pPr>
              <w:spacing w:after="0"/>
              <w:ind w:firstLine="851"/>
              <w:rPr>
                <w:rStyle w:val="21"/>
                <w:rFonts w:eastAsiaTheme="minorEastAsia"/>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697838" w:rsidRDefault="00697838" w:rsidP="00697838">
            <w:pPr>
              <w:spacing w:after="0"/>
              <w:rPr>
                <w:rFonts w:ascii="Times New Roman" w:hAnsi="Times New Roman"/>
              </w:rPr>
            </w:pPr>
            <w:r>
              <w:rPr>
                <w:rFonts w:ascii="Times New Roman" w:hAnsi="Times New Roman"/>
              </w:rPr>
              <w:t>Математика</w:t>
            </w:r>
          </w:p>
          <w:p w:rsidR="00A13D61" w:rsidRDefault="00697838" w:rsidP="00697838">
            <w:pPr>
              <w:spacing w:after="0"/>
              <w:rPr>
                <w:rFonts w:ascii="Times New Roman" w:eastAsia="Lucida Sans Unicode" w:hAnsi="Times New Roman"/>
              </w:rPr>
            </w:pPr>
            <w:r>
              <w:rPr>
                <w:rFonts w:ascii="Times New Roman" w:hAnsi="Times New Roman"/>
              </w:rPr>
              <w:t>Информатика</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495"/>
        </w:trPr>
        <w:tc>
          <w:tcPr>
            <w:tcW w:w="1951" w:type="dxa"/>
            <w:vMerge/>
            <w:tcBorders>
              <w:left w:val="single" w:sz="4" w:space="0" w:color="000000" w:themeColor="text1"/>
              <w:right w:val="single" w:sz="4" w:space="0" w:color="000000" w:themeColor="text1"/>
            </w:tcBorders>
            <w:vAlign w:val="center"/>
            <w:hideMark/>
          </w:tcPr>
          <w:p w:rsidR="00A13D61" w:rsidRDefault="00A13D61" w:rsidP="00156437">
            <w:pPr>
              <w:spacing w:after="0"/>
              <w:ind w:firstLine="851"/>
              <w:rPr>
                <w:rStyle w:val="21"/>
                <w:rFonts w:eastAsiaTheme="minorEastAsia"/>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697838" w:rsidRDefault="00697838" w:rsidP="00697838">
            <w:pPr>
              <w:spacing w:after="0"/>
              <w:rPr>
                <w:rFonts w:ascii="Times New Roman" w:hAnsi="Times New Roman"/>
              </w:rPr>
            </w:pPr>
            <w:r>
              <w:rPr>
                <w:rFonts w:ascii="Times New Roman" w:hAnsi="Times New Roman"/>
              </w:rPr>
              <w:t>Мир природы и человека</w:t>
            </w:r>
          </w:p>
          <w:p w:rsidR="00697838" w:rsidRDefault="00697838" w:rsidP="00697838">
            <w:pPr>
              <w:spacing w:after="0"/>
              <w:rPr>
                <w:rFonts w:ascii="Times New Roman" w:hAnsi="Times New Roman"/>
              </w:rPr>
            </w:pPr>
            <w:r>
              <w:rPr>
                <w:rFonts w:ascii="Times New Roman" w:hAnsi="Times New Roman"/>
              </w:rPr>
              <w:t>Природоведение</w:t>
            </w:r>
          </w:p>
          <w:p w:rsidR="00697838" w:rsidRDefault="00697838" w:rsidP="00697838">
            <w:pPr>
              <w:spacing w:after="0"/>
              <w:rPr>
                <w:rFonts w:ascii="Times New Roman" w:hAnsi="Times New Roman"/>
              </w:rPr>
            </w:pPr>
            <w:r>
              <w:rPr>
                <w:rFonts w:ascii="Times New Roman" w:hAnsi="Times New Roman"/>
              </w:rPr>
              <w:t>География</w:t>
            </w:r>
          </w:p>
          <w:p w:rsidR="00697838" w:rsidRDefault="00697838" w:rsidP="00697838">
            <w:pPr>
              <w:spacing w:after="0"/>
              <w:rPr>
                <w:rFonts w:ascii="Times New Roman" w:hAnsi="Times New Roman"/>
              </w:rPr>
            </w:pPr>
            <w:r>
              <w:rPr>
                <w:rFonts w:ascii="Times New Roman" w:hAnsi="Times New Roman"/>
              </w:rPr>
              <w:t>Биология</w:t>
            </w:r>
          </w:p>
          <w:p w:rsidR="00697838" w:rsidRDefault="00697838" w:rsidP="00697838">
            <w:pPr>
              <w:spacing w:after="0"/>
              <w:rPr>
                <w:rFonts w:ascii="Times New Roman" w:hAnsi="Times New Roman"/>
              </w:rPr>
            </w:pPr>
            <w:r>
              <w:rPr>
                <w:rFonts w:ascii="Times New Roman" w:hAnsi="Times New Roman"/>
              </w:rPr>
              <w:t>Мир истории</w:t>
            </w:r>
          </w:p>
          <w:p w:rsidR="00697838" w:rsidRDefault="00697838" w:rsidP="00697838">
            <w:pPr>
              <w:spacing w:after="0"/>
              <w:rPr>
                <w:rFonts w:ascii="Times New Roman" w:hAnsi="Times New Roman"/>
              </w:rPr>
            </w:pPr>
            <w:r>
              <w:rPr>
                <w:rFonts w:ascii="Times New Roman" w:hAnsi="Times New Roman"/>
              </w:rPr>
              <w:t>История отечества</w:t>
            </w:r>
          </w:p>
          <w:p w:rsidR="00697838" w:rsidRDefault="00697838" w:rsidP="00697838">
            <w:pPr>
              <w:spacing w:after="0"/>
              <w:rPr>
                <w:rFonts w:ascii="Times New Roman" w:hAnsi="Times New Roman"/>
              </w:rPr>
            </w:pPr>
            <w:r>
              <w:rPr>
                <w:rFonts w:ascii="Times New Roman" w:hAnsi="Times New Roman"/>
              </w:rPr>
              <w:t>Основы</w:t>
            </w:r>
          </w:p>
          <w:p w:rsidR="00A13D61" w:rsidRDefault="00697838" w:rsidP="00697838">
            <w:pPr>
              <w:spacing w:after="0"/>
              <w:rPr>
                <w:rFonts w:ascii="Times New Roman" w:hAnsi="Times New Roman"/>
              </w:rPr>
            </w:pPr>
            <w:r>
              <w:rPr>
                <w:rFonts w:ascii="Times New Roman" w:hAnsi="Times New Roman"/>
              </w:rPr>
              <w:t>социальной жизни</w:t>
            </w:r>
          </w:p>
        </w:tc>
        <w:tc>
          <w:tcPr>
            <w:tcW w:w="3827" w:type="dxa"/>
            <w:vMerge/>
            <w:tcBorders>
              <w:left w:val="single" w:sz="4" w:space="0" w:color="000000" w:themeColor="text1"/>
              <w:bottom w:val="single" w:sz="4" w:space="0" w:color="auto"/>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697838">
        <w:trPr>
          <w:trHeight w:val="213"/>
        </w:trPr>
        <w:tc>
          <w:tcPr>
            <w:tcW w:w="1951" w:type="dxa"/>
            <w:vMerge/>
            <w:tcBorders>
              <w:left w:val="single" w:sz="4" w:space="0" w:color="000000" w:themeColor="text1"/>
              <w:right w:val="single" w:sz="4" w:space="0" w:color="000000" w:themeColor="text1"/>
            </w:tcBorders>
          </w:tcPr>
          <w:p w:rsidR="00A13D61" w:rsidRDefault="00A13D61" w:rsidP="00156437">
            <w:pPr>
              <w:spacing w:after="0"/>
              <w:ind w:firstLine="851"/>
              <w:rPr>
                <w:rStyle w:val="21"/>
                <w:rFonts w:eastAsiaTheme="minorEastAsia"/>
              </w:rPr>
            </w:pPr>
          </w:p>
        </w:tc>
        <w:tc>
          <w:tcPr>
            <w:tcW w:w="2410"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A13D61" w:rsidRDefault="005964CE" w:rsidP="00697838">
            <w:pPr>
              <w:spacing w:after="0"/>
              <w:rPr>
                <w:rFonts w:ascii="Times New Roman" w:eastAsia="Lucida Sans Unicode" w:hAnsi="Times New Roman"/>
              </w:rPr>
            </w:pPr>
            <w:r>
              <w:rPr>
                <w:rFonts w:ascii="Times New Roman" w:eastAsia="Lucida Sans Unicode" w:hAnsi="Times New Roman"/>
              </w:rPr>
              <w:t>з</w:t>
            </w:r>
            <w:r w:rsidR="00CE250B">
              <w:rPr>
                <w:rFonts w:ascii="Times New Roman" w:eastAsia="Lucida Sans Unicode" w:hAnsi="Times New Roman"/>
              </w:rPr>
              <w:t>аписывает текст в соответствии с требованиями</w:t>
            </w: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697838" w:rsidP="00697838">
            <w:pPr>
              <w:spacing w:after="0"/>
              <w:rPr>
                <w:rFonts w:ascii="Times New Roman" w:hAnsi="Times New Roman"/>
              </w:rPr>
            </w:pPr>
            <w:r>
              <w:rPr>
                <w:rFonts w:ascii="Times New Roman" w:hAnsi="Times New Roman"/>
              </w:rPr>
              <w:t>Русский язык</w:t>
            </w:r>
            <w:r>
              <w:rPr>
                <w:rFonts w:ascii="Times New Roman" w:hAnsi="Times New Roman"/>
              </w:rPr>
              <w:br/>
              <w:t>Речевая практика</w:t>
            </w:r>
          </w:p>
        </w:tc>
        <w:tc>
          <w:tcPr>
            <w:tcW w:w="3827" w:type="dxa"/>
            <w:vMerge w:val="restart"/>
            <w:tcBorders>
              <w:top w:val="single" w:sz="4" w:space="0" w:color="auto"/>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236"/>
        </w:trPr>
        <w:tc>
          <w:tcPr>
            <w:tcW w:w="1951" w:type="dxa"/>
            <w:vMerge/>
            <w:tcBorders>
              <w:left w:val="single" w:sz="4" w:space="0" w:color="000000" w:themeColor="text1"/>
              <w:right w:val="single" w:sz="4" w:space="0" w:color="000000" w:themeColor="text1"/>
            </w:tcBorders>
            <w:vAlign w:val="center"/>
            <w:hideMark/>
          </w:tcPr>
          <w:p w:rsidR="00A13D61" w:rsidRDefault="00A13D61" w:rsidP="00156437">
            <w:pPr>
              <w:spacing w:after="0"/>
              <w:ind w:firstLine="851"/>
              <w:rPr>
                <w:rStyle w:val="21"/>
                <w:rFonts w:eastAsiaTheme="minorEastAsia"/>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697838" w:rsidRDefault="00697838" w:rsidP="00697838">
            <w:pPr>
              <w:spacing w:after="0"/>
              <w:rPr>
                <w:rFonts w:ascii="Times New Roman" w:hAnsi="Times New Roman"/>
              </w:rPr>
            </w:pPr>
            <w:r>
              <w:rPr>
                <w:rFonts w:ascii="Times New Roman" w:hAnsi="Times New Roman"/>
              </w:rPr>
              <w:t>Математика</w:t>
            </w:r>
          </w:p>
          <w:p w:rsidR="00A13D61" w:rsidRDefault="00697838" w:rsidP="00697838">
            <w:pPr>
              <w:spacing w:after="0"/>
              <w:rPr>
                <w:rFonts w:ascii="Times New Roman" w:eastAsia="Lucida Sans Unicode" w:hAnsi="Times New Roman"/>
              </w:rPr>
            </w:pPr>
            <w:r>
              <w:rPr>
                <w:rFonts w:ascii="Times New Roman" w:hAnsi="Times New Roman"/>
              </w:rPr>
              <w:t>Информатика</w:t>
            </w:r>
          </w:p>
        </w:tc>
        <w:tc>
          <w:tcPr>
            <w:tcW w:w="3827" w:type="dxa"/>
            <w:vMerge/>
            <w:tcBorders>
              <w:left w:val="single" w:sz="4" w:space="0" w:color="000000" w:themeColor="text1"/>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435"/>
        </w:trPr>
        <w:tc>
          <w:tcPr>
            <w:tcW w:w="1951" w:type="dxa"/>
            <w:vMerge/>
            <w:tcBorders>
              <w:left w:val="single" w:sz="4" w:space="0" w:color="000000" w:themeColor="text1"/>
              <w:right w:val="single" w:sz="4" w:space="0" w:color="000000" w:themeColor="text1"/>
            </w:tcBorders>
            <w:vAlign w:val="center"/>
            <w:hideMark/>
          </w:tcPr>
          <w:p w:rsidR="00A13D61" w:rsidRDefault="00A13D61" w:rsidP="00156437">
            <w:pPr>
              <w:spacing w:after="0"/>
              <w:ind w:firstLine="851"/>
              <w:rPr>
                <w:rStyle w:val="21"/>
                <w:rFonts w:eastAsiaTheme="minorEastAsia"/>
              </w:rPr>
            </w:pPr>
          </w:p>
        </w:tc>
        <w:tc>
          <w:tcPr>
            <w:tcW w:w="241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13D61" w:rsidRDefault="00A13D61" w:rsidP="00156437">
            <w:pPr>
              <w:spacing w:after="0"/>
              <w:ind w:firstLine="851"/>
              <w:rPr>
                <w:rFonts w:ascii="Times New Roman" w:eastAsia="Lucida Sans Unicode"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697838" w:rsidRDefault="00697838" w:rsidP="00697838">
            <w:pPr>
              <w:spacing w:after="0"/>
              <w:rPr>
                <w:rFonts w:ascii="Times New Roman" w:hAnsi="Times New Roman"/>
              </w:rPr>
            </w:pPr>
            <w:r>
              <w:rPr>
                <w:rFonts w:ascii="Times New Roman" w:hAnsi="Times New Roman"/>
              </w:rPr>
              <w:t>Мир природы и человека</w:t>
            </w:r>
          </w:p>
          <w:p w:rsidR="00697838" w:rsidRDefault="00697838" w:rsidP="00697838">
            <w:pPr>
              <w:spacing w:after="0"/>
              <w:rPr>
                <w:rFonts w:ascii="Times New Roman" w:hAnsi="Times New Roman"/>
              </w:rPr>
            </w:pPr>
            <w:r>
              <w:rPr>
                <w:rFonts w:ascii="Times New Roman" w:hAnsi="Times New Roman"/>
              </w:rPr>
              <w:t>Природоведение</w:t>
            </w:r>
          </w:p>
          <w:p w:rsidR="00697838" w:rsidRDefault="00697838" w:rsidP="00697838">
            <w:pPr>
              <w:spacing w:after="0"/>
              <w:rPr>
                <w:rFonts w:ascii="Times New Roman" w:hAnsi="Times New Roman"/>
              </w:rPr>
            </w:pPr>
            <w:r>
              <w:rPr>
                <w:rFonts w:ascii="Times New Roman" w:hAnsi="Times New Roman"/>
              </w:rPr>
              <w:t>География</w:t>
            </w:r>
          </w:p>
          <w:p w:rsidR="00697838" w:rsidRDefault="00697838" w:rsidP="00697838">
            <w:pPr>
              <w:spacing w:after="0"/>
              <w:rPr>
                <w:rFonts w:ascii="Times New Roman" w:hAnsi="Times New Roman"/>
              </w:rPr>
            </w:pPr>
            <w:r>
              <w:rPr>
                <w:rFonts w:ascii="Times New Roman" w:hAnsi="Times New Roman"/>
              </w:rPr>
              <w:t>Биология</w:t>
            </w:r>
          </w:p>
          <w:p w:rsidR="00697838" w:rsidRDefault="00697838" w:rsidP="00697838">
            <w:pPr>
              <w:spacing w:after="0"/>
              <w:rPr>
                <w:rFonts w:ascii="Times New Roman" w:hAnsi="Times New Roman"/>
              </w:rPr>
            </w:pPr>
            <w:r>
              <w:rPr>
                <w:rFonts w:ascii="Times New Roman" w:hAnsi="Times New Roman"/>
              </w:rPr>
              <w:t>Мир истории</w:t>
            </w:r>
          </w:p>
          <w:p w:rsidR="00697838" w:rsidRDefault="00697838" w:rsidP="00697838">
            <w:pPr>
              <w:spacing w:after="0"/>
              <w:rPr>
                <w:rFonts w:ascii="Times New Roman" w:hAnsi="Times New Roman"/>
              </w:rPr>
            </w:pPr>
            <w:r>
              <w:rPr>
                <w:rFonts w:ascii="Times New Roman" w:hAnsi="Times New Roman"/>
              </w:rPr>
              <w:t>История отечества</w:t>
            </w:r>
          </w:p>
          <w:p w:rsidR="00697838" w:rsidRDefault="00697838" w:rsidP="00697838">
            <w:pPr>
              <w:spacing w:after="0"/>
              <w:rPr>
                <w:rFonts w:ascii="Times New Roman" w:hAnsi="Times New Roman"/>
              </w:rPr>
            </w:pPr>
            <w:r>
              <w:rPr>
                <w:rFonts w:ascii="Times New Roman" w:hAnsi="Times New Roman"/>
              </w:rPr>
              <w:t>Основы</w:t>
            </w:r>
          </w:p>
          <w:p w:rsidR="00A13D61" w:rsidRDefault="00697838" w:rsidP="00697838">
            <w:pPr>
              <w:spacing w:after="0"/>
              <w:rPr>
                <w:rFonts w:ascii="Times New Roman" w:hAnsi="Times New Roman"/>
              </w:rPr>
            </w:pPr>
            <w:r>
              <w:rPr>
                <w:rFonts w:ascii="Times New Roman" w:hAnsi="Times New Roman"/>
              </w:rPr>
              <w:t>социальной жизни</w:t>
            </w:r>
          </w:p>
        </w:tc>
        <w:tc>
          <w:tcPr>
            <w:tcW w:w="3827" w:type="dxa"/>
            <w:vMerge/>
            <w:tcBorders>
              <w:left w:val="single" w:sz="4" w:space="0" w:color="000000" w:themeColor="text1"/>
              <w:bottom w:val="single" w:sz="4" w:space="0" w:color="auto"/>
              <w:right w:val="single" w:sz="4" w:space="0" w:color="000000" w:themeColor="text1"/>
            </w:tcBorders>
          </w:tcPr>
          <w:p w:rsidR="00A13D61" w:rsidRDefault="00A13D61" w:rsidP="00156437">
            <w:pPr>
              <w:spacing w:after="0"/>
              <w:ind w:firstLine="851"/>
              <w:rPr>
                <w:rFonts w:ascii="Times New Roman" w:hAnsi="Times New Roman"/>
              </w:rPr>
            </w:pPr>
          </w:p>
        </w:tc>
      </w:tr>
      <w:tr w:rsidR="00A13D61" w:rsidTr="00E40090">
        <w:trPr>
          <w:trHeight w:val="435"/>
        </w:trPr>
        <w:tc>
          <w:tcPr>
            <w:tcW w:w="1951" w:type="dxa"/>
            <w:vMerge/>
            <w:tcBorders>
              <w:left w:val="single" w:sz="4" w:space="0" w:color="000000" w:themeColor="text1"/>
              <w:right w:val="single" w:sz="4" w:space="0" w:color="000000" w:themeColor="text1"/>
            </w:tcBorders>
            <w:vAlign w:val="center"/>
            <w:hideMark/>
          </w:tcPr>
          <w:p w:rsidR="00A13D61" w:rsidRDefault="00A13D61" w:rsidP="00697838">
            <w:pPr>
              <w:spacing w:after="0"/>
              <w:ind w:firstLine="851"/>
              <w:rPr>
                <w:rStyle w:val="21"/>
                <w:rFonts w:eastAsiaTheme="minorEastAsia"/>
              </w:rPr>
            </w:pP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61" w:rsidRDefault="005964CE" w:rsidP="00697838">
            <w:pPr>
              <w:pStyle w:val="24"/>
              <w:shd w:val="clear" w:color="auto" w:fill="auto"/>
            </w:pPr>
            <w:r>
              <w:rPr>
                <w:rFonts w:eastAsia="Lucida Sans Unicode"/>
              </w:rPr>
              <w:t>в</w:t>
            </w:r>
            <w:r w:rsidR="00A13D61">
              <w:rPr>
                <w:rFonts w:eastAsia="Lucida Sans Unicode"/>
              </w:rPr>
              <w:t>ыполня</w:t>
            </w:r>
            <w:r w:rsidR="00CE250B">
              <w:rPr>
                <w:rFonts w:eastAsia="Lucida Sans Unicode"/>
              </w:rPr>
              <w:t>ет</w:t>
            </w:r>
          </w:p>
          <w:p w:rsidR="00A13D61" w:rsidRDefault="00A13D61" w:rsidP="00697838">
            <w:pPr>
              <w:pStyle w:val="24"/>
              <w:shd w:val="clear" w:color="auto" w:fill="auto"/>
            </w:pPr>
            <w:r>
              <w:rPr>
                <w:rFonts w:eastAsia="Lucida Sans Unicode"/>
              </w:rPr>
              <w:t>арифметические</w:t>
            </w:r>
          </w:p>
          <w:p w:rsidR="00A13D61" w:rsidRDefault="00A13D61" w:rsidP="00697838">
            <w:pPr>
              <w:spacing w:after="0"/>
              <w:rPr>
                <w:rFonts w:ascii="Times New Roman" w:eastAsia="Lucida Sans Unicode" w:hAnsi="Times New Roman"/>
              </w:rPr>
            </w:pPr>
            <w:r>
              <w:rPr>
                <w:rFonts w:ascii="Times New Roman" w:eastAsia="Lucida Sans Unicode" w:hAnsi="Times New Roman"/>
              </w:rPr>
              <w:t>действия</w:t>
            </w: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697838" w:rsidRDefault="00697838" w:rsidP="00697838">
            <w:pPr>
              <w:spacing w:after="0"/>
              <w:rPr>
                <w:rFonts w:ascii="Times New Roman" w:hAnsi="Times New Roman"/>
              </w:rPr>
            </w:pPr>
            <w:r>
              <w:rPr>
                <w:rFonts w:ascii="Times New Roman" w:hAnsi="Times New Roman"/>
              </w:rPr>
              <w:t>Математика</w:t>
            </w:r>
          </w:p>
          <w:p w:rsidR="00A13D61" w:rsidRDefault="00697838" w:rsidP="00697838">
            <w:pPr>
              <w:spacing w:after="0"/>
              <w:rPr>
                <w:rFonts w:ascii="Times New Roman" w:eastAsia="Lucida Sans Unicode" w:hAnsi="Times New Roman"/>
              </w:rPr>
            </w:pPr>
            <w:r>
              <w:rPr>
                <w:rFonts w:ascii="Times New Roman" w:hAnsi="Times New Roman"/>
              </w:rPr>
              <w:t>Информатика</w:t>
            </w:r>
          </w:p>
        </w:tc>
        <w:tc>
          <w:tcPr>
            <w:tcW w:w="3827" w:type="dxa"/>
            <w:vMerge w:val="restart"/>
            <w:tcBorders>
              <w:top w:val="single" w:sz="4" w:space="0" w:color="auto"/>
              <w:left w:val="single" w:sz="4" w:space="0" w:color="000000" w:themeColor="text1"/>
              <w:right w:val="single" w:sz="4" w:space="0" w:color="000000" w:themeColor="text1"/>
            </w:tcBorders>
            <w:hideMark/>
          </w:tcPr>
          <w:p w:rsidR="00A13D61" w:rsidRDefault="00A13D61" w:rsidP="00697838">
            <w:pPr>
              <w:spacing w:after="0"/>
              <w:rPr>
                <w:rFonts w:ascii="Times New Roman" w:hAnsi="Times New Roman"/>
              </w:rPr>
            </w:pPr>
            <w:r>
              <w:rPr>
                <w:rFonts w:ascii="Times New Roman" w:hAnsi="Times New Roman"/>
              </w:rPr>
              <w:t>Социальное, общекультурное</w:t>
            </w:r>
          </w:p>
        </w:tc>
      </w:tr>
      <w:tr w:rsidR="00A13D61" w:rsidTr="00E40090">
        <w:trPr>
          <w:trHeight w:val="351"/>
        </w:trPr>
        <w:tc>
          <w:tcPr>
            <w:tcW w:w="1951" w:type="dxa"/>
            <w:vMerge/>
            <w:tcBorders>
              <w:left w:val="single" w:sz="4" w:space="0" w:color="000000" w:themeColor="text1"/>
              <w:right w:val="single" w:sz="4" w:space="0" w:color="000000" w:themeColor="text1"/>
            </w:tcBorders>
            <w:vAlign w:val="center"/>
            <w:hideMark/>
          </w:tcPr>
          <w:p w:rsidR="00A13D61" w:rsidRDefault="00A13D61" w:rsidP="00697838">
            <w:pPr>
              <w:spacing w:after="0"/>
              <w:ind w:firstLine="851"/>
              <w:rPr>
                <w:rStyle w:val="21"/>
                <w:rFonts w:eastAsiaTheme="minorEastAsia"/>
              </w:rPr>
            </w:pP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697838">
            <w:pPr>
              <w:spacing w:after="0"/>
              <w:ind w:firstLine="851"/>
              <w:rPr>
                <w:rFonts w:ascii="Times New Roman" w:eastAsia="Lucida Sans Unicode" w:hAnsi="Times New Roman"/>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61" w:rsidRDefault="00697838" w:rsidP="00697838">
            <w:pPr>
              <w:spacing w:after="0"/>
              <w:rPr>
                <w:rFonts w:ascii="Times New Roman" w:eastAsia="Lucida Sans Unicode" w:hAnsi="Times New Roman"/>
              </w:rPr>
            </w:pPr>
            <w:r>
              <w:rPr>
                <w:rFonts w:ascii="Times New Roman" w:hAnsi="Times New Roman"/>
              </w:rPr>
              <w:t>Русский язык</w:t>
            </w:r>
            <w:r>
              <w:rPr>
                <w:rFonts w:ascii="Times New Roman" w:hAnsi="Times New Roman"/>
              </w:rPr>
              <w:br/>
              <w:t>Чтение (Литературное чтение)</w:t>
            </w:r>
            <w:r>
              <w:rPr>
                <w:rFonts w:ascii="Times New Roman" w:hAnsi="Times New Roman"/>
              </w:rPr>
              <w:br/>
            </w:r>
            <w:r>
              <w:rPr>
                <w:rFonts w:ascii="Times New Roman" w:hAnsi="Times New Roman"/>
              </w:rPr>
              <w:lastRenderedPageBreak/>
              <w:t>Речевая практика</w:t>
            </w:r>
          </w:p>
        </w:tc>
        <w:tc>
          <w:tcPr>
            <w:tcW w:w="3827" w:type="dxa"/>
            <w:vMerge/>
            <w:tcBorders>
              <w:left w:val="single" w:sz="4" w:space="0" w:color="000000" w:themeColor="text1"/>
              <w:bottom w:val="single" w:sz="4" w:space="0" w:color="000000" w:themeColor="text1"/>
              <w:right w:val="single" w:sz="4" w:space="0" w:color="000000" w:themeColor="text1"/>
            </w:tcBorders>
          </w:tcPr>
          <w:p w:rsidR="00A13D61" w:rsidRDefault="00A13D61" w:rsidP="00697838">
            <w:pPr>
              <w:spacing w:after="0"/>
              <w:ind w:firstLine="851"/>
              <w:rPr>
                <w:rFonts w:ascii="Times New Roman" w:hAnsi="Times New Roman"/>
              </w:rPr>
            </w:pPr>
          </w:p>
        </w:tc>
      </w:tr>
      <w:tr w:rsidR="00A13D61" w:rsidTr="00E40090">
        <w:trPr>
          <w:trHeight w:val="660"/>
        </w:trPr>
        <w:tc>
          <w:tcPr>
            <w:tcW w:w="1951" w:type="dxa"/>
            <w:vMerge/>
            <w:tcBorders>
              <w:left w:val="single" w:sz="4" w:space="0" w:color="000000" w:themeColor="text1"/>
              <w:right w:val="single" w:sz="4" w:space="0" w:color="000000" w:themeColor="text1"/>
            </w:tcBorders>
          </w:tcPr>
          <w:p w:rsidR="00A13D61" w:rsidRDefault="00A13D61" w:rsidP="00697838">
            <w:pPr>
              <w:spacing w:after="0"/>
              <w:ind w:firstLine="851"/>
              <w:rPr>
                <w:rFonts w:ascii="Times New Roman" w:hAnsi="Times New Roman"/>
              </w:rPr>
            </w:pP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61" w:rsidRPr="00A13D61" w:rsidRDefault="005964CE" w:rsidP="00697838">
            <w:pPr>
              <w:pStyle w:val="24"/>
              <w:shd w:val="clear" w:color="auto" w:fill="auto"/>
              <w:rPr>
                <w:rFonts w:eastAsia="Lucida Sans Unicode"/>
              </w:rPr>
            </w:pPr>
            <w:r>
              <w:rPr>
                <w:rFonts w:eastAsia="Lucida Sans Unicode"/>
              </w:rPr>
              <w:t>н</w:t>
            </w:r>
            <w:r w:rsidR="00A13D61">
              <w:rPr>
                <w:rFonts w:eastAsia="Lucida Sans Unicode"/>
              </w:rPr>
              <w:t>аблюда</w:t>
            </w:r>
            <w:r w:rsidR="00CE250B">
              <w:rPr>
                <w:rFonts w:eastAsia="Lucida Sans Unicode"/>
              </w:rPr>
              <w:t>ет</w:t>
            </w:r>
            <w:r w:rsidR="00A13D61">
              <w:rPr>
                <w:rFonts w:eastAsia="Lucida Sans Unicode"/>
              </w:rPr>
              <w:t>; работа</w:t>
            </w:r>
            <w:r w:rsidR="00CE250B">
              <w:rPr>
                <w:rFonts w:eastAsia="Lucida Sans Unicode"/>
              </w:rPr>
              <w:t>ет</w:t>
            </w:r>
            <w:r w:rsidR="00A13D61">
              <w:rPr>
                <w:rFonts w:eastAsia="Lucida Sans Unicode"/>
              </w:rPr>
              <w:t xml:space="preserve"> с</w:t>
            </w:r>
          </w:p>
          <w:p w:rsidR="00A13D61" w:rsidRPr="00A13D61" w:rsidRDefault="00A13D61" w:rsidP="00697838">
            <w:pPr>
              <w:pStyle w:val="24"/>
              <w:shd w:val="clear" w:color="auto" w:fill="auto"/>
              <w:rPr>
                <w:rFonts w:eastAsia="Lucida Sans Unicode"/>
              </w:rPr>
            </w:pPr>
            <w:r>
              <w:rPr>
                <w:rFonts w:eastAsia="Lucida Sans Unicode"/>
              </w:rPr>
              <w:t>информацией</w:t>
            </w:r>
          </w:p>
          <w:p w:rsidR="00A13D61" w:rsidRDefault="00A13D61" w:rsidP="00697838">
            <w:pPr>
              <w:pStyle w:val="24"/>
              <w:shd w:val="clear" w:color="auto" w:fill="auto"/>
            </w:pPr>
            <w:r>
              <w:rPr>
                <w:rFonts w:eastAsia="Lucida Sans Unicode"/>
              </w:rPr>
              <w:t>(понима</w:t>
            </w:r>
            <w:r w:rsidR="00CE250B">
              <w:rPr>
                <w:rFonts w:eastAsia="Lucida Sans Unicode"/>
              </w:rPr>
              <w:t>ет</w:t>
            </w:r>
            <w:r>
              <w:rPr>
                <w:rFonts w:eastAsia="Lucida Sans Unicode"/>
              </w:rPr>
              <w:t xml:space="preserve"> изображение, текст, </w:t>
            </w:r>
            <w:r w:rsidRPr="00A13D61">
              <w:rPr>
                <w:rFonts w:eastAsia="Lucida Sans Unicode"/>
              </w:rPr>
              <w:t>устное высказыва</w:t>
            </w:r>
            <w:r w:rsidR="00CE250B">
              <w:rPr>
                <w:rFonts w:eastAsia="Lucida Sans Unicode"/>
              </w:rPr>
              <w:t xml:space="preserve">ет, элементарное </w:t>
            </w:r>
            <w:r w:rsidRPr="00A13D61">
              <w:rPr>
                <w:rFonts w:eastAsia="Lucida Sans Unicode"/>
              </w:rPr>
              <w:t>схематическое</w:t>
            </w:r>
            <w:r w:rsidR="00CE250B">
              <w:rPr>
                <w:rFonts w:eastAsia="Lucida Sans Unicode"/>
              </w:rPr>
              <w:t xml:space="preserve"> </w:t>
            </w:r>
            <w:r w:rsidRPr="00A13D61">
              <w:rPr>
                <w:rFonts w:eastAsia="Lucida Sans Unicode"/>
              </w:rPr>
              <w:t>изображение,</w:t>
            </w:r>
            <w:r w:rsidR="00CE250B">
              <w:rPr>
                <w:rFonts w:eastAsia="Lucida Sans Unicode"/>
              </w:rPr>
              <w:t xml:space="preserve"> </w:t>
            </w:r>
            <w:r w:rsidRPr="00A13D61">
              <w:rPr>
                <w:rFonts w:eastAsia="Lucida Sans Unicode"/>
              </w:rPr>
              <w:t>таблицу,</w:t>
            </w:r>
            <w:r w:rsidR="00CE250B">
              <w:rPr>
                <w:rFonts w:eastAsia="Lucida Sans Unicode"/>
              </w:rPr>
              <w:t xml:space="preserve"> </w:t>
            </w:r>
            <w:r w:rsidRPr="00A13D61">
              <w:rPr>
                <w:rFonts w:eastAsia="Lucida Sans Unicode"/>
              </w:rPr>
              <w:t>предъявленные на</w:t>
            </w:r>
            <w:r>
              <w:rPr>
                <w:rFonts w:eastAsia="Lucida Sans Unicode"/>
              </w:rPr>
              <w:t xml:space="preserve"> </w:t>
            </w:r>
            <w:r w:rsidRPr="00A13D61">
              <w:rPr>
                <w:rFonts w:eastAsia="Lucida Sans Unicode"/>
              </w:rPr>
              <w:t>бумажных и электронных и других носителях)</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D61" w:rsidRDefault="00697838" w:rsidP="00697838">
            <w:pPr>
              <w:spacing w:after="0"/>
              <w:rPr>
                <w:rFonts w:ascii="Times New Roman" w:hAnsi="Times New Roman"/>
              </w:rPr>
            </w:pPr>
            <w:r>
              <w:rPr>
                <w:rFonts w:ascii="Times New Roman" w:hAnsi="Times New Roman"/>
              </w:rPr>
              <w:t>Русский язык</w:t>
            </w:r>
            <w:r>
              <w:rPr>
                <w:rFonts w:ascii="Times New Roman" w:hAnsi="Times New Roman"/>
              </w:rPr>
              <w:br/>
              <w:t>Чтение (Литературное чтение)</w:t>
            </w:r>
            <w:r>
              <w:rPr>
                <w:rFonts w:ascii="Times New Roman" w:hAnsi="Times New Roman"/>
              </w:rPr>
              <w:br/>
              <w:t>Речевая практика</w:t>
            </w:r>
          </w:p>
        </w:tc>
        <w:tc>
          <w:tcPr>
            <w:tcW w:w="3827" w:type="dxa"/>
            <w:vMerge w:val="restart"/>
            <w:tcBorders>
              <w:top w:val="single" w:sz="4" w:space="0" w:color="000000" w:themeColor="text1"/>
              <w:left w:val="single" w:sz="4" w:space="0" w:color="000000" w:themeColor="text1"/>
              <w:right w:val="single" w:sz="4" w:space="0" w:color="000000" w:themeColor="text1"/>
            </w:tcBorders>
            <w:hideMark/>
          </w:tcPr>
          <w:p w:rsidR="00A13D61" w:rsidRDefault="00A13D61" w:rsidP="00697838">
            <w:pPr>
              <w:spacing w:after="0"/>
              <w:rPr>
                <w:rFonts w:ascii="Times New Roman" w:hAnsi="Times New Roman"/>
              </w:rPr>
            </w:pPr>
            <w:r>
              <w:rPr>
                <w:rFonts w:ascii="Times New Roman" w:hAnsi="Times New Roman"/>
              </w:rPr>
              <w:t>Социальное, общекультурное</w:t>
            </w:r>
          </w:p>
        </w:tc>
      </w:tr>
      <w:tr w:rsidR="00A13D61" w:rsidTr="00E40090">
        <w:trPr>
          <w:trHeight w:val="345"/>
        </w:trPr>
        <w:tc>
          <w:tcPr>
            <w:tcW w:w="1951" w:type="dxa"/>
            <w:vMerge/>
            <w:tcBorders>
              <w:left w:val="single" w:sz="4" w:space="0" w:color="000000" w:themeColor="text1"/>
              <w:right w:val="single" w:sz="4" w:space="0" w:color="000000" w:themeColor="text1"/>
            </w:tcBorders>
            <w:vAlign w:val="center"/>
            <w:hideMark/>
          </w:tcPr>
          <w:p w:rsidR="00A13D61" w:rsidRDefault="00A13D61" w:rsidP="00697838">
            <w:pPr>
              <w:spacing w:after="0"/>
              <w:ind w:firstLine="851"/>
              <w:rPr>
                <w:rFonts w:ascii="Times New Roman" w:hAnsi="Times New Roman"/>
              </w:rPr>
            </w:pP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697838">
            <w:pPr>
              <w:spacing w:after="0"/>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697838" w:rsidRDefault="00697838" w:rsidP="00697838">
            <w:pPr>
              <w:spacing w:after="0"/>
              <w:rPr>
                <w:rFonts w:ascii="Times New Roman" w:hAnsi="Times New Roman"/>
              </w:rPr>
            </w:pPr>
            <w:r>
              <w:rPr>
                <w:rFonts w:ascii="Times New Roman" w:hAnsi="Times New Roman"/>
              </w:rPr>
              <w:t>Математика</w:t>
            </w:r>
          </w:p>
          <w:p w:rsidR="00A13D61" w:rsidRDefault="00697838" w:rsidP="00697838">
            <w:pPr>
              <w:spacing w:after="0"/>
              <w:rPr>
                <w:rFonts w:ascii="Times New Roman" w:eastAsia="Lucida Sans Unicode" w:hAnsi="Times New Roman"/>
              </w:rPr>
            </w:pPr>
            <w:r>
              <w:rPr>
                <w:rFonts w:ascii="Times New Roman" w:hAnsi="Times New Roman"/>
              </w:rPr>
              <w:t>Информатика</w:t>
            </w:r>
          </w:p>
        </w:tc>
        <w:tc>
          <w:tcPr>
            <w:tcW w:w="3827" w:type="dxa"/>
            <w:vMerge/>
            <w:tcBorders>
              <w:left w:val="single" w:sz="4" w:space="0" w:color="000000" w:themeColor="text1"/>
              <w:right w:val="single" w:sz="4" w:space="0" w:color="000000" w:themeColor="text1"/>
            </w:tcBorders>
          </w:tcPr>
          <w:p w:rsidR="00A13D61" w:rsidRDefault="00A13D61" w:rsidP="00697838">
            <w:pPr>
              <w:spacing w:after="0"/>
              <w:ind w:firstLine="851"/>
              <w:rPr>
                <w:rFonts w:ascii="Times New Roman" w:hAnsi="Times New Roman"/>
              </w:rPr>
            </w:pPr>
          </w:p>
        </w:tc>
      </w:tr>
      <w:tr w:rsidR="00A13D61" w:rsidTr="00E40090">
        <w:trPr>
          <w:trHeight w:val="720"/>
        </w:trPr>
        <w:tc>
          <w:tcPr>
            <w:tcW w:w="1951" w:type="dxa"/>
            <w:vMerge/>
            <w:tcBorders>
              <w:left w:val="single" w:sz="4" w:space="0" w:color="000000" w:themeColor="text1"/>
              <w:right w:val="single" w:sz="4" w:space="0" w:color="000000" w:themeColor="text1"/>
            </w:tcBorders>
            <w:vAlign w:val="center"/>
            <w:hideMark/>
          </w:tcPr>
          <w:p w:rsidR="00A13D61" w:rsidRDefault="00A13D61" w:rsidP="00697838">
            <w:pPr>
              <w:spacing w:after="0"/>
              <w:ind w:firstLine="851"/>
              <w:rPr>
                <w:rFonts w:ascii="Times New Roman" w:hAnsi="Times New Roman"/>
              </w:rPr>
            </w:pP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697838">
            <w:pPr>
              <w:spacing w:after="0"/>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697838" w:rsidRDefault="00697838" w:rsidP="00697838">
            <w:pPr>
              <w:spacing w:after="0"/>
              <w:rPr>
                <w:rFonts w:ascii="Times New Roman" w:hAnsi="Times New Roman"/>
              </w:rPr>
            </w:pPr>
            <w:r>
              <w:rPr>
                <w:rFonts w:ascii="Times New Roman" w:hAnsi="Times New Roman"/>
              </w:rPr>
              <w:t>Мир природы и человека</w:t>
            </w:r>
          </w:p>
          <w:p w:rsidR="00697838" w:rsidRDefault="00697838" w:rsidP="00697838">
            <w:pPr>
              <w:spacing w:after="0"/>
              <w:rPr>
                <w:rFonts w:ascii="Times New Roman" w:hAnsi="Times New Roman"/>
              </w:rPr>
            </w:pPr>
            <w:r>
              <w:rPr>
                <w:rFonts w:ascii="Times New Roman" w:hAnsi="Times New Roman"/>
              </w:rPr>
              <w:t>Природоведение</w:t>
            </w:r>
          </w:p>
          <w:p w:rsidR="00697838" w:rsidRDefault="00697838" w:rsidP="00697838">
            <w:pPr>
              <w:spacing w:after="0"/>
              <w:rPr>
                <w:rFonts w:ascii="Times New Roman" w:hAnsi="Times New Roman"/>
              </w:rPr>
            </w:pPr>
            <w:r>
              <w:rPr>
                <w:rFonts w:ascii="Times New Roman" w:hAnsi="Times New Roman"/>
              </w:rPr>
              <w:t>География</w:t>
            </w:r>
          </w:p>
          <w:p w:rsidR="00697838" w:rsidRDefault="00697838" w:rsidP="00697838">
            <w:pPr>
              <w:spacing w:after="0"/>
              <w:rPr>
                <w:rFonts w:ascii="Times New Roman" w:hAnsi="Times New Roman"/>
              </w:rPr>
            </w:pPr>
            <w:r>
              <w:rPr>
                <w:rFonts w:ascii="Times New Roman" w:hAnsi="Times New Roman"/>
              </w:rPr>
              <w:t>Биология</w:t>
            </w:r>
          </w:p>
          <w:p w:rsidR="00697838" w:rsidRDefault="00697838" w:rsidP="00697838">
            <w:pPr>
              <w:spacing w:after="0"/>
              <w:rPr>
                <w:rFonts w:ascii="Times New Roman" w:hAnsi="Times New Roman"/>
              </w:rPr>
            </w:pPr>
            <w:r>
              <w:rPr>
                <w:rFonts w:ascii="Times New Roman" w:hAnsi="Times New Roman"/>
              </w:rPr>
              <w:t>Мир истории</w:t>
            </w:r>
          </w:p>
          <w:p w:rsidR="00697838" w:rsidRDefault="00697838" w:rsidP="00697838">
            <w:pPr>
              <w:spacing w:after="0"/>
              <w:rPr>
                <w:rFonts w:ascii="Times New Roman" w:hAnsi="Times New Roman"/>
              </w:rPr>
            </w:pPr>
            <w:r>
              <w:rPr>
                <w:rFonts w:ascii="Times New Roman" w:hAnsi="Times New Roman"/>
              </w:rPr>
              <w:t>История отечества</w:t>
            </w:r>
          </w:p>
          <w:p w:rsidR="00697838" w:rsidRDefault="00697838" w:rsidP="00697838">
            <w:pPr>
              <w:spacing w:after="0"/>
              <w:rPr>
                <w:rFonts w:ascii="Times New Roman" w:hAnsi="Times New Roman"/>
              </w:rPr>
            </w:pPr>
            <w:r>
              <w:rPr>
                <w:rFonts w:ascii="Times New Roman" w:hAnsi="Times New Roman"/>
              </w:rPr>
              <w:t>Основы</w:t>
            </w:r>
          </w:p>
          <w:p w:rsidR="00A13D61" w:rsidRDefault="00697838" w:rsidP="00697838">
            <w:pPr>
              <w:spacing w:after="0"/>
              <w:rPr>
                <w:rFonts w:ascii="Times New Roman" w:hAnsi="Times New Roman"/>
              </w:rPr>
            </w:pPr>
            <w:r>
              <w:rPr>
                <w:rFonts w:ascii="Times New Roman" w:hAnsi="Times New Roman"/>
              </w:rPr>
              <w:t>социальной жизни</w:t>
            </w:r>
          </w:p>
        </w:tc>
        <w:tc>
          <w:tcPr>
            <w:tcW w:w="3827" w:type="dxa"/>
            <w:vMerge/>
            <w:tcBorders>
              <w:left w:val="single" w:sz="4" w:space="0" w:color="000000" w:themeColor="text1"/>
              <w:right w:val="single" w:sz="4" w:space="0" w:color="000000" w:themeColor="text1"/>
            </w:tcBorders>
          </w:tcPr>
          <w:p w:rsidR="00A13D61" w:rsidRDefault="00A13D61" w:rsidP="00697838">
            <w:pPr>
              <w:spacing w:after="0"/>
              <w:ind w:firstLine="851"/>
              <w:rPr>
                <w:rFonts w:ascii="Times New Roman" w:hAnsi="Times New Roman"/>
              </w:rPr>
            </w:pPr>
          </w:p>
        </w:tc>
      </w:tr>
      <w:tr w:rsidR="00A13D61" w:rsidTr="00697838">
        <w:trPr>
          <w:trHeight w:val="507"/>
        </w:trPr>
        <w:tc>
          <w:tcPr>
            <w:tcW w:w="1951" w:type="dxa"/>
            <w:vMerge/>
            <w:tcBorders>
              <w:left w:val="single" w:sz="4" w:space="0" w:color="000000" w:themeColor="text1"/>
              <w:right w:val="single" w:sz="4" w:space="0" w:color="000000" w:themeColor="text1"/>
            </w:tcBorders>
            <w:vAlign w:val="center"/>
            <w:hideMark/>
          </w:tcPr>
          <w:p w:rsidR="00A13D61" w:rsidRDefault="00A13D61" w:rsidP="00697838">
            <w:pPr>
              <w:spacing w:after="0"/>
              <w:ind w:firstLine="851"/>
              <w:rPr>
                <w:rFonts w:ascii="Times New Roman" w:hAnsi="Times New Roman"/>
              </w:rPr>
            </w:pP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697838">
            <w:pPr>
              <w:spacing w:after="0"/>
              <w:ind w:firstLine="851"/>
              <w:rPr>
                <w:rFonts w:ascii="Times New Roman" w:hAnsi="Times New Roman"/>
              </w:rPr>
            </w:pP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A13D61" w:rsidRDefault="00A13D61" w:rsidP="00697838">
            <w:pPr>
              <w:spacing w:after="0"/>
              <w:rPr>
                <w:rFonts w:ascii="Times New Roman" w:eastAsia="Lucida Sans Unicode" w:hAnsi="Times New Roman"/>
              </w:rPr>
            </w:pPr>
            <w:r>
              <w:rPr>
                <w:rFonts w:ascii="Times New Roman" w:eastAsia="Lucida Sans Unicode" w:hAnsi="Times New Roman"/>
              </w:rPr>
              <w:t>Изобразительное искусство</w:t>
            </w:r>
          </w:p>
        </w:tc>
        <w:tc>
          <w:tcPr>
            <w:tcW w:w="3827" w:type="dxa"/>
            <w:vMerge/>
            <w:tcBorders>
              <w:left w:val="single" w:sz="4" w:space="0" w:color="000000" w:themeColor="text1"/>
              <w:right w:val="single" w:sz="4" w:space="0" w:color="000000" w:themeColor="text1"/>
            </w:tcBorders>
          </w:tcPr>
          <w:p w:rsidR="00A13D61" w:rsidRDefault="00A13D61" w:rsidP="00697838">
            <w:pPr>
              <w:spacing w:after="0"/>
              <w:ind w:firstLine="851"/>
              <w:rPr>
                <w:rFonts w:ascii="Times New Roman" w:hAnsi="Times New Roman"/>
              </w:rPr>
            </w:pPr>
          </w:p>
        </w:tc>
      </w:tr>
      <w:tr w:rsidR="00A13D61" w:rsidTr="00E40090">
        <w:trPr>
          <w:trHeight w:val="187"/>
        </w:trPr>
        <w:tc>
          <w:tcPr>
            <w:tcW w:w="1951" w:type="dxa"/>
            <w:vMerge/>
            <w:tcBorders>
              <w:left w:val="single" w:sz="4" w:space="0" w:color="000000" w:themeColor="text1"/>
              <w:bottom w:val="single" w:sz="4" w:space="0" w:color="000000" w:themeColor="text1"/>
              <w:right w:val="single" w:sz="4" w:space="0" w:color="000000" w:themeColor="text1"/>
            </w:tcBorders>
            <w:vAlign w:val="center"/>
            <w:hideMark/>
          </w:tcPr>
          <w:p w:rsidR="00A13D61" w:rsidRDefault="00A13D61" w:rsidP="00697838">
            <w:pPr>
              <w:spacing w:after="0"/>
              <w:ind w:firstLine="851"/>
              <w:rPr>
                <w:rFonts w:ascii="Times New Roman" w:hAnsi="Times New Roman"/>
              </w:rPr>
            </w:pP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D61" w:rsidRDefault="00A13D61" w:rsidP="00697838">
            <w:pPr>
              <w:spacing w:after="0"/>
              <w:ind w:firstLine="851"/>
              <w:rPr>
                <w:rFonts w:ascii="Times New Roman" w:hAnsi="Times New Roman"/>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7838" w:rsidRDefault="00697838" w:rsidP="00697838">
            <w:pPr>
              <w:spacing w:after="0"/>
              <w:rPr>
                <w:rFonts w:ascii="Times New Roman" w:hAnsi="Times New Roman"/>
              </w:rPr>
            </w:pPr>
            <w:r>
              <w:rPr>
                <w:rFonts w:ascii="Times New Roman" w:hAnsi="Times New Roman"/>
              </w:rPr>
              <w:t>Ручной труд</w:t>
            </w:r>
          </w:p>
          <w:p w:rsidR="00A13D61" w:rsidRDefault="00697838" w:rsidP="00697838">
            <w:pPr>
              <w:spacing w:after="0"/>
              <w:rPr>
                <w:rFonts w:ascii="Times New Roman" w:eastAsia="Lucida Sans Unicode" w:hAnsi="Times New Roman"/>
              </w:rPr>
            </w:pPr>
            <w:r>
              <w:rPr>
                <w:rFonts w:ascii="Times New Roman" w:hAnsi="Times New Roman"/>
              </w:rPr>
              <w:t>Профильный труд</w:t>
            </w:r>
          </w:p>
        </w:tc>
        <w:tc>
          <w:tcPr>
            <w:tcW w:w="3827" w:type="dxa"/>
            <w:vMerge/>
            <w:tcBorders>
              <w:left w:val="single" w:sz="4" w:space="0" w:color="000000" w:themeColor="text1"/>
              <w:bottom w:val="single" w:sz="4" w:space="0" w:color="000000" w:themeColor="text1"/>
              <w:right w:val="single" w:sz="4" w:space="0" w:color="000000" w:themeColor="text1"/>
            </w:tcBorders>
          </w:tcPr>
          <w:p w:rsidR="00A13D61" w:rsidRDefault="00A13D61" w:rsidP="00697838">
            <w:pPr>
              <w:spacing w:after="0"/>
              <w:ind w:firstLine="851"/>
              <w:rPr>
                <w:rFonts w:ascii="Times New Roman" w:hAnsi="Times New Roman"/>
              </w:rPr>
            </w:pPr>
          </w:p>
        </w:tc>
      </w:tr>
    </w:tbl>
    <w:p w:rsidR="007F64AF" w:rsidRDefault="007F64A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p>
    <w:p w:rsidR="00331956" w:rsidRPr="00331956" w:rsidRDefault="0033195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331956">
        <w:rPr>
          <w:rFonts w:ascii="Times New Roman" w:eastAsiaTheme="minorHAnsi" w:hAnsi="Times New Roman"/>
          <w:sz w:val="28"/>
          <w:szCs w:val="28"/>
          <w:lang w:eastAsia="en-US"/>
        </w:rPr>
        <w:t xml:space="preserve">В процессе обучения </w:t>
      </w:r>
      <w:r w:rsidR="005963EF">
        <w:rPr>
          <w:rFonts w:ascii="Times New Roman" w:eastAsiaTheme="minorHAnsi" w:hAnsi="Times New Roman"/>
          <w:sz w:val="28"/>
          <w:szCs w:val="28"/>
          <w:lang w:eastAsia="en-US"/>
        </w:rPr>
        <w:t>осуществляется</w:t>
      </w:r>
      <w:r w:rsidRPr="00331956">
        <w:rPr>
          <w:rFonts w:ascii="Times New Roman" w:eastAsiaTheme="minorHAnsi" w:hAnsi="Times New Roman"/>
          <w:sz w:val="28"/>
          <w:szCs w:val="28"/>
          <w:lang w:eastAsia="en-US"/>
        </w:rPr>
        <w:t xml:space="preserve"> мониторинг всех групп БУД, который</w:t>
      </w:r>
      <w:r>
        <w:rPr>
          <w:rFonts w:ascii="Times New Roman" w:eastAsiaTheme="minorHAnsi" w:hAnsi="Times New Roman"/>
          <w:sz w:val="28"/>
          <w:szCs w:val="28"/>
          <w:lang w:eastAsia="en-US"/>
        </w:rPr>
        <w:t xml:space="preserve"> </w:t>
      </w:r>
      <w:r w:rsidRPr="00331956">
        <w:rPr>
          <w:rFonts w:ascii="Times New Roman" w:eastAsiaTheme="minorHAnsi" w:hAnsi="Times New Roman"/>
          <w:sz w:val="28"/>
          <w:szCs w:val="28"/>
          <w:lang w:eastAsia="en-US"/>
        </w:rPr>
        <w:t>будет отражать индивидуальные достижения обучающихся и позволит делать выводы об</w:t>
      </w:r>
      <w:r>
        <w:rPr>
          <w:rFonts w:ascii="Times New Roman" w:eastAsiaTheme="minorHAnsi" w:hAnsi="Times New Roman"/>
          <w:sz w:val="28"/>
          <w:szCs w:val="28"/>
          <w:lang w:eastAsia="en-US"/>
        </w:rPr>
        <w:t xml:space="preserve"> </w:t>
      </w:r>
      <w:r w:rsidRPr="00331956">
        <w:rPr>
          <w:rFonts w:ascii="Times New Roman" w:eastAsiaTheme="minorHAnsi" w:hAnsi="Times New Roman"/>
          <w:sz w:val="28"/>
          <w:szCs w:val="28"/>
          <w:lang w:eastAsia="en-US"/>
        </w:rPr>
        <w:t>эффективности проводимой в этом направлении работы. Для оценки сформированности каждого</w:t>
      </w:r>
      <w:r>
        <w:rPr>
          <w:rFonts w:ascii="Times New Roman" w:eastAsiaTheme="minorHAnsi" w:hAnsi="Times New Roman"/>
          <w:sz w:val="28"/>
          <w:szCs w:val="28"/>
          <w:lang w:eastAsia="en-US"/>
        </w:rPr>
        <w:t xml:space="preserve"> </w:t>
      </w:r>
      <w:r w:rsidRPr="00331956">
        <w:rPr>
          <w:rFonts w:ascii="Times New Roman" w:eastAsiaTheme="minorHAnsi" w:hAnsi="Times New Roman"/>
          <w:sz w:val="28"/>
          <w:szCs w:val="28"/>
          <w:lang w:eastAsia="en-US"/>
        </w:rPr>
        <w:t>действия используется следующая система оценки:</w:t>
      </w:r>
    </w:p>
    <w:p w:rsidR="00331956" w:rsidRPr="00331956" w:rsidRDefault="0033195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331956">
        <w:rPr>
          <w:rFonts w:ascii="Times New Roman" w:eastAsiaTheme="minorHAnsi" w:hAnsi="Times New Roman"/>
          <w:sz w:val="28"/>
          <w:szCs w:val="28"/>
          <w:lang w:eastAsia="en-US"/>
        </w:rPr>
        <w:t>0 баллов ― действие отсутствует, обучающийся не понимает его смысла, не включается в</w:t>
      </w:r>
      <w:r w:rsidR="00697838">
        <w:rPr>
          <w:rFonts w:ascii="Times New Roman" w:eastAsiaTheme="minorHAnsi" w:hAnsi="Times New Roman"/>
          <w:sz w:val="28"/>
          <w:szCs w:val="28"/>
          <w:lang w:eastAsia="en-US"/>
        </w:rPr>
        <w:t xml:space="preserve"> </w:t>
      </w:r>
      <w:r w:rsidRPr="00331956">
        <w:rPr>
          <w:rFonts w:ascii="Times New Roman" w:eastAsiaTheme="minorHAnsi" w:hAnsi="Times New Roman"/>
          <w:sz w:val="28"/>
          <w:szCs w:val="28"/>
          <w:lang w:eastAsia="en-US"/>
        </w:rPr>
        <w:t>процесс выполнения вместе с учителем;</w:t>
      </w:r>
    </w:p>
    <w:p w:rsidR="00331956" w:rsidRPr="00331956" w:rsidRDefault="0033195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331956">
        <w:rPr>
          <w:rFonts w:ascii="Times New Roman" w:eastAsiaTheme="minorHAnsi" w:hAnsi="Times New Roman"/>
          <w:sz w:val="28"/>
          <w:szCs w:val="28"/>
          <w:lang w:eastAsia="en-US"/>
        </w:rPr>
        <w:t>1 балл ― смысл действия понимает, связывает с конкретной ситуацией, выполняет</w:t>
      </w:r>
      <w:r>
        <w:rPr>
          <w:rFonts w:ascii="Times New Roman" w:eastAsiaTheme="minorHAnsi" w:hAnsi="Times New Roman"/>
          <w:sz w:val="28"/>
          <w:szCs w:val="28"/>
          <w:lang w:eastAsia="en-US"/>
        </w:rPr>
        <w:t xml:space="preserve"> </w:t>
      </w:r>
      <w:r w:rsidRPr="00331956">
        <w:rPr>
          <w:rFonts w:ascii="Times New Roman" w:eastAsiaTheme="minorHAnsi" w:hAnsi="Times New Roman"/>
          <w:sz w:val="28"/>
          <w:szCs w:val="28"/>
          <w:lang w:eastAsia="en-US"/>
        </w:rPr>
        <w:t>действие только по прямому указанию учителя, при необходим</w:t>
      </w:r>
      <w:r w:rsidR="005963EF">
        <w:rPr>
          <w:rFonts w:ascii="Times New Roman" w:eastAsiaTheme="minorHAnsi" w:hAnsi="Times New Roman"/>
          <w:sz w:val="28"/>
          <w:szCs w:val="28"/>
          <w:lang w:eastAsia="en-US"/>
        </w:rPr>
        <w:t>ости требуется оказание помощи;</w:t>
      </w:r>
    </w:p>
    <w:p w:rsidR="00331956" w:rsidRPr="00387CF3" w:rsidRDefault="0033195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331956">
        <w:rPr>
          <w:rFonts w:ascii="Times New Roman" w:eastAsiaTheme="minorHAnsi" w:hAnsi="Times New Roman"/>
          <w:sz w:val="28"/>
          <w:szCs w:val="28"/>
          <w:lang w:eastAsia="en-US"/>
        </w:rPr>
        <w:t>2 балла ― преимущественно выполняет действие по указанию учителя, в отдельных</w:t>
      </w:r>
      <w:r w:rsidR="00387CF3">
        <w:rPr>
          <w:rFonts w:ascii="Times New Roman" w:eastAsiaTheme="minorHAnsi" w:hAnsi="Times New Roman"/>
          <w:sz w:val="28"/>
          <w:szCs w:val="28"/>
          <w:lang w:eastAsia="en-US"/>
        </w:rPr>
        <w:t xml:space="preserve"> </w:t>
      </w:r>
      <w:r w:rsidRPr="00387CF3">
        <w:rPr>
          <w:rFonts w:ascii="Times New Roman" w:eastAsiaTheme="minorHAnsi" w:hAnsi="Times New Roman"/>
          <w:sz w:val="28"/>
          <w:szCs w:val="28"/>
          <w:lang w:eastAsia="en-US"/>
        </w:rPr>
        <w:t>ситуациях способен выполнить его самостоятельно;</w:t>
      </w:r>
    </w:p>
    <w:p w:rsidR="00331956" w:rsidRPr="00387CF3" w:rsidRDefault="0033195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387CF3">
        <w:rPr>
          <w:rFonts w:ascii="Times New Roman" w:eastAsiaTheme="minorHAnsi" w:hAnsi="Times New Roman"/>
          <w:sz w:val="28"/>
          <w:szCs w:val="28"/>
          <w:lang w:eastAsia="en-US"/>
        </w:rPr>
        <w:t>3 балла ― способен самостоятельно выполнять действие в определенных ситуациях</w:t>
      </w:r>
      <w:r w:rsidR="00387CF3">
        <w:rPr>
          <w:rFonts w:ascii="Times New Roman" w:eastAsiaTheme="minorHAnsi" w:hAnsi="Times New Roman"/>
          <w:sz w:val="28"/>
          <w:szCs w:val="28"/>
          <w:lang w:eastAsia="en-US"/>
        </w:rPr>
        <w:t xml:space="preserve">, </w:t>
      </w:r>
      <w:r w:rsidRPr="00387CF3">
        <w:rPr>
          <w:rFonts w:ascii="Times New Roman" w:eastAsiaTheme="minorHAnsi" w:hAnsi="Times New Roman"/>
          <w:sz w:val="28"/>
          <w:szCs w:val="28"/>
          <w:lang w:eastAsia="en-US"/>
        </w:rPr>
        <w:t>нередко допускает ошибки, которые исправляет по прямому указанию учителя;</w:t>
      </w:r>
    </w:p>
    <w:p w:rsidR="00331956" w:rsidRPr="00387CF3" w:rsidRDefault="0033195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387CF3">
        <w:rPr>
          <w:rFonts w:ascii="Times New Roman" w:eastAsiaTheme="minorHAnsi" w:hAnsi="Times New Roman"/>
          <w:sz w:val="28"/>
          <w:szCs w:val="28"/>
          <w:lang w:eastAsia="en-US"/>
        </w:rPr>
        <w:t>4 балла ― способен самостоятельно применять действие, но иногда допускает ошибки</w:t>
      </w:r>
      <w:r w:rsidR="00387CF3">
        <w:rPr>
          <w:rFonts w:ascii="Times New Roman" w:eastAsiaTheme="minorHAnsi" w:hAnsi="Times New Roman"/>
          <w:sz w:val="28"/>
          <w:szCs w:val="28"/>
          <w:lang w:eastAsia="en-US"/>
        </w:rPr>
        <w:t xml:space="preserve">, </w:t>
      </w:r>
      <w:r w:rsidRPr="00387CF3">
        <w:rPr>
          <w:rFonts w:ascii="Times New Roman" w:eastAsiaTheme="minorHAnsi" w:hAnsi="Times New Roman"/>
          <w:sz w:val="28"/>
          <w:szCs w:val="28"/>
          <w:lang w:eastAsia="en-US"/>
        </w:rPr>
        <w:t>которые исправляет по замечанию учителя;</w:t>
      </w:r>
    </w:p>
    <w:p w:rsidR="00387CF3" w:rsidRDefault="0033195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387CF3">
        <w:rPr>
          <w:rFonts w:ascii="Times New Roman" w:eastAsiaTheme="minorHAnsi" w:hAnsi="Times New Roman"/>
          <w:sz w:val="28"/>
          <w:szCs w:val="28"/>
          <w:lang w:eastAsia="en-US"/>
        </w:rPr>
        <w:t>5 баллов ― самостоятельно приме</w:t>
      </w:r>
      <w:r w:rsidR="005963EF">
        <w:rPr>
          <w:rFonts w:ascii="Times New Roman" w:eastAsiaTheme="minorHAnsi" w:hAnsi="Times New Roman"/>
          <w:sz w:val="28"/>
          <w:szCs w:val="28"/>
          <w:lang w:eastAsia="en-US"/>
        </w:rPr>
        <w:t>няет действие в любой ситуации.</w:t>
      </w:r>
    </w:p>
    <w:p w:rsidR="00331956" w:rsidRPr="00387CF3" w:rsidRDefault="0033195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387CF3">
        <w:rPr>
          <w:rFonts w:ascii="Times New Roman" w:eastAsiaTheme="minorHAnsi" w:hAnsi="Times New Roman"/>
          <w:sz w:val="28"/>
          <w:szCs w:val="28"/>
          <w:lang w:eastAsia="en-US"/>
        </w:rPr>
        <w:t>Балльная система оценки позволяет объективно оценить промежуточные и итоговые</w:t>
      </w:r>
      <w:r w:rsidR="00387CF3">
        <w:rPr>
          <w:rFonts w:ascii="Times New Roman" w:eastAsiaTheme="minorHAnsi" w:hAnsi="Times New Roman"/>
          <w:sz w:val="28"/>
          <w:szCs w:val="28"/>
          <w:lang w:eastAsia="en-US"/>
        </w:rPr>
        <w:t xml:space="preserve"> </w:t>
      </w:r>
      <w:r w:rsidRPr="00387CF3">
        <w:rPr>
          <w:rFonts w:ascii="Times New Roman" w:eastAsiaTheme="minorHAnsi" w:hAnsi="Times New Roman"/>
          <w:sz w:val="28"/>
          <w:szCs w:val="28"/>
          <w:lang w:eastAsia="en-US"/>
        </w:rPr>
        <w:t>достижения каждого учащегося в овладении конкретными учебными действиями, получить</w:t>
      </w:r>
      <w:r w:rsidR="00387CF3">
        <w:rPr>
          <w:rFonts w:ascii="Times New Roman" w:eastAsiaTheme="minorHAnsi" w:hAnsi="Times New Roman"/>
          <w:sz w:val="28"/>
          <w:szCs w:val="28"/>
          <w:lang w:eastAsia="en-US"/>
        </w:rPr>
        <w:t xml:space="preserve"> </w:t>
      </w:r>
      <w:r w:rsidRPr="00387CF3">
        <w:rPr>
          <w:rFonts w:ascii="Times New Roman" w:eastAsiaTheme="minorHAnsi" w:hAnsi="Times New Roman"/>
          <w:sz w:val="28"/>
          <w:szCs w:val="28"/>
          <w:lang w:eastAsia="en-US"/>
        </w:rPr>
        <w:t>общую картину сформированности учебных действий у всех учащихся, и на этой основе</w:t>
      </w:r>
      <w:r w:rsidR="00387CF3">
        <w:rPr>
          <w:rFonts w:ascii="Times New Roman" w:eastAsiaTheme="minorHAnsi" w:hAnsi="Times New Roman"/>
          <w:sz w:val="28"/>
          <w:szCs w:val="28"/>
          <w:lang w:eastAsia="en-US"/>
        </w:rPr>
        <w:t xml:space="preserve"> </w:t>
      </w:r>
      <w:r w:rsidRPr="00387CF3">
        <w:rPr>
          <w:rFonts w:ascii="Times New Roman" w:eastAsiaTheme="minorHAnsi" w:hAnsi="Times New Roman"/>
          <w:sz w:val="28"/>
          <w:szCs w:val="28"/>
          <w:lang w:eastAsia="en-US"/>
        </w:rPr>
        <w:t>осуществить корректировку процесса их формирования на протяжении всего времени обучения.</w:t>
      </w:r>
      <w:r w:rsidR="00387CF3">
        <w:rPr>
          <w:rFonts w:ascii="Times New Roman" w:eastAsiaTheme="minorHAnsi" w:hAnsi="Times New Roman"/>
          <w:sz w:val="28"/>
          <w:szCs w:val="28"/>
          <w:lang w:eastAsia="en-US"/>
        </w:rPr>
        <w:t xml:space="preserve"> </w:t>
      </w:r>
      <w:r w:rsidRPr="00387CF3">
        <w:rPr>
          <w:rFonts w:ascii="Times New Roman" w:eastAsiaTheme="minorHAnsi" w:hAnsi="Times New Roman"/>
          <w:sz w:val="28"/>
          <w:szCs w:val="28"/>
          <w:lang w:eastAsia="en-US"/>
        </w:rPr>
        <w:t>Умение использовать все группы действий в различных образовательных ситуациях</w:t>
      </w:r>
      <w:r w:rsidR="00387CF3">
        <w:rPr>
          <w:rFonts w:ascii="Times New Roman" w:eastAsiaTheme="minorHAnsi" w:hAnsi="Times New Roman"/>
          <w:sz w:val="28"/>
          <w:szCs w:val="28"/>
          <w:lang w:eastAsia="en-US"/>
        </w:rPr>
        <w:t xml:space="preserve"> </w:t>
      </w:r>
      <w:r w:rsidRPr="00387CF3">
        <w:rPr>
          <w:rFonts w:ascii="Times New Roman" w:eastAsiaTheme="minorHAnsi" w:hAnsi="Times New Roman"/>
          <w:sz w:val="28"/>
          <w:szCs w:val="28"/>
          <w:lang w:eastAsia="en-US"/>
        </w:rPr>
        <w:t>является показателем их сформированности.</w:t>
      </w:r>
    </w:p>
    <w:p w:rsidR="00A13D61" w:rsidRPr="00A13D61" w:rsidRDefault="00A13D61" w:rsidP="00C1329E">
      <w:pPr>
        <w:autoSpaceDE w:val="0"/>
        <w:autoSpaceDN w:val="0"/>
        <w:adjustRightInd w:val="0"/>
        <w:spacing w:after="0" w:line="240" w:lineRule="auto"/>
        <w:ind w:firstLine="851"/>
        <w:jc w:val="both"/>
        <w:rPr>
          <w:rFonts w:ascii="Times New Roman" w:eastAsiaTheme="minorHAnsi" w:hAnsi="Times New Roman"/>
          <w:b/>
          <w:sz w:val="28"/>
          <w:szCs w:val="28"/>
          <w:lang w:eastAsia="en-US"/>
        </w:rPr>
      </w:pPr>
      <w:r w:rsidRPr="00A13D61">
        <w:rPr>
          <w:rFonts w:ascii="Times New Roman" w:eastAsiaTheme="minorHAnsi" w:hAnsi="Times New Roman"/>
          <w:b/>
          <w:sz w:val="28"/>
          <w:szCs w:val="28"/>
          <w:lang w:eastAsia="en-US"/>
        </w:rPr>
        <w:t>Методы сбора информации:</w:t>
      </w:r>
    </w:p>
    <w:p w:rsidR="00A13D61" w:rsidRPr="00A13D61" w:rsidRDefault="00A13D61" w:rsidP="00C1329E">
      <w:pPr>
        <w:pStyle w:val="a4"/>
        <w:numPr>
          <w:ilvl w:val="0"/>
          <w:numId w:val="31"/>
        </w:numPr>
        <w:autoSpaceDE w:val="0"/>
        <w:autoSpaceDN w:val="0"/>
        <w:adjustRightInd w:val="0"/>
        <w:spacing w:after="0" w:line="240" w:lineRule="auto"/>
        <w:ind w:left="0" w:firstLine="851"/>
        <w:jc w:val="both"/>
        <w:rPr>
          <w:rFonts w:ascii="Times New Roman" w:eastAsiaTheme="minorHAnsi" w:hAnsi="Times New Roman"/>
          <w:sz w:val="28"/>
          <w:szCs w:val="28"/>
          <w:lang w:eastAsia="en-US"/>
        </w:rPr>
      </w:pPr>
      <w:r w:rsidRPr="00A13D61">
        <w:rPr>
          <w:rFonts w:ascii="Times New Roman" w:eastAsiaTheme="minorHAnsi" w:hAnsi="Times New Roman"/>
          <w:sz w:val="28"/>
          <w:szCs w:val="28"/>
          <w:lang w:eastAsia="en-US"/>
        </w:rPr>
        <w:t>наблюдение;</w:t>
      </w:r>
    </w:p>
    <w:p w:rsidR="00A13D61" w:rsidRPr="00A13D61" w:rsidRDefault="00A13D61" w:rsidP="00C1329E">
      <w:pPr>
        <w:pStyle w:val="a4"/>
        <w:numPr>
          <w:ilvl w:val="0"/>
          <w:numId w:val="31"/>
        </w:numPr>
        <w:autoSpaceDE w:val="0"/>
        <w:autoSpaceDN w:val="0"/>
        <w:adjustRightInd w:val="0"/>
        <w:spacing w:after="0" w:line="240" w:lineRule="auto"/>
        <w:ind w:left="0" w:firstLine="851"/>
        <w:jc w:val="both"/>
        <w:rPr>
          <w:rFonts w:ascii="Times New Roman" w:eastAsiaTheme="minorHAnsi" w:hAnsi="Times New Roman"/>
          <w:sz w:val="28"/>
          <w:szCs w:val="28"/>
          <w:lang w:eastAsia="en-US"/>
        </w:rPr>
      </w:pPr>
      <w:r w:rsidRPr="00A13D61">
        <w:rPr>
          <w:rFonts w:ascii="Times New Roman" w:eastAsiaTheme="minorHAnsi" w:hAnsi="Times New Roman"/>
          <w:sz w:val="28"/>
          <w:szCs w:val="28"/>
          <w:lang w:eastAsia="en-US"/>
        </w:rPr>
        <w:lastRenderedPageBreak/>
        <w:t>беседа.</w:t>
      </w:r>
    </w:p>
    <w:p w:rsidR="00A13D61" w:rsidRPr="00A13D61" w:rsidRDefault="00A13D61" w:rsidP="00C1329E">
      <w:pPr>
        <w:autoSpaceDE w:val="0"/>
        <w:autoSpaceDN w:val="0"/>
        <w:adjustRightInd w:val="0"/>
        <w:spacing w:after="0" w:line="240" w:lineRule="auto"/>
        <w:ind w:firstLine="851"/>
        <w:jc w:val="both"/>
        <w:rPr>
          <w:rFonts w:ascii="Times New Roman" w:eastAsiaTheme="minorHAnsi" w:hAnsi="Times New Roman"/>
          <w:b/>
          <w:sz w:val="28"/>
          <w:szCs w:val="28"/>
          <w:lang w:eastAsia="en-US"/>
        </w:rPr>
      </w:pPr>
      <w:r w:rsidRPr="00A13D61">
        <w:rPr>
          <w:rFonts w:ascii="Times New Roman" w:eastAsiaTheme="minorHAnsi" w:hAnsi="Times New Roman"/>
          <w:b/>
          <w:sz w:val="28"/>
          <w:szCs w:val="28"/>
          <w:lang w:eastAsia="en-US"/>
        </w:rPr>
        <w:t>Список методик для мониторинга</w:t>
      </w:r>
    </w:p>
    <w:p w:rsidR="00A13D61" w:rsidRPr="00A13D61" w:rsidRDefault="00DC69A2"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«Лесенка»</w:t>
      </w:r>
      <w:r w:rsidR="00A13D61" w:rsidRPr="00A13D61">
        <w:rPr>
          <w:rFonts w:ascii="Times New Roman" w:eastAsiaTheme="minorHAnsi" w:hAnsi="Times New Roman"/>
          <w:sz w:val="28"/>
          <w:szCs w:val="28"/>
          <w:lang w:eastAsia="en-US"/>
        </w:rPr>
        <w:t>.</w:t>
      </w:r>
    </w:p>
    <w:p w:rsidR="00A13D61" w:rsidRPr="00A13D61" w:rsidRDefault="00A13D61"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13D61">
        <w:rPr>
          <w:rFonts w:ascii="Times New Roman" w:eastAsiaTheme="minorHAnsi" w:hAnsi="Times New Roman"/>
          <w:sz w:val="28"/>
          <w:szCs w:val="28"/>
          <w:lang w:eastAsia="en-US"/>
        </w:rPr>
        <w:t>Оценк</w:t>
      </w:r>
      <w:r w:rsidR="00DC69A2">
        <w:rPr>
          <w:rFonts w:ascii="Times New Roman" w:eastAsiaTheme="minorHAnsi" w:hAnsi="Times New Roman"/>
          <w:sz w:val="28"/>
          <w:szCs w:val="28"/>
          <w:lang w:eastAsia="en-US"/>
        </w:rPr>
        <w:t>а школьной мотивации</w:t>
      </w:r>
      <w:r w:rsidRPr="00A13D61">
        <w:rPr>
          <w:rFonts w:ascii="Times New Roman" w:eastAsiaTheme="minorHAnsi" w:hAnsi="Times New Roman"/>
          <w:sz w:val="28"/>
          <w:szCs w:val="28"/>
          <w:lang w:eastAsia="en-US"/>
        </w:rPr>
        <w:t>.</w:t>
      </w:r>
    </w:p>
    <w:p w:rsidR="00A13D61" w:rsidRPr="00A13D61" w:rsidRDefault="00A13D61"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13D61">
        <w:rPr>
          <w:rFonts w:ascii="Times New Roman" w:eastAsiaTheme="minorHAnsi" w:hAnsi="Times New Roman"/>
          <w:sz w:val="28"/>
          <w:szCs w:val="28"/>
          <w:lang w:eastAsia="en-US"/>
        </w:rPr>
        <w:t>Мотивация учения и эмоционального отношения к учению (А.Д. Андреева)</w:t>
      </w:r>
      <w:r w:rsidR="00DC69A2">
        <w:rPr>
          <w:rFonts w:ascii="Times New Roman" w:eastAsiaTheme="minorHAnsi" w:hAnsi="Times New Roman"/>
          <w:sz w:val="28"/>
          <w:szCs w:val="28"/>
          <w:lang w:eastAsia="en-US"/>
        </w:rPr>
        <w:t>.</w:t>
      </w:r>
    </w:p>
    <w:p w:rsidR="00A13D61" w:rsidRPr="00A13D61" w:rsidRDefault="00A13D61"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13D61">
        <w:rPr>
          <w:rFonts w:ascii="Times New Roman" w:eastAsiaTheme="minorHAnsi" w:hAnsi="Times New Roman"/>
          <w:sz w:val="28"/>
          <w:szCs w:val="28"/>
          <w:lang w:eastAsia="en-US"/>
        </w:rPr>
        <w:t> «Что такое хорошо</w:t>
      </w:r>
      <w:r w:rsidR="00DC69A2">
        <w:rPr>
          <w:rFonts w:ascii="Times New Roman" w:eastAsiaTheme="minorHAnsi" w:hAnsi="Times New Roman"/>
          <w:sz w:val="28"/>
          <w:szCs w:val="28"/>
          <w:lang w:eastAsia="en-US"/>
        </w:rPr>
        <w:t xml:space="preserve"> и что такое плохо».</w:t>
      </w:r>
    </w:p>
    <w:p w:rsidR="00697838" w:rsidRPr="00DC69A2" w:rsidRDefault="00A13D61" w:rsidP="00DC69A2">
      <w:pPr>
        <w:autoSpaceDE w:val="0"/>
        <w:autoSpaceDN w:val="0"/>
        <w:adjustRightInd w:val="0"/>
        <w:spacing w:after="0" w:line="240" w:lineRule="auto"/>
        <w:ind w:firstLine="851"/>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Pr="00A13D61">
        <w:rPr>
          <w:rFonts w:ascii="Times New Roman" w:eastAsiaTheme="minorHAnsi" w:hAnsi="Times New Roman"/>
          <w:sz w:val="28"/>
          <w:szCs w:val="28"/>
          <w:lang w:eastAsia="en-US"/>
        </w:rPr>
        <w:t>«Незакон</w:t>
      </w:r>
      <w:r w:rsidR="00DC69A2">
        <w:rPr>
          <w:rFonts w:ascii="Times New Roman" w:eastAsiaTheme="minorHAnsi" w:hAnsi="Times New Roman"/>
          <w:sz w:val="28"/>
          <w:szCs w:val="28"/>
          <w:lang w:eastAsia="en-US"/>
        </w:rPr>
        <w:t>ченные предложения».</w:t>
      </w:r>
    </w:p>
    <w:p w:rsidR="00444214" w:rsidRDefault="00444214" w:rsidP="00697838">
      <w:pPr>
        <w:widowControl w:val="0"/>
        <w:shd w:val="clear" w:color="auto" w:fill="FFFFFF"/>
        <w:tabs>
          <w:tab w:val="left" w:pos="529"/>
        </w:tabs>
        <w:suppressAutoHyphens/>
        <w:spacing w:after="0" w:line="240" w:lineRule="auto"/>
        <w:ind w:firstLine="851"/>
        <w:jc w:val="center"/>
        <w:textAlignment w:val="baseline"/>
        <w:rPr>
          <w:rFonts w:ascii="Times New Roman" w:hAnsi="Times New Roman"/>
          <w:b/>
          <w:bCs/>
          <w:i/>
          <w:kern w:val="2"/>
          <w:sz w:val="28"/>
          <w:szCs w:val="28"/>
          <w:lang w:eastAsia="zh-CN" w:bidi="hi-IN"/>
        </w:rPr>
      </w:pPr>
      <w:r>
        <w:rPr>
          <w:rFonts w:ascii="Times New Roman" w:hAnsi="Times New Roman"/>
          <w:b/>
          <w:bCs/>
          <w:i/>
          <w:kern w:val="2"/>
          <w:sz w:val="28"/>
          <w:szCs w:val="28"/>
          <w:lang w:eastAsia="zh-CN" w:bidi="hi-IN"/>
        </w:rPr>
        <w:t>Мониторинг сформированности базовых учебных действий</w:t>
      </w:r>
    </w:p>
    <w:p w:rsidR="00CE250B" w:rsidRDefault="00CE250B" w:rsidP="00C1329E">
      <w:pPr>
        <w:spacing w:after="0"/>
        <w:ind w:firstLine="851"/>
        <w:jc w:val="center"/>
        <w:rPr>
          <w:rFonts w:ascii="Times New Roman" w:hAnsi="Times New Roman"/>
          <w:b/>
          <w:sz w:val="24"/>
          <w:szCs w:val="24"/>
        </w:rPr>
      </w:pPr>
      <w:r>
        <w:rPr>
          <w:rFonts w:ascii="Times New Roman" w:hAnsi="Times New Roman"/>
          <w:b/>
          <w:sz w:val="24"/>
          <w:szCs w:val="24"/>
        </w:rPr>
        <w:t xml:space="preserve">Таблица мониторинга сформированности </w:t>
      </w:r>
      <w:r w:rsidR="003B22E1">
        <w:rPr>
          <w:rFonts w:ascii="Times New Roman" w:hAnsi="Times New Roman"/>
          <w:b/>
          <w:sz w:val="24"/>
          <w:szCs w:val="24"/>
        </w:rPr>
        <w:t>базовых учебных действий</w:t>
      </w:r>
    </w:p>
    <w:p w:rsidR="00CE250B" w:rsidRDefault="00CE250B" w:rsidP="00C1329E">
      <w:pPr>
        <w:spacing w:after="0"/>
        <w:ind w:firstLine="851"/>
        <w:jc w:val="center"/>
        <w:rPr>
          <w:rFonts w:ascii="Times New Roman" w:hAnsi="Times New Roman"/>
          <w:sz w:val="16"/>
          <w:szCs w:val="16"/>
        </w:rPr>
      </w:pPr>
      <w:r>
        <w:rPr>
          <w:rFonts w:ascii="Times New Roman" w:hAnsi="Times New Roman"/>
          <w:sz w:val="24"/>
          <w:szCs w:val="24"/>
        </w:rPr>
        <w:t>ученика  _______ класса ______________________________________________________</w:t>
      </w:r>
    </w:p>
    <w:p w:rsidR="00CE250B" w:rsidRDefault="00CE250B" w:rsidP="00C1329E">
      <w:pPr>
        <w:spacing w:after="0"/>
        <w:ind w:firstLine="851"/>
        <w:jc w:val="center"/>
        <w:rPr>
          <w:rFonts w:ascii="Times New Roman" w:hAnsi="Times New Roman"/>
          <w:sz w:val="4"/>
          <w:szCs w:val="16"/>
        </w:rPr>
      </w:pPr>
    </w:p>
    <w:tbl>
      <w:tblPr>
        <w:tblW w:w="10485" w:type="dxa"/>
        <w:tblInd w:w="-601" w:type="dxa"/>
        <w:tblLayout w:type="fixed"/>
        <w:tblLook w:val="04A0" w:firstRow="1" w:lastRow="0" w:firstColumn="1" w:lastColumn="0" w:noHBand="0" w:noVBand="1"/>
      </w:tblPr>
      <w:tblGrid>
        <w:gridCol w:w="2691"/>
        <w:gridCol w:w="566"/>
        <w:gridCol w:w="566"/>
        <w:gridCol w:w="709"/>
        <w:gridCol w:w="708"/>
        <w:gridCol w:w="567"/>
        <w:gridCol w:w="709"/>
        <w:gridCol w:w="709"/>
        <w:gridCol w:w="567"/>
        <w:gridCol w:w="567"/>
        <w:gridCol w:w="709"/>
        <w:gridCol w:w="708"/>
        <w:gridCol w:w="709"/>
      </w:tblGrid>
      <w:tr w:rsidR="00CE250B" w:rsidTr="00CE250B">
        <w:trPr>
          <w:trHeight w:val="326"/>
        </w:trPr>
        <w:tc>
          <w:tcPr>
            <w:tcW w:w="2691" w:type="dxa"/>
            <w:vMerge w:val="restart"/>
            <w:tcBorders>
              <w:top w:val="single" w:sz="4" w:space="0" w:color="auto"/>
              <w:left w:val="single" w:sz="4" w:space="0" w:color="auto"/>
              <w:bottom w:val="single" w:sz="4" w:space="0" w:color="auto"/>
              <w:right w:val="single" w:sz="4" w:space="0" w:color="auto"/>
            </w:tcBorders>
            <w:vAlign w:val="center"/>
            <w:hideMark/>
          </w:tcPr>
          <w:p w:rsidR="00CE250B" w:rsidRDefault="00CE250B" w:rsidP="00697838">
            <w:pPr>
              <w:rPr>
                <w:rFonts w:ascii="Times New Roman" w:hAnsi="Times New Roman"/>
                <w:lang w:eastAsia="en-US"/>
              </w:rPr>
            </w:pPr>
            <w:r>
              <w:rPr>
                <w:rFonts w:ascii="Times New Roman" w:hAnsi="Times New Roman"/>
                <w:lang w:eastAsia="en-US"/>
              </w:rPr>
              <w:t>Перечень базовых учебных действий</w:t>
            </w:r>
          </w:p>
        </w:tc>
        <w:tc>
          <w:tcPr>
            <w:tcW w:w="3825" w:type="dxa"/>
            <w:gridSpan w:val="6"/>
            <w:tcBorders>
              <w:top w:val="single" w:sz="4" w:space="0" w:color="auto"/>
              <w:left w:val="single" w:sz="4" w:space="0" w:color="auto"/>
              <w:bottom w:val="single" w:sz="4" w:space="0" w:color="auto"/>
              <w:right w:val="single" w:sz="4" w:space="0" w:color="auto"/>
            </w:tcBorders>
            <w:hideMark/>
          </w:tcPr>
          <w:p w:rsidR="00CE250B" w:rsidRDefault="00CE250B" w:rsidP="00C1329E">
            <w:pPr>
              <w:ind w:firstLine="851"/>
              <w:jc w:val="center"/>
              <w:rPr>
                <w:rFonts w:ascii="Times New Roman" w:hAnsi="Times New Roman"/>
                <w:lang w:eastAsia="en-US"/>
              </w:rPr>
            </w:pPr>
            <w:r>
              <w:rPr>
                <w:rFonts w:ascii="Times New Roman" w:hAnsi="Times New Roman"/>
                <w:lang w:eastAsia="en-US"/>
              </w:rPr>
              <w:t>Начало года</w:t>
            </w:r>
          </w:p>
        </w:tc>
        <w:tc>
          <w:tcPr>
            <w:tcW w:w="3969" w:type="dxa"/>
            <w:gridSpan w:val="6"/>
            <w:tcBorders>
              <w:top w:val="single" w:sz="4" w:space="0" w:color="auto"/>
              <w:left w:val="single" w:sz="4" w:space="0" w:color="auto"/>
              <w:bottom w:val="single" w:sz="4" w:space="0" w:color="auto"/>
              <w:right w:val="single" w:sz="4" w:space="0" w:color="auto"/>
            </w:tcBorders>
            <w:hideMark/>
          </w:tcPr>
          <w:p w:rsidR="00CE250B" w:rsidRDefault="00CE250B" w:rsidP="00C1329E">
            <w:pPr>
              <w:ind w:firstLine="851"/>
              <w:jc w:val="center"/>
              <w:rPr>
                <w:rFonts w:ascii="Times New Roman" w:hAnsi="Times New Roman"/>
                <w:lang w:eastAsia="en-US"/>
              </w:rPr>
            </w:pPr>
            <w:r>
              <w:rPr>
                <w:rFonts w:ascii="Times New Roman" w:hAnsi="Times New Roman"/>
                <w:lang w:eastAsia="en-US"/>
              </w:rPr>
              <w:t>Конец года</w:t>
            </w:r>
          </w:p>
        </w:tc>
      </w:tr>
      <w:tr w:rsidR="00CE250B" w:rsidTr="00895E98">
        <w:trPr>
          <w:trHeight w:val="473"/>
        </w:trPr>
        <w:tc>
          <w:tcPr>
            <w:tcW w:w="2691" w:type="dxa"/>
            <w:vMerge/>
            <w:tcBorders>
              <w:top w:val="single" w:sz="4" w:space="0" w:color="auto"/>
              <w:left w:val="single" w:sz="4" w:space="0" w:color="auto"/>
              <w:bottom w:val="single" w:sz="4" w:space="0" w:color="auto"/>
              <w:right w:val="single" w:sz="4" w:space="0" w:color="auto"/>
            </w:tcBorders>
            <w:vAlign w:val="center"/>
            <w:hideMark/>
          </w:tcPr>
          <w:p w:rsidR="00CE250B" w:rsidRDefault="00CE250B" w:rsidP="00C1329E">
            <w:pPr>
              <w:ind w:firstLine="851"/>
              <w:rPr>
                <w:rFonts w:ascii="Times New Roman" w:hAnsi="Times New Roman"/>
                <w:lang w:eastAsia="en-US"/>
              </w:rPr>
            </w:pPr>
          </w:p>
        </w:tc>
        <w:tc>
          <w:tcPr>
            <w:tcW w:w="3825" w:type="dxa"/>
            <w:gridSpan w:val="6"/>
            <w:tcBorders>
              <w:top w:val="single" w:sz="4" w:space="0" w:color="auto"/>
              <w:left w:val="single" w:sz="4" w:space="0" w:color="auto"/>
              <w:bottom w:val="single" w:sz="4" w:space="0" w:color="auto"/>
              <w:right w:val="single" w:sz="4" w:space="0" w:color="auto"/>
            </w:tcBorders>
            <w:hideMark/>
          </w:tcPr>
          <w:p w:rsidR="00CE250B" w:rsidRDefault="00CE250B" w:rsidP="00C1329E">
            <w:pPr>
              <w:ind w:firstLine="851"/>
              <w:jc w:val="center"/>
              <w:rPr>
                <w:rFonts w:ascii="Times New Roman" w:hAnsi="Times New Roman"/>
                <w:lang w:eastAsia="en-US"/>
              </w:rPr>
            </w:pPr>
            <w:r>
              <w:rPr>
                <w:rFonts w:ascii="Times New Roman" w:hAnsi="Times New Roman"/>
                <w:lang w:eastAsia="en-US"/>
              </w:rPr>
              <w:t>Степень сформированности</w:t>
            </w:r>
          </w:p>
        </w:tc>
        <w:tc>
          <w:tcPr>
            <w:tcW w:w="3969" w:type="dxa"/>
            <w:gridSpan w:val="6"/>
            <w:tcBorders>
              <w:top w:val="single" w:sz="4" w:space="0" w:color="auto"/>
              <w:left w:val="single" w:sz="4" w:space="0" w:color="auto"/>
              <w:bottom w:val="single" w:sz="4" w:space="0" w:color="auto"/>
              <w:right w:val="single" w:sz="4" w:space="0" w:color="auto"/>
            </w:tcBorders>
            <w:hideMark/>
          </w:tcPr>
          <w:p w:rsidR="00CE250B" w:rsidRDefault="00CE250B" w:rsidP="00C1329E">
            <w:pPr>
              <w:ind w:firstLine="851"/>
              <w:jc w:val="center"/>
              <w:rPr>
                <w:rFonts w:ascii="Times New Roman" w:hAnsi="Times New Roman"/>
                <w:lang w:eastAsia="en-US"/>
              </w:rPr>
            </w:pPr>
            <w:r>
              <w:rPr>
                <w:rFonts w:ascii="Times New Roman" w:hAnsi="Times New Roman"/>
                <w:lang w:eastAsia="en-US"/>
              </w:rPr>
              <w:t>Степень сформированности</w:t>
            </w:r>
          </w:p>
        </w:tc>
      </w:tr>
      <w:tr w:rsidR="00CE250B" w:rsidTr="00CE250B">
        <w:trPr>
          <w:trHeight w:val="339"/>
        </w:trPr>
        <w:tc>
          <w:tcPr>
            <w:tcW w:w="2691" w:type="dxa"/>
            <w:vMerge/>
            <w:tcBorders>
              <w:top w:val="single" w:sz="4" w:space="0" w:color="auto"/>
              <w:left w:val="single" w:sz="4" w:space="0" w:color="auto"/>
              <w:bottom w:val="single" w:sz="4" w:space="0" w:color="auto"/>
              <w:right w:val="single" w:sz="4" w:space="0" w:color="auto"/>
            </w:tcBorders>
            <w:vAlign w:val="center"/>
            <w:hideMark/>
          </w:tcPr>
          <w:p w:rsidR="00CE250B" w:rsidRDefault="00CE250B" w:rsidP="00C1329E">
            <w:pPr>
              <w:ind w:firstLine="851"/>
              <w:rPr>
                <w:rFonts w:ascii="Times New Roman" w:hAnsi="Times New Roman"/>
                <w:lang w:eastAsia="en-US"/>
              </w:rPr>
            </w:pPr>
          </w:p>
        </w:tc>
        <w:tc>
          <w:tcPr>
            <w:tcW w:w="566" w:type="dxa"/>
            <w:tcBorders>
              <w:top w:val="single" w:sz="4" w:space="0" w:color="auto"/>
              <w:left w:val="single" w:sz="4" w:space="0" w:color="auto"/>
              <w:bottom w:val="single" w:sz="4" w:space="0" w:color="auto"/>
              <w:right w:val="single" w:sz="4" w:space="0" w:color="auto"/>
            </w:tcBorders>
            <w:vAlign w:val="center"/>
            <w:hideMark/>
          </w:tcPr>
          <w:p w:rsidR="00CE250B" w:rsidRDefault="00CE250B" w:rsidP="00C1329E">
            <w:pPr>
              <w:ind w:firstLine="851"/>
              <w:jc w:val="center"/>
              <w:rPr>
                <w:rFonts w:ascii="Times New Roman" w:hAnsi="Times New Roman"/>
                <w:lang w:eastAsia="en-US"/>
              </w:rPr>
            </w:pPr>
            <w:r>
              <w:rPr>
                <w:rFonts w:ascii="Times New Roman" w:hAnsi="Times New Roman"/>
                <w:lang w:eastAsia="en-US"/>
              </w:rPr>
              <w:t>0</w:t>
            </w:r>
          </w:p>
        </w:tc>
        <w:tc>
          <w:tcPr>
            <w:tcW w:w="566" w:type="dxa"/>
            <w:tcBorders>
              <w:top w:val="single" w:sz="4" w:space="0" w:color="auto"/>
              <w:left w:val="single" w:sz="4" w:space="0" w:color="auto"/>
              <w:bottom w:val="single" w:sz="4" w:space="0" w:color="auto"/>
              <w:right w:val="single" w:sz="4" w:space="0" w:color="auto"/>
            </w:tcBorders>
            <w:vAlign w:val="center"/>
            <w:hideMark/>
          </w:tcPr>
          <w:p w:rsidR="00CE250B" w:rsidRDefault="00CE250B" w:rsidP="00C1329E">
            <w:pPr>
              <w:ind w:firstLine="851"/>
              <w:jc w:val="center"/>
              <w:rPr>
                <w:rFonts w:ascii="Times New Roman" w:hAnsi="Times New Roman"/>
                <w:lang w:eastAsia="en-US"/>
              </w:rPr>
            </w:pPr>
            <w:r>
              <w:rPr>
                <w:rFonts w:ascii="Times New Roman" w:hAnsi="Times New Roman"/>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CE250B" w:rsidRDefault="00CE250B" w:rsidP="00C1329E">
            <w:pPr>
              <w:ind w:firstLine="851"/>
              <w:jc w:val="center"/>
              <w:rPr>
                <w:rFonts w:ascii="Times New Roman" w:hAnsi="Times New Roman"/>
                <w:lang w:eastAsia="en-US"/>
              </w:rPr>
            </w:pPr>
            <w:r>
              <w:rPr>
                <w:rFonts w:ascii="Times New Roman" w:hAnsi="Times New Roman"/>
                <w:lang w:eastAsia="en-US"/>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CE250B" w:rsidRDefault="00CE250B" w:rsidP="00C1329E">
            <w:pPr>
              <w:ind w:firstLine="851"/>
              <w:jc w:val="center"/>
              <w:rPr>
                <w:rFonts w:ascii="Times New Roman" w:hAnsi="Times New Roman"/>
                <w:lang w:eastAsia="en-US"/>
              </w:rPr>
            </w:pPr>
            <w:r>
              <w:rPr>
                <w:rFonts w:ascii="Times New Roman" w:hAnsi="Times New Roman"/>
                <w:lang w:eastAsia="en-US"/>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CE250B" w:rsidRDefault="00CE250B" w:rsidP="00C1329E">
            <w:pPr>
              <w:ind w:firstLine="851"/>
              <w:jc w:val="center"/>
              <w:rPr>
                <w:rFonts w:ascii="Times New Roman" w:hAnsi="Times New Roman"/>
                <w:lang w:eastAsia="en-US"/>
              </w:rPr>
            </w:pPr>
            <w:r>
              <w:rPr>
                <w:rFonts w:ascii="Times New Roman" w:hAnsi="Times New Roman"/>
                <w:lang w:eastAsia="en-US"/>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CE250B" w:rsidRDefault="00CE250B" w:rsidP="00C1329E">
            <w:pPr>
              <w:ind w:firstLine="851"/>
              <w:jc w:val="center"/>
              <w:rPr>
                <w:rFonts w:ascii="Times New Roman" w:hAnsi="Times New Roman"/>
                <w:lang w:eastAsia="en-US"/>
              </w:rPr>
            </w:pPr>
            <w:r>
              <w:rPr>
                <w:rFonts w:ascii="Times New Roman" w:hAnsi="Times New Roman"/>
                <w:lang w:eastAsia="en-US"/>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CE250B" w:rsidRDefault="00CE250B" w:rsidP="00C1329E">
            <w:pPr>
              <w:ind w:firstLine="851"/>
              <w:jc w:val="center"/>
              <w:rPr>
                <w:rFonts w:ascii="Times New Roman" w:hAnsi="Times New Roman"/>
                <w:lang w:eastAsia="en-US"/>
              </w:rPr>
            </w:pPr>
            <w:r>
              <w:rPr>
                <w:rFonts w:ascii="Times New Roman" w:hAnsi="Times New Roman"/>
                <w:lang w:eastAsia="en-US"/>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CE250B" w:rsidRDefault="00CE250B" w:rsidP="00C1329E">
            <w:pPr>
              <w:ind w:firstLine="851"/>
              <w:jc w:val="center"/>
              <w:rPr>
                <w:rFonts w:ascii="Times New Roman" w:hAnsi="Times New Roman"/>
                <w:lang w:eastAsia="en-US"/>
              </w:rPr>
            </w:pPr>
            <w:r>
              <w:rPr>
                <w:rFonts w:ascii="Times New Roman" w:hAnsi="Times New Roman"/>
                <w:lang w:eastAsia="en-U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CE250B" w:rsidRDefault="00CE250B" w:rsidP="00C1329E">
            <w:pPr>
              <w:ind w:firstLine="851"/>
              <w:jc w:val="center"/>
              <w:rPr>
                <w:rFonts w:ascii="Times New Roman" w:hAnsi="Times New Roman"/>
                <w:lang w:eastAsia="en-US"/>
              </w:rPr>
            </w:pPr>
            <w:r>
              <w:rPr>
                <w:rFonts w:ascii="Times New Roman" w:hAnsi="Times New Roman"/>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CE250B" w:rsidRDefault="00CE250B" w:rsidP="00C1329E">
            <w:pPr>
              <w:ind w:firstLine="851"/>
              <w:jc w:val="center"/>
              <w:rPr>
                <w:rFonts w:ascii="Times New Roman" w:hAnsi="Times New Roman"/>
                <w:lang w:eastAsia="en-US"/>
              </w:rPr>
            </w:pPr>
            <w:r>
              <w:rPr>
                <w:rFonts w:ascii="Times New Roman" w:hAnsi="Times New Roman"/>
                <w:lang w:eastAsia="en-US"/>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CE250B" w:rsidRDefault="00CE250B" w:rsidP="00C1329E">
            <w:pPr>
              <w:ind w:firstLine="851"/>
              <w:jc w:val="center"/>
              <w:rPr>
                <w:rFonts w:ascii="Times New Roman" w:hAnsi="Times New Roman"/>
                <w:lang w:eastAsia="en-US"/>
              </w:rPr>
            </w:pPr>
            <w:r>
              <w:rPr>
                <w:rFonts w:ascii="Times New Roman" w:hAnsi="Times New Roman"/>
                <w:lang w:eastAsia="en-US"/>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CE250B" w:rsidRDefault="00CE250B" w:rsidP="00C1329E">
            <w:pPr>
              <w:ind w:firstLine="851"/>
              <w:jc w:val="center"/>
              <w:rPr>
                <w:rFonts w:ascii="Times New Roman" w:hAnsi="Times New Roman"/>
                <w:lang w:eastAsia="en-US"/>
              </w:rPr>
            </w:pPr>
            <w:r>
              <w:rPr>
                <w:rFonts w:ascii="Times New Roman" w:hAnsi="Times New Roman"/>
                <w:lang w:eastAsia="en-US"/>
              </w:rPr>
              <w:t>5</w:t>
            </w:r>
          </w:p>
        </w:tc>
      </w:tr>
      <w:tr w:rsidR="00CE250B" w:rsidTr="00697838">
        <w:trPr>
          <w:trHeight w:val="194"/>
        </w:trPr>
        <w:tc>
          <w:tcPr>
            <w:tcW w:w="10485" w:type="dxa"/>
            <w:gridSpan w:val="13"/>
            <w:tcBorders>
              <w:top w:val="single" w:sz="4" w:space="0" w:color="auto"/>
              <w:left w:val="single" w:sz="4" w:space="0" w:color="auto"/>
              <w:bottom w:val="single" w:sz="4" w:space="0" w:color="auto"/>
              <w:right w:val="single" w:sz="4" w:space="0" w:color="auto"/>
            </w:tcBorders>
            <w:vAlign w:val="center"/>
          </w:tcPr>
          <w:p w:rsidR="00CE250B" w:rsidRDefault="00CE250B" w:rsidP="00C1329E">
            <w:pPr>
              <w:ind w:firstLine="851"/>
              <w:jc w:val="center"/>
              <w:rPr>
                <w:rFonts w:ascii="Times New Roman" w:hAnsi="Times New Roman"/>
                <w:lang w:eastAsia="en-US"/>
              </w:rPr>
            </w:pPr>
            <w:r>
              <w:rPr>
                <w:rFonts w:ascii="Times New Roman" w:hAnsi="Times New Roman"/>
                <w:b/>
              </w:rPr>
              <w:t>Личностные учебные действия</w:t>
            </w:r>
          </w:p>
        </w:tc>
      </w:tr>
      <w:tr w:rsidR="00CE250B" w:rsidTr="00697838">
        <w:trPr>
          <w:trHeight w:val="2114"/>
        </w:trPr>
        <w:tc>
          <w:tcPr>
            <w:tcW w:w="2691" w:type="dxa"/>
            <w:tcBorders>
              <w:top w:val="single" w:sz="4" w:space="0" w:color="auto"/>
              <w:left w:val="single" w:sz="4" w:space="0" w:color="auto"/>
              <w:bottom w:val="single" w:sz="4" w:space="0" w:color="auto"/>
              <w:right w:val="single" w:sz="4" w:space="0" w:color="auto"/>
            </w:tcBorders>
            <w:hideMark/>
          </w:tcPr>
          <w:p w:rsidR="00CE250B" w:rsidRDefault="00CE250B" w:rsidP="00697838">
            <w:pPr>
              <w:pStyle w:val="24"/>
              <w:shd w:val="clear" w:color="auto" w:fill="auto"/>
              <w:spacing w:line="240" w:lineRule="auto"/>
            </w:pPr>
            <w:r>
              <w:rPr>
                <w:rFonts w:eastAsia="Lucida Sans Unicode"/>
              </w:rPr>
              <w:t>осознает себя как ученика, заинтересованного посещением школы, обучением,</w:t>
            </w:r>
          </w:p>
          <w:p w:rsidR="00CE250B" w:rsidRDefault="00CE250B" w:rsidP="00697838">
            <w:pPr>
              <w:spacing w:line="240" w:lineRule="auto"/>
              <w:rPr>
                <w:rFonts w:ascii="Times New Roman" w:hAnsi="Times New Roman"/>
                <w:sz w:val="20"/>
                <w:szCs w:val="20"/>
                <w:lang w:eastAsia="en-US"/>
              </w:rPr>
            </w:pPr>
            <w:r>
              <w:rPr>
                <w:rFonts w:ascii="Times New Roman" w:eastAsia="Lucida Sans Unicode" w:hAnsi="Times New Roman"/>
              </w:rPr>
              <w:t>занятиями, как члена семьи, одноклассника, друга</w:t>
            </w: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r>
      <w:tr w:rsidR="00CE250B" w:rsidTr="00CE250B">
        <w:trPr>
          <w:trHeight w:val="402"/>
        </w:trPr>
        <w:tc>
          <w:tcPr>
            <w:tcW w:w="2691" w:type="dxa"/>
            <w:tcBorders>
              <w:top w:val="single" w:sz="4" w:space="0" w:color="auto"/>
              <w:left w:val="single" w:sz="4" w:space="0" w:color="auto"/>
              <w:bottom w:val="single" w:sz="4" w:space="0" w:color="auto"/>
              <w:right w:val="single" w:sz="4" w:space="0" w:color="auto"/>
            </w:tcBorders>
            <w:hideMark/>
          </w:tcPr>
          <w:p w:rsidR="00CE250B" w:rsidRDefault="00CE250B" w:rsidP="00697838">
            <w:pPr>
              <w:rPr>
                <w:rFonts w:ascii="Times New Roman" w:hAnsi="Times New Roman"/>
                <w:sz w:val="20"/>
                <w:szCs w:val="20"/>
                <w:lang w:eastAsia="en-US"/>
              </w:rPr>
            </w:pPr>
            <w:r>
              <w:rPr>
                <w:rFonts w:ascii="Times New Roman" w:eastAsia="Lucida Sans Unicode" w:hAnsi="Times New Roman"/>
              </w:rPr>
              <w:t>способен к осмыслению социального окружения, своего места в нем, принятие соответствующих возрасту ценностей и социальных ролей</w:t>
            </w: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r>
      <w:tr w:rsidR="00CE250B" w:rsidTr="00CE250B">
        <w:trPr>
          <w:trHeight w:val="402"/>
        </w:trPr>
        <w:tc>
          <w:tcPr>
            <w:tcW w:w="2691" w:type="dxa"/>
            <w:tcBorders>
              <w:top w:val="single" w:sz="4" w:space="0" w:color="auto"/>
              <w:left w:val="single" w:sz="4" w:space="0" w:color="auto"/>
              <w:bottom w:val="single" w:sz="4" w:space="0" w:color="auto"/>
              <w:right w:val="single" w:sz="4" w:space="0" w:color="auto"/>
            </w:tcBorders>
            <w:hideMark/>
          </w:tcPr>
          <w:p w:rsidR="00CE250B" w:rsidRDefault="00CE250B" w:rsidP="00697838">
            <w:pPr>
              <w:tabs>
                <w:tab w:val="left" w:pos="630"/>
              </w:tabs>
              <w:rPr>
                <w:rFonts w:ascii="Times New Roman" w:hAnsi="Times New Roman"/>
                <w:sz w:val="20"/>
                <w:szCs w:val="20"/>
                <w:lang w:eastAsia="en-US"/>
              </w:rPr>
            </w:pPr>
            <w:r>
              <w:rPr>
                <w:rFonts w:ascii="Times New Roman" w:eastAsia="Lucida Sans Unicode" w:hAnsi="Times New Roman"/>
              </w:rPr>
              <w:t>положительно относится к окружающей действительности, готов к организации взаимодействия с ней и эстетическом  ее восприятии;</w:t>
            </w: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r>
      <w:tr w:rsidR="00CE250B" w:rsidTr="00CE250B">
        <w:trPr>
          <w:trHeight w:val="402"/>
        </w:trPr>
        <w:tc>
          <w:tcPr>
            <w:tcW w:w="2691" w:type="dxa"/>
            <w:tcBorders>
              <w:top w:val="single" w:sz="4" w:space="0" w:color="auto"/>
              <w:left w:val="single" w:sz="4" w:space="0" w:color="auto"/>
              <w:bottom w:val="single" w:sz="4" w:space="0" w:color="auto"/>
              <w:right w:val="single" w:sz="4" w:space="0" w:color="auto"/>
            </w:tcBorders>
            <w:hideMark/>
          </w:tcPr>
          <w:p w:rsidR="00CE250B" w:rsidRDefault="00CE250B" w:rsidP="00697838">
            <w:pPr>
              <w:tabs>
                <w:tab w:val="left" w:pos="2985"/>
              </w:tabs>
              <w:rPr>
                <w:rFonts w:ascii="Times New Roman" w:hAnsi="Times New Roman"/>
                <w:sz w:val="20"/>
                <w:szCs w:val="20"/>
                <w:lang w:eastAsia="en-US"/>
              </w:rPr>
            </w:pPr>
            <w:r>
              <w:rPr>
                <w:rFonts w:ascii="Times New Roman" w:eastAsia="Lucida Sans Unicode" w:hAnsi="Times New Roman"/>
              </w:rPr>
              <w:t>имеет целостный, социально ориентированный взгляд на мир в единстве его природной и социальной частей</w:t>
            </w: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r>
      <w:tr w:rsidR="00CE250B" w:rsidTr="00CE250B">
        <w:trPr>
          <w:trHeight w:val="402"/>
        </w:trPr>
        <w:tc>
          <w:tcPr>
            <w:tcW w:w="2691" w:type="dxa"/>
            <w:tcBorders>
              <w:top w:val="single" w:sz="4" w:space="0" w:color="auto"/>
              <w:left w:val="single" w:sz="4" w:space="0" w:color="auto"/>
              <w:bottom w:val="single" w:sz="4" w:space="0" w:color="auto"/>
              <w:right w:val="single" w:sz="4" w:space="0" w:color="auto"/>
            </w:tcBorders>
            <w:hideMark/>
          </w:tcPr>
          <w:p w:rsidR="00CE250B" w:rsidRDefault="00CE250B" w:rsidP="00697838">
            <w:pPr>
              <w:rPr>
                <w:rFonts w:ascii="Times New Roman" w:hAnsi="Times New Roman"/>
                <w:sz w:val="20"/>
                <w:szCs w:val="20"/>
                <w:lang w:eastAsia="en-US"/>
              </w:rPr>
            </w:pPr>
            <w:r>
              <w:rPr>
                <w:rFonts w:ascii="Times New Roman" w:eastAsia="Lucida Sans Unicode" w:hAnsi="Times New Roman"/>
              </w:rPr>
              <w:lastRenderedPageBreak/>
              <w:t>самостоятелен в выполнении учебных заданий, поручений, договоренностей</w:t>
            </w: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r>
      <w:tr w:rsidR="00CE250B" w:rsidTr="00CE250B">
        <w:trPr>
          <w:trHeight w:val="402"/>
        </w:trPr>
        <w:tc>
          <w:tcPr>
            <w:tcW w:w="2691" w:type="dxa"/>
            <w:tcBorders>
              <w:top w:val="single" w:sz="4" w:space="0" w:color="auto"/>
              <w:left w:val="single" w:sz="4" w:space="0" w:color="auto"/>
              <w:bottom w:val="single" w:sz="4" w:space="0" w:color="auto"/>
              <w:right w:val="single" w:sz="4" w:space="0" w:color="auto"/>
            </w:tcBorders>
            <w:hideMark/>
          </w:tcPr>
          <w:p w:rsidR="00CE250B" w:rsidRDefault="00CE250B" w:rsidP="00697838">
            <w:pPr>
              <w:tabs>
                <w:tab w:val="left" w:pos="2940"/>
              </w:tabs>
              <w:rPr>
                <w:rFonts w:ascii="Times New Roman" w:hAnsi="Times New Roman"/>
                <w:sz w:val="20"/>
                <w:szCs w:val="20"/>
                <w:lang w:eastAsia="en-US"/>
              </w:rPr>
            </w:pPr>
            <w:r>
              <w:rPr>
                <w:rFonts w:ascii="Times New Roman" w:eastAsia="Lucida Sans Unicode" w:hAnsi="Times New Roman"/>
              </w:rPr>
              <w:t>понимает личную ответственности за свои поступки на основе представлений об этических нормах и правилах поведения в современном обществе;</w:t>
            </w: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r>
      <w:tr w:rsidR="00CE250B" w:rsidTr="00CE250B">
        <w:trPr>
          <w:trHeight w:val="402"/>
        </w:trPr>
        <w:tc>
          <w:tcPr>
            <w:tcW w:w="2691" w:type="dxa"/>
            <w:tcBorders>
              <w:top w:val="single" w:sz="4" w:space="0" w:color="auto"/>
              <w:left w:val="single" w:sz="4" w:space="0" w:color="auto"/>
              <w:bottom w:val="single" w:sz="4" w:space="0" w:color="auto"/>
              <w:right w:val="single" w:sz="4" w:space="0" w:color="auto"/>
            </w:tcBorders>
            <w:hideMark/>
          </w:tcPr>
          <w:p w:rsidR="00CE250B" w:rsidRDefault="00CE250B" w:rsidP="00697838">
            <w:pPr>
              <w:rPr>
                <w:rFonts w:ascii="Times New Roman" w:hAnsi="Times New Roman"/>
                <w:sz w:val="20"/>
                <w:szCs w:val="20"/>
                <w:lang w:eastAsia="en-US"/>
              </w:rPr>
            </w:pPr>
            <w:r>
              <w:rPr>
                <w:rFonts w:ascii="Times New Roman" w:eastAsia="Lucida Sans Unicode" w:hAnsi="Times New Roman"/>
              </w:rPr>
              <w:t>готов к безопасному и бережному поведению в природе и обществе</w:t>
            </w: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r>
      <w:tr w:rsidR="00CE250B" w:rsidTr="00895E98">
        <w:trPr>
          <w:trHeight w:val="402"/>
        </w:trPr>
        <w:tc>
          <w:tcPr>
            <w:tcW w:w="10485" w:type="dxa"/>
            <w:gridSpan w:val="13"/>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r>
              <w:rPr>
                <w:rStyle w:val="21"/>
                <w:rFonts w:eastAsiaTheme="minorEastAsia"/>
              </w:rPr>
              <w:t>Коммуникативные учебные действия</w:t>
            </w:r>
          </w:p>
        </w:tc>
      </w:tr>
      <w:tr w:rsidR="00CE250B" w:rsidTr="00CE250B">
        <w:trPr>
          <w:trHeight w:val="402"/>
        </w:trPr>
        <w:tc>
          <w:tcPr>
            <w:tcW w:w="2691" w:type="dxa"/>
            <w:tcBorders>
              <w:top w:val="single" w:sz="4" w:space="0" w:color="auto"/>
              <w:left w:val="single" w:sz="4" w:space="0" w:color="auto"/>
              <w:bottom w:val="single" w:sz="4" w:space="0" w:color="auto"/>
              <w:right w:val="single" w:sz="4" w:space="0" w:color="auto"/>
            </w:tcBorders>
            <w:hideMark/>
          </w:tcPr>
          <w:p w:rsidR="00CE250B" w:rsidRDefault="00CE250B" w:rsidP="00697838">
            <w:pPr>
              <w:tabs>
                <w:tab w:val="left" w:pos="2100"/>
              </w:tabs>
              <w:rPr>
                <w:rFonts w:ascii="Times New Roman" w:hAnsi="Times New Roman"/>
                <w:sz w:val="20"/>
                <w:szCs w:val="20"/>
                <w:lang w:eastAsia="en-US"/>
              </w:rPr>
            </w:pPr>
            <w:r>
              <w:rPr>
                <w:rFonts w:ascii="Times New Roman" w:eastAsia="Lucida Sans Unicode" w:hAnsi="Times New Roman"/>
              </w:rPr>
              <w:t>вступает в контакт и работает в коллективе (учитель - ученик, ученик - ученик, ученик - класс, учитель класс)</w:t>
            </w: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r>
      <w:tr w:rsidR="00CE250B" w:rsidTr="00CE250B">
        <w:trPr>
          <w:trHeight w:val="402"/>
        </w:trPr>
        <w:tc>
          <w:tcPr>
            <w:tcW w:w="2691" w:type="dxa"/>
            <w:tcBorders>
              <w:top w:val="single" w:sz="4" w:space="0" w:color="auto"/>
              <w:left w:val="single" w:sz="4" w:space="0" w:color="auto"/>
              <w:bottom w:val="single" w:sz="4" w:space="0" w:color="auto"/>
              <w:right w:val="single" w:sz="4" w:space="0" w:color="auto"/>
            </w:tcBorders>
            <w:hideMark/>
          </w:tcPr>
          <w:p w:rsidR="00CE250B" w:rsidRPr="00CE250B" w:rsidRDefault="00CE250B" w:rsidP="00697838">
            <w:pPr>
              <w:rPr>
                <w:rFonts w:ascii="Times New Roman" w:eastAsia="Lucida Sans Unicode" w:hAnsi="Times New Roman"/>
              </w:rPr>
            </w:pPr>
            <w:r>
              <w:rPr>
                <w:rFonts w:ascii="Times New Roman" w:eastAsia="Lucida Sans Unicode" w:hAnsi="Times New Roman"/>
              </w:rPr>
              <w:t>использует принятые ритуалы социального взаимодействия с одноклассниками и учителем</w:t>
            </w: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r>
      <w:tr w:rsidR="00CE250B" w:rsidTr="00CE250B">
        <w:trPr>
          <w:trHeight w:val="402"/>
        </w:trPr>
        <w:tc>
          <w:tcPr>
            <w:tcW w:w="2691" w:type="dxa"/>
            <w:tcBorders>
              <w:top w:val="single" w:sz="4" w:space="0" w:color="auto"/>
              <w:left w:val="single" w:sz="4" w:space="0" w:color="auto"/>
              <w:bottom w:val="single" w:sz="4" w:space="0" w:color="auto"/>
              <w:right w:val="single" w:sz="4" w:space="0" w:color="auto"/>
            </w:tcBorders>
            <w:hideMark/>
          </w:tcPr>
          <w:p w:rsidR="00CE250B" w:rsidRDefault="00CE250B" w:rsidP="00697838">
            <w:pPr>
              <w:rPr>
                <w:rFonts w:ascii="Times New Roman" w:hAnsi="Times New Roman"/>
                <w:sz w:val="20"/>
                <w:szCs w:val="20"/>
                <w:lang w:eastAsia="en-US"/>
              </w:rPr>
            </w:pPr>
            <w:r>
              <w:rPr>
                <w:rFonts w:ascii="Times New Roman" w:eastAsia="Lucida Sans Unicode" w:hAnsi="Times New Roman"/>
              </w:rPr>
              <w:t>обращается за помощью и принимать помощь</w:t>
            </w: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r>
      <w:tr w:rsidR="00CE250B" w:rsidTr="00CE250B">
        <w:trPr>
          <w:trHeight w:val="402"/>
        </w:trPr>
        <w:tc>
          <w:tcPr>
            <w:tcW w:w="2691" w:type="dxa"/>
            <w:tcBorders>
              <w:top w:val="single" w:sz="4" w:space="0" w:color="auto"/>
              <w:left w:val="single" w:sz="4" w:space="0" w:color="auto"/>
              <w:bottom w:val="single" w:sz="4" w:space="0" w:color="auto"/>
              <w:right w:val="single" w:sz="4" w:space="0" w:color="auto"/>
            </w:tcBorders>
            <w:hideMark/>
          </w:tcPr>
          <w:p w:rsidR="00CE250B" w:rsidRDefault="00CE250B" w:rsidP="00697838">
            <w:pPr>
              <w:tabs>
                <w:tab w:val="left" w:pos="3225"/>
              </w:tabs>
              <w:rPr>
                <w:rFonts w:ascii="Times New Roman" w:hAnsi="Times New Roman"/>
                <w:sz w:val="20"/>
                <w:szCs w:val="20"/>
                <w:lang w:eastAsia="en-US"/>
              </w:rPr>
            </w:pPr>
            <w:r>
              <w:rPr>
                <w:rFonts w:ascii="Times New Roman" w:eastAsia="Lucida Sans Unicode" w:hAnsi="Times New Roman"/>
              </w:rPr>
              <w:t>слушает и понимает инструкцию к учебному заданию в разных видах деятельности и быту</w:t>
            </w: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r>
      <w:tr w:rsidR="00CE250B" w:rsidTr="00CE250B">
        <w:trPr>
          <w:trHeight w:val="275"/>
        </w:trPr>
        <w:tc>
          <w:tcPr>
            <w:tcW w:w="2691" w:type="dxa"/>
            <w:tcBorders>
              <w:top w:val="single" w:sz="4" w:space="0" w:color="auto"/>
              <w:left w:val="single" w:sz="4" w:space="0" w:color="auto"/>
              <w:bottom w:val="single" w:sz="4" w:space="0" w:color="auto"/>
              <w:right w:val="single" w:sz="4" w:space="0" w:color="auto"/>
            </w:tcBorders>
          </w:tcPr>
          <w:p w:rsidR="00CE250B" w:rsidRDefault="00CE250B" w:rsidP="00697838">
            <w:pPr>
              <w:tabs>
                <w:tab w:val="left" w:pos="3105"/>
              </w:tabs>
              <w:rPr>
                <w:rFonts w:ascii="Times New Roman" w:hAnsi="Times New Roman"/>
                <w:sz w:val="20"/>
                <w:szCs w:val="20"/>
                <w:lang w:eastAsia="en-US"/>
              </w:rPr>
            </w:pPr>
            <w:r>
              <w:rPr>
                <w:rFonts w:ascii="Times New Roman" w:eastAsia="Lucida Sans Unicode" w:hAnsi="Times New Roman"/>
              </w:rPr>
              <w:t>сотрудничает со взрослыми и сверстниками в разных социальных ситуациях</w:t>
            </w:r>
            <w:r>
              <w:rPr>
                <w:rFonts w:ascii="Times New Roman" w:hAnsi="Times New Roman"/>
                <w:sz w:val="20"/>
                <w:szCs w:val="20"/>
                <w:lang w:eastAsia="en-US"/>
              </w:rPr>
              <w:t xml:space="preserve"> </w:t>
            </w: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r>
      <w:tr w:rsidR="00CE250B" w:rsidTr="00697838">
        <w:trPr>
          <w:trHeight w:val="1527"/>
        </w:trPr>
        <w:tc>
          <w:tcPr>
            <w:tcW w:w="2691" w:type="dxa"/>
            <w:tcBorders>
              <w:top w:val="single" w:sz="4" w:space="0" w:color="auto"/>
              <w:left w:val="single" w:sz="4" w:space="0" w:color="auto"/>
              <w:bottom w:val="single" w:sz="4" w:space="0" w:color="auto"/>
              <w:right w:val="single" w:sz="4" w:space="0" w:color="auto"/>
            </w:tcBorders>
            <w:hideMark/>
          </w:tcPr>
          <w:p w:rsidR="00CE250B" w:rsidRDefault="00CE250B" w:rsidP="00697838">
            <w:pPr>
              <w:pStyle w:val="24"/>
              <w:shd w:val="clear" w:color="auto" w:fill="auto"/>
              <w:spacing w:line="240" w:lineRule="auto"/>
            </w:pPr>
            <w:r>
              <w:rPr>
                <w:rFonts w:eastAsia="Lucida Sans Unicode"/>
              </w:rPr>
              <w:t>доброжелательно</w:t>
            </w:r>
          </w:p>
          <w:p w:rsidR="00CE250B" w:rsidRDefault="00CE250B" w:rsidP="00697838">
            <w:pPr>
              <w:pStyle w:val="24"/>
              <w:shd w:val="clear" w:color="auto" w:fill="auto"/>
              <w:spacing w:line="240" w:lineRule="auto"/>
            </w:pPr>
            <w:r>
              <w:rPr>
                <w:rFonts w:eastAsia="Lucida Sans Unicode"/>
              </w:rPr>
              <w:t>относится.</w:t>
            </w:r>
          </w:p>
          <w:p w:rsidR="00CE250B" w:rsidRDefault="00CE250B" w:rsidP="00697838">
            <w:pPr>
              <w:spacing w:line="240" w:lineRule="auto"/>
              <w:rPr>
                <w:rFonts w:ascii="Times New Roman" w:hAnsi="Times New Roman"/>
                <w:sz w:val="20"/>
                <w:szCs w:val="20"/>
                <w:lang w:eastAsia="en-US"/>
              </w:rPr>
            </w:pPr>
            <w:r>
              <w:rPr>
                <w:rFonts w:ascii="Times New Roman" w:eastAsia="Lucida Sans Unicode" w:hAnsi="Times New Roman"/>
              </w:rPr>
              <w:t>сопереживает, конструктивно взаимодействует с людьми</w:t>
            </w: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r>
      <w:tr w:rsidR="00CE250B" w:rsidTr="00CE250B">
        <w:trPr>
          <w:trHeight w:val="402"/>
        </w:trPr>
        <w:tc>
          <w:tcPr>
            <w:tcW w:w="2691" w:type="dxa"/>
            <w:tcBorders>
              <w:top w:val="single" w:sz="4" w:space="0" w:color="auto"/>
              <w:left w:val="single" w:sz="4" w:space="0" w:color="auto"/>
              <w:bottom w:val="single" w:sz="4" w:space="0" w:color="auto"/>
              <w:right w:val="single" w:sz="4" w:space="0" w:color="auto"/>
            </w:tcBorders>
            <w:hideMark/>
          </w:tcPr>
          <w:p w:rsidR="00CE250B" w:rsidRDefault="00CE250B" w:rsidP="00697838">
            <w:pPr>
              <w:rPr>
                <w:rFonts w:ascii="Times New Roman" w:hAnsi="Times New Roman"/>
                <w:sz w:val="20"/>
                <w:szCs w:val="20"/>
                <w:lang w:eastAsia="en-US"/>
              </w:rPr>
            </w:pPr>
            <w:r>
              <w:rPr>
                <w:rFonts w:ascii="Times New Roman" w:eastAsia="Lucida Sans Unicode" w:hAnsi="Times New Roman"/>
              </w:rPr>
              <w:t xml:space="preserve">договаривается и </w:t>
            </w:r>
            <w:r>
              <w:rPr>
                <w:rFonts w:ascii="Times New Roman" w:eastAsia="Lucida Sans Unicode" w:hAnsi="Times New Roman"/>
              </w:rPr>
              <w:lastRenderedPageBreak/>
              <w:t>изменяет свое поведение с учетом поведения других участников спорной ситуации</w:t>
            </w: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r>
      <w:tr w:rsidR="00CE250B" w:rsidTr="00895E98">
        <w:trPr>
          <w:trHeight w:val="402"/>
        </w:trPr>
        <w:tc>
          <w:tcPr>
            <w:tcW w:w="10485" w:type="dxa"/>
            <w:gridSpan w:val="13"/>
            <w:tcBorders>
              <w:top w:val="single" w:sz="4" w:space="0" w:color="auto"/>
              <w:left w:val="single" w:sz="4" w:space="0" w:color="auto"/>
              <w:bottom w:val="single" w:sz="4" w:space="0" w:color="auto"/>
              <w:right w:val="single" w:sz="4" w:space="0" w:color="auto"/>
            </w:tcBorders>
          </w:tcPr>
          <w:p w:rsidR="00CE250B" w:rsidRDefault="005964CE" w:rsidP="00C1329E">
            <w:pPr>
              <w:ind w:firstLine="851"/>
              <w:jc w:val="center"/>
              <w:rPr>
                <w:rFonts w:ascii="Times New Roman" w:hAnsi="Times New Roman"/>
                <w:sz w:val="20"/>
                <w:szCs w:val="20"/>
                <w:lang w:eastAsia="en-US"/>
              </w:rPr>
            </w:pPr>
            <w:r>
              <w:rPr>
                <w:rStyle w:val="21"/>
                <w:rFonts w:eastAsiaTheme="minorEastAsia"/>
              </w:rPr>
              <w:lastRenderedPageBreak/>
              <w:t>Регулятивные учебные действия</w:t>
            </w:r>
          </w:p>
        </w:tc>
      </w:tr>
      <w:tr w:rsidR="00CE250B" w:rsidTr="00CE250B">
        <w:trPr>
          <w:trHeight w:val="402"/>
        </w:trPr>
        <w:tc>
          <w:tcPr>
            <w:tcW w:w="2691" w:type="dxa"/>
            <w:tcBorders>
              <w:top w:val="single" w:sz="4" w:space="0" w:color="auto"/>
              <w:left w:val="single" w:sz="4" w:space="0" w:color="auto"/>
              <w:bottom w:val="single" w:sz="4" w:space="0" w:color="auto"/>
              <w:right w:val="single" w:sz="4" w:space="0" w:color="auto"/>
            </w:tcBorders>
          </w:tcPr>
          <w:p w:rsidR="00CE250B" w:rsidRDefault="005964CE" w:rsidP="00697838">
            <w:pPr>
              <w:rPr>
                <w:rFonts w:ascii="Times New Roman" w:eastAsia="Lucida Sans Unicode" w:hAnsi="Times New Roman"/>
              </w:rPr>
            </w:pPr>
            <w:r>
              <w:rPr>
                <w:rFonts w:ascii="Times New Roman" w:eastAsia="Lucida Sans Unicode" w:hAnsi="Times New Roman"/>
              </w:rPr>
              <w:t>входит и выходит из учебного помещения со звонком</w:t>
            </w: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r>
      <w:tr w:rsidR="00CE250B" w:rsidTr="00CE250B">
        <w:trPr>
          <w:trHeight w:val="402"/>
        </w:trPr>
        <w:tc>
          <w:tcPr>
            <w:tcW w:w="2691" w:type="dxa"/>
            <w:tcBorders>
              <w:top w:val="single" w:sz="4" w:space="0" w:color="auto"/>
              <w:left w:val="single" w:sz="4" w:space="0" w:color="auto"/>
              <w:bottom w:val="single" w:sz="4" w:space="0" w:color="auto"/>
              <w:right w:val="single" w:sz="4" w:space="0" w:color="auto"/>
            </w:tcBorders>
          </w:tcPr>
          <w:p w:rsidR="00CE250B" w:rsidRDefault="005964CE" w:rsidP="00697838">
            <w:pPr>
              <w:rPr>
                <w:rFonts w:ascii="Times New Roman" w:eastAsia="Lucida Sans Unicode" w:hAnsi="Times New Roman"/>
              </w:rPr>
            </w:pPr>
            <w:r>
              <w:rPr>
                <w:rFonts w:ascii="Times New Roman" w:eastAsia="Lucida Sans Unicode" w:hAnsi="Times New Roman"/>
              </w:rPr>
              <w:t>ориентируется в пространстве класса (зала, учебного помещения)</w:t>
            </w: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r>
      <w:tr w:rsidR="00CE250B" w:rsidTr="00CE250B">
        <w:trPr>
          <w:trHeight w:val="402"/>
        </w:trPr>
        <w:tc>
          <w:tcPr>
            <w:tcW w:w="2691" w:type="dxa"/>
            <w:tcBorders>
              <w:top w:val="single" w:sz="4" w:space="0" w:color="auto"/>
              <w:left w:val="single" w:sz="4" w:space="0" w:color="auto"/>
              <w:bottom w:val="single" w:sz="4" w:space="0" w:color="auto"/>
              <w:right w:val="single" w:sz="4" w:space="0" w:color="auto"/>
            </w:tcBorders>
          </w:tcPr>
          <w:p w:rsidR="00CE250B" w:rsidRDefault="005964CE" w:rsidP="00697838">
            <w:pPr>
              <w:rPr>
                <w:rFonts w:ascii="Times New Roman" w:eastAsia="Lucida Sans Unicode" w:hAnsi="Times New Roman"/>
              </w:rPr>
            </w:pPr>
            <w:r>
              <w:rPr>
                <w:rFonts w:ascii="Times New Roman" w:eastAsia="Lucida Sans Unicode" w:hAnsi="Times New Roman"/>
                <w:sz w:val="24"/>
                <w:szCs w:val="24"/>
              </w:rPr>
              <w:t>пользуется учебной мебелью</w:t>
            </w: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r>
      <w:tr w:rsidR="00CE250B" w:rsidTr="00CE250B">
        <w:trPr>
          <w:trHeight w:val="402"/>
        </w:trPr>
        <w:tc>
          <w:tcPr>
            <w:tcW w:w="2691" w:type="dxa"/>
            <w:tcBorders>
              <w:top w:val="single" w:sz="4" w:space="0" w:color="auto"/>
              <w:left w:val="single" w:sz="4" w:space="0" w:color="auto"/>
              <w:bottom w:val="single" w:sz="4" w:space="0" w:color="auto"/>
              <w:right w:val="single" w:sz="4" w:space="0" w:color="auto"/>
            </w:tcBorders>
          </w:tcPr>
          <w:p w:rsidR="00CE250B" w:rsidRDefault="005964CE" w:rsidP="00697838">
            <w:pPr>
              <w:rPr>
                <w:rFonts w:ascii="Times New Roman" w:eastAsia="Lucida Sans Unicode" w:hAnsi="Times New Roman"/>
              </w:rPr>
            </w:pPr>
            <w:r>
              <w:rPr>
                <w:rFonts w:ascii="Times New Roman" w:eastAsia="Lucida Sans Unicode" w:hAnsi="Times New Roman"/>
              </w:rPr>
              <w:t>контролирует и оценивает свои действия и действия одноклассников</w:t>
            </w: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r>
      <w:tr w:rsidR="00CE250B" w:rsidTr="00CE250B">
        <w:trPr>
          <w:trHeight w:val="402"/>
        </w:trPr>
        <w:tc>
          <w:tcPr>
            <w:tcW w:w="2691" w:type="dxa"/>
            <w:tcBorders>
              <w:top w:val="single" w:sz="4" w:space="0" w:color="auto"/>
              <w:left w:val="single" w:sz="4" w:space="0" w:color="auto"/>
              <w:bottom w:val="single" w:sz="4" w:space="0" w:color="auto"/>
              <w:right w:val="single" w:sz="4" w:space="0" w:color="auto"/>
            </w:tcBorders>
          </w:tcPr>
          <w:p w:rsidR="00CE250B" w:rsidRDefault="005964CE" w:rsidP="00697838">
            <w:pPr>
              <w:rPr>
                <w:rFonts w:ascii="Times New Roman" w:eastAsia="Lucida Sans Unicode" w:hAnsi="Times New Roman"/>
              </w:rPr>
            </w:pPr>
            <w:r>
              <w:rPr>
                <w:rFonts w:ascii="Times New Roman" w:eastAsia="Lucida Sans Unicode" w:hAnsi="Times New Roman"/>
              </w:rPr>
              <w:t>активно участвует в деятельности, предложенному плану и работает в общем темпе</w:t>
            </w: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r>
      <w:tr w:rsidR="00CE250B" w:rsidTr="00CE250B">
        <w:trPr>
          <w:trHeight w:val="402"/>
        </w:trPr>
        <w:tc>
          <w:tcPr>
            <w:tcW w:w="2691" w:type="dxa"/>
            <w:tcBorders>
              <w:top w:val="single" w:sz="4" w:space="0" w:color="auto"/>
              <w:left w:val="single" w:sz="4" w:space="0" w:color="auto"/>
              <w:bottom w:val="single" w:sz="4" w:space="0" w:color="auto"/>
              <w:right w:val="single" w:sz="4" w:space="0" w:color="auto"/>
            </w:tcBorders>
          </w:tcPr>
          <w:p w:rsidR="005964CE" w:rsidRDefault="005964CE" w:rsidP="00697838">
            <w:pPr>
              <w:pStyle w:val="24"/>
              <w:shd w:val="clear" w:color="auto" w:fill="auto"/>
              <w:jc w:val="both"/>
            </w:pPr>
            <w:r>
              <w:rPr>
                <w:rFonts w:eastAsia="Lucida Sans Unicode"/>
              </w:rPr>
              <w:t>адекватно</w:t>
            </w:r>
          </w:p>
          <w:p w:rsidR="00CE250B" w:rsidRDefault="005964CE" w:rsidP="00697838">
            <w:pPr>
              <w:rPr>
                <w:rFonts w:ascii="Times New Roman" w:eastAsia="Lucida Sans Unicode" w:hAnsi="Times New Roman"/>
              </w:rPr>
            </w:pPr>
            <w:r>
              <w:rPr>
                <w:rFonts w:ascii="Times New Roman" w:eastAsia="Lucida Sans Unicode" w:hAnsi="Times New Roman"/>
              </w:rPr>
              <w:t>использует ритуалы школьного поведения (поднимает руку, встает и выходит из-за парты и т. д.)</w:t>
            </w: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r>
      <w:tr w:rsidR="00CE250B" w:rsidTr="00CE250B">
        <w:trPr>
          <w:trHeight w:val="402"/>
        </w:trPr>
        <w:tc>
          <w:tcPr>
            <w:tcW w:w="2691" w:type="dxa"/>
            <w:tcBorders>
              <w:top w:val="single" w:sz="4" w:space="0" w:color="auto"/>
              <w:left w:val="single" w:sz="4" w:space="0" w:color="auto"/>
              <w:bottom w:val="single" w:sz="4" w:space="0" w:color="auto"/>
              <w:right w:val="single" w:sz="4" w:space="0" w:color="auto"/>
            </w:tcBorders>
          </w:tcPr>
          <w:p w:rsidR="00CE250B" w:rsidRDefault="005964CE" w:rsidP="00697838">
            <w:pPr>
              <w:rPr>
                <w:rFonts w:ascii="Times New Roman" w:eastAsia="Lucida Sans Unicode" w:hAnsi="Times New Roman"/>
              </w:rPr>
            </w:pPr>
            <w:r>
              <w:rPr>
                <w:rFonts w:ascii="Times New Roman" w:eastAsia="Lucida Sans Unicode" w:hAnsi="Times New Roman"/>
              </w:rPr>
              <w:t>работает с учебными принадлежностями (инструментами, спортивным инвентарем) и организовывает рабочее место</w:t>
            </w: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r>
      <w:tr w:rsidR="00CE250B" w:rsidTr="00CE250B">
        <w:trPr>
          <w:trHeight w:val="402"/>
        </w:trPr>
        <w:tc>
          <w:tcPr>
            <w:tcW w:w="2691" w:type="dxa"/>
            <w:tcBorders>
              <w:top w:val="single" w:sz="4" w:space="0" w:color="auto"/>
              <w:left w:val="single" w:sz="4" w:space="0" w:color="auto"/>
              <w:bottom w:val="single" w:sz="4" w:space="0" w:color="auto"/>
              <w:right w:val="single" w:sz="4" w:space="0" w:color="auto"/>
            </w:tcBorders>
          </w:tcPr>
          <w:p w:rsidR="00CE250B" w:rsidRDefault="005964CE" w:rsidP="00697838">
            <w:pPr>
              <w:rPr>
                <w:rFonts w:ascii="Times New Roman" w:eastAsia="Lucida Sans Unicode" w:hAnsi="Times New Roman"/>
              </w:rPr>
            </w:pPr>
            <w:r>
              <w:rPr>
                <w:rFonts w:ascii="Times New Roman" w:eastAsia="Lucida Sans Unicode" w:hAnsi="Times New Roman"/>
              </w:rPr>
              <w:t>передвигается по школе, находит свой класс, другие необходимые помещения</w:t>
            </w: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r>
      <w:tr w:rsidR="00CE250B" w:rsidTr="00CE250B">
        <w:trPr>
          <w:trHeight w:val="402"/>
        </w:trPr>
        <w:tc>
          <w:tcPr>
            <w:tcW w:w="2691" w:type="dxa"/>
            <w:tcBorders>
              <w:top w:val="single" w:sz="4" w:space="0" w:color="auto"/>
              <w:left w:val="single" w:sz="4" w:space="0" w:color="auto"/>
              <w:bottom w:val="single" w:sz="4" w:space="0" w:color="auto"/>
              <w:right w:val="single" w:sz="4" w:space="0" w:color="auto"/>
            </w:tcBorders>
          </w:tcPr>
          <w:p w:rsidR="005964CE" w:rsidRDefault="005964CE" w:rsidP="00697838">
            <w:pPr>
              <w:pStyle w:val="24"/>
              <w:shd w:val="clear" w:color="auto" w:fill="auto"/>
            </w:pPr>
            <w:r>
              <w:rPr>
                <w:rFonts w:eastAsia="Lucida Sans Unicode"/>
              </w:rPr>
              <w:t>принимает цели и произвольно включается в деятельность, следует</w:t>
            </w:r>
          </w:p>
          <w:p w:rsidR="00CE250B" w:rsidRDefault="005964CE" w:rsidP="00697838">
            <w:pPr>
              <w:rPr>
                <w:rFonts w:ascii="Times New Roman" w:eastAsia="Lucida Sans Unicode" w:hAnsi="Times New Roman"/>
              </w:rPr>
            </w:pPr>
            <w:r>
              <w:rPr>
                <w:rFonts w:ascii="Times New Roman" w:eastAsia="Lucida Sans Unicode" w:hAnsi="Times New Roman"/>
              </w:rPr>
              <w:lastRenderedPageBreak/>
              <w:t>предложенному плану и работает в общем темпе</w:t>
            </w: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r>
      <w:tr w:rsidR="00CE250B" w:rsidTr="00CE250B">
        <w:trPr>
          <w:trHeight w:val="402"/>
        </w:trPr>
        <w:tc>
          <w:tcPr>
            <w:tcW w:w="2691" w:type="dxa"/>
            <w:tcBorders>
              <w:top w:val="single" w:sz="4" w:space="0" w:color="auto"/>
              <w:left w:val="single" w:sz="4" w:space="0" w:color="auto"/>
              <w:bottom w:val="single" w:sz="4" w:space="0" w:color="auto"/>
              <w:right w:val="single" w:sz="4" w:space="0" w:color="auto"/>
            </w:tcBorders>
          </w:tcPr>
          <w:p w:rsidR="005964CE" w:rsidRDefault="005964CE" w:rsidP="00697838">
            <w:pPr>
              <w:pStyle w:val="24"/>
              <w:shd w:val="clear" w:color="auto" w:fill="auto"/>
            </w:pPr>
            <w:r>
              <w:rPr>
                <w:rFonts w:eastAsia="Lucida Sans Unicode"/>
              </w:rPr>
              <w:lastRenderedPageBreak/>
              <w:t>соотносит свои действия и их результаты с заданными</w:t>
            </w:r>
          </w:p>
          <w:p w:rsidR="005964CE" w:rsidRDefault="005964CE" w:rsidP="00697838">
            <w:pPr>
              <w:pStyle w:val="24"/>
              <w:shd w:val="clear" w:color="auto" w:fill="auto"/>
            </w:pPr>
            <w:r>
              <w:rPr>
                <w:rFonts w:eastAsia="Lucida Sans Unicode"/>
              </w:rPr>
              <w:t>образцами, принимает оценку деятельности, оценивает ее с учетом предложенных критериев,</w:t>
            </w:r>
          </w:p>
          <w:p w:rsidR="00CE250B" w:rsidRDefault="005964CE" w:rsidP="00697838">
            <w:pPr>
              <w:rPr>
                <w:rFonts w:ascii="Times New Roman" w:eastAsia="Lucida Sans Unicode" w:hAnsi="Times New Roman"/>
              </w:rPr>
            </w:pPr>
            <w:r>
              <w:rPr>
                <w:rFonts w:ascii="Times New Roman" w:eastAsia="Lucida Sans Unicode" w:hAnsi="Times New Roman"/>
              </w:rPr>
              <w:t>корректирует свою деятельность с учетом выявленных недочетов</w:t>
            </w: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r>
      <w:tr w:rsidR="005964CE" w:rsidTr="00895E98">
        <w:trPr>
          <w:trHeight w:val="402"/>
        </w:trPr>
        <w:tc>
          <w:tcPr>
            <w:tcW w:w="10485" w:type="dxa"/>
            <w:gridSpan w:val="13"/>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r>
              <w:rPr>
                <w:rStyle w:val="21"/>
                <w:rFonts w:eastAsiaTheme="minorEastAsia"/>
              </w:rPr>
              <w:t>Познавательные учебные действия</w:t>
            </w:r>
          </w:p>
        </w:tc>
      </w:tr>
      <w:tr w:rsidR="00CE250B" w:rsidTr="00CE250B">
        <w:trPr>
          <w:trHeight w:val="402"/>
        </w:trPr>
        <w:tc>
          <w:tcPr>
            <w:tcW w:w="2691" w:type="dxa"/>
            <w:tcBorders>
              <w:top w:val="single" w:sz="4" w:space="0" w:color="auto"/>
              <w:left w:val="single" w:sz="4" w:space="0" w:color="auto"/>
              <w:bottom w:val="single" w:sz="4" w:space="0" w:color="auto"/>
              <w:right w:val="single" w:sz="4" w:space="0" w:color="auto"/>
            </w:tcBorders>
          </w:tcPr>
          <w:p w:rsidR="00CE250B" w:rsidRPr="00697838" w:rsidRDefault="00697838" w:rsidP="00697838">
            <w:pPr>
              <w:pStyle w:val="24"/>
              <w:shd w:val="clear" w:color="auto" w:fill="auto"/>
              <w:spacing w:line="278" w:lineRule="exact"/>
            </w:pPr>
            <w:r>
              <w:rPr>
                <w:rFonts w:eastAsia="Lucida Sans Unicode"/>
              </w:rPr>
              <w:t>В</w:t>
            </w:r>
            <w:r w:rsidR="005964CE">
              <w:rPr>
                <w:rFonts w:eastAsia="Lucida Sans Unicode"/>
              </w:rPr>
              <w:t>ыделяет</w:t>
            </w:r>
            <w:r>
              <w:rPr>
                <w:rFonts w:eastAsia="Lucida Sans Unicode"/>
              </w:rPr>
              <w:t xml:space="preserve"> </w:t>
            </w:r>
            <w:r w:rsidR="005964CE">
              <w:rPr>
                <w:rFonts w:eastAsia="Lucida Sans Unicode"/>
              </w:rPr>
              <w:t>существенные, общие и отличительные свойства предметов</w:t>
            </w: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r>
      <w:tr w:rsidR="00CE250B" w:rsidTr="00CE250B">
        <w:trPr>
          <w:trHeight w:val="402"/>
        </w:trPr>
        <w:tc>
          <w:tcPr>
            <w:tcW w:w="2691" w:type="dxa"/>
            <w:tcBorders>
              <w:top w:val="single" w:sz="4" w:space="0" w:color="auto"/>
              <w:left w:val="single" w:sz="4" w:space="0" w:color="auto"/>
              <w:bottom w:val="single" w:sz="4" w:space="0" w:color="auto"/>
              <w:right w:val="single" w:sz="4" w:space="0" w:color="auto"/>
            </w:tcBorders>
          </w:tcPr>
          <w:p w:rsidR="00CE250B" w:rsidRDefault="005964CE" w:rsidP="00697838">
            <w:pPr>
              <w:rPr>
                <w:rFonts w:ascii="Times New Roman" w:eastAsia="Lucida Sans Unicode" w:hAnsi="Times New Roman"/>
              </w:rPr>
            </w:pPr>
            <w:r>
              <w:rPr>
                <w:rFonts w:ascii="Times New Roman" w:eastAsia="Lucida Sans Unicode" w:hAnsi="Times New Roman"/>
              </w:rPr>
              <w:t>устанавливает видо-родовые отношения предметов</w:t>
            </w: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E250B" w:rsidRDefault="00CE250B" w:rsidP="00C1329E">
            <w:pPr>
              <w:ind w:firstLine="851"/>
              <w:jc w:val="center"/>
              <w:rPr>
                <w:rFonts w:ascii="Times New Roman" w:hAnsi="Times New Roman"/>
                <w:sz w:val="20"/>
                <w:szCs w:val="20"/>
                <w:lang w:eastAsia="en-US"/>
              </w:rPr>
            </w:pPr>
          </w:p>
        </w:tc>
      </w:tr>
      <w:tr w:rsidR="005964CE" w:rsidTr="00CE250B">
        <w:trPr>
          <w:trHeight w:val="402"/>
        </w:trPr>
        <w:tc>
          <w:tcPr>
            <w:tcW w:w="2691" w:type="dxa"/>
            <w:tcBorders>
              <w:top w:val="single" w:sz="4" w:space="0" w:color="auto"/>
              <w:left w:val="single" w:sz="4" w:space="0" w:color="auto"/>
              <w:bottom w:val="single" w:sz="4" w:space="0" w:color="auto"/>
              <w:right w:val="single" w:sz="4" w:space="0" w:color="auto"/>
            </w:tcBorders>
          </w:tcPr>
          <w:p w:rsidR="005964CE" w:rsidRDefault="005964CE" w:rsidP="00697838">
            <w:pPr>
              <w:rPr>
                <w:rFonts w:ascii="Times New Roman" w:eastAsia="Lucida Sans Unicode" w:hAnsi="Times New Roman"/>
              </w:rPr>
            </w:pPr>
            <w:r>
              <w:rPr>
                <w:rFonts w:ascii="Times New Roman" w:eastAsia="Lucida Sans Unicode" w:hAnsi="Times New Roman"/>
              </w:rPr>
              <w:t>делает простейшие обобщения, сравнивать, классифицирует на наглядном материале</w:t>
            </w:r>
          </w:p>
        </w:tc>
        <w:tc>
          <w:tcPr>
            <w:tcW w:w="566"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r>
      <w:tr w:rsidR="005964CE" w:rsidTr="00CE250B">
        <w:trPr>
          <w:trHeight w:val="402"/>
        </w:trPr>
        <w:tc>
          <w:tcPr>
            <w:tcW w:w="2691" w:type="dxa"/>
            <w:tcBorders>
              <w:top w:val="single" w:sz="4" w:space="0" w:color="auto"/>
              <w:left w:val="single" w:sz="4" w:space="0" w:color="auto"/>
              <w:bottom w:val="single" w:sz="4" w:space="0" w:color="auto"/>
              <w:right w:val="single" w:sz="4" w:space="0" w:color="auto"/>
            </w:tcBorders>
          </w:tcPr>
          <w:p w:rsidR="005964CE" w:rsidRDefault="005964CE" w:rsidP="00697838">
            <w:pPr>
              <w:rPr>
                <w:rFonts w:ascii="Times New Roman" w:eastAsia="Lucida Sans Unicode" w:hAnsi="Times New Roman"/>
              </w:rPr>
            </w:pPr>
            <w:r>
              <w:rPr>
                <w:rFonts w:ascii="Times New Roman" w:eastAsia="Lucida Sans Unicode" w:hAnsi="Times New Roman"/>
              </w:rPr>
              <w:t>пользуется знаками, символами, предметами заместителями</w:t>
            </w:r>
          </w:p>
        </w:tc>
        <w:tc>
          <w:tcPr>
            <w:tcW w:w="566"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r>
      <w:tr w:rsidR="005964CE" w:rsidTr="00CE250B">
        <w:trPr>
          <w:trHeight w:val="402"/>
        </w:trPr>
        <w:tc>
          <w:tcPr>
            <w:tcW w:w="2691" w:type="dxa"/>
            <w:tcBorders>
              <w:top w:val="single" w:sz="4" w:space="0" w:color="auto"/>
              <w:left w:val="single" w:sz="4" w:space="0" w:color="auto"/>
              <w:bottom w:val="single" w:sz="4" w:space="0" w:color="auto"/>
              <w:right w:val="single" w:sz="4" w:space="0" w:color="auto"/>
            </w:tcBorders>
          </w:tcPr>
          <w:p w:rsidR="005964CE" w:rsidRDefault="005964CE" w:rsidP="00697838">
            <w:pPr>
              <w:rPr>
                <w:rFonts w:ascii="Times New Roman" w:eastAsia="Lucida Sans Unicode" w:hAnsi="Times New Roman"/>
              </w:rPr>
            </w:pPr>
            <w:r>
              <w:rPr>
                <w:rFonts w:ascii="Times New Roman" w:eastAsia="Lucida Sans Unicode" w:hAnsi="Times New Roman"/>
              </w:rPr>
              <w:t>читает в соответствии с нормами</w:t>
            </w:r>
          </w:p>
        </w:tc>
        <w:tc>
          <w:tcPr>
            <w:tcW w:w="566"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r>
      <w:tr w:rsidR="005964CE" w:rsidTr="00CE250B">
        <w:trPr>
          <w:trHeight w:val="402"/>
        </w:trPr>
        <w:tc>
          <w:tcPr>
            <w:tcW w:w="2691" w:type="dxa"/>
            <w:tcBorders>
              <w:top w:val="single" w:sz="4" w:space="0" w:color="auto"/>
              <w:left w:val="single" w:sz="4" w:space="0" w:color="auto"/>
              <w:bottom w:val="single" w:sz="4" w:space="0" w:color="auto"/>
              <w:right w:val="single" w:sz="4" w:space="0" w:color="auto"/>
            </w:tcBorders>
          </w:tcPr>
          <w:p w:rsidR="005964CE" w:rsidRDefault="005964CE" w:rsidP="00697838">
            <w:pPr>
              <w:rPr>
                <w:rFonts w:ascii="Times New Roman" w:eastAsia="Lucida Sans Unicode" w:hAnsi="Times New Roman"/>
              </w:rPr>
            </w:pPr>
            <w:r>
              <w:rPr>
                <w:rFonts w:ascii="Times New Roman" w:eastAsia="Lucida Sans Unicode" w:hAnsi="Times New Roman"/>
              </w:rPr>
              <w:t>записывает текст в соответствии с требованиями</w:t>
            </w:r>
          </w:p>
        </w:tc>
        <w:tc>
          <w:tcPr>
            <w:tcW w:w="566"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r>
      <w:tr w:rsidR="005964CE" w:rsidTr="00CE250B">
        <w:trPr>
          <w:trHeight w:val="402"/>
        </w:trPr>
        <w:tc>
          <w:tcPr>
            <w:tcW w:w="2691" w:type="dxa"/>
            <w:tcBorders>
              <w:top w:val="single" w:sz="4" w:space="0" w:color="auto"/>
              <w:left w:val="single" w:sz="4" w:space="0" w:color="auto"/>
              <w:bottom w:val="single" w:sz="4" w:space="0" w:color="auto"/>
              <w:right w:val="single" w:sz="4" w:space="0" w:color="auto"/>
            </w:tcBorders>
          </w:tcPr>
          <w:p w:rsidR="005964CE" w:rsidRDefault="005964CE" w:rsidP="00697838">
            <w:pPr>
              <w:pStyle w:val="24"/>
              <w:shd w:val="clear" w:color="auto" w:fill="auto"/>
            </w:pPr>
            <w:r>
              <w:rPr>
                <w:rFonts w:eastAsia="Lucida Sans Unicode"/>
              </w:rPr>
              <w:t>выполняет</w:t>
            </w:r>
          </w:p>
          <w:p w:rsidR="005964CE" w:rsidRDefault="005964CE" w:rsidP="00697838">
            <w:pPr>
              <w:pStyle w:val="24"/>
              <w:shd w:val="clear" w:color="auto" w:fill="auto"/>
            </w:pPr>
            <w:r>
              <w:rPr>
                <w:rFonts w:eastAsia="Lucida Sans Unicode"/>
              </w:rPr>
              <w:t>арифметические</w:t>
            </w:r>
          </w:p>
          <w:p w:rsidR="005964CE" w:rsidRDefault="005964CE" w:rsidP="00697838">
            <w:pPr>
              <w:rPr>
                <w:rFonts w:ascii="Times New Roman" w:eastAsia="Lucida Sans Unicode" w:hAnsi="Times New Roman"/>
              </w:rPr>
            </w:pPr>
            <w:r>
              <w:rPr>
                <w:rFonts w:ascii="Times New Roman" w:eastAsia="Lucida Sans Unicode" w:hAnsi="Times New Roman"/>
              </w:rPr>
              <w:t>действия</w:t>
            </w:r>
          </w:p>
        </w:tc>
        <w:tc>
          <w:tcPr>
            <w:tcW w:w="566"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r>
      <w:tr w:rsidR="005964CE" w:rsidTr="00CE250B">
        <w:trPr>
          <w:trHeight w:val="402"/>
        </w:trPr>
        <w:tc>
          <w:tcPr>
            <w:tcW w:w="2691" w:type="dxa"/>
            <w:tcBorders>
              <w:top w:val="single" w:sz="4" w:space="0" w:color="auto"/>
              <w:left w:val="single" w:sz="4" w:space="0" w:color="auto"/>
              <w:bottom w:val="single" w:sz="4" w:space="0" w:color="auto"/>
              <w:right w:val="single" w:sz="4" w:space="0" w:color="auto"/>
            </w:tcBorders>
          </w:tcPr>
          <w:p w:rsidR="005964CE" w:rsidRDefault="005964CE" w:rsidP="00697838">
            <w:pPr>
              <w:pStyle w:val="24"/>
              <w:shd w:val="clear" w:color="auto" w:fill="auto"/>
              <w:rPr>
                <w:rFonts w:eastAsia="Lucida Sans Unicode"/>
              </w:rPr>
            </w:pPr>
            <w:r>
              <w:rPr>
                <w:rFonts w:eastAsia="Lucida Sans Unicode"/>
              </w:rPr>
              <w:t>наблюдает; работает с</w:t>
            </w:r>
          </w:p>
          <w:p w:rsidR="005964CE" w:rsidRDefault="005964CE" w:rsidP="00697838">
            <w:pPr>
              <w:pStyle w:val="24"/>
              <w:shd w:val="clear" w:color="auto" w:fill="auto"/>
              <w:rPr>
                <w:rFonts w:eastAsia="Lucida Sans Unicode"/>
              </w:rPr>
            </w:pPr>
            <w:r>
              <w:rPr>
                <w:rFonts w:eastAsia="Lucida Sans Unicode"/>
              </w:rPr>
              <w:t>информацией</w:t>
            </w:r>
          </w:p>
          <w:p w:rsidR="005964CE" w:rsidRPr="005964CE" w:rsidRDefault="005964CE" w:rsidP="00697838">
            <w:pPr>
              <w:rPr>
                <w:rFonts w:ascii="Times New Roman" w:eastAsia="Lucida Sans Unicode" w:hAnsi="Times New Roman"/>
              </w:rPr>
            </w:pPr>
            <w:r w:rsidRPr="005964CE">
              <w:rPr>
                <w:rFonts w:ascii="Times New Roman" w:eastAsia="Lucida Sans Unicode" w:hAnsi="Times New Roman"/>
              </w:rPr>
              <w:t xml:space="preserve">(понимает изображение, текст, устное высказывает, элементарное схематическое изображение, таблицу, предъявленные на </w:t>
            </w:r>
            <w:r w:rsidRPr="005964CE">
              <w:rPr>
                <w:rFonts w:ascii="Times New Roman" w:eastAsia="Lucida Sans Unicode" w:hAnsi="Times New Roman"/>
              </w:rPr>
              <w:lastRenderedPageBreak/>
              <w:t>бумажных и электронных и других носителях)</w:t>
            </w:r>
          </w:p>
        </w:tc>
        <w:tc>
          <w:tcPr>
            <w:tcW w:w="566"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5964CE" w:rsidRDefault="005964CE" w:rsidP="00C1329E">
            <w:pPr>
              <w:ind w:firstLine="851"/>
              <w:jc w:val="center"/>
              <w:rPr>
                <w:rFonts w:ascii="Times New Roman" w:hAnsi="Times New Roman"/>
                <w:sz w:val="20"/>
                <w:szCs w:val="20"/>
                <w:lang w:eastAsia="en-US"/>
              </w:rPr>
            </w:pPr>
          </w:p>
        </w:tc>
      </w:tr>
    </w:tbl>
    <w:p w:rsidR="00341657" w:rsidRDefault="00341657" w:rsidP="00C1329E">
      <w:pPr>
        <w:widowControl w:val="0"/>
        <w:shd w:val="clear" w:color="auto" w:fill="FFFFFF"/>
        <w:tabs>
          <w:tab w:val="left" w:pos="529"/>
        </w:tabs>
        <w:suppressAutoHyphens/>
        <w:spacing w:after="0" w:line="240" w:lineRule="auto"/>
        <w:ind w:firstLine="851"/>
        <w:jc w:val="center"/>
        <w:textAlignment w:val="baseline"/>
        <w:rPr>
          <w:rFonts w:ascii="Times New Roman" w:hAnsi="Times New Roman"/>
          <w:b/>
          <w:i/>
          <w:sz w:val="28"/>
        </w:rPr>
      </w:pPr>
    </w:p>
    <w:p w:rsidR="00A13D61" w:rsidRDefault="00A13D61" w:rsidP="00C1329E">
      <w:pPr>
        <w:widowControl w:val="0"/>
        <w:shd w:val="clear" w:color="auto" w:fill="FFFFFF"/>
        <w:tabs>
          <w:tab w:val="left" w:pos="529"/>
        </w:tabs>
        <w:suppressAutoHyphens/>
        <w:spacing w:after="0" w:line="240" w:lineRule="auto"/>
        <w:ind w:firstLine="851"/>
        <w:jc w:val="center"/>
        <w:textAlignment w:val="baseline"/>
        <w:rPr>
          <w:rFonts w:ascii="Times New Roman" w:hAnsi="Times New Roman"/>
          <w:b/>
          <w:i/>
          <w:sz w:val="28"/>
        </w:rPr>
      </w:pPr>
      <w:r>
        <w:rPr>
          <w:rFonts w:ascii="Times New Roman" w:hAnsi="Times New Roman"/>
          <w:b/>
          <w:i/>
          <w:sz w:val="28"/>
        </w:rPr>
        <w:t>3</w:t>
      </w:r>
      <w:r w:rsidR="00123E0D" w:rsidRPr="00123E0D">
        <w:rPr>
          <w:rFonts w:ascii="Times New Roman" w:hAnsi="Times New Roman"/>
          <w:b/>
          <w:i/>
          <w:sz w:val="28"/>
        </w:rPr>
        <w:t>.2. Программы учебных предметов,</w:t>
      </w:r>
    </w:p>
    <w:p w:rsidR="00123E0D" w:rsidRDefault="00123E0D" w:rsidP="00C1329E">
      <w:pPr>
        <w:widowControl w:val="0"/>
        <w:shd w:val="clear" w:color="auto" w:fill="FFFFFF"/>
        <w:tabs>
          <w:tab w:val="left" w:pos="529"/>
        </w:tabs>
        <w:suppressAutoHyphens/>
        <w:spacing w:after="0" w:line="240" w:lineRule="auto"/>
        <w:ind w:firstLine="851"/>
        <w:jc w:val="center"/>
        <w:textAlignment w:val="baseline"/>
        <w:rPr>
          <w:rFonts w:ascii="Times New Roman" w:hAnsi="Times New Roman"/>
          <w:b/>
          <w:i/>
          <w:sz w:val="28"/>
        </w:rPr>
      </w:pPr>
      <w:r w:rsidRPr="00123E0D">
        <w:rPr>
          <w:rFonts w:ascii="Times New Roman" w:hAnsi="Times New Roman"/>
          <w:b/>
          <w:i/>
          <w:sz w:val="28"/>
        </w:rPr>
        <w:t>курсов коррекционно-развивающей области</w:t>
      </w:r>
    </w:p>
    <w:p w:rsidR="001C353A" w:rsidRDefault="001C353A" w:rsidP="00C1329E">
      <w:pPr>
        <w:widowControl w:val="0"/>
        <w:shd w:val="clear" w:color="auto" w:fill="FFFFFF"/>
        <w:tabs>
          <w:tab w:val="left" w:pos="529"/>
        </w:tabs>
        <w:suppressAutoHyphens/>
        <w:spacing w:after="0" w:line="240" w:lineRule="auto"/>
        <w:ind w:firstLine="851"/>
        <w:jc w:val="center"/>
        <w:textAlignment w:val="baseline"/>
        <w:rPr>
          <w:rFonts w:ascii="Times New Roman" w:hAnsi="Times New Roman"/>
          <w:b/>
          <w:i/>
          <w:sz w:val="28"/>
        </w:rPr>
      </w:pPr>
    </w:p>
    <w:p w:rsidR="002A721F" w:rsidRPr="002A721F" w:rsidRDefault="001C353A" w:rsidP="00C1329E">
      <w:pPr>
        <w:spacing w:after="0" w:line="240" w:lineRule="auto"/>
        <w:ind w:firstLine="851"/>
        <w:jc w:val="both"/>
        <w:rPr>
          <w:rFonts w:ascii="Times New Roman" w:hAnsi="Times New Roman"/>
          <w:color w:val="000000"/>
          <w:sz w:val="28"/>
          <w:szCs w:val="28"/>
        </w:rPr>
      </w:pPr>
      <w:r w:rsidRPr="00F03669">
        <w:rPr>
          <w:rFonts w:ascii="Times New Roman" w:hAnsi="Times New Roman"/>
          <w:bCs/>
          <w:kern w:val="2"/>
          <w:sz w:val="28"/>
          <w:szCs w:val="28"/>
          <w:lang w:eastAsia="zh-CN" w:bidi="hi-IN"/>
        </w:rPr>
        <w:t>Программы отдельных учебных предметов, курсов к</w:t>
      </w:r>
      <w:r w:rsidR="00F03669" w:rsidRPr="00F03669">
        <w:rPr>
          <w:rFonts w:ascii="Times New Roman" w:hAnsi="Times New Roman"/>
          <w:bCs/>
          <w:kern w:val="2"/>
          <w:sz w:val="28"/>
          <w:szCs w:val="28"/>
          <w:lang w:eastAsia="zh-CN" w:bidi="hi-IN"/>
        </w:rPr>
        <w:t xml:space="preserve">оррекционно-развивающей области </w:t>
      </w:r>
      <w:r w:rsidRPr="00F03669">
        <w:rPr>
          <w:rFonts w:ascii="Times New Roman" w:hAnsi="Times New Roman"/>
          <w:bCs/>
          <w:kern w:val="2"/>
          <w:sz w:val="28"/>
          <w:szCs w:val="28"/>
          <w:lang w:eastAsia="zh-CN" w:bidi="hi-IN"/>
        </w:rPr>
        <w:t>(далее - программы) составлены в соответствии с требовани</w:t>
      </w:r>
      <w:r w:rsidR="00F03669" w:rsidRPr="00F03669">
        <w:rPr>
          <w:rFonts w:ascii="Times New Roman" w:hAnsi="Times New Roman"/>
          <w:bCs/>
          <w:kern w:val="2"/>
          <w:sz w:val="28"/>
          <w:szCs w:val="28"/>
          <w:lang w:eastAsia="zh-CN" w:bidi="hi-IN"/>
        </w:rPr>
        <w:t xml:space="preserve">ями ФГОС к результатам освоения </w:t>
      </w:r>
      <w:r w:rsidRPr="00F03669">
        <w:rPr>
          <w:rFonts w:ascii="Times New Roman" w:hAnsi="Times New Roman"/>
          <w:bCs/>
          <w:kern w:val="2"/>
          <w:sz w:val="28"/>
          <w:szCs w:val="28"/>
          <w:lang w:eastAsia="zh-CN" w:bidi="hi-IN"/>
        </w:rPr>
        <w:t>АООП обучающихся с умственной отсталостью (</w:t>
      </w:r>
      <w:r w:rsidR="00F03669" w:rsidRPr="00F03669">
        <w:rPr>
          <w:rFonts w:ascii="Times New Roman" w:hAnsi="Times New Roman"/>
          <w:bCs/>
          <w:kern w:val="2"/>
          <w:sz w:val="28"/>
          <w:szCs w:val="28"/>
          <w:lang w:eastAsia="zh-CN" w:bidi="hi-IN"/>
        </w:rPr>
        <w:t>интеллектуальными нарушениями)</w:t>
      </w:r>
      <w:r w:rsidR="00A13D61">
        <w:rPr>
          <w:rFonts w:ascii="Times New Roman" w:hAnsi="Times New Roman"/>
          <w:bCs/>
          <w:kern w:val="2"/>
          <w:sz w:val="28"/>
          <w:szCs w:val="28"/>
          <w:lang w:eastAsia="zh-CN" w:bidi="hi-IN"/>
        </w:rPr>
        <w:t xml:space="preserve"> (Вариант 1)</w:t>
      </w:r>
      <w:r w:rsidR="00F03669" w:rsidRPr="00F03669">
        <w:rPr>
          <w:rFonts w:ascii="Times New Roman" w:hAnsi="Times New Roman"/>
          <w:bCs/>
          <w:kern w:val="2"/>
          <w:sz w:val="28"/>
          <w:szCs w:val="28"/>
          <w:lang w:eastAsia="zh-CN" w:bidi="hi-IN"/>
        </w:rPr>
        <w:t xml:space="preserve">. </w:t>
      </w:r>
      <w:r w:rsidRPr="00F03669">
        <w:rPr>
          <w:rFonts w:ascii="Times New Roman" w:hAnsi="Times New Roman"/>
          <w:bCs/>
          <w:kern w:val="2"/>
          <w:sz w:val="28"/>
          <w:szCs w:val="28"/>
          <w:lang w:eastAsia="zh-CN" w:bidi="hi-IN"/>
        </w:rPr>
        <w:t>В программах учтены задачи воспитания, об</w:t>
      </w:r>
      <w:r w:rsidR="00F03669" w:rsidRPr="00F03669">
        <w:rPr>
          <w:rFonts w:ascii="Times New Roman" w:hAnsi="Times New Roman"/>
          <w:bCs/>
          <w:kern w:val="2"/>
          <w:sz w:val="28"/>
          <w:szCs w:val="28"/>
          <w:lang w:eastAsia="zh-CN" w:bidi="hi-IN"/>
        </w:rPr>
        <w:t xml:space="preserve">учения и развития обучающихся с </w:t>
      </w:r>
      <w:r w:rsidRPr="00F03669">
        <w:rPr>
          <w:rFonts w:ascii="Times New Roman" w:hAnsi="Times New Roman"/>
          <w:bCs/>
          <w:kern w:val="2"/>
          <w:sz w:val="28"/>
          <w:szCs w:val="28"/>
          <w:lang w:eastAsia="zh-CN" w:bidi="hi-IN"/>
        </w:rPr>
        <w:t>умственной отсталостью (интеллектуальными нарушениями), их возрастн</w:t>
      </w:r>
      <w:r w:rsidR="00F03669" w:rsidRPr="00F03669">
        <w:rPr>
          <w:rFonts w:ascii="Times New Roman" w:hAnsi="Times New Roman"/>
          <w:bCs/>
          <w:kern w:val="2"/>
          <w:sz w:val="28"/>
          <w:szCs w:val="28"/>
          <w:lang w:eastAsia="zh-CN" w:bidi="hi-IN"/>
        </w:rPr>
        <w:t xml:space="preserve">ые и иные </w:t>
      </w:r>
      <w:r w:rsidRPr="00F03669">
        <w:rPr>
          <w:rFonts w:ascii="Times New Roman" w:hAnsi="Times New Roman"/>
          <w:bCs/>
          <w:kern w:val="2"/>
          <w:sz w:val="28"/>
          <w:szCs w:val="28"/>
          <w:lang w:eastAsia="zh-CN" w:bidi="hi-IN"/>
        </w:rPr>
        <w:t xml:space="preserve">особенности, а также условия, необходимых для </w:t>
      </w:r>
      <w:r w:rsidR="00F03669" w:rsidRPr="00F03669">
        <w:rPr>
          <w:rFonts w:ascii="Times New Roman" w:hAnsi="Times New Roman"/>
          <w:bCs/>
          <w:kern w:val="2"/>
          <w:sz w:val="28"/>
          <w:szCs w:val="28"/>
          <w:lang w:eastAsia="zh-CN" w:bidi="hi-IN"/>
        </w:rPr>
        <w:t xml:space="preserve">развития их личностных качеств. </w:t>
      </w:r>
      <w:r w:rsidRPr="00F03669">
        <w:rPr>
          <w:rFonts w:ascii="Times New Roman" w:hAnsi="Times New Roman"/>
          <w:bCs/>
          <w:kern w:val="2"/>
          <w:sz w:val="28"/>
          <w:szCs w:val="28"/>
          <w:lang w:eastAsia="zh-CN" w:bidi="hi-IN"/>
        </w:rPr>
        <w:t>Программы учебных предметов, курсов разраб</w:t>
      </w:r>
      <w:r w:rsidR="00F03669" w:rsidRPr="00F03669">
        <w:rPr>
          <w:rFonts w:ascii="Times New Roman" w:hAnsi="Times New Roman"/>
          <w:bCs/>
          <w:kern w:val="2"/>
          <w:sz w:val="28"/>
          <w:szCs w:val="28"/>
          <w:lang w:eastAsia="zh-CN" w:bidi="hi-IN"/>
        </w:rPr>
        <w:t xml:space="preserve">атываются согласно </w:t>
      </w:r>
      <w:r w:rsidR="002A721F" w:rsidRPr="002A721F">
        <w:rPr>
          <w:rFonts w:ascii="Times New Roman" w:hAnsi="Times New Roman"/>
          <w:bCs/>
          <w:kern w:val="2"/>
          <w:sz w:val="28"/>
          <w:szCs w:val="28"/>
          <w:lang w:eastAsia="zh-CN" w:bidi="hi-IN"/>
        </w:rPr>
        <w:t xml:space="preserve">Положения </w:t>
      </w:r>
      <w:r w:rsidR="002A721F" w:rsidRPr="002A721F">
        <w:rPr>
          <w:rFonts w:ascii="Times New Roman" w:hAnsi="Times New Roman"/>
          <w:color w:val="000000"/>
          <w:sz w:val="28"/>
          <w:szCs w:val="28"/>
        </w:rPr>
        <w:t xml:space="preserve">об адаптированной рабочей программе для обучающихся с умственной отсталостью (интеллектуальными нарушениями) муниципального бюджетного общеобразовательного учреждения «Березовская средняя школа №1 имени Е.К.Зырянова» </w:t>
      </w:r>
    </w:p>
    <w:p w:rsidR="001C353A" w:rsidRPr="00F03669" w:rsidRDefault="001C353A"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8"/>
          <w:szCs w:val="28"/>
          <w:lang w:eastAsia="zh-CN" w:bidi="hi-IN"/>
        </w:rPr>
      </w:pPr>
      <w:r w:rsidRPr="00F03669">
        <w:rPr>
          <w:rFonts w:ascii="Times New Roman" w:hAnsi="Times New Roman"/>
          <w:b/>
          <w:bCs/>
          <w:i/>
          <w:kern w:val="2"/>
          <w:sz w:val="28"/>
          <w:szCs w:val="28"/>
          <w:lang w:eastAsia="zh-CN" w:bidi="hi-IN"/>
        </w:rPr>
        <w:t>Рабочая программа</w:t>
      </w:r>
      <w:r w:rsidRPr="00F03669">
        <w:rPr>
          <w:rFonts w:ascii="Times New Roman" w:hAnsi="Times New Roman"/>
          <w:bCs/>
          <w:kern w:val="2"/>
          <w:sz w:val="28"/>
          <w:szCs w:val="28"/>
          <w:lang w:eastAsia="zh-CN" w:bidi="hi-IN"/>
        </w:rPr>
        <w:t xml:space="preserve"> учебных предметов, факульт</w:t>
      </w:r>
      <w:r w:rsidR="00F03669" w:rsidRPr="00F03669">
        <w:rPr>
          <w:rFonts w:ascii="Times New Roman" w:hAnsi="Times New Roman"/>
          <w:bCs/>
          <w:kern w:val="2"/>
          <w:sz w:val="28"/>
          <w:szCs w:val="28"/>
          <w:lang w:eastAsia="zh-CN" w:bidi="hi-IN"/>
        </w:rPr>
        <w:t xml:space="preserve">ативных и коррекционных курсов, </w:t>
      </w:r>
      <w:r w:rsidRPr="00F03669">
        <w:rPr>
          <w:rFonts w:ascii="Times New Roman" w:hAnsi="Times New Roman"/>
          <w:bCs/>
          <w:kern w:val="2"/>
          <w:sz w:val="28"/>
          <w:szCs w:val="28"/>
          <w:lang w:eastAsia="zh-CN" w:bidi="hi-IN"/>
        </w:rPr>
        <w:t>вн</w:t>
      </w:r>
      <w:r w:rsidR="00B7411B">
        <w:rPr>
          <w:rFonts w:ascii="Times New Roman" w:hAnsi="Times New Roman"/>
          <w:bCs/>
          <w:kern w:val="2"/>
          <w:sz w:val="28"/>
          <w:szCs w:val="28"/>
          <w:lang w:eastAsia="zh-CN" w:bidi="hi-IN"/>
        </w:rPr>
        <w:t>еурочной деятельности включает 7 следующих обязательных элементов</w:t>
      </w:r>
      <w:r w:rsidRPr="00F03669">
        <w:rPr>
          <w:rFonts w:ascii="Times New Roman" w:hAnsi="Times New Roman"/>
          <w:bCs/>
          <w:kern w:val="2"/>
          <w:sz w:val="28"/>
          <w:szCs w:val="28"/>
          <w:lang w:eastAsia="zh-CN" w:bidi="hi-IN"/>
        </w:rPr>
        <w:t>:</w:t>
      </w:r>
    </w:p>
    <w:p w:rsidR="00B7411B" w:rsidRPr="00B7411B" w:rsidRDefault="00B7411B"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i/>
          <w:kern w:val="2"/>
          <w:sz w:val="28"/>
          <w:szCs w:val="28"/>
          <w:lang w:eastAsia="zh-CN" w:bidi="hi-IN"/>
        </w:rPr>
      </w:pPr>
      <w:r w:rsidRPr="00B7411B">
        <w:rPr>
          <w:rFonts w:ascii="Times New Roman" w:hAnsi="Times New Roman"/>
          <w:bCs/>
          <w:i/>
          <w:kern w:val="2"/>
          <w:sz w:val="28"/>
          <w:szCs w:val="28"/>
          <w:lang w:eastAsia="zh-CN" w:bidi="hi-IN"/>
        </w:rPr>
        <w:t>1) пояснительную записку, в которой конкретизируются общие цели образования с учетом специфики учебного предмета, коррекционного курса;</w:t>
      </w:r>
    </w:p>
    <w:p w:rsidR="00B7411B" w:rsidRPr="00B7411B" w:rsidRDefault="00B7411B"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i/>
          <w:kern w:val="2"/>
          <w:sz w:val="28"/>
          <w:szCs w:val="28"/>
          <w:lang w:eastAsia="zh-CN" w:bidi="hi-IN"/>
        </w:rPr>
      </w:pPr>
      <w:r w:rsidRPr="00B7411B">
        <w:rPr>
          <w:rFonts w:ascii="Times New Roman" w:hAnsi="Times New Roman"/>
          <w:bCs/>
          <w:i/>
          <w:kern w:val="2"/>
          <w:sz w:val="28"/>
          <w:szCs w:val="28"/>
          <w:lang w:eastAsia="zh-CN" w:bidi="hi-IN"/>
        </w:rPr>
        <w:t>2) общую характеристику учебного предмета, коррекционного курса с учетом особенностей его освоения обучающимися;</w:t>
      </w:r>
    </w:p>
    <w:p w:rsidR="00B7411B" w:rsidRPr="00B7411B" w:rsidRDefault="00B7411B"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i/>
          <w:kern w:val="2"/>
          <w:sz w:val="28"/>
          <w:szCs w:val="28"/>
          <w:lang w:eastAsia="zh-CN" w:bidi="hi-IN"/>
        </w:rPr>
      </w:pPr>
      <w:r w:rsidRPr="00B7411B">
        <w:rPr>
          <w:rFonts w:ascii="Times New Roman" w:hAnsi="Times New Roman"/>
          <w:bCs/>
          <w:i/>
          <w:kern w:val="2"/>
          <w:sz w:val="28"/>
          <w:szCs w:val="28"/>
          <w:lang w:eastAsia="zh-CN" w:bidi="hi-IN"/>
        </w:rPr>
        <w:t>3) описание места учебного предмета в учебном плане;</w:t>
      </w:r>
    </w:p>
    <w:p w:rsidR="00B7411B" w:rsidRPr="00B7411B" w:rsidRDefault="00B7411B"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i/>
          <w:kern w:val="2"/>
          <w:sz w:val="28"/>
          <w:szCs w:val="28"/>
          <w:lang w:eastAsia="zh-CN" w:bidi="hi-IN"/>
        </w:rPr>
      </w:pPr>
      <w:r w:rsidRPr="00B7411B">
        <w:rPr>
          <w:rFonts w:ascii="Times New Roman" w:hAnsi="Times New Roman"/>
          <w:bCs/>
          <w:i/>
          <w:kern w:val="2"/>
          <w:sz w:val="28"/>
          <w:szCs w:val="28"/>
          <w:lang w:eastAsia="zh-CN" w:bidi="hi-IN"/>
        </w:rPr>
        <w:t>4) личностные и предметные результаты освоения учебного предмета, коррекционного курса;</w:t>
      </w:r>
    </w:p>
    <w:p w:rsidR="00B7411B" w:rsidRPr="00B7411B" w:rsidRDefault="00B7411B"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i/>
          <w:kern w:val="2"/>
          <w:sz w:val="28"/>
          <w:szCs w:val="28"/>
          <w:lang w:eastAsia="zh-CN" w:bidi="hi-IN"/>
        </w:rPr>
      </w:pPr>
      <w:r w:rsidRPr="00B7411B">
        <w:rPr>
          <w:rFonts w:ascii="Times New Roman" w:hAnsi="Times New Roman"/>
          <w:bCs/>
          <w:i/>
          <w:kern w:val="2"/>
          <w:sz w:val="28"/>
          <w:szCs w:val="28"/>
          <w:lang w:eastAsia="zh-CN" w:bidi="hi-IN"/>
        </w:rPr>
        <w:t>5) содержание учебного предмета, коррекционного курса;</w:t>
      </w:r>
    </w:p>
    <w:p w:rsidR="00B7411B" w:rsidRPr="00B7411B" w:rsidRDefault="00B7411B"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i/>
          <w:kern w:val="2"/>
          <w:sz w:val="28"/>
          <w:szCs w:val="28"/>
          <w:lang w:eastAsia="zh-CN" w:bidi="hi-IN"/>
        </w:rPr>
      </w:pPr>
      <w:r w:rsidRPr="00B7411B">
        <w:rPr>
          <w:rFonts w:ascii="Times New Roman" w:hAnsi="Times New Roman"/>
          <w:bCs/>
          <w:i/>
          <w:kern w:val="2"/>
          <w:sz w:val="28"/>
          <w:szCs w:val="28"/>
          <w:lang w:eastAsia="zh-CN" w:bidi="hi-IN"/>
        </w:rPr>
        <w:t>6) тематическое планирование с определением основных видов учебной деятельности обучающихся;</w:t>
      </w:r>
    </w:p>
    <w:p w:rsidR="00B7411B" w:rsidRPr="002A721F" w:rsidRDefault="00B7411B"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i/>
          <w:kern w:val="2"/>
          <w:sz w:val="28"/>
          <w:szCs w:val="28"/>
          <w:lang w:eastAsia="zh-CN" w:bidi="hi-IN"/>
        </w:rPr>
      </w:pPr>
      <w:r w:rsidRPr="00B7411B">
        <w:rPr>
          <w:rFonts w:ascii="Times New Roman" w:hAnsi="Times New Roman"/>
          <w:bCs/>
          <w:i/>
          <w:kern w:val="2"/>
          <w:sz w:val="28"/>
          <w:szCs w:val="28"/>
          <w:lang w:eastAsia="zh-CN" w:bidi="hi-IN"/>
        </w:rPr>
        <w:t>7) описание материально-технического обеспечения образовательной деятельности.</w:t>
      </w:r>
    </w:p>
    <w:p w:rsidR="001C20E7" w:rsidRDefault="001C20E7"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8"/>
          <w:szCs w:val="28"/>
          <w:highlight w:val="yellow"/>
          <w:lang w:eastAsia="zh-CN" w:bidi="hi-IN"/>
        </w:rPr>
      </w:pPr>
    </w:p>
    <w:p w:rsidR="00123E0D" w:rsidRPr="00123E0D" w:rsidRDefault="00123E0D" w:rsidP="00C1329E">
      <w:pPr>
        <w:widowControl w:val="0"/>
        <w:shd w:val="clear" w:color="auto" w:fill="FFFFFF"/>
        <w:tabs>
          <w:tab w:val="left" w:pos="529"/>
        </w:tabs>
        <w:suppressAutoHyphens/>
        <w:spacing w:after="0" w:line="240" w:lineRule="auto"/>
        <w:ind w:firstLine="851"/>
        <w:jc w:val="center"/>
        <w:textAlignment w:val="baseline"/>
        <w:rPr>
          <w:rFonts w:ascii="Times New Roman" w:hAnsi="Times New Roman"/>
          <w:b/>
          <w:bCs/>
          <w:i/>
          <w:kern w:val="2"/>
          <w:sz w:val="28"/>
          <w:szCs w:val="28"/>
          <w:lang w:eastAsia="zh-CN" w:bidi="hi-IN"/>
        </w:rPr>
      </w:pPr>
      <w:r w:rsidRPr="00123E0D">
        <w:rPr>
          <w:rFonts w:ascii="Times New Roman" w:hAnsi="Times New Roman"/>
          <w:b/>
          <w:bCs/>
          <w:i/>
          <w:kern w:val="2"/>
          <w:sz w:val="28"/>
          <w:szCs w:val="28"/>
          <w:lang w:eastAsia="zh-CN" w:bidi="hi-IN"/>
        </w:rPr>
        <w:t>I-IV классы</w:t>
      </w:r>
    </w:p>
    <w:p w:rsidR="001C20E7" w:rsidRPr="005964CE" w:rsidRDefault="005964CE" w:rsidP="00C1329E">
      <w:pPr>
        <w:widowControl w:val="0"/>
        <w:shd w:val="clear" w:color="auto" w:fill="FFFFFF"/>
        <w:tabs>
          <w:tab w:val="left" w:pos="529"/>
        </w:tabs>
        <w:suppressAutoHyphens/>
        <w:spacing w:after="0" w:line="240" w:lineRule="auto"/>
        <w:ind w:firstLine="851"/>
        <w:jc w:val="center"/>
        <w:textAlignment w:val="baseline"/>
        <w:rPr>
          <w:rFonts w:ascii="Times New Roman" w:hAnsi="Times New Roman"/>
          <w:b/>
          <w:bCs/>
          <w:i/>
          <w:kern w:val="2"/>
          <w:sz w:val="28"/>
          <w:szCs w:val="28"/>
          <w:lang w:eastAsia="zh-CN" w:bidi="hi-IN"/>
        </w:rPr>
      </w:pPr>
      <w:r>
        <w:rPr>
          <w:rFonts w:ascii="Times New Roman" w:hAnsi="Times New Roman"/>
          <w:b/>
          <w:bCs/>
          <w:i/>
          <w:kern w:val="2"/>
          <w:sz w:val="28"/>
          <w:szCs w:val="28"/>
          <w:lang w:eastAsia="zh-CN" w:bidi="hi-IN"/>
        </w:rPr>
        <w:t>РУССКИЙ ЯЗЫК</w:t>
      </w:r>
    </w:p>
    <w:p w:rsidR="00123E0D" w:rsidRDefault="00123E0D"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8"/>
          <w:szCs w:val="28"/>
          <w:lang w:eastAsia="zh-CN" w:bidi="hi-IN"/>
        </w:rPr>
      </w:pPr>
      <w:r w:rsidRPr="00123E0D">
        <w:rPr>
          <w:rFonts w:ascii="Times New Roman" w:hAnsi="Times New Roman"/>
          <w:bCs/>
          <w:kern w:val="2"/>
          <w:sz w:val="28"/>
          <w:szCs w:val="28"/>
          <w:lang w:eastAsia="zh-CN" w:bidi="hi-IN"/>
        </w:rPr>
        <w:t>В младших классах изучение всех предметов, входящих в структуру русского языка, призвано решить следующие задачи:</w:t>
      </w:r>
    </w:p>
    <w:p w:rsidR="00123E0D" w:rsidRDefault="00123E0D"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8"/>
          <w:szCs w:val="28"/>
          <w:lang w:eastAsia="zh-CN" w:bidi="hi-IN"/>
        </w:rPr>
      </w:pPr>
      <w:r w:rsidRPr="00123E0D">
        <w:rPr>
          <w:rFonts w:ascii="Times New Roman" w:hAnsi="Times New Roman"/>
          <w:bCs/>
          <w:kern w:val="2"/>
          <w:sz w:val="28"/>
          <w:szCs w:val="28"/>
          <w:lang w:eastAsia="zh-CN" w:bidi="hi-IN"/>
        </w:rPr>
        <w:t xml:space="preserve"> ―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123E0D" w:rsidRDefault="00123E0D"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8"/>
          <w:szCs w:val="28"/>
          <w:lang w:eastAsia="zh-CN" w:bidi="hi-IN"/>
        </w:rPr>
      </w:pPr>
      <w:r w:rsidRPr="00123E0D">
        <w:rPr>
          <w:rFonts w:ascii="Times New Roman" w:hAnsi="Times New Roman"/>
          <w:bCs/>
          <w:kern w:val="2"/>
          <w:sz w:val="28"/>
          <w:szCs w:val="28"/>
          <w:lang w:eastAsia="zh-CN" w:bidi="hi-IN"/>
        </w:rPr>
        <w:t xml:space="preserve"> ― Формирование первоначальных «дограмматических» понятий и развитие коммуникативно-речевых навыков; </w:t>
      </w:r>
    </w:p>
    <w:p w:rsidR="00123E0D" w:rsidRDefault="00123E0D"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8"/>
          <w:szCs w:val="28"/>
          <w:lang w:eastAsia="zh-CN" w:bidi="hi-IN"/>
        </w:rPr>
      </w:pPr>
      <w:r w:rsidRPr="00123E0D">
        <w:rPr>
          <w:rFonts w:ascii="Times New Roman" w:hAnsi="Times New Roman"/>
          <w:bCs/>
          <w:kern w:val="2"/>
          <w:sz w:val="28"/>
          <w:szCs w:val="28"/>
          <w:lang w:eastAsia="zh-CN" w:bidi="hi-IN"/>
        </w:rPr>
        <w:t xml:space="preserve">― Овладение различными доступными средствами устной и письменной коммуникации для решения практико-ориентированных задач; </w:t>
      </w:r>
    </w:p>
    <w:p w:rsidR="00123E0D" w:rsidRDefault="00123E0D"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8"/>
          <w:szCs w:val="28"/>
          <w:lang w:eastAsia="zh-CN" w:bidi="hi-IN"/>
        </w:rPr>
      </w:pPr>
      <w:r w:rsidRPr="00123E0D">
        <w:rPr>
          <w:rFonts w:ascii="Times New Roman" w:hAnsi="Times New Roman"/>
          <w:bCs/>
          <w:kern w:val="2"/>
          <w:sz w:val="28"/>
          <w:szCs w:val="28"/>
          <w:lang w:eastAsia="zh-CN" w:bidi="hi-IN"/>
        </w:rPr>
        <w:t xml:space="preserve">― Коррекция недостатков речевой и мыслительной деятельности; </w:t>
      </w:r>
    </w:p>
    <w:p w:rsidR="00123E0D" w:rsidRDefault="00123E0D"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8"/>
          <w:szCs w:val="28"/>
          <w:lang w:eastAsia="zh-CN" w:bidi="hi-IN"/>
        </w:rPr>
      </w:pPr>
      <w:r w:rsidRPr="00123E0D">
        <w:rPr>
          <w:rFonts w:ascii="Times New Roman" w:hAnsi="Times New Roman"/>
          <w:bCs/>
          <w:kern w:val="2"/>
          <w:sz w:val="28"/>
          <w:szCs w:val="28"/>
          <w:lang w:eastAsia="zh-CN" w:bidi="hi-IN"/>
        </w:rPr>
        <w:lastRenderedPageBreak/>
        <w:t>― Формирование основ навыка полноценного чтения художественных текстов доступных для понимания по структуре и содержанию;</w:t>
      </w:r>
    </w:p>
    <w:p w:rsidR="00123E0D" w:rsidRDefault="00123E0D"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8"/>
          <w:szCs w:val="28"/>
          <w:lang w:eastAsia="zh-CN" w:bidi="hi-IN"/>
        </w:rPr>
      </w:pPr>
      <w:r w:rsidRPr="00123E0D">
        <w:rPr>
          <w:rFonts w:ascii="Times New Roman" w:hAnsi="Times New Roman"/>
          <w:bCs/>
          <w:kern w:val="2"/>
          <w:sz w:val="28"/>
          <w:szCs w:val="28"/>
          <w:lang w:eastAsia="zh-CN" w:bidi="hi-IN"/>
        </w:rPr>
        <w:t xml:space="preserve"> ― Развитие навыков устной коммуникации;</w:t>
      </w:r>
    </w:p>
    <w:p w:rsidR="001C20E7" w:rsidRDefault="00123E0D"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8"/>
          <w:szCs w:val="28"/>
          <w:lang w:eastAsia="zh-CN" w:bidi="hi-IN"/>
        </w:rPr>
      </w:pPr>
      <w:r w:rsidRPr="00123E0D">
        <w:rPr>
          <w:rFonts w:ascii="Times New Roman" w:hAnsi="Times New Roman"/>
          <w:bCs/>
          <w:kern w:val="2"/>
          <w:sz w:val="28"/>
          <w:szCs w:val="28"/>
          <w:lang w:eastAsia="zh-CN" w:bidi="hi-IN"/>
        </w:rPr>
        <w:t>― Формирование положительных</w:t>
      </w:r>
      <w:r w:rsidR="001C20E7">
        <w:rPr>
          <w:rFonts w:ascii="Times New Roman" w:hAnsi="Times New Roman"/>
          <w:bCs/>
          <w:kern w:val="2"/>
          <w:sz w:val="28"/>
          <w:szCs w:val="28"/>
          <w:lang w:eastAsia="zh-CN" w:bidi="hi-IN"/>
        </w:rPr>
        <w:t xml:space="preserve"> нравственных качеств и свойств </w:t>
      </w:r>
      <w:r w:rsidRPr="00123E0D">
        <w:rPr>
          <w:rFonts w:ascii="Times New Roman" w:hAnsi="Times New Roman"/>
          <w:bCs/>
          <w:kern w:val="2"/>
          <w:sz w:val="28"/>
          <w:szCs w:val="28"/>
          <w:lang w:eastAsia="zh-CN" w:bidi="hi-IN"/>
        </w:rPr>
        <w:t xml:space="preserve">личности. </w:t>
      </w:r>
    </w:p>
    <w:p w:rsidR="00123E0D" w:rsidRDefault="00123E0D" w:rsidP="00C1329E">
      <w:pPr>
        <w:widowControl w:val="0"/>
        <w:shd w:val="clear" w:color="auto" w:fill="FFFFFF"/>
        <w:tabs>
          <w:tab w:val="left" w:pos="529"/>
        </w:tabs>
        <w:suppressAutoHyphens/>
        <w:spacing w:after="0" w:line="240" w:lineRule="auto"/>
        <w:ind w:firstLine="851"/>
        <w:jc w:val="center"/>
        <w:textAlignment w:val="baseline"/>
        <w:rPr>
          <w:rFonts w:ascii="Times New Roman" w:hAnsi="Times New Roman"/>
          <w:bCs/>
          <w:kern w:val="2"/>
          <w:sz w:val="28"/>
          <w:szCs w:val="28"/>
          <w:lang w:eastAsia="zh-CN" w:bidi="hi-IN"/>
        </w:rPr>
      </w:pPr>
      <w:r w:rsidRPr="00123E0D">
        <w:rPr>
          <w:rFonts w:ascii="Times New Roman" w:hAnsi="Times New Roman"/>
          <w:b/>
          <w:bCs/>
          <w:i/>
          <w:kern w:val="2"/>
          <w:sz w:val="28"/>
          <w:szCs w:val="28"/>
          <w:lang w:eastAsia="zh-CN" w:bidi="hi-IN"/>
        </w:rPr>
        <w:t>Подготовка к усвоению грамоты</w:t>
      </w:r>
      <w:r w:rsidRPr="00123E0D">
        <w:rPr>
          <w:rFonts w:ascii="Times New Roman" w:hAnsi="Times New Roman"/>
          <w:bCs/>
          <w:kern w:val="2"/>
          <w:sz w:val="28"/>
          <w:szCs w:val="28"/>
          <w:lang w:eastAsia="zh-CN" w:bidi="hi-IN"/>
        </w:rPr>
        <w:t>.</w:t>
      </w:r>
    </w:p>
    <w:p w:rsidR="008909DD" w:rsidRDefault="00123E0D"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8"/>
          <w:szCs w:val="28"/>
          <w:lang w:eastAsia="zh-CN" w:bidi="hi-IN"/>
        </w:rPr>
      </w:pPr>
      <w:r w:rsidRPr="00123E0D">
        <w:rPr>
          <w:rFonts w:ascii="Times New Roman" w:hAnsi="Times New Roman"/>
          <w:bCs/>
          <w:kern w:val="2"/>
          <w:sz w:val="28"/>
          <w:szCs w:val="28"/>
          <w:lang w:eastAsia="zh-CN" w:bidi="hi-IN"/>
        </w:rPr>
        <w:t xml:space="preserve"> </w:t>
      </w:r>
      <w:r w:rsidRPr="008909DD">
        <w:rPr>
          <w:rFonts w:ascii="Times New Roman" w:hAnsi="Times New Roman"/>
          <w:bCs/>
          <w:i/>
          <w:kern w:val="2"/>
          <w:sz w:val="28"/>
          <w:szCs w:val="28"/>
          <w:lang w:eastAsia="zh-CN" w:bidi="hi-IN"/>
        </w:rPr>
        <w:t>Подготовка к усвоению первоначальных навыков чтения.</w:t>
      </w:r>
      <w:r w:rsidRPr="00123E0D">
        <w:rPr>
          <w:rFonts w:ascii="Times New Roman" w:hAnsi="Times New Roman"/>
          <w:bCs/>
          <w:kern w:val="2"/>
          <w:sz w:val="28"/>
          <w:szCs w:val="28"/>
          <w:lang w:eastAsia="zh-CN" w:bidi="hi-IN"/>
        </w:rPr>
        <w:t xml:space="preserve">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95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8909DD" w:rsidRDefault="00123E0D"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8"/>
          <w:szCs w:val="28"/>
          <w:lang w:eastAsia="zh-CN" w:bidi="hi-IN"/>
        </w:rPr>
      </w:pPr>
      <w:r w:rsidRPr="00123E0D">
        <w:rPr>
          <w:rFonts w:ascii="Times New Roman" w:hAnsi="Times New Roman"/>
          <w:bCs/>
          <w:kern w:val="2"/>
          <w:sz w:val="28"/>
          <w:szCs w:val="28"/>
          <w:lang w:eastAsia="zh-CN" w:bidi="hi-IN"/>
        </w:rPr>
        <w:t xml:space="preserve"> </w:t>
      </w:r>
      <w:r w:rsidRPr="008909DD">
        <w:rPr>
          <w:rFonts w:ascii="Times New Roman" w:hAnsi="Times New Roman"/>
          <w:bCs/>
          <w:i/>
          <w:kern w:val="2"/>
          <w:sz w:val="28"/>
          <w:szCs w:val="28"/>
          <w:lang w:eastAsia="zh-CN" w:bidi="hi-IN"/>
        </w:rPr>
        <w:t>Подготовка к усвоению первоначальных навыков письма.</w:t>
      </w:r>
      <w:r w:rsidRPr="00123E0D">
        <w:rPr>
          <w:rFonts w:ascii="Times New Roman" w:hAnsi="Times New Roman"/>
          <w:bCs/>
          <w:kern w:val="2"/>
          <w:sz w:val="28"/>
          <w:szCs w:val="28"/>
          <w:lang w:eastAsia="zh-CN" w:bidi="hi-IN"/>
        </w:rPr>
        <w:t xml:space="preserve"> Развитие зрительного восприятия и пространственной ориентировки на плоскости лис- та. Совершенствование и развитие мелкой моторики пальцев рук. Усвоение гигиенических правил письма. </w:t>
      </w:r>
      <w:r w:rsidR="008909DD">
        <w:rPr>
          <w:rFonts w:ascii="Times New Roman" w:hAnsi="Times New Roman"/>
          <w:bCs/>
          <w:kern w:val="2"/>
          <w:sz w:val="28"/>
          <w:szCs w:val="28"/>
          <w:lang w:eastAsia="zh-CN" w:bidi="hi-IN"/>
        </w:rPr>
        <w:t xml:space="preserve"> </w:t>
      </w:r>
      <w:r w:rsidRPr="008909DD">
        <w:rPr>
          <w:rFonts w:ascii="Times New Roman" w:hAnsi="Times New Roman"/>
          <w:bCs/>
          <w:kern w:val="2"/>
          <w:sz w:val="28"/>
          <w:szCs w:val="28"/>
          <w:lang w:eastAsia="zh-CN" w:bidi="hi-IN"/>
        </w:rPr>
        <w:t>Подготовка к усвоению навыков письма</w:t>
      </w:r>
      <w:r w:rsidRPr="00123E0D">
        <w:rPr>
          <w:rFonts w:ascii="Times New Roman" w:hAnsi="Times New Roman"/>
          <w:bCs/>
          <w:kern w:val="2"/>
          <w:sz w:val="28"/>
          <w:szCs w:val="28"/>
          <w:lang w:eastAsia="zh-CN" w:bidi="hi-IN"/>
        </w:rPr>
        <w:t>.</w:t>
      </w:r>
    </w:p>
    <w:p w:rsidR="008909DD" w:rsidRDefault="00123E0D"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8"/>
          <w:szCs w:val="28"/>
          <w:lang w:eastAsia="zh-CN" w:bidi="hi-IN"/>
        </w:rPr>
      </w:pPr>
      <w:r w:rsidRPr="008909DD">
        <w:rPr>
          <w:rFonts w:ascii="Times New Roman" w:hAnsi="Times New Roman"/>
          <w:bCs/>
          <w:i/>
          <w:kern w:val="2"/>
          <w:sz w:val="28"/>
          <w:szCs w:val="28"/>
          <w:lang w:eastAsia="zh-CN" w:bidi="hi-IN"/>
        </w:rPr>
        <w:t xml:space="preserve"> Речевое развитие</w:t>
      </w:r>
      <w:r w:rsidRPr="00123E0D">
        <w:rPr>
          <w:rFonts w:ascii="Times New Roman" w:hAnsi="Times New Roman"/>
          <w:bCs/>
          <w:kern w:val="2"/>
          <w:sz w:val="28"/>
          <w:szCs w:val="28"/>
          <w:lang w:eastAsia="zh-CN" w:bidi="hi-IN"/>
        </w:rPr>
        <w:t xml:space="preserve">.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 </w:t>
      </w:r>
    </w:p>
    <w:p w:rsidR="001C20E7" w:rsidRPr="005964CE" w:rsidRDefault="008909DD"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8"/>
          <w:szCs w:val="28"/>
          <w:lang w:eastAsia="zh-CN" w:bidi="hi-IN"/>
        </w:rPr>
      </w:pPr>
      <w:r>
        <w:rPr>
          <w:rFonts w:ascii="Times New Roman" w:hAnsi="Times New Roman"/>
          <w:bCs/>
          <w:i/>
          <w:kern w:val="2"/>
          <w:sz w:val="28"/>
          <w:szCs w:val="28"/>
          <w:lang w:eastAsia="zh-CN" w:bidi="hi-IN"/>
        </w:rPr>
        <w:tab/>
      </w:r>
      <w:r w:rsidR="00123E0D" w:rsidRPr="00123E0D">
        <w:rPr>
          <w:rFonts w:ascii="Times New Roman" w:hAnsi="Times New Roman"/>
          <w:bCs/>
          <w:kern w:val="2"/>
          <w:sz w:val="28"/>
          <w:szCs w:val="28"/>
          <w:lang w:eastAsia="zh-CN" w:bidi="hi-IN"/>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w:t>
      </w:r>
      <w:r w:rsidR="005964CE">
        <w:rPr>
          <w:rFonts w:ascii="Times New Roman" w:hAnsi="Times New Roman"/>
          <w:bCs/>
          <w:kern w:val="2"/>
          <w:sz w:val="28"/>
          <w:szCs w:val="28"/>
          <w:lang w:eastAsia="zh-CN" w:bidi="hi-IN"/>
        </w:rPr>
        <w:t>ужающей действительностью и т.д</w:t>
      </w:r>
    </w:p>
    <w:p w:rsidR="008909DD" w:rsidRPr="008909DD" w:rsidRDefault="008909DD" w:rsidP="00C1329E">
      <w:pPr>
        <w:widowControl w:val="0"/>
        <w:shd w:val="clear" w:color="auto" w:fill="FFFFFF"/>
        <w:tabs>
          <w:tab w:val="left" w:pos="529"/>
        </w:tabs>
        <w:suppressAutoHyphens/>
        <w:spacing w:after="0" w:line="240" w:lineRule="auto"/>
        <w:ind w:firstLine="851"/>
        <w:jc w:val="center"/>
        <w:textAlignment w:val="baseline"/>
        <w:rPr>
          <w:rFonts w:ascii="Times New Roman" w:hAnsi="Times New Roman"/>
          <w:b/>
          <w:bCs/>
          <w:kern w:val="2"/>
          <w:sz w:val="28"/>
          <w:szCs w:val="28"/>
          <w:lang w:eastAsia="zh-CN" w:bidi="hi-IN"/>
        </w:rPr>
      </w:pPr>
      <w:r w:rsidRPr="008909DD">
        <w:rPr>
          <w:rFonts w:ascii="Times New Roman" w:hAnsi="Times New Roman"/>
          <w:b/>
          <w:bCs/>
          <w:kern w:val="2"/>
          <w:sz w:val="28"/>
          <w:szCs w:val="28"/>
          <w:lang w:eastAsia="zh-CN" w:bidi="hi-IN"/>
        </w:rPr>
        <w:t>Обучение грамоте</w:t>
      </w:r>
    </w:p>
    <w:p w:rsidR="008909DD" w:rsidRDefault="008909DD" w:rsidP="00C1329E">
      <w:pPr>
        <w:widowControl w:val="0"/>
        <w:shd w:val="clear" w:color="auto" w:fill="FFFFFF"/>
        <w:tabs>
          <w:tab w:val="left" w:pos="529"/>
        </w:tabs>
        <w:suppressAutoHyphens/>
        <w:spacing w:after="0" w:line="240" w:lineRule="auto"/>
        <w:ind w:firstLine="851"/>
        <w:jc w:val="center"/>
        <w:textAlignment w:val="baseline"/>
        <w:rPr>
          <w:rFonts w:ascii="Times New Roman" w:hAnsi="Times New Roman"/>
          <w:bCs/>
          <w:kern w:val="2"/>
          <w:sz w:val="28"/>
          <w:szCs w:val="28"/>
          <w:lang w:eastAsia="zh-CN" w:bidi="hi-IN"/>
        </w:rPr>
      </w:pPr>
      <w:r w:rsidRPr="008909DD">
        <w:rPr>
          <w:rFonts w:ascii="Times New Roman" w:hAnsi="Times New Roman"/>
          <w:b/>
          <w:bCs/>
          <w:i/>
          <w:kern w:val="2"/>
          <w:sz w:val="28"/>
          <w:szCs w:val="28"/>
          <w:lang w:eastAsia="zh-CN" w:bidi="hi-IN"/>
        </w:rPr>
        <w:t>Формирование элементарных навыков чтения</w:t>
      </w:r>
      <w:r w:rsidRPr="008909DD">
        <w:rPr>
          <w:rFonts w:ascii="Times New Roman" w:hAnsi="Times New Roman"/>
          <w:bCs/>
          <w:kern w:val="2"/>
          <w:sz w:val="28"/>
          <w:szCs w:val="28"/>
          <w:lang w:eastAsia="zh-CN" w:bidi="hi-IN"/>
        </w:rPr>
        <w:t>.</w:t>
      </w:r>
    </w:p>
    <w:p w:rsidR="00123E0D" w:rsidRPr="008909DD" w:rsidRDefault="008909DD" w:rsidP="00C1329E">
      <w:pPr>
        <w:widowControl w:val="0"/>
        <w:shd w:val="clear" w:color="auto" w:fill="FFFFFF"/>
        <w:suppressAutoHyphens/>
        <w:spacing w:after="0" w:line="240" w:lineRule="auto"/>
        <w:ind w:firstLine="851"/>
        <w:jc w:val="both"/>
        <w:textAlignment w:val="baseline"/>
        <w:rPr>
          <w:rFonts w:ascii="Times New Roman" w:hAnsi="Times New Roman"/>
          <w:bCs/>
          <w:kern w:val="2"/>
          <w:sz w:val="28"/>
          <w:szCs w:val="28"/>
          <w:lang w:eastAsia="zh-CN" w:bidi="hi-IN"/>
        </w:rPr>
      </w:pPr>
      <w:r w:rsidRPr="008909DD">
        <w:rPr>
          <w:rFonts w:ascii="Times New Roman" w:hAnsi="Times New Roman"/>
          <w:bCs/>
          <w:kern w:val="2"/>
          <w:sz w:val="28"/>
          <w:szCs w:val="28"/>
          <w:lang w:eastAsia="zh-CN" w:bidi="hi-IN"/>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 Различение гласных и согласных звуков на слух и в собственном произношении. Обозначение звука буквой. Соотнесение и различение звука и буквы. Звукобуквенный анализ несложных по структуре слов. Образование и чтение слогов различной структуры (состоящих из одной гласной, закрытых и открытых двухбуквенных слогов, закрытых  трѐхбуквенных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w:t>
      </w:r>
    </w:p>
    <w:p w:rsidR="008909DD" w:rsidRDefault="008909DD" w:rsidP="00C1329E">
      <w:pPr>
        <w:widowControl w:val="0"/>
        <w:shd w:val="clear" w:color="auto" w:fill="FFFFFF"/>
        <w:tabs>
          <w:tab w:val="left" w:pos="529"/>
        </w:tabs>
        <w:suppressAutoHyphens/>
        <w:spacing w:after="0" w:line="240" w:lineRule="auto"/>
        <w:ind w:firstLine="851"/>
        <w:jc w:val="center"/>
        <w:textAlignment w:val="baseline"/>
        <w:rPr>
          <w:rFonts w:ascii="Times New Roman" w:hAnsi="Times New Roman"/>
          <w:bCs/>
          <w:kern w:val="2"/>
          <w:sz w:val="28"/>
          <w:szCs w:val="28"/>
          <w:lang w:eastAsia="zh-CN" w:bidi="hi-IN"/>
        </w:rPr>
      </w:pPr>
      <w:r w:rsidRPr="008909DD">
        <w:rPr>
          <w:rFonts w:ascii="Times New Roman" w:hAnsi="Times New Roman"/>
          <w:b/>
          <w:bCs/>
          <w:i/>
          <w:kern w:val="2"/>
          <w:sz w:val="28"/>
          <w:szCs w:val="28"/>
          <w:lang w:eastAsia="zh-CN" w:bidi="hi-IN"/>
        </w:rPr>
        <w:t>Формирование элементарных навыков письма</w:t>
      </w:r>
      <w:r w:rsidRPr="008909DD">
        <w:rPr>
          <w:rFonts w:ascii="Times New Roman" w:hAnsi="Times New Roman"/>
          <w:bCs/>
          <w:kern w:val="2"/>
          <w:sz w:val="28"/>
          <w:szCs w:val="28"/>
          <w:lang w:eastAsia="zh-CN" w:bidi="hi-IN"/>
        </w:rPr>
        <w:t>.</w:t>
      </w:r>
    </w:p>
    <w:p w:rsidR="00123E0D" w:rsidRDefault="008909DD"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8"/>
          <w:szCs w:val="28"/>
          <w:lang w:eastAsia="zh-CN" w:bidi="hi-IN"/>
        </w:rPr>
      </w:pPr>
      <w:r w:rsidRPr="008909DD">
        <w:rPr>
          <w:rFonts w:ascii="Times New Roman" w:hAnsi="Times New Roman"/>
          <w:bCs/>
          <w:kern w:val="2"/>
          <w:sz w:val="28"/>
          <w:szCs w:val="28"/>
          <w:lang w:eastAsia="zh-CN" w:bidi="hi-IN"/>
        </w:rPr>
        <w:t xml:space="preserve">Развитие мелкой моторики пальцев рук; координации и точности движения руки. Развитие умения ориентироваться на пространстве листа в тетради и классной </w:t>
      </w:r>
      <w:r w:rsidRPr="008909DD">
        <w:rPr>
          <w:rFonts w:ascii="Times New Roman" w:hAnsi="Times New Roman"/>
          <w:bCs/>
          <w:kern w:val="2"/>
          <w:sz w:val="28"/>
          <w:szCs w:val="28"/>
          <w:lang w:eastAsia="zh-CN" w:bidi="hi-IN"/>
        </w:rPr>
        <w:lastRenderedPageBreak/>
        <w:t>доски. Усвоение начертания рукописных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приѐмов и последовательности правильного списывания текста. Письмо под диктовку слов и предложений, написание которых не расходится с их произношением. 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rsidR="008909DD" w:rsidRPr="008909DD" w:rsidRDefault="008909DD" w:rsidP="00C1329E">
      <w:pPr>
        <w:widowControl w:val="0"/>
        <w:shd w:val="clear" w:color="auto" w:fill="FFFFFF"/>
        <w:tabs>
          <w:tab w:val="left" w:pos="529"/>
        </w:tabs>
        <w:suppressAutoHyphens/>
        <w:spacing w:after="0" w:line="240" w:lineRule="auto"/>
        <w:ind w:firstLine="851"/>
        <w:jc w:val="center"/>
        <w:textAlignment w:val="baseline"/>
        <w:rPr>
          <w:rFonts w:ascii="Times New Roman" w:hAnsi="Times New Roman"/>
          <w:b/>
          <w:bCs/>
          <w:i/>
          <w:kern w:val="2"/>
          <w:sz w:val="28"/>
          <w:szCs w:val="28"/>
          <w:lang w:eastAsia="zh-CN" w:bidi="hi-IN"/>
        </w:rPr>
      </w:pPr>
      <w:r w:rsidRPr="008909DD">
        <w:rPr>
          <w:rFonts w:ascii="Times New Roman" w:hAnsi="Times New Roman"/>
          <w:b/>
          <w:bCs/>
          <w:i/>
          <w:kern w:val="2"/>
          <w:sz w:val="28"/>
          <w:szCs w:val="28"/>
          <w:lang w:eastAsia="zh-CN" w:bidi="hi-IN"/>
        </w:rPr>
        <w:t>Речевое развитие.</w:t>
      </w:r>
    </w:p>
    <w:p w:rsidR="008909DD" w:rsidRDefault="008909DD" w:rsidP="00A7608F">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8"/>
          <w:szCs w:val="28"/>
          <w:lang w:eastAsia="zh-CN" w:bidi="hi-IN"/>
        </w:rPr>
      </w:pPr>
      <w:r w:rsidRPr="008909DD">
        <w:rPr>
          <w:rFonts w:ascii="Times New Roman" w:hAnsi="Times New Roman"/>
          <w:bCs/>
          <w:kern w:val="2"/>
          <w:sz w:val="28"/>
          <w:szCs w:val="28"/>
          <w:lang w:eastAsia="zh-CN" w:bidi="hi-IN"/>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 т.д</w:t>
      </w:r>
    </w:p>
    <w:p w:rsidR="008909DD" w:rsidRDefault="008909DD" w:rsidP="00C1329E">
      <w:pPr>
        <w:widowControl w:val="0"/>
        <w:shd w:val="clear" w:color="auto" w:fill="FFFFFF"/>
        <w:tabs>
          <w:tab w:val="left" w:pos="529"/>
        </w:tabs>
        <w:suppressAutoHyphens/>
        <w:spacing w:after="0" w:line="240" w:lineRule="auto"/>
        <w:ind w:firstLine="851"/>
        <w:jc w:val="center"/>
        <w:textAlignment w:val="baseline"/>
        <w:rPr>
          <w:rFonts w:ascii="Times New Roman" w:hAnsi="Times New Roman"/>
          <w:bCs/>
          <w:kern w:val="2"/>
          <w:sz w:val="28"/>
          <w:szCs w:val="28"/>
          <w:lang w:eastAsia="zh-CN" w:bidi="hi-IN"/>
        </w:rPr>
      </w:pPr>
      <w:r w:rsidRPr="008909DD">
        <w:rPr>
          <w:rFonts w:ascii="Times New Roman" w:hAnsi="Times New Roman"/>
          <w:b/>
          <w:bCs/>
          <w:i/>
          <w:kern w:val="2"/>
          <w:sz w:val="28"/>
          <w:szCs w:val="28"/>
          <w:lang w:eastAsia="zh-CN" w:bidi="hi-IN"/>
        </w:rPr>
        <w:t>Практические грамматические упражнения и развитие речи</w:t>
      </w:r>
      <w:r w:rsidRPr="008909DD">
        <w:rPr>
          <w:rFonts w:ascii="Times New Roman" w:hAnsi="Times New Roman"/>
          <w:bCs/>
          <w:kern w:val="2"/>
          <w:sz w:val="28"/>
          <w:szCs w:val="28"/>
          <w:lang w:eastAsia="zh-CN" w:bidi="hi-IN"/>
        </w:rPr>
        <w:t xml:space="preserve"> </w:t>
      </w:r>
    </w:p>
    <w:p w:rsidR="008909DD" w:rsidRDefault="008909DD"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8"/>
          <w:szCs w:val="28"/>
          <w:lang w:eastAsia="zh-CN" w:bidi="hi-IN"/>
        </w:rPr>
      </w:pPr>
      <w:r w:rsidRPr="008909DD">
        <w:rPr>
          <w:rFonts w:ascii="Times New Roman" w:hAnsi="Times New Roman"/>
          <w:b/>
          <w:bCs/>
          <w:i/>
          <w:kern w:val="2"/>
          <w:sz w:val="28"/>
          <w:szCs w:val="28"/>
          <w:lang w:eastAsia="zh-CN" w:bidi="hi-IN"/>
        </w:rPr>
        <w:t>Фонетика</w:t>
      </w:r>
      <w:r w:rsidRPr="008909DD">
        <w:rPr>
          <w:rFonts w:ascii="Times New Roman" w:hAnsi="Times New Roman"/>
          <w:bCs/>
          <w:kern w:val="2"/>
          <w:sz w:val="28"/>
          <w:szCs w:val="28"/>
          <w:lang w:eastAsia="zh-CN" w:bidi="hi-IN"/>
        </w:rPr>
        <w:t>.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341747" w:rsidRDefault="008909DD"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8"/>
          <w:szCs w:val="28"/>
          <w:lang w:eastAsia="zh-CN" w:bidi="hi-IN"/>
        </w:rPr>
      </w:pPr>
      <w:r w:rsidRPr="008909DD">
        <w:rPr>
          <w:rFonts w:ascii="Times New Roman" w:hAnsi="Times New Roman"/>
          <w:bCs/>
          <w:kern w:val="2"/>
          <w:sz w:val="28"/>
          <w:szCs w:val="28"/>
          <w:lang w:eastAsia="zh-CN" w:bidi="hi-IN"/>
        </w:rPr>
        <w:t xml:space="preserve"> </w:t>
      </w:r>
      <w:r w:rsidRPr="008909DD">
        <w:rPr>
          <w:rFonts w:ascii="Times New Roman" w:hAnsi="Times New Roman"/>
          <w:b/>
          <w:bCs/>
          <w:i/>
          <w:kern w:val="2"/>
          <w:sz w:val="28"/>
          <w:szCs w:val="28"/>
          <w:lang w:eastAsia="zh-CN" w:bidi="hi-IN"/>
        </w:rPr>
        <w:t>Графика.</w:t>
      </w:r>
      <w:r w:rsidRPr="008909DD">
        <w:rPr>
          <w:rFonts w:ascii="Times New Roman" w:hAnsi="Times New Roman"/>
          <w:bCs/>
          <w:kern w:val="2"/>
          <w:sz w:val="28"/>
          <w:szCs w:val="28"/>
          <w:lang w:eastAsia="zh-CN" w:bidi="hi-IN"/>
        </w:rPr>
        <w:t xml:space="preserve"> Обозначение мягкости согласных на письме буквами ь, е, </w:t>
      </w:r>
      <w:r w:rsidR="001C20E7">
        <w:rPr>
          <w:rFonts w:ascii="Times New Roman" w:hAnsi="Times New Roman"/>
          <w:bCs/>
          <w:kern w:val="2"/>
          <w:sz w:val="28"/>
          <w:szCs w:val="28"/>
          <w:lang w:eastAsia="zh-CN" w:bidi="hi-IN"/>
        </w:rPr>
        <w:t>ё</w:t>
      </w:r>
      <w:r w:rsidRPr="008909DD">
        <w:rPr>
          <w:rFonts w:ascii="Times New Roman" w:hAnsi="Times New Roman"/>
          <w:bCs/>
          <w:kern w:val="2"/>
          <w:sz w:val="28"/>
          <w:szCs w:val="28"/>
          <w:lang w:eastAsia="zh-CN" w:bidi="hi-IN"/>
        </w:rPr>
        <w:t>, и, ю, я. Разделительный ь. Слог. Перенос слов. Алфавит.</w:t>
      </w:r>
    </w:p>
    <w:p w:rsidR="008909DD" w:rsidRDefault="008909DD"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8"/>
          <w:szCs w:val="28"/>
          <w:lang w:eastAsia="zh-CN" w:bidi="hi-IN"/>
        </w:rPr>
      </w:pPr>
      <w:r w:rsidRPr="00341747">
        <w:rPr>
          <w:rFonts w:ascii="Times New Roman" w:hAnsi="Times New Roman"/>
          <w:b/>
          <w:bCs/>
          <w:i/>
          <w:kern w:val="2"/>
          <w:sz w:val="28"/>
          <w:szCs w:val="28"/>
          <w:lang w:eastAsia="zh-CN" w:bidi="hi-IN"/>
        </w:rPr>
        <w:t>Слово</w:t>
      </w:r>
      <w:r w:rsidRPr="008909DD">
        <w:rPr>
          <w:rFonts w:ascii="Times New Roman" w:hAnsi="Times New Roman"/>
          <w:bCs/>
          <w:kern w:val="2"/>
          <w:sz w:val="28"/>
          <w:szCs w:val="28"/>
          <w:lang w:eastAsia="zh-CN" w:bidi="hi-IN"/>
        </w:rPr>
        <w:t>. Слова, обозначающие название предметов.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Имена собственные. Большая буква в именах, фамилиях, отчествах, кличках животных, названиях городов, с</w:t>
      </w:r>
      <w:r w:rsidR="001C20E7">
        <w:rPr>
          <w:rFonts w:ascii="Times New Roman" w:hAnsi="Times New Roman"/>
          <w:bCs/>
          <w:kern w:val="2"/>
          <w:sz w:val="28"/>
          <w:szCs w:val="28"/>
          <w:lang w:eastAsia="zh-CN" w:bidi="hi-IN"/>
        </w:rPr>
        <w:t>ё</w:t>
      </w:r>
      <w:r w:rsidRPr="008909DD">
        <w:rPr>
          <w:rFonts w:ascii="Times New Roman" w:hAnsi="Times New Roman"/>
          <w:bCs/>
          <w:kern w:val="2"/>
          <w:sz w:val="28"/>
          <w:szCs w:val="28"/>
          <w:lang w:eastAsia="zh-CN" w:bidi="hi-IN"/>
        </w:rPr>
        <w:t>л и деревень, улиц, географических объектов. Знакомство с антонимами и синонимами без называния терминов («Слова-друзья» и «Слова-враги»).</w:t>
      </w:r>
    </w:p>
    <w:p w:rsidR="00341747" w:rsidRDefault="00341747"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8"/>
          <w:szCs w:val="28"/>
          <w:lang w:eastAsia="zh-CN" w:bidi="hi-IN"/>
        </w:rPr>
      </w:pPr>
      <w:r w:rsidRPr="00341747">
        <w:rPr>
          <w:rFonts w:ascii="Times New Roman" w:hAnsi="Times New Roman"/>
          <w:b/>
          <w:bCs/>
          <w:i/>
          <w:kern w:val="2"/>
          <w:sz w:val="28"/>
          <w:szCs w:val="28"/>
          <w:lang w:eastAsia="zh-CN" w:bidi="hi-IN"/>
        </w:rPr>
        <w:t>Слова, обозначающие название действий</w:t>
      </w:r>
      <w:r w:rsidRPr="00341747">
        <w:rPr>
          <w:rFonts w:ascii="Times New Roman" w:hAnsi="Times New Roman"/>
          <w:bCs/>
          <w:kern w:val="2"/>
          <w:sz w:val="28"/>
          <w:szCs w:val="28"/>
          <w:lang w:eastAsia="zh-CN" w:bidi="hi-IN"/>
        </w:rPr>
        <w:t xml:space="preserve">.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 предметами. Слова, обозначающие </w:t>
      </w:r>
      <w:r w:rsidRPr="00341747">
        <w:rPr>
          <w:rFonts w:ascii="Times New Roman" w:hAnsi="Times New Roman"/>
          <w:b/>
          <w:bCs/>
          <w:i/>
          <w:kern w:val="2"/>
          <w:sz w:val="28"/>
          <w:szCs w:val="28"/>
          <w:lang w:eastAsia="zh-CN" w:bidi="hi-IN"/>
        </w:rPr>
        <w:t>признак предмета</w:t>
      </w:r>
      <w:r w:rsidRPr="00341747">
        <w:rPr>
          <w:rFonts w:ascii="Times New Roman" w:hAnsi="Times New Roman"/>
          <w:bCs/>
          <w:kern w:val="2"/>
          <w:sz w:val="28"/>
          <w:szCs w:val="28"/>
          <w:lang w:eastAsia="zh-CN" w:bidi="hi-IN"/>
        </w:rPr>
        <w:t>. Определение признака предмета по вопросам какой? какая? какое? какие? Название признаков, обозначающих цвет, форму, величину, материал, вкус предмета. Дифференциация слов, относящихся к разным категориям</w:t>
      </w:r>
    </w:p>
    <w:p w:rsidR="00341747" w:rsidRDefault="00341747"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8"/>
          <w:szCs w:val="28"/>
          <w:lang w:eastAsia="zh-CN" w:bidi="hi-IN"/>
        </w:rPr>
      </w:pPr>
      <w:r w:rsidRPr="00341747">
        <w:rPr>
          <w:rFonts w:ascii="Times New Roman" w:hAnsi="Times New Roman"/>
          <w:b/>
          <w:bCs/>
          <w:i/>
          <w:kern w:val="2"/>
          <w:sz w:val="28"/>
          <w:szCs w:val="28"/>
          <w:lang w:eastAsia="zh-CN" w:bidi="hi-IN"/>
        </w:rPr>
        <w:t>Предлог.</w:t>
      </w:r>
      <w:r w:rsidRPr="00341747">
        <w:rPr>
          <w:rFonts w:ascii="Times New Roman" w:hAnsi="Times New Roman"/>
          <w:bCs/>
          <w:kern w:val="2"/>
          <w:sz w:val="28"/>
          <w:szCs w:val="28"/>
          <w:lang w:eastAsia="zh-CN" w:bidi="hi-IN"/>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w:t>
      </w:r>
      <w:r>
        <w:rPr>
          <w:rFonts w:ascii="Times New Roman" w:hAnsi="Times New Roman"/>
          <w:bCs/>
          <w:kern w:val="2"/>
          <w:sz w:val="28"/>
          <w:szCs w:val="28"/>
          <w:lang w:eastAsia="zh-CN" w:bidi="hi-IN"/>
        </w:rPr>
        <w:t xml:space="preserve">ние предложений с предлогами. </w:t>
      </w:r>
    </w:p>
    <w:p w:rsidR="00341747" w:rsidRDefault="00341747"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8"/>
          <w:szCs w:val="28"/>
          <w:lang w:eastAsia="zh-CN" w:bidi="hi-IN"/>
        </w:rPr>
      </w:pPr>
      <w:r w:rsidRPr="00341747">
        <w:rPr>
          <w:rFonts w:ascii="Times New Roman" w:hAnsi="Times New Roman"/>
          <w:bCs/>
          <w:kern w:val="2"/>
          <w:sz w:val="28"/>
          <w:szCs w:val="28"/>
          <w:lang w:eastAsia="zh-CN" w:bidi="hi-IN"/>
        </w:rPr>
        <w:t xml:space="preserve"> </w:t>
      </w:r>
      <w:r w:rsidRPr="00341747">
        <w:rPr>
          <w:rFonts w:ascii="Times New Roman" w:hAnsi="Times New Roman"/>
          <w:b/>
          <w:bCs/>
          <w:i/>
          <w:kern w:val="2"/>
          <w:sz w:val="28"/>
          <w:szCs w:val="28"/>
          <w:lang w:eastAsia="zh-CN" w:bidi="hi-IN"/>
        </w:rPr>
        <w:t>Имена собственные</w:t>
      </w:r>
      <w:r w:rsidRPr="00341747">
        <w:rPr>
          <w:rFonts w:ascii="Times New Roman" w:hAnsi="Times New Roman"/>
          <w:bCs/>
          <w:kern w:val="2"/>
          <w:sz w:val="28"/>
          <w:szCs w:val="28"/>
          <w:lang w:eastAsia="zh-CN" w:bidi="hi-IN"/>
        </w:rPr>
        <w:t xml:space="preserve"> (имена и фамилии людей, клички животных, названия городов, сел, улиц, площадей). </w:t>
      </w:r>
    </w:p>
    <w:p w:rsidR="00341747" w:rsidRDefault="00341747"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8"/>
          <w:szCs w:val="28"/>
          <w:lang w:eastAsia="zh-CN" w:bidi="hi-IN"/>
        </w:rPr>
      </w:pPr>
      <w:r w:rsidRPr="00341747">
        <w:rPr>
          <w:rFonts w:ascii="Times New Roman" w:hAnsi="Times New Roman"/>
          <w:b/>
          <w:bCs/>
          <w:i/>
          <w:kern w:val="2"/>
          <w:sz w:val="28"/>
          <w:szCs w:val="28"/>
          <w:lang w:eastAsia="zh-CN" w:bidi="hi-IN"/>
        </w:rPr>
        <w:lastRenderedPageBreak/>
        <w:t>Правописание</w:t>
      </w:r>
      <w:r w:rsidRPr="00341747">
        <w:rPr>
          <w:rFonts w:ascii="Times New Roman" w:hAnsi="Times New Roman"/>
          <w:bCs/>
          <w:kern w:val="2"/>
          <w:sz w:val="28"/>
          <w:szCs w:val="28"/>
          <w:lang w:eastAsia="zh-CN" w:bidi="hi-IN"/>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1C20E7" w:rsidRDefault="00341747"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8"/>
          <w:szCs w:val="28"/>
          <w:lang w:eastAsia="zh-CN" w:bidi="hi-IN"/>
        </w:rPr>
      </w:pPr>
      <w:r w:rsidRPr="00341747">
        <w:rPr>
          <w:rFonts w:ascii="Times New Roman" w:hAnsi="Times New Roman"/>
          <w:b/>
          <w:bCs/>
          <w:i/>
          <w:kern w:val="2"/>
          <w:sz w:val="28"/>
          <w:szCs w:val="28"/>
          <w:lang w:eastAsia="zh-CN" w:bidi="hi-IN"/>
        </w:rPr>
        <w:t>Родственные слова</w:t>
      </w:r>
      <w:r w:rsidRPr="00341747">
        <w:rPr>
          <w:rFonts w:ascii="Times New Roman" w:hAnsi="Times New Roman"/>
          <w:bCs/>
          <w:kern w:val="2"/>
          <w:sz w:val="28"/>
          <w:szCs w:val="28"/>
          <w:lang w:eastAsia="zh-CN" w:bidi="hi-IN"/>
        </w:rPr>
        <w:t>. Подбор гн</w:t>
      </w:r>
      <w:r w:rsidR="001C20E7">
        <w:rPr>
          <w:rFonts w:ascii="Times New Roman" w:hAnsi="Times New Roman"/>
          <w:bCs/>
          <w:kern w:val="2"/>
          <w:sz w:val="28"/>
          <w:szCs w:val="28"/>
          <w:lang w:eastAsia="zh-CN" w:bidi="hi-IN"/>
        </w:rPr>
        <w:t>ё</w:t>
      </w:r>
      <w:r w:rsidRPr="00341747">
        <w:rPr>
          <w:rFonts w:ascii="Times New Roman" w:hAnsi="Times New Roman"/>
          <w:bCs/>
          <w:kern w:val="2"/>
          <w:sz w:val="28"/>
          <w:szCs w:val="28"/>
          <w:lang w:eastAsia="zh-CN" w:bidi="hi-IN"/>
        </w:rPr>
        <w:t>зд родственных слов. Общая часть родственных слов. Проверяемые безударные гласные в корне слова, подбор проверочных слов. Слова с непро</w:t>
      </w:r>
      <w:r w:rsidR="001C20E7">
        <w:rPr>
          <w:rFonts w:ascii="Times New Roman" w:hAnsi="Times New Roman"/>
          <w:bCs/>
          <w:kern w:val="2"/>
          <w:sz w:val="28"/>
          <w:szCs w:val="28"/>
          <w:lang w:eastAsia="zh-CN" w:bidi="hi-IN"/>
        </w:rPr>
        <w:t>веряемыми орфограммами в корне.</w:t>
      </w:r>
    </w:p>
    <w:p w:rsidR="00341747" w:rsidRDefault="00341747"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8"/>
          <w:szCs w:val="28"/>
          <w:lang w:eastAsia="zh-CN" w:bidi="hi-IN"/>
        </w:rPr>
      </w:pPr>
      <w:r w:rsidRPr="00341747">
        <w:rPr>
          <w:rFonts w:ascii="Times New Roman" w:hAnsi="Times New Roman"/>
          <w:b/>
          <w:bCs/>
          <w:i/>
          <w:kern w:val="2"/>
          <w:sz w:val="28"/>
          <w:szCs w:val="28"/>
          <w:lang w:eastAsia="zh-CN" w:bidi="hi-IN"/>
        </w:rPr>
        <w:t>Предложение.</w:t>
      </w:r>
      <w:r w:rsidRPr="00341747">
        <w:rPr>
          <w:rFonts w:ascii="Times New Roman" w:hAnsi="Times New Roman"/>
          <w:bCs/>
          <w:kern w:val="2"/>
          <w:sz w:val="28"/>
          <w:szCs w:val="28"/>
          <w:lang w:eastAsia="zh-CN" w:bidi="hi-IN"/>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 </w:t>
      </w:r>
    </w:p>
    <w:p w:rsidR="00E95BED" w:rsidRPr="001C20E7" w:rsidRDefault="00341747"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8"/>
          <w:szCs w:val="28"/>
          <w:lang w:eastAsia="zh-CN" w:bidi="hi-IN"/>
        </w:rPr>
      </w:pPr>
      <w:r w:rsidRPr="00341747">
        <w:rPr>
          <w:rFonts w:ascii="Times New Roman" w:hAnsi="Times New Roman"/>
          <w:b/>
          <w:bCs/>
          <w:i/>
          <w:kern w:val="2"/>
          <w:sz w:val="28"/>
          <w:szCs w:val="28"/>
          <w:lang w:eastAsia="zh-CN" w:bidi="hi-IN"/>
        </w:rPr>
        <w:t>Развитие речи.</w:t>
      </w:r>
      <w:r w:rsidRPr="00341747">
        <w:rPr>
          <w:rFonts w:ascii="Times New Roman" w:hAnsi="Times New Roman"/>
          <w:bCs/>
          <w:kern w:val="2"/>
          <w:sz w:val="28"/>
          <w:szCs w:val="28"/>
          <w:lang w:eastAsia="zh-CN" w:bidi="hi-IN"/>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341747" w:rsidRDefault="00341747" w:rsidP="00C1329E">
      <w:pPr>
        <w:widowControl w:val="0"/>
        <w:shd w:val="clear" w:color="auto" w:fill="FFFFFF"/>
        <w:tabs>
          <w:tab w:val="left" w:pos="529"/>
        </w:tabs>
        <w:suppressAutoHyphens/>
        <w:spacing w:after="0" w:line="240" w:lineRule="auto"/>
        <w:ind w:firstLine="851"/>
        <w:jc w:val="center"/>
        <w:textAlignment w:val="baseline"/>
        <w:rPr>
          <w:rFonts w:ascii="Times New Roman" w:hAnsi="Times New Roman"/>
          <w:bCs/>
          <w:kern w:val="2"/>
          <w:sz w:val="28"/>
          <w:szCs w:val="28"/>
          <w:lang w:eastAsia="zh-CN" w:bidi="hi-IN"/>
        </w:rPr>
      </w:pPr>
      <w:r w:rsidRPr="00341747">
        <w:rPr>
          <w:rFonts w:ascii="Times New Roman" w:hAnsi="Times New Roman"/>
          <w:b/>
          <w:bCs/>
          <w:i/>
          <w:kern w:val="2"/>
          <w:sz w:val="28"/>
          <w:szCs w:val="28"/>
          <w:lang w:eastAsia="zh-CN" w:bidi="hi-IN"/>
        </w:rPr>
        <w:t>Чтение и развитие речи</w:t>
      </w:r>
    </w:p>
    <w:p w:rsidR="00341747" w:rsidRDefault="00341747"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8"/>
          <w:szCs w:val="28"/>
          <w:lang w:eastAsia="zh-CN" w:bidi="hi-IN"/>
        </w:rPr>
      </w:pPr>
      <w:r w:rsidRPr="00341747">
        <w:rPr>
          <w:rFonts w:ascii="Times New Roman" w:hAnsi="Times New Roman"/>
          <w:b/>
          <w:bCs/>
          <w:i/>
          <w:kern w:val="2"/>
          <w:sz w:val="28"/>
          <w:szCs w:val="28"/>
          <w:lang w:eastAsia="zh-CN" w:bidi="hi-IN"/>
        </w:rPr>
        <w:t>Содержание чтения (круг чтения).</w:t>
      </w:r>
      <w:r w:rsidRPr="00341747">
        <w:rPr>
          <w:rFonts w:ascii="Times New Roman" w:hAnsi="Times New Roman"/>
          <w:bCs/>
          <w:kern w:val="2"/>
          <w:sz w:val="28"/>
          <w:szCs w:val="28"/>
          <w:lang w:eastAsia="zh-CN" w:bidi="hi-IN"/>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99 занимательного характера об интересном и необычном в окружающем мире, о культуре поведения, об искусстве, историческом прошлом и пр. </w:t>
      </w:r>
      <w:r w:rsidRPr="00341747">
        <w:rPr>
          <w:rFonts w:ascii="Times New Roman" w:hAnsi="Times New Roman"/>
          <w:b/>
          <w:bCs/>
          <w:i/>
          <w:kern w:val="2"/>
          <w:sz w:val="28"/>
          <w:szCs w:val="28"/>
          <w:lang w:eastAsia="zh-CN" w:bidi="hi-IN"/>
        </w:rPr>
        <w:t>Примерная тематика произведений</w:t>
      </w:r>
      <w:r w:rsidRPr="00341747">
        <w:rPr>
          <w:rFonts w:ascii="Times New Roman" w:hAnsi="Times New Roman"/>
          <w:bCs/>
          <w:kern w:val="2"/>
          <w:sz w:val="28"/>
          <w:szCs w:val="28"/>
          <w:lang w:eastAsia="zh-CN" w:bidi="hi-IN"/>
        </w:rPr>
        <w:t xml:space="preserve">: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 </w:t>
      </w:r>
      <w:r w:rsidRPr="00341747">
        <w:rPr>
          <w:rFonts w:ascii="Times New Roman" w:hAnsi="Times New Roman"/>
          <w:b/>
          <w:bCs/>
          <w:i/>
          <w:kern w:val="2"/>
          <w:sz w:val="28"/>
          <w:szCs w:val="28"/>
          <w:lang w:eastAsia="zh-CN" w:bidi="hi-IN"/>
        </w:rPr>
        <w:t>Жанровое разнообразие</w:t>
      </w:r>
      <w:r w:rsidRPr="00341747">
        <w:rPr>
          <w:rFonts w:ascii="Times New Roman" w:hAnsi="Times New Roman"/>
          <w:bCs/>
          <w:kern w:val="2"/>
          <w:sz w:val="28"/>
          <w:szCs w:val="28"/>
          <w:lang w:eastAsia="zh-CN" w:bidi="hi-IN"/>
        </w:rPr>
        <w:t xml:space="preserve">: сказки, рассказы, стихотворения, басни, пословицы, поговорки, загадки, считалки, потешки. </w:t>
      </w:r>
    </w:p>
    <w:p w:rsidR="00341747" w:rsidRDefault="00341747"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8"/>
          <w:szCs w:val="28"/>
          <w:lang w:eastAsia="zh-CN" w:bidi="hi-IN"/>
        </w:rPr>
      </w:pPr>
      <w:r w:rsidRPr="00341747">
        <w:rPr>
          <w:rFonts w:ascii="Times New Roman" w:hAnsi="Times New Roman"/>
          <w:b/>
          <w:bCs/>
          <w:i/>
          <w:kern w:val="2"/>
          <w:sz w:val="28"/>
          <w:szCs w:val="28"/>
          <w:lang w:eastAsia="zh-CN" w:bidi="hi-IN"/>
        </w:rPr>
        <w:t>Навык чтения</w:t>
      </w:r>
      <w:r w:rsidRPr="00341747">
        <w:rPr>
          <w:rFonts w:ascii="Times New Roman" w:hAnsi="Times New Roman"/>
          <w:bCs/>
          <w:kern w:val="2"/>
          <w:sz w:val="28"/>
          <w:szCs w:val="28"/>
          <w:lang w:eastAsia="zh-CN" w:bidi="hi-IN"/>
        </w:rPr>
        <w:t>: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1C20E7" w:rsidRPr="001C20E7" w:rsidRDefault="00341747"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8"/>
          <w:szCs w:val="28"/>
          <w:lang w:eastAsia="zh-CN" w:bidi="hi-IN"/>
        </w:rPr>
      </w:pPr>
      <w:r w:rsidRPr="00341747">
        <w:rPr>
          <w:rFonts w:ascii="Times New Roman" w:hAnsi="Times New Roman"/>
          <w:bCs/>
          <w:kern w:val="2"/>
          <w:sz w:val="28"/>
          <w:szCs w:val="28"/>
          <w:lang w:eastAsia="zh-CN" w:bidi="hi-IN"/>
        </w:rPr>
        <w:t xml:space="preserve"> </w:t>
      </w:r>
      <w:r w:rsidRPr="00341747">
        <w:rPr>
          <w:rFonts w:ascii="Times New Roman" w:hAnsi="Times New Roman"/>
          <w:b/>
          <w:bCs/>
          <w:i/>
          <w:kern w:val="2"/>
          <w:sz w:val="28"/>
          <w:szCs w:val="28"/>
          <w:lang w:eastAsia="zh-CN" w:bidi="hi-IN"/>
        </w:rPr>
        <w:t>Работа с текстом</w:t>
      </w:r>
      <w:r w:rsidRPr="00341747">
        <w:rPr>
          <w:rFonts w:ascii="Times New Roman" w:hAnsi="Times New Roman"/>
          <w:bCs/>
          <w:kern w:val="2"/>
          <w:sz w:val="28"/>
          <w:szCs w:val="28"/>
          <w:lang w:eastAsia="zh-CN" w:bidi="hi-IN"/>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r w:rsidRPr="00341747">
        <w:rPr>
          <w:rFonts w:ascii="Times New Roman" w:hAnsi="Times New Roman"/>
          <w:b/>
          <w:bCs/>
          <w:i/>
          <w:kern w:val="2"/>
          <w:sz w:val="28"/>
          <w:szCs w:val="28"/>
          <w:lang w:eastAsia="zh-CN" w:bidi="hi-IN"/>
        </w:rPr>
        <w:t>Внеклассное чтение</w:t>
      </w:r>
      <w:r w:rsidRPr="00341747">
        <w:rPr>
          <w:rFonts w:ascii="Times New Roman" w:hAnsi="Times New Roman"/>
          <w:bCs/>
          <w:kern w:val="2"/>
          <w:sz w:val="28"/>
          <w:szCs w:val="28"/>
          <w:lang w:eastAsia="zh-CN" w:bidi="hi-IN"/>
        </w:rPr>
        <w:t>.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A7608F" w:rsidRDefault="00A7608F" w:rsidP="00C1329E">
      <w:pPr>
        <w:autoSpaceDE w:val="0"/>
        <w:autoSpaceDN w:val="0"/>
        <w:adjustRightInd w:val="0"/>
        <w:spacing w:after="0" w:line="240" w:lineRule="auto"/>
        <w:ind w:firstLine="851"/>
        <w:jc w:val="center"/>
        <w:rPr>
          <w:rFonts w:ascii="Times New Roman Полужирный" w:eastAsiaTheme="minorHAnsi" w:hAnsi="Times New Roman Полужирный" w:cs="Times New Roman Полужирный"/>
          <w:sz w:val="28"/>
          <w:szCs w:val="28"/>
          <w:lang w:eastAsia="en-US"/>
        </w:rPr>
      </w:pPr>
    </w:p>
    <w:p w:rsidR="00A61CA7" w:rsidRPr="00A61CA7" w:rsidRDefault="00A61CA7" w:rsidP="00C1329E">
      <w:pPr>
        <w:autoSpaceDE w:val="0"/>
        <w:autoSpaceDN w:val="0"/>
        <w:adjustRightInd w:val="0"/>
        <w:spacing w:after="0" w:line="240" w:lineRule="auto"/>
        <w:ind w:firstLine="851"/>
        <w:jc w:val="center"/>
        <w:rPr>
          <w:rFonts w:ascii="Times New Roman Полужирный" w:eastAsiaTheme="minorHAnsi" w:hAnsi="Times New Roman Полужирный" w:cs="Times New Roman Полужирный"/>
          <w:sz w:val="28"/>
          <w:szCs w:val="28"/>
          <w:lang w:eastAsia="en-US"/>
        </w:rPr>
      </w:pPr>
      <w:r w:rsidRPr="00A61CA7">
        <w:rPr>
          <w:rFonts w:ascii="Times New Roman Полужирный" w:eastAsiaTheme="minorHAnsi" w:hAnsi="Times New Roman Полужирный" w:cs="Times New Roman Полужирный"/>
          <w:sz w:val="28"/>
          <w:szCs w:val="28"/>
          <w:lang w:eastAsia="en-US"/>
        </w:rPr>
        <w:lastRenderedPageBreak/>
        <w:t>Речевая практика</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Полужирный" w:eastAsiaTheme="minorHAnsi" w:hAnsi="Times New Roman Полужирный" w:cs="Times New Roman Полужирный"/>
          <w:sz w:val="28"/>
          <w:szCs w:val="28"/>
          <w:lang w:eastAsia="en-US"/>
        </w:rPr>
        <w:t xml:space="preserve">Аудирование и понимание речи. </w:t>
      </w:r>
      <w:r w:rsidRPr="00A61CA7">
        <w:rPr>
          <w:rFonts w:ascii="Times New Roman" w:eastAsiaTheme="minorHAnsi" w:hAnsi="Times New Roman"/>
          <w:sz w:val="28"/>
          <w:szCs w:val="28"/>
          <w:lang w:eastAsia="en-US"/>
        </w:rPr>
        <w:t>Выполнение простых и составных устных инструкций</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учителя, словесный отчет о выполненных действиях. Прослушивание и выполнение инструкций,</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записанных на аудионосители. Чтение и выполнение словесных инструкций, предъявленных в</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письменном виде.</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Соотнесение речи и изображения (выбор картинки, соответствующей слову,</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предложению).</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Повторение и воспроизведение по подобию, по памяти отдельных слогов, слов,</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предложений.</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Полужирный" w:eastAsiaTheme="minorHAnsi" w:hAnsi="Times New Roman Полужирный" w:cs="Times New Roman Полужирный"/>
          <w:sz w:val="28"/>
          <w:szCs w:val="28"/>
          <w:lang w:eastAsia="en-US"/>
        </w:rPr>
        <w:t xml:space="preserve">Дикция и выразительность речи. </w:t>
      </w:r>
      <w:r w:rsidRPr="00A61CA7">
        <w:rPr>
          <w:rFonts w:ascii="Times New Roman" w:eastAsiaTheme="minorHAnsi" w:hAnsi="Times New Roman"/>
          <w:sz w:val="28"/>
          <w:szCs w:val="28"/>
          <w:lang w:eastAsia="en-US"/>
        </w:rPr>
        <w:t>Развитие артикуляционной моторики. Формирование</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правильного речевого дыхания. Практическое использование силы голоса, тона, темпа речи в</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речевых ситуациях. Использование мимики и жестов в общении.</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Полужирный" w:eastAsiaTheme="minorHAnsi" w:hAnsi="Times New Roman Полужирный" w:cs="Times New Roman Полужирный"/>
          <w:sz w:val="28"/>
          <w:szCs w:val="28"/>
          <w:lang w:eastAsia="en-US"/>
        </w:rPr>
        <w:t xml:space="preserve">Общение и его значение в жизни. </w:t>
      </w:r>
      <w:r w:rsidRPr="00A61CA7">
        <w:rPr>
          <w:rFonts w:ascii="Times New Roman" w:eastAsiaTheme="minorHAnsi" w:hAnsi="Times New Roman"/>
          <w:sz w:val="28"/>
          <w:szCs w:val="28"/>
          <w:lang w:eastAsia="en-US"/>
        </w:rPr>
        <w:t>Речевое и неречевое общение. Правила речевого</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общения. Письменное общение (афиши, реклама, письма, открытки и др.). Условные знаки в</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общении людей.</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Общение на расстоянии. Кино, телевидение, радио».</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Виртуальное общение. Общение в социальных сетях.</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Влияние речи на мысли, чувства, поступки людей.</w:t>
      </w:r>
    </w:p>
    <w:p w:rsidR="00A61CA7" w:rsidRPr="00A61CA7" w:rsidRDefault="00A61CA7" w:rsidP="00C1329E">
      <w:pPr>
        <w:autoSpaceDE w:val="0"/>
        <w:autoSpaceDN w:val="0"/>
        <w:adjustRightInd w:val="0"/>
        <w:spacing w:after="0" w:line="240" w:lineRule="auto"/>
        <w:ind w:firstLine="851"/>
        <w:jc w:val="both"/>
        <w:rPr>
          <w:rFonts w:ascii="Times New Roman Полужирный" w:eastAsiaTheme="minorHAnsi" w:hAnsi="Times New Roman Полужирный" w:cs="Times New Roman Полужирный"/>
          <w:sz w:val="28"/>
          <w:szCs w:val="28"/>
          <w:lang w:eastAsia="en-US"/>
        </w:rPr>
      </w:pPr>
      <w:r w:rsidRPr="00A61CA7">
        <w:rPr>
          <w:rFonts w:ascii="Times New Roman Полужирный" w:eastAsiaTheme="minorHAnsi" w:hAnsi="Times New Roman Полужирный" w:cs="Times New Roman Полужирный"/>
          <w:sz w:val="28"/>
          <w:szCs w:val="28"/>
          <w:lang w:eastAsia="en-US"/>
        </w:rPr>
        <w:t>Организация речевого общения</w:t>
      </w:r>
    </w:p>
    <w:p w:rsidR="00A61CA7" w:rsidRPr="00A61CA7" w:rsidRDefault="00A61CA7" w:rsidP="00C1329E">
      <w:pPr>
        <w:autoSpaceDE w:val="0"/>
        <w:autoSpaceDN w:val="0"/>
        <w:adjustRightInd w:val="0"/>
        <w:spacing w:after="0" w:line="240" w:lineRule="auto"/>
        <w:ind w:firstLine="851"/>
        <w:jc w:val="both"/>
        <w:rPr>
          <w:rFonts w:ascii="Times New Roman Курсив" w:eastAsiaTheme="minorHAnsi" w:hAnsi="Times New Roman Курсив" w:cs="Times New Roman Курсив"/>
          <w:i/>
          <w:iCs/>
          <w:sz w:val="28"/>
          <w:szCs w:val="28"/>
          <w:lang w:eastAsia="en-US"/>
        </w:rPr>
      </w:pPr>
      <w:r w:rsidRPr="00A61CA7">
        <w:rPr>
          <w:rFonts w:ascii="Times New Roman Курсив" w:eastAsiaTheme="minorHAnsi" w:hAnsi="Times New Roman Курсив" w:cs="Times New Roman Курсив"/>
          <w:i/>
          <w:iCs/>
          <w:sz w:val="28"/>
          <w:szCs w:val="28"/>
          <w:lang w:eastAsia="en-US"/>
        </w:rPr>
        <w:t>Базовые формулы речевого общения</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Обращение, привлечение внимания. «Ты» и «Вы», обращение по имени и отчеству, по</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фамилии, обращение к знакомым взрослым и ровесникам. Грубое обращение, нежелательное</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обращение (по фамилии). Ласковые обращения. Грубые и негрубые обращения. Бытовые</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(неофициальные) обращения к сверстникам, в семье. Именные, бытовые, ласковые обращения.</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Функциональные обращения (к продавцу, к сотруднику полиции и др.). Специфика</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половозрастных обращений (дедушка, бабушка, тетенька, девушка, мужчина и др.). Вступление</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в речевой контакт с незнакомым человеком без обращения («Скажите, пожалуйста…»).</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Обращение в письме, в поздравительной открытке.</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Знакомство, представление, приветствие. Формулы «Давай познакомимся», «Меня зовут…», «Меня зовут …, а тебя?». Формулы «Это …», «Познакомься пожалуйста, это …». Ответные</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реплики u1085 на приглашение познакомиться («Очень приятно!», «Рад познакомиться!»).</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Приветствие и прощание. Употребление различных формул приветствия и прощания в</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зависимости от адресата (взрослый или сверстник). Формулы «здравствуй», «здравствуйте», «до</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свидания». Развертывание формул с помощью обращения по имени и отчеству. Жесты</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приветствия и прощания. Этикетные правила приветствия: замедлить шаг или остановиться,</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посмотреть в глаза человеку.</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Формулы «Доброе утро», «Добрый день», «Добрый вечер», «Спокойной ночи».</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Неофициальные разговорные формулы «привет», «салют», «счастливо», «пока». Грубые</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(фамильярные) формулы «здорово», «бывай», «чао» и др. (в зависимости от условий школы).</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Недопустимость дублирования этикетных формул, использованных невоспитанными взрослыми.</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Развертывание формул с помощью обращений.</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lastRenderedPageBreak/>
        <w:t>Формулы, сопровождающие ситуации приветствия и прощания «Как дела?», «Как</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живешь?», «До завтра», «Всего хорошего» и др. Просьбы при прощании «Приходи(те) еще»,</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«Заходи (те», «Звони(те)».</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Приглашение, предложение. Приглашение домой. Правила поведения в гостях.</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Поздравление, пожелание. Формулы «Поздравляю с …», «Поздравляю с праздником …»</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и их развертывание с помощью обращения по имени и отчеству.</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Пожелания близким и малознакомым людям, сверстникам и старшим. Различия</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пожеланий в связи с разными праздниками. Формулы «Желаю тебе …», «Желаю Вам …», «Я</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хочу пожелать …». Неречевые средства: улыбка, взгляд, доброжелательность тона.</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Поздравительные открытки.</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Формулы, сопровождающие вручение подарка «Это Вам (тебе)», «Я хочу подарить тебе</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 и др. Этикетные и эмоциональные реакции на поздравления и подарки.</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Одобрение, комплимент. Формулы «Мне очень нравится твой …», «Как хорошо ты …»,</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«Как красиво!» и др.</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Телефонный разговор. Формулы обращения, привлечения внимания в телефонном</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разговоре. Значение сигналов телефонной связи (гудки, обращения автоответчика сотовой</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связи). Выражение просьбы позвать к телефону («Позовите пожалуйста …», «Попросите</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пожалуйста…», «Можно попросить (позвать)…»). Распространение этих формул с помощью</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приветствия. Ответные реплики адресата «алло», «да», «Я слушаю».</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Просьба, совет. Обращение с просьбой к учителю, соседу по парте на уроке или на</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перемене. Обращение с просьбой к незнакомому человеку. Обращение с просьбой к сверстнику,</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к близким людям.</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Развертывание просьбы с помощью мотивировки. Формулы «Пожалуйста, …», «Можно</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 пожалуйста!», «Разрешите…», «Можно мне …», «Можно я …».</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Мотивировка отказа. Формулы «Извините, но …».</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Благодарность. Формулы «спасибо», «большое спасибо», «пожалуйста». Благодарность</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за поздравления и подарки («Спасибо … имя»), благодарность как ответная реакция на</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выполнение просьбы. Мотивировка благодарности. Формулы «Очень приятно», «Я очень рада» и</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др. как мотивировка благодарности. Ответные реплики на поздравление, пожелание («Спасибо за</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поздравление», «Я тоже поздравляю тебя (Вас)». «Спасибо, и тебя (Вас) поздравляю»).</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Замечание, извинение. Формулы «извините пожалуйста» с обращением и без него.</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Правильная реакция на замечания. Мотивировка извинения («Я нечаянно», «Я не хотел» и др.).</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Использование форм обращения при извинении. Извинение перед старшим, ровесником.</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Обращение и мотивировка при извинении.</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Сочувствие, утешение. Сочувствие заболевшему сверстнику, взрослому. Слова</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поддержки, утешения.</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Одобрение, комплимент. Одобрение как реакция на поздравления, подарки: «Молодец!»,</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«Умница!», «Как красиво!»</w:t>
      </w:r>
    </w:p>
    <w:p w:rsidR="00A61CA7" w:rsidRPr="00A61CA7" w:rsidRDefault="00A61CA7" w:rsidP="00C1329E">
      <w:pPr>
        <w:autoSpaceDE w:val="0"/>
        <w:autoSpaceDN w:val="0"/>
        <w:adjustRightInd w:val="0"/>
        <w:spacing w:after="0" w:line="240" w:lineRule="auto"/>
        <w:ind w:firstLine="851"/>
        <w:jc w:val="both"/>
        <w:rPr>
          <w:rFonts w:ascii="Times New Roman Курсив" w:eastAsiaTheme="minorHAnsi" w:hAnsi="Times New Roman Курсив" w:cs="Times New Roman Курсив"/>
          <w:i/>
          <w:iCs/>
          <w:sz w:val="28"/>
          <w:szCs w:val="28"/>
          <w:lang w:eastAsia="en-US"/>
        </w:rPr>
      </w:pPr>
      <w:r w:rsidRPr="00A61CA7">
        <w:rPr>
          <w:rFonts w:ascii="Times New Roman Курсив" w:eastAsiaTheme="minorHAnsi" w:hAnsi="Times New Roman Курсив" w:cs="Times New Roman Курсив"/>
          <w:i/>
          <w:iCs/>
          <w:sz w:val="28"/>
          <w:szCs w:val="28"/>
          <w:lang w:eastAsia="en-US"/>
        </w:rPr>
        <w:t>Примерные темы речевых ситуаций</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«Я – дома» (общение с близкими людьми, прием гостей)</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«Я и мои товарищи» (игры и общение со сверстниками, общение в школе, в секции, в</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творческой студии)</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«Я за порогом дома» (покупка, поездка в транспорте, обращение за помощью (в т.ч. в</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 xml:space="preserve">экстренной ситуации), поведение в общественных </w:t>
      </w:r>
      <w:r w:rsidRPr="00A61CA7">
        <w:rPr>
          <w:rFonts w:ascii="Times New Roman" w:eastAsiaTheme="minorHAnsi" w:hAnsi="Times New Roman"/>
          <w:sz w:val="28"/>
          <w:szCs w:val="28"/>
          <w:lang w:eastAsia="en-US"/>
        </w:rPr>
        <w:lastRenderedPageBreak/>
        <w:t>местах (кино, кафе и др.)</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«Я в мире природы» (общение с животными, поведение в парке, в лесу)</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Темы речевых ситуаций формулируются исходя из уровня развития коммуникативных и</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речевых умений обучающихся и социальной ситуации их жизни. Например, в рамках</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лексической темы «Я за порогом дома» для отработки этикетных форм знакомства на уроках</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могут быть организованы речевые ситуации «Давайте u1087 познакомимся!», «Знакомство во дворе»,</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«Знакомство в гостях».</w:t>
      </w:r>
    </w:p>
    <w:p w:rsidR="00A61CA7" w:rsidRPr="00A61CA7" w:rsidRDefault="00A61CA7" w:rsidP="00C1329E">
      <w:pPr>
        <w:autoSpaceDE w:val="0"/>
        <w:autoSpaceDN w:val="0"/>
        <w:adjustRightInd w:val="0"/>
        <w:spacing w:after="0" w:line="240" w:lineRule="auto"/>
        <w:ind w:firstLine="851"/>
        <w:jc w:val="both"/>
        <w:rPr>
          <w:rFonts w:ascii="Times New Roman Курсив" w:eastAsiaTheme="minorHAnsi" w:hAnsi="Times New Roman Курсив" w:cs="Times New Roman Курсив"/>
          <w:i/>
          <w:iCs/>
          <w:sz w:val="28"/>
          <w:szCs w:val="28"/>
          <w:lang w:eastAsia="en-US"/>
        </w:rPr>
      </w:pPr>
      <w:r w:rsidRPr="00A61CA7">
        <w:rPr>
          <w:rFonts w:ascii="Times New Roman Курсив" w:eastAsiaTheme="minorHAnsi" w:hAnsi="Times New Roman Курсив" w:cs="Times New Roman Курсив"/>
          <w:i/>
          <w:iCs/>
          <w:sz w:val="28"/>
          <w:szCs w:val="28"/>
          <w:lang w:eastAsia="en-US"/>
        </w:rPr>
        <w:t>Алгоритм работы над темой речевой ситуации</w:t>
      </w:r>
      <w:r>
        <w:rPr>
          <w:rFonts w:ascii="Times New Roman Курсив" w:eastAsiaTheme="minorHAnsi" w:hAnsi="Times New Roman Курсив" w:cs="Times New Roman Курсив"/>
          <w:i/>
          <w:iCs/>
          <w:sz w:val="28"/>
          <w:szCs w:val="28"/>
          <w:lang w:eastAsia="en-US"/>
        </w:rPr>
        <w:t xml:space="preserve"> </w:t>
      </w:r>
      <w:r w:rsidRPr="00A61CA7">
        <w:rPr>
          <w:rFonts w:ascii="Times New Roman" w:eastAsiaTheme="minorHAnsi" w:hAnsi="Times New Roman"/>
          <w:sz w:val="28"/>
          <w:szCs w:val="28"/>
          <w:lang w:eastAsia="en-US"/>
        </w:rPr>
        <w:t>Выявление и расширение представлений по теме речевой ситуации.</w:t>
      </w:r>
      <w:r>
        <w:rPr>
          <w:rFonts w:ascii="Times New Roman Курсив" w:eastAsiaTheme="minorHAnsi" w:hAnsi="Times New Roman Курсив" w:cs="Times New Roman Курсив"/>
          <w:i/>
          <w:iCs/>
          <w:sz w:val="28"/>
          <w:szCs w:val="28"/>
          <w:lang w:eastAsia="en-US"/>
        </w:rPr>
        <w:t xml:space="preserve"> </w:t>
      </w:r>
      <w:r w:rsidRPr="00A61CA7">
        <w:rPr>
          <w:rFonts w:ascii="Times New Roman" w:eastAsiaTheme="minorHAnsi" w:hAnsi="Times New Roman"/>
          <w:sz w:val="28"/>
          <w:szCs w:val="28"/>
          <w:lang w:eastAsia="en-US"/>
        </w:rPr>
        <w:t>Актуализация, уточнение и расширение словарного запаса о теме ситуации.</w:t>
      </w:r>
      <w:r>
        <w:rPr>
          <w:rFonts w:ascii="Times New Roman Курсив" w:eastAsiaTheme="minorHAnsi" w:hAnsi="Times New Roman Курсив" w:cs="Times New Roman Курсив"/>
          <w:i/>
          <w:iCs/>
          <w:sz w:val="28"/>
          <w:szCs w:val="28"/>
          <w:lang w:eastAsia="en-US"/>
        </w:rPr>
        <w:t xml:space="preserve"> </w:t>
      </w:r>
      <w:r w:rsidRPr="00A61CA7">
        <w:rPr>
          <w:rFonts w:ascii="Times New Roman" w:eastAsiaTheme="minorHAnsi" w:hAnsi="Times New Roman"/>
          <w:sz w:val="28"/>
          <w:szCs w:val="28"/>
          <w:lang w:eastAsia="en-US"/>
        </w:rPr>
        <w:t>Составление предложений по теме ситуации, в т.ч. ответы на вопросы и формулирование</w:t>
      </w:r>
      <w:r>
        <w:rPr>
          <w:rFonts w:ascii="Times New Roman Курсив" w:eastAsiaTheme="minorHAnsi" w:hAnsi="Times New Roman Курсив" w:cs="Times New Roman Курсив"/>
          <w:i/>
          <w:iCs/>
          <w:sz w:val="28"/>
          <w:szCs w:val="28"/>
          <w:lang w:eastAsia="en-US"/>
        </w:rPr>
        <w:t xml:space="preserve"> </w:t>
      </w:r>
      <w:r w:rsidRPr="00A61CA7">
        <w:rPr>
          <w:rFonts w:ascii="Times New Roman" w:eastAsiaTheme="minorHAnsi" w:hAnsi="Times New Roman"/>
          <w:sz w:val="28"/>
          <w:szCs w:val="28"/>
          <w:lang w:eastAsia="en-US"/>
        </w:rPr>
        <w:t>вопросов учителю, одноклассникам.</w:t>
      </w:r>
      <w:r>
        <w:rPr>
          <w:rFonts w:ascii="Times New Roman Курсив" w:eastAsiaTheme="minorHAnsi" w:hAnsi="Times New Roman Курсив" w:cs="Times New Roman Курсив"/>
          <w:i/>
          <w:iCs/>
          <w:sz w:val="28"/>
          <w:szCs w:val="28"/>
          <w:lang w:eastAsia="en-US"/>
        </w:rPr>
        <w:t xml:space="preserve"> </w:t>
      </w:r>
      <w:r w:rsidRPr="00A61CA7">
        <w:rPr>
          <w:rFonts w:ascii="Times New Roman" w:eastAsiaTheme="minorHAnsi" w:hAnsi="Times New Roman"/>
          <w:sz w:val="28"/>
          <w:szCs w:val="28"/>
          <w:lang w:eastAsia="en-US"/>
        </w:rPr>
        <w:t>Конструирование диалогов, участие в диалогах по теме ситуации.</w:t>
      </w:r>
      <w:r>
        <w:rPr>
          <w:rFonts w:ascii="Times New Roman Курсив" w:eastAsiaTheme="minorHAnsi" w:hAnsi="Times New Roman Курсив" w:cs="Times New Roman Курсив"/>
          <w:i/>
          <w:iCs/>
          <w:sz w:val="28"/>
          <w:szCs w:val="28"/>
          <w:lang w:eastAsia="en-US"/>
        </w:rPr>
        <w:t xml:space="preserve"> </w:t>
      </w:r>
      <w:r w:rsidRPr="00A61CA7">
        <w:rPr>
          <w:rFonts w:ascii="Times New Roman" w:eastAsiaTheme="minorHAnsi" w:hAnsi="Times New Roman"/>
          <w:sz w:val="28"/>
          <w:szCs w:val="28"/>
          <w:lang w:eastAsia="en-US"/>
        </w:rPr>
        <w:t>Выбор атрибутов к ролевой игре по теме речевой ситуации. Уточнение ролей, сюжета</w:t>
      </w:r>
      <w:r>
        <w:rPr>
          <w:rFonts w:ascii="Times New Roman Курсив" w:eastAsiaTheme="minorHAnsi" w:hAnsi="Times New Roman Курсив" w:cs="Times New Roman Курсив"/>
          <w:i/>
          <w:iCs/>
          <w:sz w:val="28"/>
          <w:szCs w:val="28"/>
          <w:lang w:eastAsia="en-US"/>
        </w:rPr>
        <w:t xml:space="preserve"> </w:t>
      </w:r>
      <w:r w:rsidRPr="00A61CA7">
        <w:rPr>
          <w:rFonts w:ascii="Times New Roman" w:eastAsiaTheme="minorHAnsi" w:hAnsi="Times New Roman"/>
          <w:sz w:val="28"/>
          <w:szCs w:val="28"/>
          <w:lang w:eastAsia="en-US"/>
        </w:rPr>
        <w:t>игры, его вариативности.</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Моделирование речевой ситуации.</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Составление устного текста (диалогического или несложного монологического) по теме</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ситуации.</w:t>
      </w:r>
    </w:p>
    <w:p w:rsidR="00A61CA7" w:rsidRPr="00A61CA7" w:rsidRDefault="00A61CA7" w:rsidP="00C1329E">
      <w:pPr>
        <w:autoSpaceDE w:val="0"/>
        <w:autoSpaceDN w:val="0"/>
        <w:adjustRightInd w:val="0"/>
        <w:spacing w:after="0" w:line="240" w:lineRule="auto"/>
        <w:ind w:firstLine="851"/>
        <w:jc w:val="center"/>
        <w:rPr>
          <w:rFonts w:ascii="Times New Roman Полужирный" w:eastAsiaTheme="minorHAnsi" w:hAnsi="Times New Roman Полужирный" w:cs="Times New Roman Полужирный"/>
          <w:sz w:val="28"/>
          <w:szCs w:val="28"/>
          <w:lang w:eastAsia="en-US"/>
        </w:rPr>
      </w:pPr>
      <w:r w:rsidRPr="00A61CA7">
        <w:rPr>
          <w:rFonts w:ascii="Times New Roman Полужирный" w:eastAsiaTheme="minorHAnsi" w:hAnsi="Times New Roman Полужирный" w:cs="Times New Roman Полужирный"/>
          <w:sz w:val="28"/>
          <w:szCs w:val="28"/>
          <w:lang w:eastAsia="en-US"/>
        </w:rPr>
        <w:t>Математика</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 xml:space="preserve">Математика является одним из важных </w:t>
      </w:r>
      <w:r w:rsidR="005964CE">
        <w:rPr>
          <w:rFonts w:ascii="Times New Roman" w:eastAsiaTheme="minorHAnsi" w:hAnsi="Times New Roman"/>
          <w:sz w:val="28"/>
          <w:szCs w:val="28"/>
          <w:lang w:eastAsia="en-US"/>
        </w:rPr>
        <w:t xml:space="preserve">общеобразовательных предметов в </w:t>
      </w:r>
      <w:r w:rsidRPr="00A61CA7">
        <w:rPr>
          <w:rFonts w:ascii="Times New Roman" w:eastAsiaTheme="minorHAnsi" w:hAnsi="Times New Roman"/>
          <w:sz w:val="28"/>
          <w:szCs w:val="28"/>
          <w:lang w:eastAsia="en-US"/>
        </w:rPr>
        <w:t>образовательных организациях, осуществляющих обучение учащихся с умственной отсталостью</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(интеллектуальными нарушениями). Основной целью обучения математике является подготовка</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обучающихся этой категории к жизни в современном обществе и овладение доступными</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профессионально-трудовыми навыками.</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Исходя из основной цели, задачами обучения математике являются:</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Symbol" w:eastAsiaTheme="minorHAnsi" w:hAnsi="Symbol" w:cs="Symbol"/>
          <w:sz w:val="28"/>
          <w:szCs w:val="28"/>
          <w:lang w:eastAsia="en-US"/>
        </w:rPr>
        <w:t></w:t>
      </w:r>
      <w:r w:rsidRPr="00A61CA7">
        <w:rPr>
          <w:rFonts w:ascii="Symbol" w:eastAsiaTheme="minorHAnsi" w:hAnsi="Symbol" w:cs="Symbol"/>
          <w:sz w:val="28"/>
          <w:szCs w:val="28"/>
          <w:lang w:eastAsia="en-US"/>
        </w:rPr>
        <w:t></w:t>
      </w:r>
      <w:r w:rsidRPr="00A61CA7">
        <w:rPr>
          <w:rFonts w:ascii="Times New Roman" w:eastAsiaTheme="minorHAnsi" w:hAnsi="Times New Roman"/>
          <w:sz w:val="28"/>
          <w:szCs w:val="28"/>
          <w:lang w:eastAsia="en-US"/>
        </w:rPr>
        <w:t>формирование доступных умственно обучающимся с умственной отсталостью(интеллектуальными нарушениями) математических знаний и умений, необходимых для</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решения учебно-познавательных, учебно-практических, житейских и профессиональных задач и</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развитие способности их использования при решении соответствующих возрасту задач;</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Symbol" w:eastAsiaTheme="minorHAnsi" w:hAnsi="Symbol" w:cs="Symbol"/>
          <w:sz w:val="28"/>
          <w:szCs w:val="28"/>
          <w:lang w:eastAsia="en-US"/>
        </w:rPr>
        <w:t></w:t>
      </w:r>
      <w:r w:rsidRPr="00A61CA7">
        <w:rPr>
          <w:rFonts w:ascii="Symbol" w:eastAsiaTheme="minorHAnsi" w:hAnsi="Symbol" w:cs="Symbol"/>
          <w:sz w:val="28"/>
          <w:szCs w:val="28"/>
          <w:lang w:eastAsia="en-US"/>
        </w:rPr>
        <w:t></w:t>
      </w:r>
      <w:r w:rsidRPr="00A61CA7">
        <w:rPr>
          <w:rFonts w:ascii="Times New Roman" w:eastAsiaTheme="minorHAnsi" w:hAnsi="Times New Roman"/>
          <w:sz w:val="28"/>
          <w:szCs w:val="28"/>
          <w:lang w:eastAsia="en-US"/>
        </w:rPr>
        <w:t>коррекция и развитие познавательной деятельности и личностных качеств обучающихся</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с умственной отсталостью (интеллектуальными нарушениями) средствами математики с учетом</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их индивидуальных возможностей;</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Symbol" w:eastAsiaTheme="minorHAnsi" w:hAnsi="Symbol" w:cs="Symbol"/>
          <w:sz w:val="28"/>
          <w:szCs w:val="28"/>
          <w:lang w:eastAsia="en-US"/>
        </w:rPr>
        <w:t></w:t>
      </w:r>
      <w:r w:rsidRPr="00A61CA7">
        <w:rPr>
          <w:rFonts w:ascii="Symbol" w:eastAsiaTheme="minorHAnsi" w:hAnsi="Symbol" w:cs="Symbol"/>
          <w:sz w:val="28"/>
          <w:szCs w:val="28"/>
          <w:lang w:eastAsia="en-US"/>
        </w:rPr>
        <w:t></w:t>
      </w:r>
      <w:r w:rsidRPr="00A61CA7">
        <w:rPr>
          <w:rFonts w:ascii="Times New Roman" w:eastAsiaTheme="minorHAnsi" w:hAnsi="Times New Roman"/>
          <w:sz w:val="28"/>
          <w:szCs w:val="28"/>
          <w:lang w:eastAsia="en-US"/>
        </w:rPr>
        <w:t>формирование положительных качеств личности, в частности аккуратности,</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настойчивости, трудолюбия, самостоятельности, терпеливости, любознательности, умений</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планировать свою деятельность, доводить начатое дело до конца, осуществлять контроль и</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самоконтроль.</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Полужирный" w:eastAsiaTheme="minorHAnsi" w:hAnsi="Times New Roman Полужирный" w:cs="Times New Roman Полужирный"/>
          <w:sz w:val="28"/>
          <w:szCs w:val="28"/>
          <w:lang w:eastAsia="en-US"/>
        </w:rPr>
        <w:t>Пропедевтика</w:t>
      </w:r>
      <w:r w:rsidRPr="00A61CA7">
        <w:rPr>
          <w:rFonts w:ascii="Times New Roman" w:eastAsiaTheme="minorHAnsi" w:hAnsi="Times New Roman"/>
          <w:sz w:val="28"/>
          <w:szCs w:val="28"/>
          <w:lang w:eastAsia="en-US"/>
        </w:rPr>
        <w:t>.</w:t>
      </w:r>
    </w:p>
    <w:p w:rsidR="00A61CA7" w:rsidRPr="00A61CA7" w:rsidRDefault="00A61CA7" w:rsidP="00C1329E">
      <w:pPr>
        <w:autoSpaceDE w:val="0"/>
        <w:autoSpaceDN w:val="0"/>
        <w:adjustRightInd w:val="0"/>
        <w:spacing w:after="0" w:line="240" w:lineRule="auto"/>
        <w:ind w:firstLine="851"/>
        <w:jc w:val="both"/>
        <w:rPr>
          <w:rFonts w:ascii="Times New Roman Курсив" w:eastAsiaTheme="minorHAnsi" w:hAnsi="Times New Roman Курсив" w:cs="Times New Roman Курсив"/>
          <w:i/>
          <w:iCs/>
          <w:sz w:val="28"/>
          <w:szCs w:val="28"/>
          <w:lang w:eastAsia="en-US"/>
        </w:rPr>
      </w:pPr>
      <w:r w:rsidRPr="00A61CA7">
        <w:rPr>
          <w:rFonts w:ascii="Times New Roman Курсив" w:eastAsiaTheme="minorHAnsi" w:hAnsi="Times New Roman Курсив" w:cs="Times New Roman Курсив"/>
          <w:i/>
          <w:iCs/>
          <w:sz w:val="28"/>
          <w:szCs w:val="28"/>
          <w:lang w:eastAsia="en-US"/>
        </w:rPr>
        <w:t>Свойства предметов</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Предметы, обладающие определенными свойствами: цвет, форма, размер (величина),</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назначение. Слова: каждый, все, кроме, остальные (оставшиеся), другие.</w:t>
      </w:r>
    </w:p>
    <w:p w:rsidR="00A61CA7" w:rsidRPr="00A61CA7" w:rsidRDefault="00A61CA7" w:rsidP="00C1329E">
      <w:pPr>
        <w:autoSpaceDE w:val="0"/>
        <w:autoSpaceDN w:val="0"/>
        <w:adjustRightInd w:val="0"/>
        <w:spacing w:after="0" w:line="240" w:lineRule="auto"/>
        <w:ind w:firstLine="851"/>
        <w:jc w:val="both"/>
        <w:rPr>
          <w:rFonts w:ascii="Times New Roman Курсив" w:eastAsiaTheme="minorHAnsi" w:hAnsi="Times New Roman Курсив" w:cs="Times New Roman Курсив"/>
          <w:i/>
          <w:iCs/>
          <w:sz w:val="28"/>
          <w:szCs w:val="28"/>
          <w:lang w:eastAsia="en-US"/>
        </w:rPr>
      </w:pPr>
      <w:r w:rsidRPr="00A61CA7">
        <w:rPr>
          <w:rFonts w:ascii="Times New Roman Курсив" w:eastAsiaTheme="minorHAnsi" w:hAnsi="Times New Roman Курсив" w:cs="Times New Roman Курсив"/>
          <w:i/>
          <w:iCs/>
          <w:sz w:val="28"/>
          <w:szCs w:val="28"/>
          <w:lang w:eastAsia="en-US"/>
        </w:rPr>
        <w:t>Сравнение предметов</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Сравнение двух предметов, серии предметов.</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Сравнение предметов, имеющих объем, площадь, по величине: большой, маленький,</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больше, меньше, равные, одинаковые по величине; равной, одинаковой, такой же величины.</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lastRenderedPageBreak/>
        <w:t>Сравнение предметов по размеру. Сравнение двух предметов: длинный, короткий</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(широкий, узкий, высокий, низкий, глубокий, мелкий, толстый, тонкий); длиннее, короче (шире,</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уже, выше, ниже, глубже, мельче, толще, тоньше); равные, одинаковые по длине (ширине,</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высоте, глубине, толщине); равной, одинаковой, такой же длины (ширины, высоты, глубины,</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толщины). Сравнение трех-четырех предметов по длине (ширине, высоте, глубине, толщине);</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длиннее, короче (шире, уже, выше, ниже, глубже, мельче, тоньше, толще); самый длинный,</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самый короткий (самый широкий, узкий, высокий, низкий, глубокий, мелкий, толстый, тонкий).</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Сравнение двух предметов по массе (весу): тяжелый, легкий, тяжелее, легче, равные,одинаковые по тяжести (весу), равной, одинаковой, такой же тяжести (равного, одинакового,</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такого же веса). Сравнение трех-четырех предметов по тяжести (весу): тяжелее, легче, самый</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тяжелый, самый легкий.</w:t>
      </w:r>
    </w:p>
    <w:p w:rsidR="00A61CA7" w:rsidRPr="00A61CA7" w:rsidRDefault="00A61CA7" w:rsidP="00C1329E">
      <w:pPr>
        <w:autoSpaceDE w:val="0"/>
        <w:autoSpaceDN w:val="0"/>
        <w:adjustRightInd w:val="0"/>
        <w:spacing w:after="0" w:line="240" w:lineRule="auto"/>
        <w:ind w:firstLine="851"/>
        <w:jc w:val="both"/>
        <w:rPr>
          <w:rFonts w:ascii="Times New Roman Курсив" w:eastAsiaTheme="minorHAnsi" w:hAnsi="Times New Roman Курсив" w:cs="Times New Roman Курсив"/>
          <w:i/>
          <w:iCs/>
          <w:sz w:val="28"/>
          <w:szCs w:val="28"/>
          <w:lang w:eastAsia="en-US"/>
        </w:rPr>
      </w:pPr>
      <w:r w:rsidRPr="00A61CA7">
        <w:rPr>
          <w:rFonts w:ascii="Times New Roman Курсив" w:eastAsiaTheme="minorHAnsi" w:hAnsi="Times New Roman Курсив" w:cs="Times New Roman Курсив"/>
          <w:i/>
          <w:iCs/>
          <w:sz w:val="28"/>
          <w:szCs w:val="28"/>
          <w:lang w:eastAsia="en-US"/>
        </w:rPr>
        <w:t>Сравнение предметных совокупностей по количеству предметов, их составляющих</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Сравнение двух-трех предметных совокупностей. Слова: сколько, много, мало, больше,</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меньше, столько же, равное, одинаковое количество, немного, несколько, один, ни одного.</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Сравнение количества предметов одной совокупности до и после изменения количества</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предметов, ее составляющих.</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Сравнение небольших предметных совокупностей путем установления взаимно</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однозначного соответствия между ними или их частями: больше, меньше, одинаковое, равное</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количество, столько же, сколько, лишние, недостающие предметы.</w:t>
      </w:r>
    </w:p>
    <w:p w:rsidR="00A61CA7" w:rsidRPr="00A61CA7" w:rsidRDefault="00A61CA7" w:rsidP="00C1329E">
      <w:pPr>
        <w:autoSpaceDE w:val="0"/>
        <w:autoSpaceDN w:val="0"/>
        <w:adjustRightInd w:val="0"/>
        <w:spacing w:after="0" w:line="240" w:lineRule="auto"/>
        <w:ind w:firstLine="851"/>
        <w:jc w:val="both"/>
        <w:rPr>
          <w:rFonts w:ascii="Times New Roman Курсив" w:eastAsiaTheme="minorHAnsi" w:hAnsi="Times New Roman Курсив" w:cs="Times New Roman Курсив"/>
          <w:i/>
          <w:iCs/>
          <w:sz w:val="28"/>
          <w:szCs w:val="28"/>
          <w:lang w:eastAsia="en-US"/>
        </w:rPr>
      </w:pPr>
      <w:r w:rsidRPr="00A61CA7">
        <w:rPr>
          <w:rFonts w:ascii="Times New Roman Курсив" w:eastAsiaTheme="minorHAnsi" w:hAnsi="Times New Roman Курсив" w:cs="Times New Roman Курсив"/>
          <w:i/>
          <w:iCs/>
          <w:sz w:val="28"/>
          <w:szCs w:val="28"/>
          <w:lang w:eastAsia="en-US"/>
        </w:rPr>
        <w:t>Сравнение объемов жидкостей, сыпучих веществ</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Сравнение объемов жидкостей, сыпучих веществ в одинаковых емкостях. Слова: больше,</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меньше, одинаково, равно, столько же.</w:t>
      </w:r>
    </w:p>
    <w:p w:rsid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Сравнение объемов жидкостей, сыпучего вещества в одной емкости до и после изменения</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 xml:space="preserve">объема. </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Курсив" w:eastAsiaTheme="minorHAnsi" w:hAnsi="Times New Roman Курсив" w:cs="Times New Roman Курсив"/>
          <w:i/>
          <w:iCs/>
          <w:sz w:val="28"/>
          <w:szCs w:val="28"/>
          <w:lang w:eastAsia="en-US"/>
        </w:rPr>
        <w:t>Положение предметов в пространстве, на плоскости</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Положение предметов в пространстве, на плоскости относительно учащегося, по</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отношению друг к другу: впереди, сзади, справа, слева, правее, левее, вверху, внизу, выше, ниже,</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далеко, близко, дальше, ближе, рядом, около, здесь, там, на, в, внутри, перед, за, над, под,</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напротив, между, в середине, в центре.</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Ориентировка на листе бумаги: вверху, внизу, справа, слева, в середине (центре); верхний,</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нижний, правый, левый край листа; то же для сторон: верхняя, нижняя, правая, левая половина,</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верхний правый, левый, нижний правый, левый углы.</w:t>
      </w:r>
    </w:p>
    <w:p w:rsidR="00A61CA7" w:rsidRPr="00A61CA7" w:rsidRDefault="00A61CA7" w:rsidP="00C1329E">
      <w:pPr>
        <w:autoSpaceDE w:val="0"/>
        <w:autoSpaceDN w:val="0"/>
        <w:adjustRightInd w:val="0"/>
        <w:spacing w:after="0" w:line="240" w:lineRule="auto"/>
        <w:ind w:firstLine="851"/>
        <w:jc w:val="both"/>
        <w:rPr>
          <w:rFonts w:ascii="Times New Roman Курсив" w:eastAsiaTheme="minorHAnsi" w:hAnsi="Times New Roman Курсив" w:cs="Times New Roman Курсив"/>
          <w:i/>
          <w:iCs/>
          <w:sz w:val="28"/>
          <w:szCs w:val="28"/>
          <w:lang w:eastAsia="en-US"/>
        </w:rPr>
      </w:pPr>
      <w:r w:rsidRPr="00A61CA7">
        <w:rPr>
          <w:rFonts w:ascii="Times New Roman Курсив" w:eastAsiaTheme="minorHAnsi" w:hAnsi="Times New Roman Курсив" w:cs="Times New Roman Курсив"/>
          <w:i/>
          <w:iCs/>
          <w:sz w:val="28"/>
          <w:szCs w:val="28"/>
          <w:lang w:eastAsia="en-US"/>
        </w:rPr>
        <w:t>Единицы измерения и их соотношения</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Единица времени — сутки. Сутки: утро, день, вечер, ночь. Сегодня, завтра, вчера, на</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следующий день, рано, поздно, вовремя, давно, недавно, медленно, быстро.</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Сравнение по возрасту: молодой, старый, моложе, старше.</w:t>
      </w:r>
    </w:p>
    <w:p w:rsidR="00A61CA7" w:rsidRPr="00A61CA7" w:rsidRDefault="00A61CA7" w:rsidP="00C1329E">
      <w:pPr>
        <w:autoSpaceDE w:val="0"/>
        <w:autoSpaceDN w:val="0"/>
        <w:adjustRightInd w:val="0"/>
        <w:spacing w:after="0" w:line="240" w:lineRule="auto"/>
        <w:ind w:firstLine="851"/>
        <w:jc w:val="both"/>
        <w:rPr>
          <w:rFonts w:ascii="Times New Roman Курсив" w:eastAsiaTheme="minorHAnsi" w:hAnsi="Times New Roman Курсив" w:cs="Times New Roman Курсив"/>
          <w:i/>
          <w:iCs/>
          <w:sz w:val="28"/>
          <w:szCs w:val="28"/>
          <w:lang w:eastAsia="en-US"/>
        </w:rPr>
      </w:pPr>
      <w:r w:rsidRPr="00A61CA7">
        <w:rPr>
          <w:rFonts w:ascii="Times New Roman Курсив" w:eastAsiaTheme="minorHAnsi" w:hAnsi="Times New Roman Курсив" w:cs="Times New Roman Курсив"/>
          <w:i/>
          <w:iCs/>
          <w:sz w:val="28"/>
          <w:szCs w:val="28"/>
          <w:lang w:eastAsia="en-US"/>
        </w:rPr>
        <w:t>Геометрический материал</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Круг, квадрат, прямоугольник, треугольник. Шар, куб, брус.</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Полужирный" w:eastAsiaTheme="minorHAnsi" w:hAnsi="Times New Roman Полужирный" w:cs="Times New Roman Полужирный"/>
          <w:sz w:val="28"/>
          <w:szCs w:val="28"/>
          <w:lang w:eastAsia="en-US"/>
        </w:rPr>
        <w:t>Нумерация</w:t>
      </w:r>
      <w:r w:rsidRPr="00A61CA7">
        <w:rPr>
          <w:rFonts w:ascii="Times New Roman" w:eastAsiaTheme="minorHAnsi" w:hAnsi="Times New Roman"/>
          <w:sz w:val="28"/>
          <w:szCs w:val="28"/>
          <w:lang w:eastAsia="en-US"/>
        </w:rPr>
        <w:t>. Счет предметов. Чтение и запись чисел в пределах 100. Разряды.</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Представление чисел в виде суммы разрядных слагаемых. Сравнение и упорядочение чисел,</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знаки сравнения.</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Полужирный" w:eastAsiaTheme="minorHAnsi" w:hAnsi="Times New Roman Полужирный" w:cs="Times New Roman Полужирный"/>
          <w:sz w:val="28"/>
          <w:szCs w:val="28"/>
          <w:lang w:eastAsia="en-US"/>
        </w:rPr>
        <w:lastRenderedPageBreak/>
        <w:t>Единицы измерения и их соотношения</w:t>
      </w:r>
      <w:r w:rsidRPr="00A61CA7">
        <w:rPr>
          <w:rFonts w:ascii="Times New Roman" w:eastAsiaTheme="minorHAnsi" w:hAnsi="Times New Roman"/>
          <w:sz w:val="28"/>
          <w:szCs w:val="28"/>
          <w:lang w:eastAsia="en-US"/>
        </w:rPr>
        <w:t>. Величины и единицы их измерения. Единица</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массы (килограмм), емкости (литр), времени (минута, час, сутки, неделя, месяц, год), стоимости</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(рубль, копейка), длины (миллиметр, сантиметр, дециметр, метр). Соотношения между</w:t>
      </w:r>
      <w:r>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единицами измерения однородных величин. Сравнение и упорядочение однородных величин.</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Полужирный" w:eastAsiaTheme="minorHAnsi" w:hAnsi="Times New Roman Полужирный" w:cs="Times New Roman Полужирный"/>
          <w:sz w:val="28"/>
          <w:szCs w:val="28"/>
          <w:lang w:eastAsia="en-US"/>
        </w:rPr>
        <w:t>Арифметические действия</w:t>
      </w:r>
      <w:r w:rsidRPr="00A61CA7">
        <w:rPr>
          <w:rFonts w:ascii="Times New Roman" w:eastAsiaTheme="minorHAnsi" w:hAnsi="Times New Roman"/>
          <w:sz w:val="28"/>
          <w:szCs w:val="28"/>
          <w:lang w:eastAsia="en-US"/>
        </w:rPr>
        <w:t>. Сложение, вычитание, умножение и деление</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неотрицательных целых чисел. Названия компонентов арифметических действий, знаки</w:t>
      </w:r>
      <w:r w:rsidR="005B7974">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действий. Таблица сложения. Таблица умножения и деления. Арифметические действия с</w:t>
      </w:r>
      <w:r w:rsidR="005B7974">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числами 0 и 1. Взаимосвязь арифметических действий. Нахождение неизвестного компонента</w:t>
      </w:r>
      <w:r w:rsidR="005B7974">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арифметического действия. Числовое выражение. Скобки. Порядок действий. Нахождение</w:t>
      </w:r>
      <w:r w:rsidR="005B7974">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значения числового выражения. Использование свойств арифметических действий в</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вычислениях (переместительное свойство сложения и умножения). Алгоритмы письменного</w:t>
      </w:r>
      <w:r w:rsidR="005B7974">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сложения, вычитания, умножения и деления. Способы проверки правильности вычислений.</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Полужирный" w:eastAsiaTheme="minorHAnsi" w:hAnsi="Times New Roman Полужирный" w:cs="Times New Roman Полужирный"/>
          <w:sz w:val="28"/>
          <w:szCs w:val="28"/>
          <w:lang w:eastAsia="en-US"/>
        </w:rPr>
        <w:t>Арифметические задачи</w:t>
      </w:r>
      <w:r w:rsidRPr="00A61CA7">
        <w:rPr>
          <w:rFonts w:ascii="Times New Roman" w:eastAsiaTheme="minorHAnsi" w:hAnsi="Times New Roman"/>
          <w:sz w:val="28"/>
          <w:szCs w:val="28"/>
          <w:lang w:eastAsia="en-US"/>
        </w:rPr>
        <w:t>. Решение текстовых задач арифметическим способом. Простые</w:t>
      </w:r>
      <w:r w:rsidR="005B7974">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арифметические задачи на нахождение суммы и разности (остатка). Простые арифметические</w:t>
      </w:r>
      <w:r w:rsidR="005B7974">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задачи на увеличение (уменьшение) чисел на несколько единиц. Простые арифметические задачи</w:t>
      </w:r>
      <w:r w:rsidR="005B7974">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на нахождение произведения, частного (деление на равные части, деление по содержанию);</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увеличение в несколько раз, уменьшение в несколько раз. Простые арифметические задачи на</w:t>
      </w:r>
      <w:r w:rsidR="005B7974">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нахождение неизвестного слагаемого. Задачи, содержащие отношения «больше на (в)…»,</w:t>
      </w:r>
      <w:r w:rsidR="005B7974">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«меньше на (в)…». Задачи на расчет стоимости (цена, количество, общая стоимость товара).</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Составные арифметические u1079 задачи, решаемые в два действия.</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Полужирный" w:eastAsiaTheme="minorHAnsi" w:hAnsi="Times New Roman Полужирный" w:cs="Times New Roman Полужирный"/>
          <w:sz w:val="28"/>
          <w:szCs w:val="28"/>
          <w:lang w:eastAsia="en-US"/>
        </w:rPr>
        <w:t>Геометрический материал</w:t>
      </w:r>
      <w:r w:rsidRPr="00A61CA7">
        <w:rPr>
          <w:rFonts w:ascii="Times New Roman" w:eastAsiaTheme="minorHAnsi" w:hAnsi="Times New Roman"/>
          <w:sz w:val="28"/>
          <w:szCs w:val="28"/>
          <w:lang w:eastAsia="en-US"/>
        </w:rPr>
        <w:t>. Пространственные отношения. Взаимное расположение</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предметов в пространстве и на плоскости (выше—ниже, слева—справа, сверху—снизу, ближе—дальше, между и пр.).</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Геометрические фигуры. Распознавание и изображение геометрических фигур: точка,</w:t>
      </w:r>
      <w:r w:rsidR="005B7974">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линия (кривая, прямая), отрезок, ломаная, угол, многоугольник, треугольник, прямоугольник,</w:t>
      </w:r>
      <w:r w:rsidR="005B7974">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квадрат, окружность, круг. Замкнутые и незамкнутые кривые:</w:t>
      </w:r>
      <w:r w:rsidR="005B7974">
        <w:rPr>
          <w:rFonts w:ascii="Times New Roman" w:eastAsiaTheme="minorHAnsi" w:hAnsi="Times New Roman"/>
          <w:sz w:val="28"/>
          <w:szCs w:val="28"/>
          <w:lang w:eastAsia="en-US"/>
        </w:rPr>
        <w:t xml:space="preserve"> окружность, дуга. Ломаные линии </w:t>
      </w:r>
      <w:r w:rsidRPr="00A61CA7">
        <w:rPr>
          <w:rFonts w:ascii="Times New Roman" w:eastAsiaTheme="minorHAnsi" w:hAnsi="Times New Roman"/>
          <w:sz w:val="28"/>
          <w:szCs w:val="28"/>
          <w:lang w:eastAsia="en-US"/>
        </w:rPr>
        <w:t>— замкнутая, незамкнутая. Граница многоугольника — замкнутая ломаная линия.</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Использование чертежных инструментов для выполнения построений.</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Измерение длины отрезка. Сложение и вычитание отрезков. Измерение отрезков ломаной</w:t>
      </w:r>
      <w:r w:rsidR="005B7974">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и вычисление ее длины.</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Взаимное положение на плоскости геометрических фигур (пересечение, точки</w:t>
      </w:r>
      <w:r w:rsidR="005B7974">
        <w:rPr>
          <w:rFonts w:ascii="Times New Roman" w:eastAsiaTheme="minorHAnsi" w:hAnsi="Times New Roman"/>
          <w:sz w:val="28"/>
          <w:szCs w:val="28"/>
          <w:lang w:eastAsia="en-US"/>
        </w:rPr>
        <w:t xml:space="preserve"> </w:t>
      </w:r>
      <w:r w:rsidRPr="00A61CA7">
        <w:rPr>
          <w:rFonts w:ascii="Times New Roman" w:eastAsiaTheme="minorHAnsi" w:hAnsi="Times New Roman"/>
          <w:sz w:val="28"/>
          <w:szCs w:val="28"/>
          <w:lang w:eastAsia="en-US"/>
        </w:rPr>
        <w:t>пересечения).</w:t>
      </w:r>
    </w:p>
    <w:p w:rsidR="00A61CA7" w:rsidRPr="00A61CA7" w:rsidRDefault="00A61CA7"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A61CA7">
        <w:rPr>
          <w:rFonts w:ascii="Times New Roman" w:eastAsiaTheme="minorHAnsi" w:hAnsi="Times New Roman"/>
          <w:sz w:val="28"/>
          <w:szCs w:val="28"/>
          <w:lang w:eastAsia="en-US"/>
        </w:rPr>
        <w:t>Геометрические формы в окружающем мире. Распознавание и называние: куб, шар.</w:t>
      </w:r>
    </w:p>
    <w:p w:rsidR="00B21E5F" w:rsidRPr="00B21E5F" w:rsidRDefault="00B21E5F" w:rsidP="00C1329E">
      <w:pPr>
        <w:autoSpaceDE w:val="0"/>
        <w:autoSpaceDN w:val="0"/>
        <w:adjustRightInd w:val="0"/>
        <w:spacing w:after="0" w:line="240" w:lineRule="auto"/>
        <w:ind w:firstLine="851"/>
        <w:jc w:val="center"/>
        <w:rPr>
          <w:rFonts w:ascii="Times New Roman Полужирный" w:eastAsiaTheme="minorHAnsi" w:hAnsi="Times New Roman Полужирный" w:cs="Times New Roman Полужирный"/>
          <w:sz w:val="28"/>
          <w:szCs w:val="28"/>
          <w:lang w:eastAsia="en-US"/>
        </w:rPr>
      </w:pPr>
      <w:r w:rsidRPr="00B21E5F">
        <w:rPr>
          <w:rFonts w:ascii="Times New Roman Полужирный" w:eastAsiaTheme="minorHAnsi" w:hAnsi="Times New Roman Полужирный" w:cs="Times New Roman Полужирный"/>
          <w:sz w:val="28"/>
          <w:szCs w:val="28"/>
          <w:lang w:eastAsia="en-US"/>
        </w:rPr>
        <w:t>Мир природы и человека</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Полужирный" w:eastAsiaTheme="minorHAnsi" w:hAnsi="Times New Roman Полужирный" w:cs="Times New Roman Полужирный"/>
          <w:sz w:val="28"/>
          <w:szCs w:val="28"/>
          <w:lang w:eastAsia="en-US"/>
        </w:rPr>
        <w:t xml:space="preserve">Основная цель </w:t>
      </w:r>
      <w:r w:rsidRPr="00B21E5F">
        <w:rPr>
          <w:rFonts w:ascii="Times New Roman" w:eastAsiaTheme="minorHAnsi" w:hAnsi="Times New Roman"/>
          <w:sz w:val="28"/>
          <w:szCs w:val="28"/>
          <w:lang w:eastAsia="en-US"/>
        </w:rPr>
        <w:t xml:space="preserve">предмета «Мир природы и человека» заключается в формировании первоначальных знаний о живой и неживой природе; понимании </w:t>
      </w:r>
      <w:r w:rsidRPr="00B21E5F">
        <w:rPr>
          <w:rFonts w:ascii="Times New Roman" w:eastAsiaTheme="minorHAnsi" w:hAnsi="Times New Roman"/>
          <w:sz w:val="28"/>
          <w:szCs w:val="28"/>
          <w:lang w:eastAsia="en-US"/>
        </w:rPr>
        <w:lastRenderedPageBreak/>
        <w:t>простейших взаимосвязей, существующих между миром природы и человека. 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 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 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регуляции,тповедения младших школьников с умственной отсталостью (интеллектуальными нарушениями).</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Программа реализует современный взгляд на обучение естествоведческим дисциплинам,</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который выдвигает на первый план обеспечение:</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 полисенсорности восприятия объектов;</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 практического взаимодействия обучающихся с умственной отсталостью</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w:t>
      </w:r>
      <w:r w:rsidR="006E28D9">
        <w:rPr>
          <w:rFonts w:ascii="Times New Roman" w:eastAsiaTheme="minorHAnsi" w:hAnsi="Times New Roman"/>
          <w:sz w:val="28"/>
          <w:szCs w:val="28"/>
          <w:lang w:eastAsia="en-US"/>
        </w:rPr>
        <w:t xml:space="preserve"> </w:t>
      </w:r>
      <w:r w:rsidRPr="00B21E5F">
        <w:rPr>
          <w:rFonts w:ascii="Times New Roman" w:eastAsiaTheme="minorHAnsi" w:hAnsi="Times New Roman"/>
          <w:sz w:val="28"/>
          <w:szCs w:val="28"/>
          <w:lang w:eastAsia="en-US"/>
        </w:rPr>
        <w:t>в совместной деятельности друг с другом в процессе решения проблемных ситуаций и т.п.;</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 закрепления представлений, постоянное обращение к уже изученному, систематизации</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знаний и накоплению опыта взаимодействия с предметами познания в игровой, коммуникативной и учебной деятельности;</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 постепенного усложнения содержания предмета: расширение характеристик предмета</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познания, преемственность изучаемых тем. Основное u1074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Структура курса представлена следующими разделами: «Сезонные изменения», «Неживая</w:t>
      </w:r>
      <w:r>
        <w:rPr>
          <w:rFonts w:ascii="Times New Roman" w:eastAsiaTheme="minorHAnsi" w:hAnsi="Times New Roman"/>
          <w:sz w:val="28"/>
          <w:szCs w:val="28"/>
          <w:lang w:eastAsia="en-US"/>
        </w:rPr>
        <w:t xml:space="preserve"> </w:t>
      </w:r>
      <w:r w:rsidRPr="00B21E5F">
        <w:rPr>
          <w:rFonts w:ascii="Times New Roman" w:eastAsiaTheme="minorHAnsi" w:hAnsi="Times New Roman"/>
          <w:sz w:val="28"/>
          <w:szCs w:val="28"/>
          <w:lang w:eastAsia="en-US"/>
        </w:rPr>
        <w:t>природа», «Живая природа (в том числе человек)», «Безопасное поведение».</w:t>
      </w:r>
    </w:p>
    <w:p w:rsidR="00B21E5F" w:rsidRPr="001C20E7"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Повышение эффективности усвоения учебного содержания требует организации большогоколичества наблюдений, упражнений, практических работ, игр, экскурсий для ознакомления инакопления опыта первичного взаимодействия с из</w:t>
      </w:r>
      <w:r w:rsidR="001C20E7">
        <w:rPr>
          <w:rFonts w:ascii="Times New Roman" w:eastAsiaTheme="minorHAnsi" w:hAnsi="Times New Roman"/>
          <w:sz w:val="28"/>
          <w:szCs w:val="28"/>
          <w:lang w:eastAsia="en-US"/>
        </w:rPr>
        <w:t>учаемыми объектами и явлениями.</w:t>
      </w:r>
    </w:p>
    <w:p w:rsidR="00B21E5F" w:rsidRPr="00B21E5F" w:rsidRDefault="00B21E5F" w:rsidP="00C1329E">
      <w:pPr>
        <w:autoSpaceDE w:val="0"/>
        <w:autoSpaceDN w:val="0"/>
        <w:adjustRightInd w:val="0"/>
        <w:spacing w:after="0" w:line="240" w:lineRule="auto"/>
        <w:ind w:firstLine="851"/>
        <w:jc w:val="both"/>
        <w:rPr>
          <w:rFonts w:ascii="Times New Roman Полужирный Курс" w:eastAsiaTheme="minorHAnsi" w:hAnsi="Times New Roman Полужирный Курс" w:cs="Times New Roman Полужирный Курс"/>
          <w:i/>
          <w:iCs/>
          <w:sz w:val="28"/>
          <w:szCs w:val="28"/>
          <w:lang w:eastAsia="en-US"/>
        </w:rPr>
      </w:pPr>
      <w:r w:rsidRPr="00B21E5F">
        <w:rPr>
          <w:rFonts w:ascii="Times New Roman Полужирный Курс" w:eastAsiaTheme="minorHAnsi" w:hAnsi="Times New Roman Полужирный Курс" w:cs="Times New Roman Полужирный Курс"/>
          <w:i/>
          <w:iCs/>
          <w:sz w:val="28"/>
          <w:szCs w:val="28"/>
          <w:lang w:eastAsia="en-US"/>
        </w:rPr>
        <w:lastRenderedPageBreak/>
        <w:t>Сезонные изменения</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Курсив" w:eastAsiaTheme="minorHAnsi" w:hAnsi="Times New Roman Курсив" w:cs="Times New Roman Курсив"/>
          <w:i/>
          <w:iCs/>
          <w:sz w:val="28"/>
          <w:szCs w:val="28"/>
          <w:lang w:eastAsia="en-US"/>
        </w:rPr>
        <w:t xml:space="preserve">Временные изменения. </w:t>
      </w:r>
      <w:r w:rsidRPr="00B21E5F">
        <w:rPr>
          <w:rFonts w:ascii="Times New Roman" w:eastAsiaTheme="minorHAnsi" w:hAnsi="Times New Roman"/>
          <w:sz w:val="28"/>
          <w:szCs w:val="28"/>
          <w:lang w:eastAsia="en-US"/>
        </w:rPr>
        <w:t>День, вечер, ночь, утро. Сутки, время суток. Время суток и солнце</w:t>
      </w:r>
      <w:r>
        <w:rPr>
          <w:rFonts w:ascii="Times New Roman" w:eastAsiaTheme="minorHAnsi" w:hAnsi="Times New Roman"/>
          <w:sz w:val="28"/>
          <w:szCs w:val="28"/>
          <w:lang w:eastAsia="en-US"/>
        </w:rPr>
        <w:t xml:space="preserve"> </w:t>
      </w:r>
      <w:r w:rsidRPr="00B21E5F">
        <w:rPr>
          <w:rFonts w:ascii="Times New Roman" w:eastAsiaTheme="minorHAnsi" w:hAnsi="Times New Roman"/>
          <w:sz w:val="28"/>
          <w:szCs w:val="28"/>
          <w:lang w:eastAsia="en-US"/>
        </w:rPr>
        <w:t>по результатам наблюдений). Время суток на циферблате часов. Дни недели, порядок</w:t>
      </w:r>
      <w:r>
        <w:rPr>
          <w:rFonts w:ascii="Times New Roman" w:eastAsiaTheme="minorHAnsi" w:hAnsi="Times New Roman"/>
          <w:sz w:val="28"/>
          <w:szCs w:val="28"/>
          <w:lang w:eastAsia="en-US"/>
        </w:rPr>
        <w:t xml:space="preserve"> </w:t>
      </w:r>
      <w:r w:rsidRPr="00B21E5F">
        <w:rPr>
          <w:rFonts w:ascii="Times New Roman" w:eastAsiaTheme="minorHAnsi" w:hAnsi="Times New Roman"/>
          <w:sz w:val="28"/>
          <w:szCs w:val="28"/>
          <w:lang w:eastAsia="en-US"/>
        </w:rPr>
        <w:t>следования, рабочие и выходные дни. Неделя и месяц.</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Курсив" w:eastAsiaTheme="minorHAnsi" w:hAnsi="Times New Roman Курсив" w:cs="Times New Roman Курсив"/>
          <w:i/>
          <w:iCs/>
          <w:sz w:val="28"/>
          <w:szCs w:val="28"/>
          <w:lang w:eastAsia="en-US"/>
        </w:rPr>
        <w:t>Времена года</w:t>
      </w:r>
      <w:r w:rsidRPr="00B21E5F">
        <w:rPr>
          <w:rFonts w:ascii="Times New Roman" w:eastAsiaTheme="minorHAnsi" w:hAnsi="Times New Roman"/>
          <w:sz w:val="28"/>
          <w:szCs w:val="28"/>
          <w:lang w:eastAsia="en-US"/>
        </w:rPr>
        <w:t>: Осень. Зима. Весна. Лето. Основные признаки каждого времени года</w:t>
      </w:r>
      <w:r>
        <w:rPr>
          <w:rFonts w:ascii="Times New Roman" w:eastAsiaTheme="minorHAnsi" w:hAnsi="Times New Roman"/>
          <w:sz w:val="28"/>
          <w:szCs w:val="28"/>
          <w:lang w:eastAsia="en-US"/>
        </w:rPr>
        <w:t xml:space="preserve"> </w:t>
      </w:r>
      <w:r w:rsidRPr="00B21E5F">
        <w:rPr>
          <w:rFonts w:ascii="Times New Roman" w:eastAsiaTheme="minorHAnsi" w:hAnsi="Times New Roman"/>
          <w:sz w:val="28"/>
          <w:szCs w:val="28"/>
          <w:lang w:eastAsia="en-US"/>
        </w:rPr>
        <w:t>(изменения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r>
        <w:rPr>
          <w:rFonts w:ascii="Times New Roman" w:eastAsiaTheme="minorHAnsi" w:hAnsi="Times New Roman"/>
          <w:sz w:val="28"/>
          <w:szCs w:val="28"/>
          <w:lang w:eastAsia="en-US"/>
        </w:rPr>
        <w:t xml:space="preserve"> </w:t>
      </w:r>
      <w:r w:rsidRPr="00B21E5F">
        <w:rPr>
          <w:rFonts w:ascii="Times New Roman" w:eastAsiaTheme="minorHAnsi" w:hAnsi="Times New Roman"/>
          <w:sz w:val="28"/>
          <w:szCs w:val="28"/>
          <w:lang w:eastAsia="en-US"/>
        </w:rPr>
        <w:t>Осень ― начальная осень, середина сезона, поздняя осень. Зима ― начало, середина,</w:t>
      </w:r>
      <w:r>
        <w:rPr>
          <w:rFonts w:ascii="Times New Roman" w:eastAsiaTheme="minorHAnsi" w:hAnsi="Times New Roman"/>
          <w:sz w:val="28"/>
          <w:szCs w:val="28"/>
          <w:lang w:eastAsia="en-US"/>
        </w:rPr>
        <w:t xml:space="preserve"> </w:t>
      </w:r>
      <w:r w:rsidRPr="00B21E5F">
        <w:rPr>
          <w:rFonts w:ascii="Times New Roman" w:eastAsiaTheme="minorHAnsi" w:hAnsi="Times New Roman"/>
          <w:sz w:val="28"/>
          <w:szCs w:val="28"/>
          <w:lang w:eastAsia="en-US"/>
        </w:rPr>
        <w:t>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rsidR="00B21E5F" w:rsidRPr="00B21E5F" w:rsidRDefault="00B21E5F" w:rsidP="00C1329E">
      <w:pPr>
        <w:autoSpaceDE w:val="0"/>
        <w:autoSpaceDN w:val="0"/>
        <w:adjustRightInd w:val="0"/>
        <w:spacing w:after="0" w:line="240" w:lineRule="auto"/>
        <w:ind w:firstLine="851"/>
        <w:rPr>
          <w:rFonts w:ascii="Times New Roman Полужирный Курс" w:eastAsiaTheme="minorHAnsi" w:hAnsi="Times New Roman Полужирный Курс" w:cs="Times New Roman Полужирный Курс"/>
          <w:i/>
          <w:iCs/>
          <w:sz w:val="28"/>
          <w:szCs w:val="28"/>
          <w:lang w:eastAsia="en-US"/>
        </w:rPr>
      </w:pPr>
      <w:r w:rsidRPr="00B21E5F">
        <w:rPr>
          <w:rFonts w:ascii="Times New Roman Полужирный Курс" w:eastAsiaTheme="minorHAnsi" w:hAnsi="Times New Roman Полужирный Курс" w:cs="Times New Roman Полужирный Курс"/>
          <w:i/>
          <w:iCs/>
          <w:sz w:val="28"/>
          <w:szCs w:val="28"/>
          <w:lang w:eastAsia="en-US"/>
        </w:rPr>
        <w:t>Сезонные изменения в неживой природе</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Изменения, происходящие в природе в разное время года, с постепенным нарастанием</w:t>
      </w:r>
      <w:r>
        <w:rPr>
          <w:rFonts w:ascii="Times New Roman" w:eastAsiaTheme="minorHAnsi" w:hAnsi="Times New Roman"/>
          <w:sz w:val="28"/>
          <w:szCs w:val="28"/>
          <w:lang w:eastAsia="en-US"/>
        </w:rPr>
        <w:t xml:space="preserve"> </w:t>
      </w:r>
      <w:r w:rsidRPr="00B21E5F">
        <w:rPr>
          <w:rFonts w:ascii="Times New Roman" w:eastAsiaTheme="minorHAnsi" w:hAnsi="Times New Roman"/>
          <w:sz w:val="28"/>
          <w:szCs w:val="28"/>
          <w:lang w:eastAsia="en-US"/>
        </w:rPr>
        <w:t>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 Солнце и изменения в неживой и живой природе. Долгота дня зимой и летом.</w:t>
      </w:r>
    </w:p>
    <w:p w:rsidR="00B21E5F" w:rsidRPr="00B21E5F" w:rsidRDefault="00B21E5F" w:rsidP="00C1329E">
      <w:pPr>
        <w:autoSpaceDE w:val="0"/>
        <w:autoSpaceDN w:val="0"/>
        <w:adjustRightInd w:val="0"/>
        <w:spacing w:after="0" w:line="240" w:lineRule="auto"/>
        <w:ind w:firstLine="851"/>
        <w:jc w:val="both"/>
        <w:rPr>
          <w:rFonts w:ascii="Times New Roman Полужирный Курс" w:eastAsiaTheme="minorHAnsi" w:hAnsi="Times New Roman Полужирный Курс" w:cs="Times New Roman Полужирный Курс"/>
          <w:i/>
          <w:iCs/>
          <w:sz w:val="28"/>
          <w:szCs w:val="28"/>
          <w:lang w:eastAsia="en-US"/>
        </w:rPr>
      </w:pPr>
      <w:r w:rsidRPr="00B21E5F">
        <w:rPr>
          <w:rFonts w:ascii="Times New Roman Полужирный Курс" w:eastAsiaTheme="minorHAnsi" w:hAnsi="Times New Roman Полужирный Курс" w:cs="Times New Roman Полужирный Курс"/>
          <w:i/>
          <w:iCs/>
          <w:sz w:val="28"/>
          <w:szCs w:val="28"/>
          <w:lang w:eastAsia="en-US"/>
        </w:rPr>
        <w:t>Растения и животные в разное время года</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Жизнь растений и животных (звери, птицы, рыбы, насекомые) в разные сезоны года. Сбор</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Сад, огород. Поле, лес в разное время года. Домашние и дикие животные в разное время</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года.</w:t>
      </w:r>
    </w:p>
    <w:p w:rsidR="00B21E5F" w:rsidRPr="00B21E5F" w:rsidRDefault="00B21E5F" w:rsidP="00C1329E">
      <w:pPr>
        <w:autoSpaceDE w:val="0"/>
        <w:autoSpaceDN w:val="0"/>
        <w:adjustRightInd w:val="0"/>
        <w:spacing w:after="0" w:line="240" w:lineRule="auto"/>
        <w:ind w:firstLine="851"/>
        <w:jc w:val="both"/>
        <w:rPr>
          <w:rFonts w:ascii="Times New Roman Полужирный Курс" w:eastAsiaTheme="minorHAnsi" w:hAnsi="Times New Roman Полужирный Курс" w:cs="Times New Roman Полужирный Курс"/>
          <w:i/>
          <w:iCs/>
          <w:sz w:val="28"/>
          <w:szCs w:val="28"/>
          <w:lang w:eastAsia="en-US"/>
        </w:rPr>
      </w:pPr>
      <w:r w:rsidRPr="00B21E5F">
        <w:rPr>
          <w:rFonts w:ascii="Times New Roman Полужирный Курс" w:eastAsiaTheme="minorHAnsi" w:hAnsi="Times New Roman Полужирный Курс" w:cs="Times New Roman Полужирный Курс"/>
          <w:i/>
          <w:iCs/>
          <w:sz w:val="28"/>
          <w:szCs w:val="28"/>
          <w:lang w:eastAsia="en-US"/>
        </w:rPr>
        <w:t>Одежда людей, игры детей, труд людей в разное время года</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Одежда людей в разное время года. Одевание на прогулку. Учет времени года, погоды,</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предполагаемых занятий (игры, наблюдения, спортивные занятия). Игры детей в разные сезоны года. 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w:t>
      </w:r>
    </w:p>
    <w:p w:rsidR="00B21E5F" w:rsidRPr="00B21E5F" w:rsidRDefault="00B21E5F" w:rsidP="00C1329E">
      <w:pPr>
        <w:autoSpaceDE w:val="0"/>
        <w:autoSpaceDN w:val="0"/>
        <w:adjustRightInd w:val="0"/>
        <w:spacing w:after="0" w:line="240" w:lineRule="auto"/>
        <w:ind w:firstLine="851"/>
        <w:jc w:val="both"/>
        <w:rPr>
          <w:rFonts w:ascii="Times New Roman Полужирный Курс" w:eastAsiaTheme="minorHAnsi" w:hAnsi="Times New Roman Полужирный Курс" w:cs="Times New Roman Полужирный Курс"/>
          <w:i/>
          <w:iCs/>
          <w:sz w:val="28"/>
          <w:szCs w:val="28"/>
          <w:lang w:eastAsia="en-US"/>
        </w:rPr>
      </w:pPr>
      <w:r w:rsidRPr="00B21E5F">
        <w:rPr>
          <w:rFonts w:ascii="Times New Roman Полужирный Курс" w:eastAsiaTheme="minorHAnsi" w:hAnsi="Times New Roman Полужирный Курс" w:cs="Times New Roman Полужирный Курс"/>
          <w:i/>
          <w:iCs/>
          <w:sz w:val="28"/>
          <w:szCs w:val="28"/>
          <w:lang w:eastAsia="en-US"/>
        </w:rPr>
        <w:t>Неживая природа</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Курсив" w:eastAsiaTheme="minorHAnsi" w:hAnsi="Times New Roman Курсив" w:cs="Times New Roman Курсив"/>
          <w:i/>
          <w:iCs/>
          <w:sz w:val="28"/>
          <w:szCs w:val="28"/>
          <w:lang w:eastAsia="en-US"/>
        </w:rPr>
        <w:t>Солнце, облака, луна, звезды. Воздух. Земля: песок, глина, камни</w:t>
      </w:r>
      <w:r w:rsidRPr="00B21E5F">
        <w:rPr>
          <w:rFonts w:ascii="Times New Roman" w:eastAsiaTheme="minorHAnsi" w:hAnsi="Times New Roman"/>
          <w:sz w:val="28"/>
          <w:szCs w:val="28"/>
          <w:lang w:eastAsia="en-US"/>
        </w:rPr>
        <w:t xml:space="preserve">. </w:t>
      </w:r>
      <w:r w:rsidRPr="00B21E5F">
        <w:rPr>
          <w:rFonts w:ascii="Times New Roman Курсив" w:eastAsiaTheme="minorHAnsi" w:hAnsi="Times New Roman Курсив" w:cs="Times New Roman Курсив"/>
          <w:i/>
          <w:iCs/>
          <w:sz w:val="28"/>
          <w:szCs w:val="28"/>
          <w:lang w:eastAsia="en-US"/>
        </w:rPr>
        <w:t xml:space="preserve">Почва. Вода. </w:t>
      </w:r>
      <w:r w:rsidRPr="00B21E5F">
        <w:rPr>
          <w:rFonts w:ascii="Times New Roman" w:eastAsiaTheme="minorHAnsi" w:hAnsi="Times New Roman"/>
          <w:sz w:val="28"/>
          <w:szCs w:val="28"/>
          <w:lang w:eastAsia="en-US"/>
        </w:rPr>
        <w:t>Узнавание и</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B21E5F" w:rsidRPr="00B21E5F" w:rsidRDefault="00B21E5F" w:rsidP="00C1329E">
      <w:pPr>
        <w:autoSpaceDE w:val="0"/>
        <w:autoSpaceDN w:val="0"/>
        <w:adjustRightInd w:val="0"/>
        <w:spacing w:after="0" w:line="240" w:lineRule="auto"/>
        <w:ind w:firstLine="851"/>
        <w:jc w:val="both"/>
        <w:rPr>
          <w:rFonts w:ascii="Times New Roman Полужирный Курс" w:eastAsiaTheme="minorHAnsi" w:hAnsi="Times New Roman Полужирный Курс" w:cs="Times New Roman Полужирный Курс"/>
          <w:i/>
          <w:iCs/>
          <w:sz w:val="28"/>
          <w:szCs w:val="28"/>
          <w:lang w:eastAsia="en-US"/>
        </w:rPr>
      </w:pPr>
      <w:r w:rsidRPr="00B21E5F">
        <w:rPr>
          <w:rFonts w:ascii="Times New Roman Полужирный Курс" w:eastAsiaTheme="minorHAnsi" w:hAnsi="Times New Roman Полужирный Курс" w:cs="Times New Roman Полужирный Курс"/>
          <w:i/>
          <w:iCs/>
          <w:sz w:val="28"/>
          <w:szCs w:val="28"/>
          <w:lang w:eastAsia="en-US"/>
        </w:rPr>
        <w:lastRenderedPageBreak/>
        <w:t>Живая природа</w:t>
      </w:r>
    </w:p>
    <w:p w:rsidR="00B21E5F" w:rsidRPr="00B21E5F" w:rsidRDefault="00B21E5F" w:rsidP="00C1329E">
      <w:pPr>
        <w:autoSpaceDE w:val="0"/>
        <w:autoSpaceDN w:val="0"/>
        <w:adjustRightInd w:val="0"/>
        <w:spacing w:after="0" w:line="240" w:lineRule="auto"/>
        <w:ind w:firstLine="851"/>
        <w:jc w:val="both"/>
        <w:rPr>
          <w:rFonts w:ascii="Times New Roman Полужирный Курс" w:eastAsiaTheme="minorHAnsi" w:hAnsi="Times New Roman Полужирный Курс" w:cs="Times New Roman Полужирный Курс"/>
          <w:i/>
          <w:iCs/>
          <w:sz w:val="28"/>
          <w:szCs w:val="28"/>
          <w:lang w:eastAsia="en-US"/>
        </w:rPr>
      </w:pPr>
      <w:r w:rsidRPr="00B21E5F">
        <w:rPr>
          <w:rFonts w:ascii="Times New Roman Полужирный Курс" w:eastAsiaTheme="minorHAnsi" w:hAnsi="Times New Roman Полужирный Курс" w:cs="Times New Roman Полужирный Курс"/>
          <w:i/>
          <w:iCs/>
          <w:sz w:val="28"/>
          <w:szCs w:val="28"/>
          <w:lang w:eastAsia="en-US"/>
        </w:rPr>
        <w:t>Растения</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Курсив" w:eastAsiaTheme="minorHAnsi" w:hAnsi="Times New Roman Курсив" w:cs="Times New Roman Курсив"/>
          <w:i/>
          <w:iCs/>
          <w:sz w:val="28"/>
          <w:szCs w:val="28"/>
          <w:lang w:eastAsia="en-US"/>
        </w:rPr>
        <w:t xml:space="preserve">Растения культурные. </w:t>
      </w:r>
      <w:r w:rsidRPr="00B21E5F">
        <w:rPr>
          <w:rFonts w:ascii="Times New Roman" w:eastAsiaTheme="minorHAnsi" w:hAnsi="Times New Roman"/>
          <w:sz w:val="28"/>
          <w:szCs w:val="28"/>
          <w:lang w:eastAsia="en-US"/>
        </w:rPr>
        <w:t>Овощи. Фрукты. Ягоды. Арбуз, дыня, тыква. Зерновые культуры.</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Внешний вид, место произрастания, использование. Значение для жизни человека. Употребление в пищу.</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Курсив" w:eastAsiaTheme="minorHAnsi" w:hAnsi="Times New Roman Курсив" w:cs="Times New Roman Курсив"/>
          <w:i/>
          <w:iCs/>
          <w:sz w:val="28"/>
          <w:szCs w:val="28"/>
          <w:lang w:eastAsia="en-US"/>
        </w:rPr>
        <w:t xml:space="preserve">Растения комнатные. </w:t>
      </w:r>
      <w:r w:rsidRPr="00B21E5F">
        <w:rPr>
          <w:rFonts w:ascii="Times New Roman" w:eastAsiaTheme="minorHAnsi" w:hAnsi="Times New Roman"/>
          <w:sz w:val="28"/>
          <w:szCs w:val="28"/>
          <w:lang w:eastAsia="en-US"/>
        </w:rPr>
        <w:t>Название. Внешнее строение (корень, стебель, лист). Уход.</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Курсив" w:eastAsiaTheme="minorHAnsi" w:hAnsi="Times New Roman Курсив" w:cs="Times New Roman Курсив"/>
          <w:i/>
          <w:iCs/>
          <w:sz w:val="28"/>
          <w:szCs w:val="28"/>
          <w:lang w:eastAsia="en-US"/>
        </w:rPr>
        <w:t xml:space="preserve">Растения дикорастущие. </w:t>
      </w:r>
      <w:r w:rsidRPr="00B21E5F">
        <w:rPr>
          <w:rFonts w:ascii="Times New Roman" w:eastAsiaTheme="minorHAnsi" w:hAnsi="Times New Roman"/>
          <w:sz w:val="28"/>
          <w:szCs w:val="28"/>
          <w:lang w:eastAsia="en-US"/>
        </w:rPr>
        <w:t>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использованиечеловеком.</w:t>
      </w:r>
    </w:p>
    <w:p w:rsidR="00B21E5F" w:rsidRPr="00B21E5F" w:rsidRDefault="00B21E5F" w:rsidP="00C1329E">
      <w:pPr>
        <w:autoSpaceDE w:val="0"/>
        <w:autoSpaceDN w:val="0"/>
        <w:adjustRightInd w:val="0"/>
        <w:spacing w:after="0" w:line="240" w:lineRule="auto"/>
        <w:ind w:firstLine="851"/>
        <w:jc w:val="both"/>
        <w:rPr>
          <w:rFonts w:ascii="Times New Roman Полужирный Курс" w:eastAsiaTheme="minorHAnsi" w:hAnsi="Times New Roman Полужирный Курс" w:cs="Times New Roman Полужирный Курс"/>
          <w:i/>
          <w:iCs/>
          <w:sz w:val="28"/>
          <w:szCs w:val="28"/>
          <w:lang w:eastAsia="en-US"/>
        </w:rPr>
      </w:pPr>
      <w:r w:rsidRPr="00B21E5F">
        <w:rPr>
          <w:rFonts w:ascii="Times New Roman Полужирный Курс" w:eastAsiaTheme="minorHAnsi" w:hAnsi="Times New Roman Полужирный Курс" w:cs="Times New Roman Полужирный Курс"/>
          <w:i/>
          <w:iCs/>
          <w:sz w:val="28"/>
          <w:szCs w:val="28"/>
          <w:lang w:eastAsia="en-US"/>
        </w:rPr>
        <w:t>Грибы</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Шляпочные грибы: съедобные и не съедобные. Название. Место произрастания. Внешний</w:t>
      </w:r>
      <w:r>
        <w:rPr>
          <w:rFonts w:ascii="Times New Roman" w:eastAsiaTheme="minorHAnsi" w:hAnsi="Times New Roman"/>
          <w:sz w:val="28"/>
          <w:szCs w:val="28"/>
          <w:lang w:eastAsia="en-US"/>
        </w:rPr>
        <w:t xml:space="preserve"> </w:t>
      </w:r>
      <w:r w:rsidRPr="00B21E5F">
        <w:rPr>
          <w:rFonts w:ascii="Times New Roman" w:eastAsiaTheme="minorHAnsi" w:hAnsi="Times New Roman"/>
          <w:sz w:val="28"/>
          <w:szCs w:val="28"/>
          <w:lang w:eastAsia="en-US"/>
        </w:rPr>
        <w:t>вид. Значение в природе. Использование человеком.</w:t>
      </w:r>
    </w:p>
    <w:p w:rsidR="00B21E5F" w:rsidRPr="00B21E5F" w:rsidRDefault="00B21E5F" w:rsidP="00C1329E">
      <w:pPr>
        <w:autoSpaceDE w:val="0"/>
        <w:autoSpaceDN w:val="0"/>
        <w:adjustRightInd w:val="0"/>
        <w:spacing w:after="0" w:line="240" w:lineRule="auto"/>
        <w:ind w:firstLine="851"/>
        <w:rPr>
          <w:rFonts w:ascii="Times New Roman" w:eastAsiaTheme="minorHAnsi" w:hAnsi="Times New Roman"/>
          <w:sz w:val="18"/>
          <w:szCs w:val="18"/>
          <w:lang w:eastAsia="en-US"/>
        </w:rPr>
      </w:pPr>
    </w:p>
    <w:p w:rsidR="00B21E5F" w:rsidRPr="00B21E5F" w:rsidRDefault="00B21E5F" w:rsidP="00C1329E">
      <w:pPr>
        <w:autoSpaceDE w:val="0"/>
        <w:autoSpaceDN w:val="0"/>
        <w:adjustRightInd w:val="0"/>
        <w:spacing w:after="0" w:line="240" w:lineRule="auto"/>
        <w:ind w:firstLine="851"/>
        <w:jc w:val="both"/>
        <w:rPr>
          <w:rFonts w:ascii="Times New Roman Полужирный Курс" w:eastAsiaTheme="minorHAnsi" w:hAnsi="Times New Roman Полужирный Курс" w:cs="Times New Roman Полужирный Курс"/>
          <w:i/>
          <w:iCs/>
          <w:sz w:val="28"/>
          <w:szCs w:val="28"/>
          <w:lang w:eastAsia="en-US"/>
        </w:rPr>
      </w:pPr>
      <w:r w:rsidRPr="00B21E5F">
        <w:rPr>
          <w:rFonts w:ascii="Times New Roman Полужирный Курс" w:eastAsiaTheme="minorHAnsi" w:hAnsi="Times New Roman Полужирный Курс" w:cs="Times New Roman Полужирный Курс"/>
          <w:i/>
          <w:iCs/>
          <w:sz w:val="28"/>
          <w:szCs w:val="28"/>
          <w:lang w:eastAsia="en-US"/>
        </w:rPr>
        <w:t>Животные</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Курсив" w:eastAsiaTheme="minorHAnsi" w:hAnsi="Times New Roman Курсив" w:cs="Times New Roman Курсив"/>
          <w:i/>
          <w:iCs/>
          <w:sz w:val="28"/>
          <w:szCs w:val="28"/>
          <w:lang w:eastAsia="en-US"/>
        </w:rPr>
        <w:t xml:space="preserve">Животные домашние. </w:t>
      </w:r>
      <w:r w:rsidRPr="00B21E5F">
        <w:rPr>
          <w:rFonts w:ascii="Times New Roman" w:eastAsiaTheme="minorHAnsi" w:hAnsi="Times New Roman"/>
          <w:sz w:val="28"/>
          <w:szCs w:val="28"/>
          <w:lang w:eastAsia="en-US"/>
        </w:rPr>
        <w:t>Звери. Птицы. Названия. Внешнее строение: части тела. Условия</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Курсив" w:eastAsiaTheme="minorHAnsi" w:hAnsi="Times New Roman Курсив" w:cs="Times New Roman Курсив"/>
          <w:i/>
          <w:iCs/>
          <w:sz w:val="28"/>
          <w:szCs w:val="28"/>
          <w:lang w:eastAsia="en-US"/>
        </w:rPr>
        <w:t xml:space="preserve">Животные дикие. </w:t>
      </w:r>
      <w:r w:rsidRPr="00B21E5F">
        <w:rPr>
          <w:rFonts w:ascii="Times New Roman" w:eastAsiaTheme="minorHAnsi" w:hAnsi="Times New Roman"/>
          <w:sz w:val="28"/>
          <w:szCs w:val="28"/>
          <w:lang w:eastAsia="en-US"/>
        </w:rPr>
        <w:t>Звери. Птицы. Змеи. Лягушка. Рыбы. Насекомые. Названия. Внешнее</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Курсив" w:eastAsiaTheme="minorHAnsi" w:hAnsi="Times New Roman Курсив" w:cs="Times New Roman Курсив"/>
          <w:i/>
          <w:iCs/>
          <w:sz w:val="28"/>
          <w:szCs w:val="28"/>
          <w:lang w:eastAsia="en-US"/>
        </w:rPr>
        <w:t xml:space="preserve">Охрана природы: </w:t>
      </w:r>
      <w:r w:rsidRPr="00B21E5F">
        <w:rPr>
          <w:rFonts w:ascii="Times New Roman" w:eastAsiaTheme="minorHAnsi" w:hAnsi="Times New Roman"/>
          <w:sz w:val="28"/>
          <w:szCs w:val="28"/>
          <w:lang w:eastAsia="en-US"/>
        </w:rPr>
        <w:t>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w:t>
      </w:r>
    </w:p>
    <w:p w:rsidR="00B21E5F" w:rsidRPr="00B21E5F" w:rsidRDefault="00B21E5F" w:rsidP="00C1329E">
      <w:pPr>
        <w:autoSpaceDE w:val="0"/>
        <w:autoSpaceDN w:val="0"/>
        <w:adjustRightInd w:val="0"/>
        <w:spacing w:after="0" w:line="240" w:lineRule="auto"/>
        <w:ind w:firstLine="851"/>
        <w:jc w:val="both"/>
        <w:rPr>
          <w:rFonts w:ascii="Times New Roman Полужирный Курс" w:eastAsiaTheme="minorHAnsi" w:hAnsi="Times New Roman Полужирный Курс" w:cs="Times New Roman Полужирный Курс"/>
          <w:i/>
          <w:iCs/>
          <w:sz w:val="28"/>
          <w:szCs w:val="28"/>
          <w:lang w:eastAsia="en-US"/>
        </w:rPr>
      </w:pPr>
      <w:r w:rsidRPr="00B21E5F">
        <w:rPr>
          <w:rFonts w:ascii="Times New Roman Полужирный Курс" w:eastAsiaTheme="minorHAnsi" w:hAnsi="Times New Roman Полужирный Курс" w:cs="Times New Roman Полужирный Курс"/>
          <w:i/>
          <w:iCs/>
          <w:sz w:val="28"/>
          <w:szCs w:val="28"/>
          <w:lang w:eastAsia="en-US"/>
        </w:rPr>
        <w:t>Человек</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Мальчик и девочка. Возрастные группы (малыш, школьник, молодой человек, взрослый,</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 xml:space="preserve">пожилой). 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 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w:t>
      </w:r>
      <w:r w:rsidRPr="00B21E5F">
        <w:rPr>
          <w:rFonts w:ascii="Times New Roman" w:eastAsiaTheme="minorHAnsi" w:hAnsi="Times New Roman"/>
          <w:sz w:val="28"/>
          <w:szCs w:val="28"/>
          <w:lang w:eastAsia="en-US"/>
        </w:rPr>
        <w:lastRenderedPageBreak/>
        <w:t>ознакомление с внутренним строением тела человека (внутренние органы). 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Человек – член общества: член семьи, ученик, одноклассник, друг. Личные вещи ребенка:</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гигиенические принадлежности, игрушки, учебные вещи, одежда, обувь. Вещи мальчиков и девочек. Профессии людей ближайшего окружения ребенка Магазины («овощи фрукты», продуктовый, промтоварный (одежда, обувь, бытовая техника или др.), книжный). Зоопарк или краеведческий музей. Почта. Больница. Поликлиника.</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Аптека. Назначение учреждения. Основные профессии людей, работающих в учреждении.</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Правила поведения в магазине.</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Транспорт. Назначение. Называние отдельных видов транспорта (машины легковые и</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B21E5F" w:rsidRPr="00B21E5F" w:rsidRDefault="00B21E5F" w:rsidP="00C1329E">
      <w:pPr>
        <w:autoSpaceDE w:val="0"/>
        <w:autoSpaceDN w:val="0"/>
        <w:adjustRightInd w:val="0"/>
        <w:spacing w:after="0" w:line="240" w:lineRule="auto"/>
        <w:ind w:firstLine="851"/>
        <w:jc w:val="both"/>
        <w:rPr>
          <w:rFonts w:ascii="Times New Roman Полужирный Курс" w:eastAsiaTheme="minorHAnsi" w:hAnsi="Times New Roman Полужирный Курс" w:cs="Times New Roman Полужирный Курс"/>
          <w:i/>
          <w:iCs/>
          <w:sz w:val="28"/>
          <w:szCs w:val="28"/>
          <w:lang w:eastAsia="en-US"/>
        </w:rPr>
      </w:pPr>
      <w:r w:rsidRPr="00B21E5F">
        <w:rPr>
          <w:rFonts w:ascii="Times New Roman Полужирный Курс" w:eastAsiaTheme="minorHAnsi" w:hAnsi="Times New Roman Полужирный Курс" w:cs="Times New Roman Полужирный Курс"/>
          <w:i/>
          <w:iCs/>
          <w:sz w:val="28"/>
          <w:szCs w:val="28"/>
          <w:lang w:eastAsia="en-US"/>
        </w:rPr>
        <w:t>Безопасное поведение</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Предупреждение заболеваний и травм.</w:t>
      </w:r>
    </w:p>
    <w:p w:rsidR="00B21E5F" w:rsidRPr="00B21E5F"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Профилактика простуд: закаливание, одевание по погоде, проветривание помещений,</w:t>
      </w:r>
    </w:p>
    <w:p w:rsidR="00341747" w:rsidRPr="001C20E7" w:rsidRDefault="00B21E5F"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21E5F">
        <w:rPr>
          <w:rFonts w:ascii="Times New Roman" w:eastAsiaTheme="minorHAnsi" w:hAnsi="Times New Roman"/>
          <w:sz w:val="28"/>
          <w:szCs w:val="28"/>
          <w:lang w:eastAsia="en-US"/>
        </w:rPr>
        <w:t>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w:t>
      </w:r>
      <w:r w:rsidR="001C20E7">
        <w:rPr>
          <w:rFonts w:ascii="Times New Roman" w:eastAsiaTheme="minorHAnsi" w:hAnsi="Times New Roman"/>
          <w:sz w:val="28"/>
          <w:szCs w:val="28"/>
          <w:lang w:eastAsia="en-US"/>
        </w:rPr>
        <w:t>и. Случаи обращения в больницу.</w:t>
      </w:r>
    </w:p>
    <w:p w:rsidR="00516CE9" w:rsidRPr="00516CE9" w:rsidRDefault="00516CE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516CE9">
        <w:rPr>
          <w:rFonts w:ascii="Times New Roman" w:eastAsiaTheme="minorHAnsi" w:hAnsi="Times New Roman"/>
          <w:sz w:val="28"/>
          <w:szCs w:val="28"/>
          <w:lang w:eastAsia="en-US"/>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516CE9" w:rsidRPr="00516CE9" w:rsidRDefault="00516CE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516CE9">
        <w:rPr>
          <w:rFonts w:ascii="Times New Roman" w:eastAsiaTheme="minorHAnsi" w:hAnsi="Times New Roman"/>
          <w:sz w:val="28"/>
          <w:szCs w:val="28"/>
          <w:lang w:eastAsia="en-US"/>
        </w:rPr>
        <w:t xml:space="preserve">Безопасное поведение в природе. Правила поведения человека при контакте с домашним животным. Правила поведения человека с диким животным в зоопарке, в природе. 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Правила поведения с незнакомыми людьми, в незнакомом месте. Правила поведения на улице. Движения по улице группой. Изучение ПДД: сигналысветофора, пешеходный  переход, правила нахождения ребенка на улице (сопровождение взрослым, движение по тротуару, переход улицы по пешеходному </w:t>
      </w:r>
      <w:r w:rsidRPr="00516CE9">
        <w:rPr>
          <w:rFonts w:ascii="Times New Roman" w:eastAsiaTheme="minorHAnsi" w:hAnsi="Times New Roman"/>
          <w:sz w:val="28"/>
          <w:szCs w:val="28"/>
          <w:lang w:eastAsia="en-US"/>
        </w:rPr>
        <w:lastRenderedPageBreak/>
        <w:t>переходу). Правила безопасного поведения в общественном транспорте. Правила безопасного использование учебных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516CE9" w:rsidRPr="00516CE9" w:rsidRDefault="00516CE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516CE9">
        <w:rPr>
          <w:rFonts w:ascii="Times New Roman" w:eastAsiaTheme="minorHAnsi" w:hAnsi="Times New Roman"/>
          <w:sz w:val="28"/>
          <w:szCs w:val="28"/>
          <w:lang w:eastAsia="en-US"/>
        </w:rPr>
        <w:t>Телефоны первой помощи. Звонок по телефону экстренных служб.</w:t>
      </w:r>
    </w:p>
    <w:p w:rsidR="00BC09A6" w:rsidRPr="00BC09A6" w:rsidRDefault="00BC09A6" w:rsidP="00C1329E">
      <w:pPr>
        <w:autoSpaceDE w:val="0"/>
        <w:autoSpaceDN w:val="0"/>
        <w:adjustRightInd w:val="0"/>
        <w:spacing w:after="0" w:line="240" w:lineRule="auto"/>
        <w:ind w:firstLine="851"/>
        <w:jc w:val="center"/>
        <w:rPr>
          <w:rFonts w:ascii="Times New Roman Полужирный" w:eastAsiaTheme="minorHAnsi" w:hAnsi="Times New Roman Полужирный" w:cs="Times New Roman Полужирный"/>
          <w:sz w:val="28"/>
          <w:szCs w:val="28"/>
          <w:lang w:eastAsia="en-US"/>
        </w:rPr>
      </w:pPr>
      <w:r w:rsidRPr="00BC09A6">
        <w:rPr>
          <w:rFonts w:ascii="Times New Roman Полужирный" w:eastAsiaTheme="minorHAnsi" w:hAnsi="Times New Roman Полужирный" w:cs="Times New Roman Полужирный"/>
          <w:sz w:val="28"/>
          <w:szCs w:val="28"/>
          <w:lang w:eastAsia="en-US"/>
        </w:rPr>
        <w:t>Музыка</w:t>
      </w:r>
    </w:p>
    <w:p w:rsidR="00BC09A6" w:rsidRPr="00BC09A6" w:rsidRDefault="00BC09A6" w:rsidP="00C1329E">
      <w:pPr>
        <w:autoSpaceDE w:val="0"/>
        <w:autoSpaceDN w:val="0"/>
        <w:adjustRightInd w:val="0"/>
        <w:spacing w:after="0" w:line="240" w:lineRule="auto"/>
        <w:ind w:firstLine="851"/>
        <w:jc w:val="center"/>
        <w:rPr>
          <w:rFonts w:ascii="Times New Roman Полужирный" w:eastAsiaTheme="minorHAnsi" w:hAnsi="Times New Roman Полужирный" w:cs="Times New Roman Полужирный"/>
          <w:sz w:val="28"/>
          <w:szCs w:val="28"/>
          <w:lang w:eastAsia="en-US"/>
        </w:rPr>
      </w:pPr>
      <w:r w:rsidRPr="00BC09A6">
        <w:rPr>
          <w:rFonts w:ascii="Times New Roman Полужирный" w:eastAsiaTheme="minorHAnsi" w:hAnsi="Times New Roman Полужирный" w:cs="Times New Roman Полужирный"/>
          <w:sz w:val="28"/>
          <w:szCs w:val="28"/>
          <w:lang w:eastAsia="en-US"/>
        </w:rPr>
        <w:t>Пояснительная записка</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«Музыка» ― учебный предмет, предназначенный для формирования у обучающихся с</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Полужирный" w:eastAsiaTheme="minorHAnsi" w:hAnsi="Times New Roman Полужирный" w:cs="Times New Roman Полужирный"/>
          <w:sz w:val="28"/>
          <w:szCs w:val="28"/>
          <w:lang w:eastAsia="en-US"/>
        </w:rPr>
        <w:t xml:space="preserve">Цель </w:t>
      </w:r>
      <w:r w:rsidRPr="00BC09A6">
        <w:rPr>
          <w:rFonts w:ascii="Times New Roman" w:eastAsiaTheme="minorHAnsi" w:hAnsi="Times New Roman"/>
          <w:sz w:val="28"/>
          <w:szCs w:val="28"/>
          <w:lang w:eastAsia="en-US"/>
        </w:rPr>
        <w:t>― приобщение к музыкальной культуре обучающихся с умственной отсталостью</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(интеллектуальными нарушениями) как к неотъемлемой части духовной культуры.</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Задачи учебного предмета «Музыка»:</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 накопление первоначальных впечатлений от музыкального искусства и получение</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доступного опыта (овладение элементарными музыкальными знаниями, слушательскими и доступными исполнительскими умениями).</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 приобщение к культурной среде, дающей обучающемуся впечатления от музыкального</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искусства, формирование стремления и привычки к слушанию музыки, посещению концертов, самостоятельной музыкальной деятельности и др.</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 развитие способности получать удовольствие от музыкальных произведений,</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выделение собственных предпочтений в восприятии музыки, приобретение опыта</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самостоятельной музыкально деятельности.</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 формирование простейших эстетических ориентиров и их использование в</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организации обыденной жизни и праздника.</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 развитие восприятия, в том числе восприятия музыки, мыслительных процессов,</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певческого голоса, творческих способностей обучающихся.</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Коррекционная направленность учебного предмета «Музыка» обеспечивается</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композиционностъю, игровой направленностью, эмоциональной дополнительностью</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используемых методов. Музыкально-образовательный процесс основан на принципе</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индивидуализации и дифференциации процесса музыкального воспитания, взаимосвязи</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обучения и воспитания, оптимистической перспективы, комплексности обучения, доступности,</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систематичности и последовательности, наглядности.</w:t>
      </w:r>
    </w:p>
    <w:p w:rsidR="00BC09A6" w:rsidRPr="00BC09A6" w:rsidRDefault="00BC09A6" w:rsidP="00C1329E">
      <w:pPr>
        <w:autoSpaceDE w:val="0"/>
        <w:autoSpaceDN w:val="0"/>
        <w:adjustRightInd w:val="0"/>
        <w:spacing w:after="0" w:line="240" w:lineRule="auto"/>
        <w:ind w:firstLine="851"/>
        <w:jc w:val="center"/>
        <w:rPr>
          <w:rFonts w:ascii="Times New Roman Полужирный" w:eastAsiaTheme="minorHAnsi" w:hAnsi="Times New Roman Полужирный" w:cs="Times New Roman Полужирный"/>
          <w:sz w:val="28"/>
          <w:szCs w:val="28"/>
          <w:lang w:eastAsia="en-US"/>
        </w:rPr>
      </w:pPr>
      <w:r w:rsidRPr="00BC09A6">
        <w:rPr>
          <w:rFonts w:ascii="Times New Roman Полужирный" w:eastAsiaTheme="minorHAnsi" w:hAnsi="Times New Roman Полужирный" w:cs="Times New Roman Полужирный"/>
          <w:sz w:val="28"/>
          <w:szCs w:val="28"/>
          <w:lang w:eastAsia="en-US"/>
        </w:rPr>
        <w:t>Содержание учебного предмета</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В содержание программы входит овладение обучающимися с умственной отсталостью</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(интеллектуальными нарушениями) в доступ</w:t>
      </w:r>
      <w:r>
        <w:rPr>
          <w:rFonts w:ascii="Times New Roman" w:eastAsiaTheme="minorHAnsi" w:hAnsi="Times New Roman"/>
          <w:sz w:val="28"/>
          <w:szCs w:val="28"/>
          <w:lang w:eastAsia="en-US"/>
        </w:rPr>
        <w:t>ной для них форме и объеме и</w:t>
      </w:r>
      <w:r w:rsidRPr="00BC09A6">
        <w:rPr>
          <w:rFonts w:ascii="Times New Roman" w:eastAsiaTheme="minorHAnsi" w:hAnsi="Times New Roman"/>
          <w:sz w:val="28"/>
          <w:szCs w:val="28"/>
          <w:lang w:eastAsia="en-US"/>
        </w:rPr>
        <w:t xml:space="preserve"> следующими видами</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музыкальной деятельности: восприятие музыки, хоровое пение, элементы музыкальной грамоты,</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BC09A6" w:rsidRPr="00BC09A6" w:rsidRDefault="00BC09A6" w:rsidP="00C1329E">
      <w:pPr>
        <w:autoSpaceDE w:val="0"/>
        <w:autoSpaceDN w:val="0"/>
        <w:adjustRightInd w:val="0"/>
        <w:spacing w:after="0" w:line="240" w:lineRule="auto"/>
        <w:ind w:firstLine="851"/>
        <w:jc w:val="both"/>
        <w:rPr>
          <w:rFonts w:ascii="Times New Roman Полужирный" w:eastAsiaTheme="minorHAnsi" w:hAnsi="Times New Roman Полужирный" w:cs="Times New Roman Полужирный"/>
          <w:sz w:val="28"/>
          <w:szCs w:val="28"/>
          <w:lang w:eastAsia="en-US"/>
        </w:rPr>
      </w:pPr>
      <w:r w:rsidRPr="00BC09A6">
        <w:rPr>
          <w:rFonts w:ascii="Times New Roman Полужирный" w:eastAsiaTheme="minorHAnsi" w:hAnsi="Times New Roman Полужирный" w:cs="Times New Roman Полужирный"/>
          <w:sz w:val="28"/>
          <w:szCs w:val="28"/>
          <w:lang w:eastAsia="en-US"/>
        </w:rPr>
        <w:t>Восприятие музыки</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Полужирный Курс" w:eastAsiaTheme="minorHAnsi" w:hAnsi="Times New Roman Полужирный Курс" w:cs="Times New Roman Полужирный Курс"/>
          <w:i/>
          <w:iCs/>
          <w:sz w:val="28"/>
          <w:szCs w:val="28"/>
          <w:lang w:eastAsia="en-US"/>
        </w:rPr>
        <w:lastRenderedPageBreak/>
        <w:t>Репертуар для слушания</w:t>
      </w:r>
      <w:r w:rsidRPr="00BC09A6">
        <w:rPr>
          <w:rFonts w:ascii="Times New Roman" w:eastAsiaTheme="minorHAnsi" w:hAnsi="Times New Roman"/>
          <w:sz w:val="28"/>
          <w:szCs w:val="28"/>
          <w:lang w:eastAsia="en-US"/>
        </w:rPr>
        <w:t>: произведения отечественной музыкальной культуры; музыка</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народная и композиторская; детская, классическая, современная.</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Полужирный Курс" w:eastAsiaTheme="minorHAnsi" w:hAnsi="Times New Roman Полужирный Курс" w:cs="Times New Roman Полужирный Курс"/>
          <w:i/>
          <w:iCs/>
          <w:sz w:val="28"/>
          <w:szCs w:val="28"/>
          <w:lang w:eastAsia="en-US"/>
        </w:rPr>
        <w:t>Примерная тематика произведений</w:t>
      </w:r>
      <w:r w:rsidRPr="00BC09A6">
        <w:rPr>
          <w:rFonts w:ascii="Times New Roman" w:eastAsiaTheme="minorHAnsi" w:hAnsi="Times New Roman"/>
          <w:sz w:val="28"/>
          <w:szCs w:val="28"/>
          <w:lang w:eastAsia="en-US"/>
        </w:rPr>
        <w:t>: о природе, труде, профессиях, общественных</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явлениях, детстве, школьной жизни и т.д.</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Полужирный Курс" w:eastAsiaTheme="minorHAnsi" w:hAnsi="Times New Roman Полужирный Курс" w:cs="Times New Roman Полужирный Курс"/>
          <w:i/>
          <w:iCs/>
          <w:sz w:val="28"/>
          <w:szCs w:val="28"/>
          <w:lang w:eastAsia="en-US"/>
        </w:rPr>
        <w:t>Жанровое разнообразие</w:t>
      </w:r>
      <w:r w:rsidRPr="00BC09A6">
        <w:rPr>
          <w:rFonts w:ascii="Times New Roman" w:eastAsiaTheme="minorHAnsi" w:hAnsi="Times New Roman"/>
          <w:sz w:val="28"/>
          <w:szCs w:val="28"/>
          <w:lang w:eastAsia="en-US"/>
        </w:rPr>
        <w:t>: праздничная, маршевая, колыбельная песни и пр.</w:t>
      </w:r>
    </w:p>
    <w:p w:rsidR="00BC09A6" w:rsidRPr="00BC09A6" w:rsidRDefault="00BC09A6" w:rsidP="00C1329E">
      <w:pPr>
        <w:autoSpaceDE w:val="0"/>
        <w:autoSpaceDN w:val="0"/>
        <w:adjustRightInd w:val="0"/>
        <w:spacing w:after="0" w:line="240" w:lineRule="auto"/>
        <w:ind w:firstLine="851"/>
        <w:jc w:val="both"/>
        <w:rPr>
          <w:rFonts w:ascii="Times New Roman Полужирный Курс" w:eastAsiaTheme="minorHAnsi" w:hAnsi="Times New Roman Полужирный Курс" w:cs="Times New Roman Полужирный Курс"/>
          <w:i/>
          <w:iCs/>
          <w:sz w:val="28"/>
          <w:szCs w:val="28"/>
          <w:lang w:eastAsia="en-US"/>
        </w:rPr>
      </w:pPr>
      <w:r w:rsidRPr="00BC09A6">
        <w:rPr>
          <w:rFonts w:ascii="Times New Roman Полужирный Курс" w:eastAsiaTheme="minorHAnsi" w:hAnsi="Times New Roman Полужирный Курс" w:cs="Times New Roman Полужирный Курс"/>
          <w:i/>
          <w:iCs/>
          <w:sz w:val="28"/>
          <w:szCs w:val="28"/>
          <w:lang w:eastAsia="en-US"/>
        </w:rPr>
        <w:t>Слушание музыки:</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 овладение умением спокойно слушать музыку, адекватно реагировать на</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художественные образы, воплощенные в музыкальных произведениях; развитие элементарных</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представлений о многообразии внутреннего содержания прослушиваемых произведений;</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 развитие эмоциональной отзывчивости и эмоционального реагирования на</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произведения различных музыкальных жанров и разных по своему характеру;</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 развитие умения передавать словами внутреннее содержание музыкального</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произведения;</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4"/>
          <w:szCs w:val="24"/>
          <w:lang w:eastAsia="en-US"/>
        </w:rPr>
        <w:t xml:space="preserve">― </w:t>
      </w:r>
      <w:r w:rsidRPr="00BC09A6">
        <w:rPr>
          <w:rFonts w:ascii="Times New Roman" w:eastAsiaTheme="minorHAnsi" w:hAnsi="Times New Roman"/>
          <w:sz w:val="28"/>
          <w:szCs w:val="28"/>
          <w:lang w:eastAsia="en-US"/>
        </w:rPr>
        <w:t>развитие умения определять разнообразные по форме и характеру музыкальные</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произведения (марш, танец, песня; весела, грустная, спокойная мелодия);</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 развитие умения самостоятельно узнавать и называть песни по вступлению; развитие</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умения различать мелодию и сопровождение в песне и в инструментальном произведении;</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 развитие умения различать части песни (запев, припев, проигрыш, окончание);</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 ознакомление с пением соло и хором; формирование представлений о различных</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музыкальных коллективах (ансамбль, оркестр);</w:t>
      </w:r>
    </w:p>
    <w:p w:rsidR="001C20E7" w:rsidRPr="001C20E7"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 знакомство с музыкальными инструментами и их звучанием (фортепиано, барабан,</w:t>
      </w:r>
      <w:r>
        <w:rPr>
          <w:rFonts w:ascii="Times New Roman" w:eastAsiaTheme="minorHAnsi" w:hAnsi="Times New Roman"/>
          <w:sz w:val="28"/>
          <w:szCs w:val="28"/>
          <w:lang w:eastAsia="en-US"/>
        </w:rPr>
        <w:t xml:space="preserve"> </w:t>
      </w:r>
      <w:r w:rsidR="001C20E7">
        <w:rPr>
          <w:rFonts w:ascii="Times New Roman" w:eastAsiaTheme="minorHAnsi" w:hAnsi="Times New Roman"/>
          <w:sz w:val="28"/>
          <w:szCs w:val="28"/>
          <w:lang w:eastAsia="en-US"/>
        </w:rPr>
        <w:t>скрипка и др.)</w:t>
      </w:r>
    </w:p>
    <w:p w:rsidR="00BC09A6" w:rsidRPr="00BC09A6" w:rsidRDefault="00BC09A6" w:rsidP="00C1329E">
      <w:pPr>
        <w:autoSpaceDE w:val="0"/>
        <w:autoSpaceDN w:val="0"/>
        <w:adjustRightInd w:val="0"/>
        <w:spacing w:after="0" w:line="240" w:lineRule="auto"/>
        <w:ind w:firstLine="851"/>
        <w:jc w:val="center"/>
        <w:rPr>
          <w:rFonts w:ascii="Times New Roman Полужирный" w:eastAsiaTheme="minorHAnsi" w:hAnsi="Times New Roman Полужирный" w:cs="Times New Roman Полужирный"/>
          <w:sz w:val="28"/>
          <w:szCs w:val="28"/>
          <w:lang w:eastAsia="en-US"/>
        </w:rPr>
      </w:pPr>
      <w:r w:rsidRPr="00BC09A6">
        <w:rPr>
          <w:rFonts w:ascii="Times New Roman Полужирный" w:eastAsiaTheme="minorHAnsi" w:hAnsi="Times New Roman Полужирный" w:cs="Times New Roman Полужирный"/>
          <w:sz w:val="28"/>
          <w:szCs w:val="28"/>
          <w:lang w:eastAsia="en-US"/>
        </w:rPr>
        <w:t>Хоровое пение.</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Полужирный Курс" w:eastAsiaTheme="minorHAnsi" w:hAnsi="Times New Roman Полужирный Курс" w:cs="Times New Roman Полужирный Курс"/>
          <w:i/>
          <w:iCs/>
          <w:sz w:val="28"/>
          <w:szCs w:val="28"/>
          <w:lang w:eastAsia="en-US"/>
        </w:rPr>
        <w:t>Песенный репертуар</w:t>
      </w:r>
      <w:r w:rsidRPr="00BC09A6">
        <w:rPr>
          <w:rFonts w:ascii="Times New Roman" w:eastAsiaTheme="minorHAnsi" w:hAnsi="Times New Roman"/>
          <w:sz w:val="28"/>
          <w:szCs w:val="28"/>
          <w:lang w:eastAsia="en-US"/>
        </w:rPr>
        <w:t>: произведения отечественной музыкальной культуры; музыка</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народная и композиторская; детская, классическая, современная. Используемый песенный</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материал должен быть доступным по смыслу, отражать знакомые образы, события и явления,</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иметь простой ритмический рисунок мелодии, короткие музыкальные фразы, соответствовать</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требованиям организации щадящего режима по отношению к детскому голосу</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Полужирный Курс" w:eastAsiaTheme="minorHAnsi" w:hAnsi="Times New Roman Полужирный Курс" w:cs="Times New Roman Полужирный Курс"/>
          <w:i/>
          <w:iCs/>
          <w:sz w:val="28"/>
          <w:szCs w:val="28"/>
          <w:lang w:eastAsia="en-US"/>
        </w:rPr>
        <w:t>Примерная тематика произведений</w:t>
      </w:r>
      <w:r w:rsidRPr="00BC09A6">
        <w:rPr>
          <w:rFonts w:ascii="Times New Roman" w:eastAsiaTheme="minorHAnsi" w:hAnsi="Times New Roman"/>
          <w:sz w:val="28"/>
          <w:szCs w:val="28"/>
          <w:lang w:eastAsia="en-US"/>
        </w:rPr>
        <w:t>: о природе, труде, профессиях, общественных</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явлениях, детстве, школьной жизни и т.д.</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Полужирный Курс" w:eastAsiaTheme="minorHAnsi" w:hAnsi="Times New Roman Полужирный Курс" w:cs="Times New Roman Полужирный Курс"/>
          <w:i/>
          <w:iCs/>
          <w:sz w:val="28"/>
          <w:szCs w:val="28"/>
          <w:lang w:eastAsia="en-US"/>
        </w:rPr>
        <w:t>Жанровое разнообразие</w:t>
      </w:r>
      <w:r w:rsidRPr="00BC09A6">
        <w:rPr>
          <w:rFonts w:ascii="Times New Roman" w:eastAsiaTheme="minorHAnsi" w:hAnsi="Times New Roman"/>
          <w:sz w:val="28"/>
          <w:szCs w:val="28"/>
          <w:lang w:eastAsia="en-US"/>
        </w:rPr>
        <w:t>: игровые песни, песни-прибаутки, трудовые песни, колыбельные</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песни и пр.</w:t>
      </w:r>
    </w:p>
    <w:p w:rsidR="00BC09A6" w:rsidRPr="00BC09A6" w:rsidRDefault="00BC09A6" w:rsidP="00C1329E">
      <w:pPr>
        <w:autoSpaceDE w:val="0"/>
        <w:autoSpaceDN w:val="0"/>
        <w:adjustRightInd w:val="0"/>
        <w:spacing w:after="0" w:line="240" w:lineRule="auto"/>
        <w:ind w:firstLine="851"/>
        <w:jc w:val="both"/>
        <w:rPr>
          <w:rFonts w:ascii="Times New Roman Полужирный Курс" w:eastAsiaTheme="minorHAnsi" w:hAnsi="Times New Roman Полужирный Курс" w:cs="Times New Roman Полужирный Курс"/>
          <w:i/>
          <w:iCs/>
          <w:sz w:val="28"/>
          <w:szCs w:val="28"/>
          <w:lang w:eastAsia="en-US"/>
        </w:rPr>
      </w:pPr>
      <w:r w:rsidRPr="00BC09A6">
        <w:rPr>
          <w:rFonts w:ascii="Times New Roman Полужирный Курс" w:eastAsiaTheme="minorHAnsi" w:hAnsi="Times New Roman Полужирный Курс" w:cs="Times New Roman Полужирный Курс"/>
          <w:i/>
          <w:iCs/>
          <w:sz w:val="28"/>
          <w:szCs w:val="28"/>
          <w:lang w:eastAsia="en-US"/>
        </w:rPr>
        <w:t>Навык пения</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 обучение певческой установке: непринужденное, но подтянутое положение корпуса с</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расправленными спиной и плечами, прямое свободное положение головы, устойчивая опора на</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обе ноги, свободные руки;</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 работа над певческим дыханием: развитие умения бесшумного глубокого,</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одновременного вдоха, соответствующего характеру и темпу песни; формирование умения брать</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 xml:space="preserve">дыхание перед началом музыкальной фразы; отработка </w:t>
      </w:r>
      <w:r w:rsidRPr="00BC09A6">
        <w:rPr>
          <w:rFonts w:ascii="Times New Roman" w:eastAsiaTheme="minorHAnsi" w:hAnsi="Times New Roman"/>
          <w:sz w:val="28"/>
          <w:szCs w:val="28"/>
          <w:lang w:eastAsia="en-US"/>
        </w:rPr>
        <w:lastRenderedPageBreak/>
        <w:t>навыков экономного выдоха,</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удерживания дыхания на более длинных фразах; развитие умения быстрой, спокойной смены</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дыхания при исполнении песен, не имеющих пауз между фразами; развитие умения</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распределять дыхание при исполнении напевных песен с различными динамическими оттенками</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(при усилении и ослаблении дыхания);</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 пение коротких попевок на одном дыхании;</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 формирование устойчивого навыка естественного, ненапряженного звучания; развитие</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умения правильно формировать гласные и отчетливо произносить согласные звуки,</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интонационно выделять гласные звуки в зависимости от смысла текста песни; развитие умения</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правильно формировать гласные при пении двух звуков на один слог; развитие умения</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отчетливого произнесения текста в темпе исполняемого произведения;</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 развитие умения мягкого, напевного, легкого пения (работа над кантиленой -</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способностью певческого голоса к напевному исполнению мелодии);</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 активизация внимания к единой правильной интонации; развитие точного</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интонирования мотива выученных песен в составе группы и индивидуально;</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 развитие умения четко выдерживать ритмический рисунок произведения без</w:t>
      </w:r>
      <w:r>
        <w:rPr>
          <w:rFonts w:ascii="Times New Roman" w:eastAsiaTheme="minorHAnsi" w:hAnsi="Times New Roman"/>
          <w:sz w:val="28"/>
          <w:szCs w:val="28"/>
          <w:lang w:eastAsia="en-US"/>
        </w:rPr>
        <w:t xml:space="preserve"> сопровождения</w:t>
      </w:r>
      <w:r w:rsidRPr="00BC09A6">
        <w:rPr>
          <w:rFonts w:ascii="Times New Roman" w:eastAsiaTheme="minorHAnsi" w:hAnsi="Times New Roman"/>
          <w:sz w:val="28"/>
          <w:szCs w:val="28"/>
          <w:lang w:eastAsia="en-US"/>
        </w:rPr>
        <w:t xml:space="preserve"> учителя и инструмента (</w:t>
      </w:r>
      <w:r w:rsidRPr="00BC09A6">
        <w:rPr>
          <w:rFonts w:ascii="Times New Roman Курсив" w:eastAsiaTheme="minorHAnsi" w:hAnsi="Times New Roman Курсив" w:cs="Times New Roman Курсив"/>
          <w:i/>
          <w:iCs/>
          <w:sz w:val="28"/>
          <w:szCs w:val="28"/>
          <w:lang w:eastAsia="en-US"/>
        </w:rPr>
        <w:t>а капелла</w:t>
      </w:r>
      <w:r w:rsidRPr="00BC09A6">
        <w:rPr>
          <w:rFonts w:ascii="Times New Roman" w:eastAsiaTheme="minorHAnsi" w:hAnsi="Times New Roman"/>
          <w:sz w:val="28"/>
          <w:szCs w:val="28"/>
          <w:lang w:eastAsia="en-US"/>
        </w:rPr>
        <w:t>); работа над чистотой интонирования и</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выравнивание звучания на всем диапазоне;</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 развитие слухового внимания и чувства ритма в ходе специальных ритмических</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упражнений; развитие умения воспроизводить куплет хорошо знакомой песни путем беззвучной</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артикуляции в сопровождении инструмента;</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 дифференцирование звуков по высоте и направлению движения мелодии (звуки</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высокие, средние, низкие; восходящее, нисходящее движение мелодии, на одной высоте);</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развитие умения показа рукой направления мелодии (сверху вниз или снизу-вверх); развитие</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умения определять сильную долю на слух;</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 развитие понимания содержания песни на основе характера ее мелодии (веселого,</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грустного, спокойного) и текста; выразительно-эмоциональное исполнение выученных песен с</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простейшими элементами динамических оттенков;</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 формирование понимания дирижерских жестов (внимание, вдох, начало и окончание</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пения); ― развитие умения слышать вступление и правильно начинать пение вместе с педагогом</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и без него, прислушиваться к пению одноклассников; развитие пения в унисон; развитие</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устойчивости унисона; обучение пению выученных песен ритмично, выразительно с</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сохранением строя и ансамбля;</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 развитие умения использовать разнообразные музыкальные средства (темп,</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динамические оттенки) для работы над выразительностью исполнения песен;</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 пение спокойное, умеренное по темпу, ненапряженное и плавное в пределах mezzo</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piano (умеренно тихо) и mezzo forte (умеренно громко);</w:t>
      </w:r>
    </w:p>
    <w:p w:rsidR="00BC09A6" w:rsidRPr="00BC09A6" w:rsidRDefault="00BC09A6" w:rsidP="00C1329E">
      <w:pPr>
        <w:autoSpaceDE w:val="0"/>
        <w:autoSpaceDN w:val="0"/>
        <w:adjustRightInd w:val="0"/>
        <w:spacing w:after="0" w:line="240" w:lineRule="auto"/>
        <w:ind w:firstLine="851"/>
        <w:jc w:val="both"/>
        <w:rPr>
          <w:rFonts w:ascii="Times New Roman Курсив" w:eastAsiaTheme="minorHAnsi" w:hAnsi="Times New Roman Курсив" w:cs="Times New Roman Курсив"/>
          <w:i/>
          <w:iCs/>
          <w:sz w:val="28"/>
          <w:szCs w:val="28"/>
          <w:lang w:eastAsia="en-US"/>
        </w:rPr>
      </w:pPr>
      <w:r w:rsidRPr="00BC09A6">
        <w:rPr>
          <w:rFonts w:ascii="Times New Roman" w:eastAsiaTheme="minorHAnsi" w:hAnsi="Times New Roman"/>
          <w:sz w:val="28"/>
          <w:szCs w:val="28"/>
          <w:lang w:eastAsia="en-US"/>
        </w:rPr>
        <w:t xml:space="preserve">― укрепление и постепенное расширение певческого диапазона </w:t>
      </w:r>
      <w:r w:rsidRPr="00BC09A6">
        <w:rPr>
          <w:rFonts w:ascii="Times New Roman Курсив" w:eastAsiaTheme="minorHAnsi" w:hAnsi="Times New Roman Курсив" w:cs="Times New Roman Курсив"/>
          <w:i/>
          <w:iCs/>
          <w:sz w:val="28"/>
          <w:szCs w:val="28"/>
          <w:lang w:eastAsia="en-US"/>
        </w:rPr>
        <w:t>ми1 – ля1, ре1 – си1, до1</w:t>
      </w:r>
      <w:r>
        <w:rPr>
          <w:rFonts w:ascii="Times New Roman Курсив" w:eastAsiaTheme="minorHAnsi" w:hAnsi="Times New Roman Курсив" w:cs="Times New Roman Курсив"/>
          <w:i/>
          <w:iCs/>
          <w:sz w:val="28"/>
          <w:szCs w:val="28"/>
          <w:lang w:eastAsia="en-US"/>
        </w:rPr>
        <w:t>-</w:t>
      </w:r>
      <w:r w:rsidRPr="00BC09A6">
        <w:rPr>
          <w:rFonts w:ascii="Times New Roman Курсив" w:eastAsiaTheme="minorHAnsi" w:hAnsi="Times New Roman Курсив" w:cs="Times New Roman Курсив"/>
          <w:i/>
          <w:iCs/>
          <w:sz w:val="28"/>
          <w:szCs w:val="28"/>
          <w:lang w:eastAsia="en-US"/>
        </w:rPr>
        <w:t xml:space="preserve"> до2.</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 получение эстетического наслаждения от собственного пения.</w:t>
      </w:r>
    </w:p>
    <w:p w:rsidR="00BC09A6" w:rsidRPr="00BC09A6" w:rsidRDefault="00BC09A6" w:rsidP="00C1329E">
      <w:pPr>
        <w:autoSpaceDE w:val="0"/>
        <w:autoSpaceDN w:val="0"/>
        <w:adjustRightInd w:val="0"/>
        <w:spacing w:after="0" w:line="240" w:lineRule="auto"/>
        <w:ind w:firstLine="851"/>
        <w:jc w:val="both"/>
        <w:rPr>
          <w:rFonts w:ascii="Times New Roman Полужирный" w:eastAsiaTheme="minorHAnsi" w:hAnsi="Times New Roman Полужирный" w:cs="Times New Roman Полужирный"/>
          <w:sz w:val="28"/>
          <w:szCs w:val="28"/>
          <w:lang w:eastAsia="en-US"/>
        </w:rPr>
      </w:pPr>
      <w:r w:rsidRPr="00BC09A6">
        <w:rPr>
          <w:rFonts w:ascii="Times New Roman Полужирный" w:eastAsiaTheme="minorHAnsi" w:hAnsi="Times New Roman Полужирный" w:cs="Times New Roman Полужирный"/>
          <w:sz w:val="28"/>
          <w:szCs w:val="28"/>
          <w:lang w:eastAsia="en-US"/>
        </w:rPr>
        <w:t>Элементы музыкальной грамоты</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Полужирный Курс" w:eastAsiaTheme="minorHAnsi" w:hAnsi="Times New Roman Полужирный Курс" w:cs="Times New Roman Полужирный Курс"/>
          <w:i/>
          <w:iCs/>
          <w:sz w:val="28"/>
          <w:szCs w:val="28"/>
          <w:lang w:eastAsia="en-US"/>
        </w:rPr>
        <w:t>Содержание</w:t>
      </w:r>
      <w:r w:rsidRPr="00BC09A6">
        <w:rPr>
          <w:rFonts w:ascii="Times New Roman" w:eastAsiaTheme="minorHAnsi" w:hAnsi="Times New Roman"/>
          <w:sz w:val="28"/>
          <w:szCs w:val="28"/>
          <w:lang w:eastAsia="en-US"/>
        </w:rPr>
        <w:t>:</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 ознакомление с высотой звука (высокие, средние, низкие);</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lastRenderedPageBreak/>
        <w:t>― ознакомление с динамическими особенностями музыки (громкая ― forte, тихая― piano);</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 развитие умения различать звук по длительности (долгие, короткие):</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 элементарные сведения о нотной записи (нотный стан, скрипичный ключ, добавочная</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 xml:space="preserve">линейка, графическое изображение нот, порядок нот в гамме </w:t>
      </w:r>
      <w:r w:rsidRPr="00BC09A6">
        <w:rPr>
          <w:rFonts w:ascii="Times New Roman Курсив" w:eastAsiaTheme="minorHAnsi" w:hAnsi="Times New Roman Курсив" w:cs="Times New Roman Курсив"/>
          <w:i/>
          <w:iCs/>
          <w:sz w:val="28"/>
          <w:szCs w:val="28"/>
          <w:lang w:eastAsia="en-US"/>
        </w:rPr>
        <w:t>до мажор</w:t>
      </w:r>
      <w:r w:rsidRPr="00BC09A6">
        <w:rPr>
          <w:rFonts w:ascii="Times New Roman" w:eastAsiaTheme="minorHAnsi" w:hAnsi="Times New Roman"/>
          <w:sz w:val="28"/>
          <w:szCs w:val="28"/>
          <w:lang w:eastAsia="en-US"/>
        </w:rPr>
        <w:t>).</w:t>
      </w:r>
    </w:p>
    <w:p w:rsidR="00BC09A6" w:rsidRPr="00BC09A6" w:rsidRDefault="00BC09A6" w:rsidP="00C1329E">
      <w:pPr>
        <w:autoSpaceDE w:val="0"/>
        <w:autoSpaceDN w:val="0"/>
        <w:adjustRightInd w:val="0"/>
        <w:spacing w:after="0" w:line="240" w:lineRule="auto"/>
        <w:ind w:firstLine="851"/>
        <w:jc w:val="both"/>
        <w:rPr>
          <w:rFonts w:ascii="Times New Roman Полужирный" w:eastAsiaTheme="minorHAnsi" w:hAnsi="Times New Roman Полужирный" w:cs="Times New Roman Полужирный"/>
          <w:sz w:val="28"/>
          <w:szCs w:val="28"/>
          <w:lang w:eastAsia="en-US"/>
        </w:rPr>
      </w:pPr>
      <w:r w:rsidRPr="00BC09A6">
        <w:rPr>
          <w:rFonts w:ascii="Times New Roman Полужирный" w:eastAsiaTheme="minorHAnsi" w:hAnsi="Times New Roman Полужирный" w:cs="Times New Roman Полужирный"/>
          <w:sz w:val="28"/>
          <w:szCs w:val="28"/>
          <w:lang w:eastAsia="en-US"/>
        </w:rPr>
        <w:t>Игра на музыкальных инструментах детского оркестра.</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Полужирный Курс" w:eastAsiaTheme="minorHAnsi" w:hAnsi="Times New Roman Полужирный Курс" w:cs="Times New Roman Полужирный Курс"/>
          <w:i/>
          <w:iCs/>
          <w:sz w:val="28"/>
          <w:szCs w:val="28"/>
          <w:lang w:eastAsia="en-US"/>
        </w:rPr>
        <w:t>Репертуар для исполнения</w:t>
      </w:r>
      <w:r w:rsidRPr="00BC09A6">
        <w:rPr>
          <w:rFonts w:ascii="Times New Roman" w:eastAsiaTheme="minorHAnsi" w:hAnsi="Times New Roman"/>
          <w:sz w:val="28"/>
          <w:szCs w:val="28"/>
          <w:lang w:eastAsia="en-US"/>
        </w:rPr>
        <w:t>: фольклорные произведения, произведения композиторов-</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классиков и современных авторов.</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Полужирный Курс" w:eastAsiaTheme="minorHAnsi" w:hAnsi="Times New Roman Полужирный Курс" w:cs="Times New Roman Полужирный Курс"/>
          <w:i/>
          <w:iCs/>
          <w:sz w:val="28"/>
          <w:szCs w:val="28"/>
          <w:lang w:eastAsia="en-US"/>
        </w:rPr>
        <w:t xml:space="preserve">Жанровое разнообразие: </w:t>
      </w:r>
      <w:r w:rsidRPr="00BC09A6">
        <w:rPr>
          <w:rFonts w:ascii="Times New Roman" w:eastAsiaTheme="minorHAnsi" w:hAnsi="Times New Roman"/>
          <w:sz w:val="28"/>
          <w:szCs w:val="28"/>
          <w:lang w:eastAsia="en-US"/>
        </w:rPr>
        <w:t>марш, полька, вальс</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Полужирный Курс" w:eastAsiaTheme="minorHAnsi" w:hAnsi="Times New Roman Полужирный Курс" w:cs="Times New Roman Полужирный Курс"/>
          <w:i/>
          <w:iCs/>
          <w:sz w:val="28"/>
          <w:szCs w:val="28"/>
          <w:lang w:eastAsia="en-US"/>
        </w:rPr>
        <w:t>Содержание</w:t>
      </w:r>
      <w:r w:rsidRPr="00BC09A6">
        <w:rPr>
          <w:rFonts w:ascii="Times New Roman" w:eastAsiaTheme="minorHAnsi" w:hAnsi="Times New Roman"/>
          <w:sz w:val="28"/>
          <w:szCs w:val="28"/>
          <w:lang w:eastAsia="en-US"/>
        </w:rPr>
        <w:t>:</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 обучение игре на ударно-шумовых инструментах (маракасы, бубен, треугольник;</w:t>
      </w:r>
      <w:r>
        <w:rPr>
          <w:rFonts w:ascii="Times New Roman" w:eastAsiaTheme="minorHAnsi" w:hAnsi="Times New Roman"/>
          <w:sz w:val="28"/>
          <w:szCs w:val="28"/>
          <w:lang w:eastAsia="en-US"/>
        </w:rPr>
        <w:t xml:space="preserve"> </w:t>
      </w:r>
      <w:r w:rsidRPr="00BC09A6">
        <w:rPr>
          <w:rFonts w:ascii="Times New Roman" w:eastAsiaTheme="minorHAnsi" w:hAnsi="Times New Roman"/>
          <w:sz w:val="28"/>
          <w:szCs w:val="28"/>
          <w:lang w:eastAsia="en-US"/>
        </w:rPr>
        <w:t>металлофон; ложки и др.);</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8"/>
          <w:szCs w:val="28"/>
          <w:lang w:eastAsia="en-US"/>
        </w:rPr>
        <w:t>― обучение игре на балалайке или других доступных народных инструментах;</w:t>
      </w:r>
    </w:p>
    <w:p w:rsidR="00BC09A6" w:rsidRPr="00BC09A6" w:rsidRDefault="00BC09A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C09A6">
        <w:rPr>
          <w:rFonts w:ascii="Times New Roman" w:eastAsiaTheme="minorHAnsi" w:hAnsi="Times New Roman"/>
          <w:sz w:val="24"/>
          <w:szCs w:val="24"/>
          <w:lang w:eastAsia="en-US"/>
        </w:rPr>
        <w:t xml:space="preserve">― </w:t>
      </w:r>
      <w:r w:rsidRPr="00BC09A6">
        <w:rPr>
          <w:rFonts w:ascii="Times New Roman" w:eastAsiaTheme="minorHAnsi" w:hAnsi="Times New Roman"/>
          <w:sz w:val="28"/>
          <w:szCs w:val="28"/>
          <w:lang w:eastAsia="en-US"/>
        </w:rPr>
        <w:t>обучение игре на фортепиано.</w:t>
      </w:r>
    </w:p>
    <w:p w:rsidR="00993C30" w:rsidRPr="00993C30" w:rsidRDefault="00993C30" w:rsidP="00C1329E">
      <w:pPr>
        <w:autoSpaceDE w:val="0"/>
        <w:autoSpaceDN w:val="0"/>
        <w:adjustRightInd w:val="0"/>
        <w:spacing w:after="0" w:line="240" w:lineRule="auto"/>
        <w:ind w:firstLine="851"/>
        <w:jc w:val="center"/>
        <w:rPr>
          <w:rFonts w:ascii="Times New Roman Полужирный" w:eastAsiaTheme="minorHAnsi" w:hAnsi="Times New Roman Полужирный" w:cs="Times New Roman Полужирный"/>
          <w:sz w:val="28"/>
          <w:szCs w:val="28"/>
          <w:lang w:eastAsia="en-US"/>
        </w:rPr>
      </w:pPr>
      <w:r w:rsidRPr="00993C30">
        <w:rPr>
          <w:rFonts w:ascii="Times New Roman Полужирный" w:eastAsiaTheme="minorHAnsi" w:hAnsi="Times New Roman Полужирный" w:cs="Times New Roman Полужирный"/>
          <w:sz w:val="28"/>
          <w:szCs w:val="28"/>
          <w:lang w:eastAsia="en-US"/>
        </w:rPr>
        <w:t>Изобразительное искусство</w:t>
      </w:r>
    </w:p>
    <w:p w:rsidR="00993C30" w:rsidRPr="00993C30" w:rsidRDefault="00993C30" w:rsidP="00C1329E">
      <w:pPr>
        <w:autoSpaceDE w:val="0"/>
        <w:autoSpaceDN w:val="0"/>
        <w:adjustRightInd w:val="0"/>
        <w:spacing w:after="0" w:line="240" w:lineRule="auto"/>
        <w:ind w:firstLine="851"/>
        <w:jc w:val="center"/>
        <w:rPr>
          <w:rFonts w:ascii="Times New Roman Полужирный" w:eastAsiaTheme="minorHAnsi" w:hAnsi="Times New Roman Полужирный" w:cs="Times New Roman Полужирный"/>
          <w:sz w:val="28"/>
          <w:szCs w:val="28"/>
          <w:lang w:eastAsia="en-US"/>
        </w:rPr>
      </w:pPr>
      <w:r w:rsidRPr="00993C30">
        <w:rPr>
          <w:rFonts w:ascii="Times New Roman Полужирный" w:eastAsiaTheme="minorHAnsi" w:hAnsi="Times New Roman Полужирный" w:cs="Times New Roman Полужирный"/>
          <w:sz w:val="28"/>
          <w:szCs w:val="28"/>
          <w:lang w:eastAsia="en-US"/>
        </w:rPr>
        <w:t>Пояснительная записка</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 xml:space="preserve">Основная </w:t>
      </w:r>
      <w:r w:rsidRPr="00993C30">
        <w:rPr>
          <w:rFonts w:ascii="Times New Roman Полужирный" w:eastAsiaTheme="minorHAnsi" w:hAnsi="Times New Roman Полужирный" w:cs="Times New Roman Полужирный"/>
          <w:sz w:val="28"/>
          <w:szCs w:val="28"/>
          <w:lang w:eastAsia="en-US"/>
        </w:rPr>
        <w:t xml:space="preserve">цель </w:t>
      </w:r>
      <w:r w:rsidRPr="00993C30">
        <w:rPr>
          <w:rFonts w:ascii="Times New Roman" w:eastAsiaTheme="minorHAnsi" w:hAnsi="Times New Roman"/>
          <w:sz w:val="28"/>
          <w:szCs w:val="28"/>
          <w:lang w:eastAsia="en-US"/>
        </w:rPr>
        <w:t>изучения предмета заключается во всестороннем развитии личности обучающегося с умственной отсталостью (интеллектуальными нарушениями) в процессе</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приобщения его к художественной культуре и обучения умению видеть прекрасное в жизни и</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w:t>
      </w:r>
      <w:r w:rsidRPr="00993C30">
        <w:rPr>
          <w:rFonts w:ascii="Times New Roman" w:eastAsiaTheme="minorHAnsi" w:hAnsi="Times New Roman"/>
          <w:sz w:val="24"/>
          <w:szCs w:val="24"/>
          <w:lang w:eastAsia="en-US"/>
        </w:rPr>
        <w:t xml:space="preserve"> </w:t>
      </w:r>
      <w:r w:rsidRPr="00993C30">
        <w:rPr>
          <w:rFonts w:ascii="Times New Roman" w:eastAsiaTheme="minorHAnsi" w:hAnsi="Times New Roman"/>
          <w:sz w:val="28"/>
          <w:szCs w:val="28"/>
          <w:lang w:eastAsia="en-US"/>
        </w:rPr>
        <w:t>рисунке, аппликации, лепке; развитие умения пользоваться полученными практическими навыками в повседневной</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жизни.</w:t>
      </w:r>
    </w:p>
    <w:p w:rsidR="00993C30" w:rsidRPr="00993C30" w:rsidRDefault="00993C30" w:rsidP="00C1329E">
      <w:pPr>
        <w:autoSpaceDE w:val="0"/>
        <w:autoSpaceDN w:val="0"/>
        <w:adjustRightInd w:val="0"/>
        <w:spacing w:after="0" w:line="240" w:lineRule="auto"/>
        <w:ind w:firstLine="851"/>
        <w:jc w:val="both"/>
        <w:rPr>
          <w:rFonts w:ascii="Times New Roman Полужирный" w:eastAsiaTheme="minorHAnsi" w:hAnsi="Times New Roman Полужирный" w:cs="Times New Roman Полужирный"/>
          <w:sz w:val="28"/>
          <w:szCs w:val="28"/>
          <w:lang w:eastAsia="en-US"/>
        </w:rPr>
      </w:pPr>
      <w:r w:rsidRPr="00993C30">
        <w:rPr>
          <w:rFonts w:ascii="Times New Roman Полужирный" w:eastAsiaTheme="minorHAnsi" w:hAnsi="Times New Roman Полужирный" w:cs="Times New Roman Полужирный"/>
          <w:sz w:val="28"/>
          <w:szCs w:val="28"/>
          <w:lang w:eastAsia="en-US"/>
        </w:rPr>
        <w:t>Основные задачи изучения предмета:</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Symbol" w:eastAsiaTheme="minorHAnsi" w:hAnsi="Symbol" w:cs="Symbol"/>
          <w:sz w:val="28"/>
          <w:szCs w:val="28"/>
          <w:lang w:eastAsia="en-US"/>
        </w:rPr>
        <w:t></w:t>
      </w:r>
      <w:r w:rsidRPr="00993C30">
        <w:rPr>
          <w:rFonts w:ascii="Symbol" w:eastAsiaTheme="minorHAnsi" w:hAnsi="Symbol" w:cs="Symbol"/>
          <w:sz w:val="28"/>
          <w:szCs w:val="28"/>
          <w:lang w:eastAsia="en-US"/>
        </w:rPr>
        <w:t></w:t>
      </w:r>
      <w:r w:rsidRPr="00993C30">
        <w:rPr>
          <w:rFonts w:ascii="Times New Roman" w:eastAsiaTheme="minorHAnsi" w:hAnsi="Times New Roman"/>
          <w:sz w:val="28"/>
          <w:szCs w:val="28"/>
          <w:lang w:eastAsia="en-US"/>
        </w:rPr>
        <w:t>Воспитание интереса к изобразительному искусству.</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Symbol" w:eastAsiaTheme="minorHAnsi" w:hAnsi="Symbol" w:cs="Symbol"/>
          <w:sz w:val="28"/>
          <w:szCs w:val="28"/>
          <w:lang w:eastAsia="en-US"/>
        </w:rPr>
        <w:t></w:t>
      </w:r>
      <w:r w:rsidRPr="00993C30">
        <w:rPr>
          <w:rFonts w:ascii="Symbol" w:eastAsiaTheme="minorHAnsi" w:hAnsi="Symbol" w:cs="Symbol"/>
          <w:sz w:val="28"/>
          <w:szCs w:val="28"/>
          <w:lang w:eastAsia="en-US"/>
        </w:rPr>
        <w:t></w:t>
      </w:r>
      <w:r w:rsidRPr="00993C30">
        <w:rPr>
          <w:rFonts w:ascii="Times New Roman" w:eastAsiaTheme="minorHAnsi" w:hAnsi="Times New Roman"/>
          <w:sz w:val="28"/>
          <w:szCs w:val="28"/>
          <w:lang w:eastAsia="en-US"/>
        </w:rPr>
        <w:t>Раскрытие значения изобразительного искусства в жизни человека</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Symbol" w:eastAsiaTheme="minorHAnsi" w:hAnsi="Symbol" w:cs="Symbol"/>
          <w:sz w:val="28"/>
          <w:szCs w:val="28"/>
          <w:lang w:eastAsia="en-US"/>
        </w:rPr>
        <w:t></w:t>
      </w:r>
      <w:r w:rsidRPr="00993C30">
        <w:rPr>
          <w:rFonts w:ascii="Symbol" w:eastAsiaTheme="minorHAnsi" w:hAnsi="Symbol" w:cs="Symbol"/>
          <w:sz w:val="28"/>
          <w:szCs w:val="28"/>
          <w:lang w:eastAsia="en-US"/>
        </w:rPr>
        <w:t></w:t>
      </w:r>
      <w:r w:rsidRPr="00993C30">
        <w:rPr>
          <w:rFonts w:ascii="Times New Roman" w:eastAsiaTheme="minorHAnsi" w:hAnsi="Times New Roman"/>
          <w:sz w:val="28"/>
          <w:szCs w:val="28"/>
          <w:lang w:eastAsia="en-US"/>
        </w:rPr>
        <w:t>Воспитание в детях эстетического чувства и понимания красоты окружающего мира,</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художественного вкуса.</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Symbol" w:eastAsiaTheme="minorHAnsi" w:hAnsi="Symbol" w:cs="Symbol"/>
          <w:sz w:val="28"/>
          <w:szCs w:val="28"/>
          <w:lang w:eastAsia="en-US"/>
        </w:rPr>
        <w:t></w:t>
      </w:r>
      <w:r w:rsidRPr="00993C30">
        <w:rPr>
          <w:rFonts w:ascii="Symbol" w:eastAsiaTheme="minorHAnsi" w:hAnsi="Symbol" w:cs="Symbol"/>
          <w:sz w:val="28"/>
          <w:szCs w:val="28"/>
          <w:lang w:eastAsia="en-US"/>
        </w:rPr>
        <w:t></w:t>
      </w:r>
      <w:r w:rsidRPr="00993C30">
        <w:rPr>
          <w:rFonts w:ascii="Times New Roman" w:eastAsiaTheme="minorHAnsi" w:hAnsi="Times New Roman"/>
          <w:sz w:val="28"/>
          <w:szCs w:val="28"/>
          <w:lang w:eastAsia="en-US"/>
        </w:rPr>
        <w:t>Формирование элементарных знаний о видах и жанрах изобразительного искусства</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искусствах. Расширение художественно-эстетического кругозора;</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Symbol" w:eastAsiaTheme="minorHAnsi" w:hAnsi="Symbol" w:cs="Symbol"/>
          <w:sz w:val="28"/>
          <w:szCs w:val="28"/>
          <w:lang w:eastAsia="en-US"/>
        </w:rPr>
        <w:t></w:t>
      </w:r>
      <w:r w:rsidRPr="00993C30">
        <w:rPr>
          <w:rFonts w:ascii="Symbol" w:eastAsiaTheme="minorHAnsi" w:hAnsi="Symbol" w:cs="Symbol"/>
          <w:sz w:val="28"/>
          <w:szCs w:val="28"/>
          <w:lang w:eastAsia="en-US"/>
        </w:rPr>
        <w:t></w:t>
      </w:r>
      <w:r w:rsidRPr="00993C30">
        <w:rPr>
          <w:rFonts w:ascii="Times New Roman" w:eastAsiaTheme="minorHAnsi" w:hAnsi="Times New Roman"/>
          <w:sz w:val="28"/>
          <w:szCs w:val="28"/>
          <w:lang w:eastAsia="en-US"/>
        </w:rPr>
        <w:t>Развитие эмоционального восприятия произведений искусства, умения анализировать их содержание и формулировать своего мнения о них.</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Symbol" w:eastAsiaTheme="minorHAnsi" w:hAnsi="Symbol" w:cs="Symbol"/>
          <w:sz w:val="28"/>
          <w:szCs w:val="28"/>
          <w:lang w:eastAsia="en-US"/>
        </w:rPr>
        <w:t></w:t>
      </w:r>
      <w:r w:rsidRPr="00993C30">
        <w:rPr>
          <w:rFonts w:ascii="Symbol" w:eastAsiaTheme="minorHAnsi" w:hAnsi="Symbol" w:cs="Symbol"/>
          <w:sz w:val="28"/>
          <w:szCs w:val="28"/>
          <w:lang w:eastAsia="en-US"/>
        </w:rPr>
        <w:t></w:t>
      </w:r>
      <w:r w:rsidRPr="00993C30">
        <w:rPr>
          <w:rFonts w:ascii="Times New Roman" w:eastAsiaTheme="minorHAnsi" w:hAnsi="Times New Roman"/>
          <w:sz w:val="28"/>
          <w:szCs w:val="28"/>
          <w:lang w:eastAsia="en-US"/>
        </w:rPr>
        <w:t>Формирование знаний элементарных основ реалистического рисунка.</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Symbol" w:eastAsiaTheme="minorHAnsi" w:hAnsi="Symbol" w:cs="Symbol"/>
          <w:sz w:val="28"/>
          <w:szCs w:val="28"/>
          <w:lang w:eastAsia="en-US"/>
        </w:rPr>
        <w:t></w:t>
      </w:r>
      <w:r w:rsidRPr="00993C30">
        <w:rPr>
          <w:rFonts w:ascii="Symbol" w:eastAsiaTheme="minorHAnsi" w:hAnsi="Symbol" w:cs="Symbol"/>
          <w:sz w:val="28"/>
          <w:szCs w:val="28"/>
          <w:lang w:eastAsia="en-US"/>
        </w:rPr>
        <w:t></w:t>
      </w:r>
      <w:r w:rsidRPr="00993C30">
        <w:rPr>
          <w:rFonts w:ascii="Times New Roman" w:eastAsiaTheme="minorHAnsi" w:hAnsi="Times New Roman"/>
          <w:sz w:val="28"/>
          <w:szCs w:val="28"/>
          <w:lang w:eastAsia="en-US"/>
        </w:rPr>
        <w:t>Обучение изобразительным техникам и приёмам с использованием различных</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материалов, инструментов и приспособлений, в том числе экспериментирование и работа в нетрадиционных техниках.</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Symbol" w:eastAsiaTheme="minorHAnsi" w:hAnsi="Symbol" w:cs="Symbol"/>
          <w:sz w:val="28"/>
          <w:szCs w:val="28"/>
          <w:lang w:eastAsia="en-US"/>
        </w:rPr>
        <w:t></w:t>
      </w:r>
      <w:r w:rsidRPr="00993C30">
        <w:rPr>
          <w:rFonts w:ascii="Symbol" w:eastAsiaTheme="minorHAnsi" w:hAnsi="Symbol" w:cs="Symbol"/>
          <w:sz w:val="28"/>
          <w:szCs w:val="28"/>
          <w:lang w:eastAsia="en-US"/>
        </w:rPr>
        <w:t></w:t>
      </w:r>
      <w:r w:rsidRPr="00993C30">
        <w:rPr>
          <w:rFonts w:ascii="Times New Roman" w:eastAsiaTheme="minorHAnsi" w:hAnsi="Times New Roman"/>
          <w:sz w:val="28"/>
          <w:szCs w:val="28"/>
          <w:lang w:eastAsia="en-US"/>
        </w:rPr>
        <w:t>Обучение разным видам изобразительной деятельности (рисованию, аппликации, лепке).</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Symbol" w:eastAsiaTheme="minorHAnsi" w:hAnsi="Symbol" w:cs="Symbol"/>
          <w:sz w:val="28"/>
          <w:szCs w:val="28"/>
          <w:lang w:eastAsia="en-US"/>
        </w:rPr>
        <w:t></w:t>
      </w:r>
      <w:r w:rsidRPr="00993C30">
        <w:rPr>
          <w:rFonts w:ascii="Symbol" w:eastAsiaTheme="minorHAnsi" w:hAnsi="Symbol" w:cs="Symbol"/>
          <w:sz w:val="28"/>
          <w:szCs w:val="28"/>
          <w:lang w:eastAsia="en-US"/>
        </w:rPr>
        <w:t></w:t>
      </w:r>
      <w:r w:rsidRPr="00993C30">
        <w:rPr>
          <w:rFonts w:ascii="Times New Roman" w:eastAsiaTheme="minorHAnsi" w:hAnsi="Times New Roman"/>
          <w:sz w:val="28"/>
          <w:szCs w:val="28"/>
          <w:lang w:eastAsia="en-US"/>
        </w:rPr>
        <w:t>Обучение правилам и законам композиции, цветоведения, построения орнамента и др.,</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применяемых в разных видах изобразительной деятельности.</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Symbol" w:eastAsiaTheme="minorHAnsi" w:hAnsi="Symbol" w:cs="Symbol"/>
          <w:sz w:val="28"/>
          <w:szCs w:val="28"/>
          <w:lang w:eastAsia="en-US"/>
        </w:rPr>
        <w:lastRenderedPageBreak/>
        <w:t></w:t>
      </w:r>
      <w:r w:rsidRPr="00993C30">
        <w:rPr>
          <w:rFonts w:ascii="Symbol" w:eastAsiaTheme="minorHAnsi" w:hAnsi="Symbol" w:cs="Symbol"/>
          <w:sz w:val="28"/>
          <w:szCs w:val="28"/>
          <w:lang w:eastAsia="en-US"/>
        </w:rPr>
        <w:t></w:t>
      </w:r>
      <w:r w:rsidRPr="00993C30">
        <w:rPr>
          <w:rFonts w:ascii="Times New Roman" w:eastAsiaTheme="minorHAnsi" w:hAnsi="Times New Roman"/>
          <w:sz w:val="28"/>
          <w:szCs w:val="28"/>
          <w:lang w:eastAsia="en-US"/>
        </w:rPr>
        <w:t>Формирование умения создавать простейшие художественные образы с натуры и по</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образцу, по памяти, представлению и воображению.</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Symbol" w:eastAsiaTheme="minorHAnsi" w:hAnsi="Symbol" w:cs="Symbol"/>
          <w:sz w:val="28"/>
          <w:szCs w:val="28"/>
          <w:lang w:eastAsia="en-US"/>
        </w:rPr>
        <w:t></w:t>
      </w:r>
      <w:r w:rsidRPr="00993C30">
        <w:rPr>
          <w:rFonts w:ascii="Symbol" w:eastAsiaTheme="minorHAnsi" w:hAnsi="Symbol" w:cs="Symbol"/>
          <w:sz w:val="28"/>
          <w:szCs w:val="28"/>
          <w:lang w:eastAsia="en-US"/>
        </w:rPr>
        <w:t></w:t>
      </w:r>
      <w:r w:rsidRPr="00993C30">
        <w:rPr>
          <w:rFonts w:ascii="Times New Roman" w:eastAsiaTheme="minorHAnsi" w:hAnsi="Times New Roman"/>
          <w:sz w:val="28"/>
          <w:szCs w:val="28"/>
          <w:lang w:eastAsia="en-US"/>
        </w:rPr>
        <w:t>Развитие умения выполнять тематические и декоративные композиции.</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Symbol" w:eastAsiaTheme="minorHAnsi" w:hAnsi="Symbol" w:cs="Symbol"/>
          <w:sz w:val="28"/>
          <w:szCs w:val="28"/>
          <w:lang w:eastAsia="en-US"/>
        </w:rPr>
        <w:t></w:t>
      </w:r>
      <w:r w:rsidRPr="00993C30">
        <w:rPr>
          <w:rFonts w:ascii="Symbol" w:eastAsiaTheme="minorHAnsi" w:hAnsi="Symbol" w:cs="Symbol"/>
          <w:sz w:val="28"/>
          <w:szCs w:val="28"/>
          <w:lang w:eastAsia="en-US"/>
        </w:rPr>
        <w:t></w:t>
      </w:r>
      <w:r w:rsidRPr="00993C30">
        <w:rPr>
          <w:rFonts w:ascii="Times New Roman" w:eastAsiaTheme="minorHAnsi" w:hAnsi="Times New Roman"/>
          <w:sz w:val="28"/>
          <w:szCs w:val="28"/>
          <w:lang w:eastAsia="en-US"/>
        </w:rPr>
        <w:t>Воспитание у учащихся умения согласованно и продуктивно работать в группах,</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выполняя определенный этап работы для получения результата общей изобразительной</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деятельности («коллективное рисование», «коллективная аппликация»).</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Коррекция недостатков психического и физического развития обучающихся на уроках</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изобразительного искусства заключается в следующем:</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 коррекции познавательной деятельности учащихся путем систематического и</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целенаправленного воспитания и совершенствования у них правильного восприятия формы,</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строения, величины, цвета предметов, их положения в пространстве, умения находить в</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изображаемом объекте существенные признаки, устанавливать сходство и различие между</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предметами;</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 развитии аналитических способностей, умений сравнивать, обобщать; формирование</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умения ориентироваться в задании, планировать художественные работы, последовательно</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выполнять рисунок, аппликацию, лепку предмета; контролировать свои действия;</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 коррекции ручной моторики; улучшения зрительно-двигательной координации путем</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использования вариативных и многократно повторяющихся действий с применением</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разнообразных технических приемов рисования, лепки и выполнения аппликации.</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 развитие зрительной памяти, внимания, наблюдательности, образного мышления,</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представления и воображения.</w:t>
      </w:r>
    </w:p>
    <w:p w:rsidR="00993C30" w:rsidRPr="00993C30" w:rsidRDefault="00993C30" w:rsidP="00C1329E">
      <w:pPr>
        <w:autoSpaceDE w:val="0"/>
        <w:autoSpaceDN w:val="0"/>
        <w:adjustRightInd w:val="0"/>
        <w:spacing w:after="0" w:line="240" w:lineRule="auto"/>
        <w:ind w:firstLine="851"/>
        <w:jc w:val="both"/>
        <w:rPr>
          <w:rFonts w:ascii="Times New Roman Полужирный" w:eastAsiaTheme="minorHAnsi" w:hAnsi="Times New Roman Полужирный" w:cs="Times New Roman Полужирный"/>
          <w:sz w:val="28"/>
          <w:szCs w:val="28"/>
          <w:lang w:eastAsia="en-US"/>
        </w:rPr>
      </w:pPr>
      <w:r w:rsidRPr="00993C30">
        <w:rPr>
          <w:rFonts w:ascii="Times New Roman Полужирный" w:eastAsiaTheme="minorHAnsi" w:hAnsi="Times New Roman Полужирный" w:cs="Times New Roman Полужирный"/>
          <w:sz w:val="28"/>
          <w:szCs w:val="28"/>
          <w:lang w:eastAsia="en-US"/>
        </w:rPr>
        <w:t>Примерное содержание предмета</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Содержание программы отражено в пяти разделах: «Подготовительный период</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обучения», «Обучение композиционной деятельности», «Развитие умений воспринимать и</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изображать форму предметов, пропорции, конструкцию»; «Развитие восприятия цвета предметов</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и формирование умения передавать его в живописи», «Обучение восприятию произведений</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искусства».</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Программой предусматриваются следующие виды работы:</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 рисование с натуры и по образцу (готовому изображению); рисование по памяти,</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представлению и воображению; рисование на свободную и заданную тему; декоративное</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рисование.</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 лепка объемного и плоскостного изображения (барельеф на картоне) с натуры или по</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образцу, по памяти, воображению; лепка на u1090 тему; лепка декоративной композиции;</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 выполнение плоскостной и полуобъемной аппликаций (без фиксации деталей на</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изобразительной поверхности («подвижная аппликация») и с фиксацией деталей на</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изобразительной плоскости с помощью пластилина и клея) с натуры, по образцу, представлению,</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воображению; выполнение предметной, сюжетной и декоративной аппликации;</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lastRenderedPageBreak/>
        <w:t>― проведение беседы о содержании рассматриваемых репродукций с картины</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художников, книжной иллюстрации, картинки, произведения народного и декоративно-</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прикладного искусства.</w:t>
      </w:r>
    </w:p>
    <w:p w:rsidR="00993C30" w:rsidRPr="00993C30" w:rsidRDefault="00993C30" w:rsidP="00C1329E">
      <w:pPr>
        <w:autoSpaceDE w:val="0"/>
        <w:autoSpaceDN w:val="0"/>
        <w:adjustRightInd w:val="0"/>
        <w:spacing w:after="0" w:line="240" w:lineRule="auto"/>
        <w:ind w:firstLine="851"/>
        <w:jc w:val="both"/>
        <w:rPr>
          <w:rFonts w:ascii="Times New Roman Полужирный" w:eastAsiaTheme="minorHAnsi" w:hAnsi="Times New Roman Полужирный" w:cs="Times New Roman Полужирный"/>
          <w:sz w:val="28"/>
          <w:szCs w:val="28"/>
          <w:lang w:eastAsia="en-US"/>
        </w:rPr>
      </w:pPr>
      <w:r w:rsidRPr="00993C30">
        <w:rPr>
          <w:rFonts w:ascii="Times New Roman Полужирный" w:eastAsiaTheme="minorHAnsi" w:hAnsi="Times New Roman Полужирный" w:cs="Times New Roman Полужирный"/>
          <w:sz w:val="28"/>
          <w:szCs w:val="28"/>
          <w:lang w:eastAsia="en-US"/>
        </w:rPr>
        <w:t>Введение</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Человек и изобразительное искусство; урок изобразительного искусства; правила</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поведения и работы на уроках изобразительного искусства; правила организации рабочего места;</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материалы и инструменты, используемые в процессе изобразительной деятельности; правила их</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хранения.</w:t>
      </w:r>
    </w:p>
    <w:p w:rsidR="00993C30" w:rsidRPr="00993C30" w:rsidRDefault="00993C30" w:rsidP="00C1329E">
      <w:pPr>
        <w:autoSpaceDE w:val="0"/>
        <w:autoSpaceDN w:val="0"/>
        <w:adjustRightInd w:val="0"/>
        <w:spacing w:after="0" w:line="240" w:lineRule="auto"/>
        <w:ind w:firstLine="851"/>
        <w:jc w:val="both"/>
        <w:rPr>
          <w:rFonts w:ascii="Times New Roman Курсив" w:eastAsiaTheme="minorHAnsi" w:hAnsi="Times New Roman Курсив" w:cs="Times New Roman Курсив"/>
          <w:i/>
          <w:iCs/>
          <w:sz w:val="28"/>
          <w:szCs w:val="28"/>
          <w:lang w:eastAsia="en-US"/>
        </w:rPr>
      </w:pPr>
      <w:r w:rsidRPr="00993C30">
        <w:rPr>
          <w:rFonts w:ascii="Times New Roman Курсив" w:eastAsiaTheme="minorHAnsi" w:hAnsi="Times New Roman Курсив" w:cs="Times New Roman Курсив"/>
          <w:i/>
          <w:iCs/>
          <w:sz w:val="28"/>
          <w:szCs w:val="28"/>
          <w:lang w:eastAsia="en-US"/>
        </w:rPr>
        <w:t>Подготовительный период обучения</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Курсив" w:eastAsiaTheme="minorHAnsi" w:hAnsi="Times New Roman Курсив" w:cs="Times New Roman Курсив"/>
          <w:i/>
          <w:iCs/>
          <w:sz w:val="28"/>
          <w:szCs w:val="28"/>
          <w:lang w:eastAsia="en-US"/>
        </w:rPr>
        <w:t xml:space="preserve">Формирование организационных умений: </w:t>
      </w:r>
      <w:r w:rsidRPr="00993C30">
        <w:rPr>
          <w:rFonts w:ascii="Times New Roman" w:eastAsiaTheme="minorHAnsi" w:hAnsi="Times New Roman"/>
          <w:sz w:val="28"/>
          <w:szCs w:val="28"/>
          <w:lang w:eastAsia="en-US"/>
        </w:rPr>
        <w:t>правильно сидеть, правильно держать и</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пользоваться инструментами (карандашами, кистью, красками), правильно располагать</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изобразительную поверхность на столе.</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Курсив" w:eastAsiaTheme="minorHAnsi" w:hAnsi="Times New Roman Курсив" w:cs="Times New Roman Курсив"/>
          <w:i/>
          <w:iCs/>
          <w:sz w:val="28"/>
          <w:szCs w:val="28"/>
          <w:lang w:eastAsia="en-US"/>
        </w:rPr>
        <w:t>Сенсорное воспитание</w:t>
      </w:r>
      <w:r w:rsidRPr="00993C30">
        <w:rPr>
          <w:rFonts w:ascii="Times New Roman" w:eastAsiaTheme="minorHAnsi" w:hAnsi="Times New Roman"/>
          <w:sz w:val="28"/>
          <w:szCs w:val="28"/>
          <w:lang w:eastAsia="en-US"/>
        </w:rPr>
        <w:t>: различение формы предметов при помощи зрения, осязания и</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обводящих движений руки; узнавание и показ основных геометрических фигур и тел (круг,</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квадрат, прямоугольник, шар, куб); узнавание, называние и отражение в аппликации и рисунке</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цветов спектра; ориентировка на плоскости листа бумаги.</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Курсив" w:eastAsiaTheme="minorHAnsi" w:hAnsi="Times New Roman Курсив" w:cs="Times New Roman Курсив"/>
          <w:i/>
          <w:iCs/>
          <w:sz w:val="28"/>
          <w:szCs w:val="28"/>
          <w:lang w:eastAsia="en-US"/>
        </w:rPr>
        <w:t>Развитие моторики рук</w:t>
      </w:r>
      <w:r w:rsidRPr="00993C30">
        <w:rPr>
          <w:rFonts w:ascii="Times New Roman" w:eastAsiaTheme="minorHAnsi" w:hAnsi="Times New Roman"/>
          <w:sz w:val="28"/>
          <w:szCs w:val="28"/>
          <w:lang w:eastAsia="en-US"/>
        </w:rPr>
        <w:t>: формирование правильного удержания карандаша и кисточки;</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формирование умения владеть карандашом; формирование навыка произвольной регуляции</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нажима; произвольного темпа движения (его замедление и ускорение), прекращения движения в нужной точке; направления движения.</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Курсив" w:eastAsiaTheme="minorHAnsi" w:hAnsi="Times New Roman Курсив" w:cs="Times New Roman Курсив"/>
          <w:i/>
          <w:iCs/>
          <w:sz w:val="28"/>
          <w:szCs w:val="28"/>
          <w:lang w:eastAsia="en-US"/>
        </w:rPr>
        <w:t xml:space="preserve">Обучение приемам работы в изобразительной деятельности </w:t>
      </w:r>
      <w:r w:rsidRPr="00993C30">
        <w:rPr>
          <w:rFonts w:ascii="Times New Roman" w:eastAsiaTheme="minorHAnsi" w:hAnsi="Times New Roman"/>
          <w:sz w:val="28"/>
          <w:szCs w:val="28"/>
          <w:lang w:eastAsia="en-US"/>
        </w:rPr>
        <w:t>(лепке, выполнении</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аппликации, рисовании):</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Приемы лепки:</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 отщипывание кусков от целого куска пластилина и разминание;</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 размазывание по картону;</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 скатывание, раскатывание, сплющивание;</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 примазывание частей при составлении целого объемного изображения.</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Приемы работы с «подвижной аппликацией» для u1088 развития целостного восприятия объекта</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при подготовке детей к рисованию:</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 складывание целого изображения из его деталей без фиксации на плоскости листа;</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 совмещение аппликационного изображения объекта с контурным рисунком</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геометрической фигуры без фиксации на плоскости листа;</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 расположение деталей предметных изображений или силуэтов на листе бумаги в</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соответствующих пространственных положениях;</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 составление по образцу композиции из нескольких объектов без фиксации на</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плоскости листа.</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Приемы выполнения аппликации из бумаги:</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 приемы работы ножницами;</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4"/>
          <w:szCs w:val="24"/>
          <w:lang w:eastAsia="en-US"/>
        </w:rPr>
        <w:t xml:space="preserve">― </w:t>
      </w:r>
      <w:r w:rsidRPr="00993C30">
        <w:rPr>
          <w:rFonts w:ascii="Times New Roman" w:eastAsiaTheme="minorHAnsi" w:hAnsi="Times New Roman"/>
          <w:sz w:val="28"/>
          <w:szCs w:val="28"/>
          <w:lang w:eastAsia="en-US"/>
        </w:rPr>
        <w:t>раскладывание деталей аппликации на плоскости листа относительно друг друга в</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соответствии с пространственными отношениями: внизу, наверху, над, под, справа от …, слева</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от …, посередине;</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lastRenderedPageBreak/>
        <w:t>― приемы соединения деталей аппликации с изобразительной поверхностью с помощью</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пластилина.</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 приемы наклеивания деталей аппликации на изобразительную поверхность с помощью</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клея.</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Приемы рисования твердыми материалами (карандашом, фломастером, ручкой):</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 рисование с использованием точки (рисование точкой; рисование по заранее</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расставленным точкам предметов несложной формы по образцу).</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 рисование разнохарактерных линий (упражнения в рисовании по клеткам прямых</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вертикальных, горизонтальных, наклонных, зигзагообразных линий; рисование дугообразных,</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спиралеобразных линии; линий замкнутого контура (круг, овал). Рисование по клеткам</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предметов несложной формы с использованием этих линии (по образцу);</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 рисование без отрыва руки с постоянной силой нажима и изменением силы нажима на</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карандаш. Упражнения в рисовании линий. Рисование предметов несложных форм (по образцу);</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 штрихование внутри контурного изображения; правила штрихования; приемы</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штрихования (беспорядочная штриховка и упорядоченная штриховка в виде сеточки);</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 рисование карандашом линий и предметов несложной формы двумя руками.</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Приемы работы красками:</w:t>
      </w:r>
    </w:p>
    <w:p w:rsidR="00993C30" w:rsidRPr="00993C30" w:rsidRDefault="00993C30"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993C30">
        <w:rPr>
          <w:rFonts w:ascii="Times New Roman" w:eastAsiaTheme="minorHAnsi" w:hAnsi="Times New Roman"/>
          <w:sz w:val="28"/>
          <w:szCs w:val="28"/>
          <w:lang w:eastAsia="en-US"/>
        </w:rPr>
        <w:t xml:space="preserve">― </w:t>
      </w:r>
      <w:r w:rsidRPr="00993C30">
        <w:rPr>
          <w:rFonts w:ascii="Times New Roman Курсив" w:eastAsiaTheme="minorHAnsi" w:hAnsi="Times New Roman Курсив" w:cs="Times New Roman Курсив"/>
          <w:i/>
          <w:iCs/>
          <w:sz w:val="28"/>
          <w:szCs w:val="28"/>
          <w:lang w:eastAsia="en-US"/>
        </w:rPr>
        <w:t>приемы рисования руками</w:t>
      </w:r>
      <w:r w:rsidRPr="00993C30">
        <w:rPr>
          <w:rFonts w:ascii="Times New Roman" w:eastAsiaTheme="minorHAnsi" w:hAnsi="Times New Roman"/>
          <w:sz w:val="28"/>
          <w:szCs w:val="28"/>
          <w:lang w:eastAsia="en-US"/>
        </w:rPr>
        <w:t>: точечное рисование пальцами; линейное рисование</w:t>
      </w:r>
      <w:r>
        <w:rPr>
          <w:rFonts w:ascii="Times New Roman" w:eastAsiaTheme="minorHAnsi" w:hAnsi="Times New Roman"/>
          <w:sz w:val="28"/>
          <w:szCs w:val="28"/>
          <w:lang w:eastAsia="en-US"/>
        </w:rPr>
        <w:t xml:space="preserve"> </w:t>
      </w:r>
      <w:r w:rsidRPr="00993C30">
        <w:rPr>
          <w:rFonts w:ascii="Times New Roman" w:eastAsiaTheme="minorHAnsi" w:hAnsi="Times New Roman"/>
          <w:sz w:val="28"/>
          <w:szCs w:val="28"/>
          <w:lang w:eastAsia="en-US"/>
        </w:rPr>
        <w:t>пальцами; рисование ладонью, кулаком, ребром ладони;</w:t>
      </w:r>
    </w:p>
    <w:p w:rsidR="00D237BC" w:rsidRPr="00D237BC" w:rsidRDefault="00993C30" w:rsidP="00C1329E">
      <w:pPr>
        <w:autoSpaceDE w:val="0"/>
        <w:autoSpaceDN w:val="0"/>
        <w:adjustRightInd w:val="0"/>
        <w:spacing w:after="0" w:line="240" w:lineRule="auto"/>
        <w:ind w:firstLine="851"/>
        <w:jc w:val="both"/>
        <w:rPr>
          <w:rFonts w:ascii="Times New Roman Полужирный" w:eastAsiaTheme="minorHAnsi" w:hAnsi="Times New Roman Полужирный" w:cs="Times New Roman Полужирный"/>
          <w:sz w:val="28"/>
          <w:szCs w:val="28"/>
          <w:lang w:eastAsia="en-US"/>
        </w:rPr>
      </w:pPr>
      <w:r w:rsidRPr="00993C30">
        <w:rPr>
          <w:rFonts w:ascii="Times New Roman" w:eastAsiaTheme="minorHAnsi" w:hAnsi="Times New Roman"/>
          <w:sz w:val="28"/>
          <w:szCs w:val="28"/>
          <w:lang w:eastAsia="en-US"/>
        </w:rPr>
        <w:t xml:space="preserve">― </w:t>
      </w:r>
      <w:r w:rsidRPr="00993C30">
        <w:rPr>
          <w:rFonts w:ascii="Times New Roman Курсив" w:eastAsiaTheme="minorHAnsi" w:hAnsi="Times New Roman Курсив" w:cs="Times New Roman Курсив"/>
          <w:i/>
          <w:iCs/>
          <w:sz w:val="28"/>
          <w:szCs w:val="28"/>
          <w:lang w:eastAsia="en-US"/>
        </w:rPr>
        <w:t xml:space="preserve">приемы </w:t>
      </w:r>
      <w:r w:rsidR="00D237BC">
        <w:rPr>
          <w:rFonts w:ascii="Times New Roman Курсив" w:eastAsiaTheme="minorHAnsi" w:hAnsi="Times New Roman Курсив" w:cs="Times New Roman Курсив"/>
          <w:i/>
          <w:iCs/>
          <w:sz w:val="28"/>
          <w:szCs w:val="28"/>
          <w:lang w:eastAsia="en-US"/>
        </w:rPr>
        <w:t xml:space="preserve">трафаретной печати: </w:t>
      </w:r>
      <w:r w:rsidR="00D237BC" w:rsidRPr="00D237BC">
        <w:rPr>
          <w:rFonts w:ascii="Times New Roman" w:eastAsiaTheme="minorHAnsi" w:hAnsi="Times New Roman"/>
          <w:sz w:val="28"/>
          <w:szCs w:val="28"/>
          <w:lang w:eastAsia="en-US"/>
        </w:rPr>
        <w:t>печать тампоном, карандашной резинкой, смятой</w:t>
      </w:r>
      <w:r w:rsidR="00D237BC">
        <w:rPr>
          <w:rFonts w:ascii="Times New Roman Полужирный" w:eastAsiaTheme="minorHAnsi" w:hAnsi="Times New Roman Полужирный" w:cs="Times New Roman Полужирный"/>
          <w:sz w:val="28"/>
          <w:szCs w:val="28"/>
          <w:lang w:eastAsia="en-US"/>
        </w:rPr>
        <w:t xml:space="preserve"> </w:t>
      </w:r>
      <w:r w:rsidR="00D237BC" w:rsidRPr="00D237BC">
        <w:rPr>
          <w:rFonts w:ascii="Times New Roman" w:eastAsiaTheme="minorHAnsi" w:hAnsi="Times New Roman"/>
          <w:sz w:val="28"/>
          <w:szCs w:val="28"/>
          <w:lang w:eastAsia="en-US"/>
        </w:rPr>
        <w:t>бумагой, трубочкой и т.п.;</w:t>
      </w:r>
    </w:p>
    <w:p w:rsidR="00D237BC" w:rsidRPr="00D237BC" w:rsidRDefault="00D237BC"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D237BC">
        <w:rPr>
          <w:rFonts w:ascii="Times New Roman Курсив" w:eastAsiaTheme="minorHAnsi" w:hAnsi="Times New Roman Курсив" w:cs="Times New Roman Курсив"/>
          <w:i/>
          <w:iCs/>
          <w:sz w:val="28"/>
          <w:szCs w:val="28"/>
          <w:lang w:eastAsia="en-US"/>
        </w:rPr>
        <w:t>приемы кистевого письма</w:t>
      </w:r>
      <w:r w:rsidRPr="00D237BC">
        <w:rPr>
          <w:rFonts w:ascii="Times New Roman" w:eastAsiaTheme="minorHAnsi" w:hAnsi="Times New Roman"/>
          <w:sz w:val="28"/>
          <w:szCs w:val="28"/>
          <w:lang w:eastAsia="en-US"/>
        </w:rPr>
        <w:t>: примакивание кистью; наращивание массы; рисование сухой</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кистью; рисование по мокрому листу и т.д.</w:t>
      </w:r>
    </w:p>
    <w:p w:rsidR="00D237BC" w:rsidRPr="00D237BC" w:rsidRDefault="00D237BC"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D237BC">
        <w:rPr>
          <w:rFonts w:ascii="Times New Roman Курсив" w:eastAsiaTheme="minorHAnsi" w:hAnsi="Times New Roman Курсив" w:cs="Times New Roman Курсив"/>
          <w:i/>
          <w:iCs/>
          <w:sz w:val="28"/>
          <w:szCs w:val="28"/>
          <w:lang w:eastAsia="en-US"/>
        </w:rPr>
        <w:t>Обучение действиям с шаблонами и трафаретами</w:t>
      </w:r>
      <w:r w:rsidRPr="00D237BC">
        <w:rPr>
          <w:rFonts w:ascii="Times New Roman" w:eastAsiaTheme="minorHAnsi" w:hAnsi="Times New Roman"/>
          <w:sz w:val="28"/>
          <w:szCs w:val="28"/>
          <w:lang w:eastAsia="en-US"/>
        </w:rPr>
        <w:t>:</w:t>
      </w:r>
    </w:p>
    <w:p w:rsidR="00D237BC" w:rsidRPr="00D237BC" w:rsidRDefault="00D237BC"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D237BC">
        <w:rPr>
          <w:rFonts w:ascii="Times New Roman" w:eastAsiaTheme="minorHAnsi" w:hAnsi="Times New Roman"/>
          <w:sz w:val="28"/>
          <w:szCs w:val="28"/>
          <w:lang w:eastAsia="en-US"/>
        </w:rPr>
        <w:t>― правила обведения шаблонов;</w:t>
      </w:r>
    </w:p>
    <w:p w:rsidR="00516CE9" w:rsidRPr="001C20E7" w:rsidRDefault="00D237BC"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D237BC">
        <w:rPr>
          <w:rFonts w:ascii="Times New Roman" w:eastAsiaTheme="minorHAnsi" w:hAnsi="Times New Roman"/>
          <w:sz w:val="28"/>
          <w:szCs w:val="28"/>
          <w:lang w:eastAsia="en-US"/>
        </w:rPr>
        <w:t>― обведение шаблонов геометрических фигур, реальных предметов несложных форм</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 xml:space="preserve">букв, </w:t>
      </w:r>
      <w:r w:rsidR="001C20E7">
        <w:rPr>
          <w:rFonts w:ascii="Times New Roman" w:eastAsiaTheme="minorHAnsi" w:hAnsi="Times New Roman"/>
          <w:sz w:val="28"/>
          <w:szCs w:val="28"/>
          <w:lang w:eastAsia="en-US"/>
        </w:rPr>
        <w:t>цифр.</w:t>
      </w:r>
    </w:p>
    <w:p w:rsidR="00D237BC" w:rsidRPr="00D237BC" w:rsidRDefault="00D237BC" w:rsidP="00C1329E">
      <w:pPr>
        <w:autoSpaceDE w:val="0"/>
        <w:autoSpaceDN w:val="0"/>
        <w:adjustRightInd w:val="0"/>
        <w:spacing w:after="0" w:line="240" w:lineRule="auto"/>
        <w:ind w:firstLine="851"/>
        <w:jc w:val="center"/>
        <w:rPr>
          <w:rFonts w:ascii="Times New Roman Курсив" w:eastAsiaTheme="minorHAnsi" w:hAnsi="Times New Roman Курсив" w:cs="Times New Roman Курсив"/>
          <w:i/>
          <w:iCs/>
          <w:sz w:val="28"/>
          <w:szCs w:val="28"/>
          <w:lang w:eastAsia="en-US"/>
        </w:rPr>
      </w:pPr>
      <w:r w:rsidRPr="00D237BC">
        <w:rPr>
          <w:rFonts w:ascii="Times New Roman Курсив" w:eastAsiaTheme="minorHAnsi" w:hAnsi="Times New Roman Курсив" w:cs="Times New Roman Курсив"/>
          <w:i/>
          <w:iCs/>
          <w:sz w:val="28"/>
          <w:szCs w:val="28"/>
          <w:lang w:eastAsia="en-US"/>
        </w:rPr>
        <w:t>Обучение композиционной деятельности</w:t>
      </w:r>
    </w:p>
    <w:p w:rsidR="00D237BC" w:rsidRPr="00D237BC" w:rsidRDefault="00D237BC" w:rsidP="00C1329E">
      <w:pPr>
        <w:autoSpaceDE w:val="0"/>
        <w:autoSpaceDN w:val="0"/>
        <w:adjustRightInd w:val="0"/>
        <w:spacing w:after="0" w:line="240" w:lineRule="auto"/>
        <w:ind w:firstLine="851"/>
        <w:jc w:val="center"/>
        <w:rPr>
          <w:rFonts w:ascii="Times New Roman Курсив" w:eastAsiaTheme="minorHAnsi" w:hAnsi="Times New Roman Курсив" w:cs="Times New Roman Курсив"/>
          <w:i/>
          <w:iCs/>
          <w:sz w:val="28"/>
          <w:szCs w:val="28"/>
          <w:lang w:eastAsia="en-US"/>
        </w:rPr>
      </w:pPr>
      <w:r w:rsidRPr="00D237BC">
        <w:rPr>
          <w:rFonts w:ascii="Times New Roman Курсив" w:eastAsiaTheme="minorHAnsi" w:hAnsi="Times New Roman Курсив" w:cs="Times New Roman Курсив"/>
          <w:i/>
          <w:iCs/>
          <w:sz w:val="28"/>
          <w:szCs w:val="28"/>
          <w:lang w:eastAsia="en-US"/>
        </w:rPr>
        <w:t>Развитие умений воспринимать и изображать форму предметов, пропорции, конструкцию</w:t>
      </w:r>
    </w:p>
    <w:p w:rsidR="00D237BC" w:rsidRPr="00D237BC" w:rsidRDefault="00D237BC"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D237BC">
        <w:rPr>
          <w:rFonts w:ascii="Times New Roman" w:eastAsiaTheme="minorHAnsi" w:hAnsi="Times New Roman"/>
          <w:sz w:val="28"/>
          <w:szCs w:val="28"/>
          <w:lang w:eastAsia="en-US"/>
        </w:rPr>
        <w:t>Формирование понятий: «предмет», «форма», «фигура», «силуэт», «деталь», «часть»,</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«элемент», «объем», «пропорции», «конструкция», «узор», «орнамент», «скульптура»</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«барельеф», «симметрия», «аппликация» и т.п.</w:t>
      </w:r>
    </w:p>
    <w:p w:rsidR="00D237BC" w:rsidRPr="00D237BC" w:rsidRDefault="00D237BC"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D237BC">
        <w:rPr>
          <w:rFonts w:ascii="Times New Roman" w:eastAsiaTheme="minorHAnsi" w:hAnsi="Times New Roman"/>
          <w:sz w:val="28"/>
          <w:szCs w:val="28"/>
          <w:lang w:eastAsia="en-US"/>
        </w:rPr>
        <w:t>Разнообразие форм предметного мира. Сходство и контраст форм. Геометрические</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фигуры. Природные формы. Трансформация форм. Передача разнообразных предметов на</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плоскости и в пространстве и т.п.</w:t>
      </w:r>
    </w:p>
    <w:p w:rsidR="00D237BC" w:rsidRPr="00D237BC" w:rsidRDefault="00D237BC"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D237BC">
        <w:rPr>
          <w:rFonts w:ascii="Times New Roman" w:eastAsiaTheme="minorHAnsi" w:hAnsi="Times New Roman"/>
          <w:sz w:val="28"/>
          <w:szCs w:val="28"/>
          <w:lang w:eastAsia="en-US"/>
        </w:rPr>
        <w:t>Обследование предметов, выделение их признаков и свойств, необходимых для передачи</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в рисунке, аппликации, лепке предмета.</w:t>
      </w:r>
    </w:p>
    <w:p w:rsidR="00D237BC" w:rsidRPr="00D237BC" w:rsidRDefault="00D237BC"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D237BC">
        <w:rPr>
          <w:rFonts w:ascii="Times New Roman" w:eastAsiaTheme="minorHAnsi" w:hAnsi="Times New Roman"/>
          <w:sz w:val="28"/>
          <w:szCs w:val="28"/>
          <w:lang w:eastAsia="en-US"/>
        </w:rPr>
        <w:t>Соотнесение формы предметов с геометрическими фигурами (метод обобщения</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Передача пропорций предметов. Строение тела человека, животных и др</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lastRenderedPageBreak/>
        <w:t>Передача движения различных одушевленных и неодушевленных предметов</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Приемы и способы передачи формы предметов: лепка предметов из отдельных деталей и</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целого куска пластилина; составление целого изображения из деталей, вырезанных из бумаги</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вырезание или обрывание силуэта предмета из бумаги по контурной линии; рисование по</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опорным точкам, дорисовывание, обведение шаблонов, рисование по клеткам, самостоятельное</w:t>
      </w:r>
    </w:p>
    <w:p w:rsidR="00D237BC" w:rsidRPr="00D237BC" w:rsidRDefault="00D237BC"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D237BC">
        <w:rPr>
          <w:rFonts w:ascii="Times New Roman" w:eastAsiaTheme="minorHAnsi" w:hAnsi="Times New Roman"/>
          <w:sz w:val="28"/>
          <w:szCs w:val="28"/>
          <w:lang w:eastAsia="en-US"/>
        </w:rPr>
        <w:t>рисование формы объекта и т.п.</w:t>
      </w:r>
    </w:p>
    <w:p w:rsidR="00D237BC" w:rsidRPr="00D237BC" w:rsidRDefault="00D237BC"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D237BC">
        <w:rPr>
          <w:rFonts w:ascii="Times New Roman" w:eastAsiaTheme="minorHAnsi" w:hAnsi="Times New Roman"/>
          <w:sz w:val="28"/>
          <w:szCs w:val="28"/>
          <w:lang w:eastAsia="en-US"/>
        </w:rPr>
        <w:t>Сходство и различия орнамента и узора. Виды орнаментов по форме: в полосе</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замкнутый, сетчатый, по содержанию: геометрический, растительный, зооморфный</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геральдический и т.д. Принципы построения орнамента в полосе, квадрате, круге, треугольнике</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(повторение одного элемента на протяжении всего орнамента; чередование элементов по форме,</w:t>
      </w:r>
    </w:p>
    <w:p w:rsidR="00D237BC" w:rsidRPr="00D237BC" w:rsidRDefault="00D237BC"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D237BC">
        <w:rPr>
          <w:rFonts w:ascii="Times New Roman" w:eastAsiaTheme="minorHAnsi" w:hAnsi="Times New Roman"/>
          <w:sz w:val="28"/>
          <w:szCs w:val="28"/>
          <w:lang w:eastAsia="en-US"/>
        </w:rPr>
        <w:t>цвету; расположение элементов по краю, углам, в центре и т.п.).</w:t>
      </w:r>
    </w:p>
    <w:p w:rsidR="00D237BC" w:rsidRDefault="00D237BC"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D237BC">
        <w:rPr>
          <w:rFonts w:ascii="Times New Roman" w:eastAsiaTheme="minorHAnsi" w:hAnsi="Times New Roman"/>
          <w:sz w:val="28"/>
          <w:szCs w:val="28"/>
          <w:lang w:eastAsia="en-US"/>
        </w:rPr>
        <w:t>Практическое применение приемов и способов передачи графических образов в лепке</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аппликации, рисунке.</w:t>
      </w:r>
    </w:p>
    <w:p w:rsidR="00D237BC" w:rsidRPr="00D237BC" w:rsidRDefault="00D237BC" w:rsidP="006E28D9">
      <w:pPr>
        <w:autoSpaceDE w:val="0"/>
        <w:autoSpaceDN w:val="0"/>
        <w:adjustRightInd w:val="0"/>
        <w:spacing w:after="0" w:line="240" w:lineRule="auto"/>
        <w:ind w:firstLine="851"/>
        <w:jc w:val="center"/>
        <w:rPr>
          <w:rFonts w:ascii="Times New Roman Курсив" w:eastAsiaTheme="minorHAnsi" w:hAnsi="Times New Roman Курсив" w:cs="Times New Roman Курсив"/>
          <w:i/>
          <w:iCs/>
          <w:sz w:val="28"/>
          <w:szCs w:val="28"/>
          <w:lang w:eastAsia="en-US"/>
        </w:rPr>
      </w:pPr>
      <w:r w:rsidRPr="00D237BC">
        <w:rPr>
          <w:rFonts w:ascii="Times New Roman Курсив" w:eastAsiaTheme="minorHAnsi" w:hAnsi="Times New Roman Курсив" w:cs="Times New Roman Курсив"/>
          <w:i/>
          <w:iCs/>
          <w:sz w:val="28"/>
          <w:szCs w:val="28"/>
          <w:lang w:eastAsia="en-US"/>
        </w:rPr>
        <w:t xml:space="preserve">Развитие восприятия цвета предметов и формирование </w:t>
      </w:r>
      <w:r w:rsidR="006E28D9">
        <w:rPr>
          <w:rFonts w:ascii="Times New Roman Курсив" w:eastAsiaTheme="minorHAnsi" w:hAnsi="Times New Roman Курсив" w:cs="Times New Roman Курсив"/>
          <w:i/>
          <w:iCs/>
          <w:sz w:val="28"/>
          <w:szCs w:val="28"/>
          <w:lang w:eastAsia="en-US"/>
        </w:rPr>
        <w:t xml:space="preserve">умения передавать его в рисунке </w:t>
      </w:r>
      <w:r w:rsidRPr="00D237BC">
        <w:rPr>
          <w:rFonts w:ascii="Times New Roman Курсив" w:eastAsiaTheme="minorHAnsi" w:hAnsi="Times New Roman Курсив" w:cs="Times New Roman Курсив"/>
          <w:i/>
          <w:iCs/>
          <w:sz w:val="28"/>
          <w:szCs w:val="28"/>
          <w:lang w:eastAsia="en-US"/>
        </w:rPr>
        <w:t>с помощью красок</w:t>
      </w:r>
    </w:p>
    <w:p w:rsidR="00D237BC" w:rsidRPr="00D237BC" w:rsidRDefault="00D237BC"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D237BC">
        <w:rPr>
          <w:rFonts w:ascii="Times New Roman" w:eastAsiaTheme="minorHAnsi" w:hAnsi="Times New Roman"/>
          <w:sz w:val="28"/>
          <w:szCs w:val="28"/>
          <w:lang w:eastAsia="en-US"/>
        </w:rPr>
        <w:t>Понятия: «цвет», «спектр», «краски», «акварель», «гуашь», «живопись» и т.д.</w:t>
      </w:r>
    </w:p>
    <w:p w:rsidR="00D237BC" w:rsidRPr="00D237BC" w:rsidRDefault="00D237BC"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D237BC">
        <w:rPr>
          <w:rFonts w:ascii="Times New Roman" w:eastAsiaTheme="minorHAnsi" w:hAnsi="Times New Roman"/>
          <w:sz w:val="28"/>
          <w:szCs w:val="28"/>
          <w:lang w:eastAsia="en-US"/>
        </w:rPr>
        <w:t>Цвета солнечного спектра (основные, составные, дополнительные). Теплые и холодные</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цвета. Смешение цветов. Практическое овладение основами цветоведения. Различение и обозначением словом, некоторых ясно различимых оттенков цветов.</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Работа кистью и красками, получение новых цветов и оттенков путем смешения на</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палитре основных цветов, отражение светлотности цвета (светло-зеленый, темно-зеленый и т.д</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Эмоциональное восприятие цвета. Передача с помощью цвета характера персонажа, его</w:t>
      </w:r>
    </w:p>
    <w:p w:rsidR="00D237BC" w:rsidRPr="00D237BC" w:rsidRDefault="00D237BC"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D237BC">
        <w:rPr>
          <w:rFonts w:ascii="Times New Roman" w:eastAsiaTheme="minorHAnsi" w:hAnsi="Times New Roman"/>
          <w:sz w:val="28"/>
          <w:szCs w:val="28"/>
          <w:lang w:eastAsia="en-US"/>
        </w:rPr>
        <w:t>эмоционального состояния (радость, грусть). Роль белых и черных красок в эмоциональном</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звучании и выразительность образа. Подбор цветовых сочетаний при создании сказочных</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образов: добрые, злые образы.</w:t>
      </w:r>
    </w:p>
    <w:p w:rsidR="00D237BC" w:rsidRPr="00D237BC" w:rsidRDefault="00D237BC"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D237BC">
        <w:rPr>
          <w:rFonts w:ascii="Times New Roman" w:eastAsiaTheme="minorHAnsi" w:hAnsi="Times New Roman"/>
          <w:sz w:val="28"/>
          <w:szCs w:val="28"/>
          <w:lang w:eastAsia="en-US"/>
        </w:rPr>
        <w:t>Приемы работы акварельными красками: кистевое письмо ― примакивание кистью</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рисование сухой кистью; рисование по мокрому листу, послойная живопись (лессировка) и т.д</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Практическое применение цвета для передачи графических образов в рисовании с натуры</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или по образцу, тематическом и декоративном рисовании, аппликации.</w:t>
      </w:r>
    </w:p>
    <w:p w:rsidR="00D237BC" w:rsidRPr="00D237BC" w:rsidRDefault="00D237BC" w:rsidP="00C1329E">
      <w:pPr>
        <w:autoSpaceDE w:val="0"/>
        <w:autoSpaceDN w:val="0"/>
        <w:adjustRightInd w:val="0"/>
        <w:spacing w:after="0" w:line="240" w:lineRule="auto"/>
        <w:ind w:firstLine="851"/>
        <w:jc w:val="center"/>
        <w:rPr>
          <w:rFonts w:ascii="Times New Roman Курсив" w:eastAsiaTheme="minorHAnsi" w:hAnsi="Times New Roman Курсив" w:cs="Times New Roman Курсив"/>
          <w:i/>
          <w:iCs/>
          <w:sz w:val="28"/>
          <w:szCs w:val="28"/>
          <w:lang w:eastAsia="en-US"/>
        </w:rPr>
      </w:pPr>
      <w:r w:rsidRPr="00D237BC">
        <w:rPr>
          <w:rFonts w:ascii="Times New Roman Курсив" w:eastAsiaTheme="minorHAnsi" w:hAnsi="Times New Roman Курсив" w:cs="Times New Roman Курсив"/>
          <w:i/>
          <w:iCs/>
          <w:sz w:val="28"/>
          <w:szCs w:val="28"/>
          <w:lang w:eastAsia="en-US"/>
        </w:rPr>
        <w:t>Обучение восприятию произведений искусства</w:t>
      </w:r>
    </w:p>
    <w:p w:rsidR="00D237BC" w:rsidRPr="00D237BC" w:rsidRDefault="00D237BC"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D237BC">
        <w:rPr>
          <w:rFonts w:ascii="Times New Roman" w:eastAsiaTheme="minorHAnsi" w:hAnsi="Times New Roman"/>
          <w:sz w:val="28"/>
          <w:szCs w:val="28"/>
          <w:lang w:eastAsia="en-US"/>
        </w:rPr>
        <w:t>Примерные темы бесед:</w:t>
      </w:r>
    </w:p>
    <w:p w:rsidR="00D237BC" w:rsidRPr="00D237BC" w:rsidRDefault="00D237BC"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D237BC">
        <w:rPr>
          <w:rFonts w:ascii="Times New Roman" w:eastAsiaTheme="minorHAnsi" w:hAnsi="Times New Roman"/>
          <w:sz w:val="28"/>
          <w:szCs w:val="28"/>
          <w:lang w:eastAsia="en-US"/>
        </w:rPr>
        <w:t>«Изобразительное искусство в повседневной жизни человека. Работа художников</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скульпторов, мастеров народных промыслов, дизайнеров». «Виды изобразительного искусства». Рисунок, живопись, скульптура, декоративно- прикладное искусства, архитектура, дизайн. «Как и о чем создаются картины» Пейзаж, портрет, натюрморт, сюжетная картина. Какие</w:t>
      </w:r>
    </w:p>
    <w:p w:rsidR="00D237BC" w:rsidRPr="00D237BC" w:rsidRDefault="00D237BC"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D237BC">
        <w:rPr>
          <w:rFonts w:ascii="Times New Roman" w:eastAsiaTheme="minorHAnsi" w:hAnsi="Times New Roman"/>
          <w:sz w:val="28"/>
          <w:szCs w:val="28"/>
          <w:lang w:eastAsia="en-US"/>
        </w:rPr>
        <w:t>материалы использует художник (краски, карандаши и др.). Красота и разнообразие природы</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человека, зданий, предметов, выраженные средствами живописи и графики. Художники создали</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 xml:space="preserve">произведения живописи и графики: И. Билибин, В. Васнецов, Ю. Васнецов, В. Канашевич, </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 xml:space="preserve">Куинджи, А Саврасов, И. </w:t>
      </w:r>
      <w:r w:rsidRPr="00D237BC">
        <w:rPr>
          <w:rFonts w:ascii="Times New Roman" w:eastAsiaTheme="minorHAnsi" w:hAnsi="Times New Roman"/>
          <w:sz w:val="28"/>
          <w:szCs w:val="28"/>
          <w:lang w:eastAsia="en-US"/>
        </w:rPr>
        <w:lastRenderedPageBreak/>
        <w:t>Остроухова, А. Пластов, В. Поленов, И Левитан, К. Юон, М. Сарьян, П</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Сезан, И. Шишкин и т.д.</w:t>
      </w:r>
    </w:p>
    <w:p w:rsidR="00D237BC" w:rsidRPr="00D237BC" w:rsidRDefault="00D237BC"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D237BC">
        <w:rPr>
          <w:rFonts w:ascii="Times New Roman" w:eastAsiaTheme="minorHAnsi" w:hAnsi="Times New Roman"/>
          <w:sz w:val="28"/>
          <w:szCs w:val="28"/>
          <w:lang w:eastAsia="en-US"/>
        </w:rPr>
        <w:t>«Как и о чем создаются скульптуры». Скульптурные изображения (статуя, бюст</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статуэтка, группа из нескольких фигур). Какие материалы использует скульптор (мрамор</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гранит, глина, пластилин и т.д.). Объем – основа языка скульптуры. Красота человека, животных</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выраженная средствами скульптуры. Скульпторы создали произведения скульптуры: В. Ватагин,</w:t>
      </w:r>
    </w:p>
    <w:p w:rsidR="00D237BC" w:rsidRPr="00D237BC" w:rsidRDefault="00D237BC"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D237BC">
        <w:rPr>
          <w:rFonts w:ascii="Times New Roman" w:eastAsiaTheme="minorHAnsi" w:hAnsi="Times New Roman"/>
          <w:sz w:val="28"/>
          <w:szCs w:val="28"/>
          <w:lang w:eastAsia="en-US"/>
        </w:rPr>
        <w:t>А. Опекушина, В. Мухина и т.д</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«Как и для чего создаются произведения декоративно-прикладного искусства». Истоки</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этого искусства и его роль в жизни человека (украшение жилища, предметов быта, орудий труда</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костюмы). Какие материалы используют художники-декораторы</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Разнообразие форм в природе</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как основа декоративных форм в прикладном искусстве (цветы, раскраска бабочек, переплетение</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ветвей деревьев, морозные узоры на стеклах). Сказочные образы в народной культуре и</w:t>
      </w:r>
    </w:p>
    <w:p w:rsidR="001C20E7" w:rsidRPr="00D237BC" w:rsidRDefault="00D237BC"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D237BC">
        <w:rPr>
          <w:rFonts w:ascii="Times New Roman" w:eastAsiaTheme="minorHAnsi" w:hAnsi="Times New Roman"/>
          <w:sz w:val="28"/>
          <w:szCs w:val="28"/>
          <w:lang w:eastAsia="en-US"/>
        </w:rPr>
        <w:t>декоративно-прикладном искусстве. Ознакомление с произведениями</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народных художественных</w:t>
      </w:r>
      <w:r>
        <w:rPr>
          <w:rFonts w:ascii="Times New Roman" w:eastAsiaTheme="minorHAnsi" w:hAnsi="Times New Roman"/>
          <w:sz w:val="28"/>
          <w:szCs w:val="28"/>
          <w:lang w:eastAsia="en-US"/>
        </w:rPr>
        <w:t xml:space="preserve"> </w:t>
      </w:r>
      <w:r w:rsidRPr="00D237BC">
        <w:rPr>
          <w:rFonts w:ascii="Times New Roman" w:eastAsiaTheme="minorHAnsi" w:hAnsi="Times New Roman"/>
          <w:sz w:val="28"/>
          <w:szCs w:val="28"/>
          <w:lang w:eastAsia="en-US"/>
        </w:rPr>
        <w:t>промыслов в России с учетом местных условий. Произведения мастеров расписных промыслов (хохломская, городецкая, гжельская, жостовская роспись и т.д.).</w:t>
      </w:r>
    </w:p>
    <w:p w:rsidR="00BF3FF6" w:rsidRPr="00BF3FF6" w:rsidRDefault="00BF3FF6" w:rsidP="00C1329E">
      <w:pPr>
        <w:autoSpaceDE w:val="0"/>
        <w:autoSpaceDN w:val="0"/>
        <w:adjustRightInd w:val="0"/>
        <w:spacing w:after="0" w:line="240" w:lineRule="auto"/>
        <w:ind w:firstLine="851"/>
        <w:jc w:val="center"/>
        <w:rPr>
          <w:rFonts w:ascii="Times New Roman Полужирный" w:eastAsiaTheme="minorHAnsi" w:hAnsi="Times New Roman Полужирный" w:cs="Times New Roman Полужирный"/>
          <w:sz w:val="28"/>
          <w:szCs w:val="28"/>
          <w:lang w:eastAsia="en-US"/>
        </w:rPr>
      </w:pPr>
      <w:r w:rsidRPr="00BF3FF6">
        <w:rPr>
          <w:rFonts w:ascii="Times New Roman Полужирный" w:eastAsiaTheme="minorHAnsi" w:hAnsi="Times New Roman Полужирный" w:cs="Times New Roman Полужирный"/>
          <w:sz w:val="28"/>
          <w:szCs w:val="28"/>
          <w:lang w:eastAsia="en-US"/>
        </w:rPr>
        <w:t>Физическая культура</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Физическая культура является составной частью образовательного процесса обучающихся</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с умственной отсталостью (интеллектуальными нарушениями). Она решает образовательные,</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воспитательные, коррекционно-развивающие и лечебно-оздоровительные задачи. Физическое</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воспитание рассматривается и реализуется комплексно, и находится в тесной связи с</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умственным, нравственным, эстетическим, трудовым обучением; занимает одно из важнейших</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мест в подготовке этой категории обучающихся к самостоятельной жизни, производительному</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труду, воспитывает положительные качества личности, способствует социальной интеграции</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школьников в общество.</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Полужирный" w:eastAsiaTheme="minorHAnsi" w:hAnsi="Times New Roman Полужирный" w:cs="Times New Roman Полужирный"/>
          <w:sz w:val="28"/>
          <w:szCs w:val="28"/>
          <w:lang w:eastAsia="en-US"/>
        </w:rPr>
        <w:t xml:space="preserve">Основная цель </w:t>
      </w:r>
      <w:r w:rsidRPr="00BF3FF6">
        <w:rPr>
          <w:rFonts w:ascii="Times New Roman" w:eastAsiaTheme="minorHAnsi" w:hAnsi="Times New Roman"/>
          <w:sz w:val="28"/>
          <w:szCs w:val="28"/>
          <w:lang w:eastAsia="en-US"/>
        </w:rPr>
        <w:t>изучения данного предмета заключается во всестороннем развитии</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 xml:space="preserve">личности обучающихся с умственной отсталостью (интеллектуальными </w:t>
      </w:r>
      <w:r w:rsidRPr="00BF3FF6">
        <w:rPr>
          <w:rFonts w:ascii="Times New Roman" w:eastAsiaTheme="minorHAnsi" w:hAnsi="Times New Roman"/>
          <w:i/>
          <w:sz w:val="28"/>
          <w:szCs w:val="28"/>
          <w:lang w:eastAsia="en-US"/>
        </w:rPr>
        <w:t>нарушениями) в</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процессе приобщения их к физической культуре, коррекции недостатков психофизического</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развития, расширении индивидуальных двигательных возможностей, социальной адаптации.</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Полужирный" w:eastAsiaTheme="minorHAnsi" w:hAnsi="Times New Roman Полужирный" w:cs="Times New Roman Полужирный"/>
          <w:sz w:val="28"/>
          <w:szCs w:val="28"/>
          <w:lang w:eastAsia="en-US"/>
        </w:rPr>
        <w:t xml:space="preserve">Основные задачи </w:t>
      </w:r>
      <w:r w:rsidRPr="00BF3FF6">
        <w:rPr>
          <w:rFonts w:ascii="Times New Roman" w:eastAsiaTheme="minorHAnsi" w:hAnsi="Times New Roman"/>
          <w:sz w:val="28"/>
          <w:szCs w:val="28"/>
          <w:lang w:eastAsia="en-US"/>
        </w:rPr>
        <w:t>изучения предмета:</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Разнородность состава учащихся начального звена по психическим, двигательным и</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физическим данным выдвигает ряд конкретных задач физического воспитания:</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 коррекция нарушений физического развития;</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 формирование двигательных умений и навыков;</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 развитие двигательных способностей в процессе обучения;</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 укрепление здоровья и закаливание организма, формирование правильной осанки;</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 раскрытие возможных избирательных способностей и интересов ребенка для освоения</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lastRenderedPageBreak/>
        <w:t>доступных видов спортивно-физкультурной деятельности;</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 формирование и воспитание гигиенических навыков при выполнении физических</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упражнений;</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 формирование установки на сохранение и укрепление здоровья, навыков здорового и</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безопасного образа жизни;</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 поддержание устойчивой физической работоспособности на достигнутом уровне;</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 формирование познавательных интересов, сообщение доступных теоретических</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сведений по физической культуре;</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4"/>
          <w:szCs w:val="24"/>
          <w:lang w:eastAsia="en-US"/>
        </w:rPr>
      </w:pPr>
      <w:r w:rsidRPr="00BF3FF6">
        <w:rPr>
          <w:rFonts w:ascii="Times New Roman" w:eastAsiaTheme="minorHAnsi" w:hAnsi="Times New Roman"/>
          <w:sz w:val="28"/>
          <w:szCs w:val="28"/>
          <w:lang w:eastAsia="en-US"/>
        </w:rPr>
        <w:t>― воспитание устой</w:t>
      </w:r>
      <w:r>
        <w:rPr>
          <w:rFonts w:ascii="Times New Roman" w:eastAsiaTheme="minorHAnsi" w:hAnsi="Times New Roman"/>
          <w:sz w:val="28"/>
          <w:szCs w:val="28"/>
          <w:lang w:eastAsia="en-US"/>
        </w:rPr>
        <w:t>чивого интереса к занятиям</w:t>
      </w:r>
      <w:r w:rsidRPr="00BF3FF6">
        <w:rPr>
          <w:rFonts w:ascii="Times New Roman" w:eastAsiaTheme="minorHAnsi" w:hAnsi="Times New Roman"/>
          <w:sz w:val="28"/>
          <w:szCs w:val="28"/>
          <w:lang w:eastAsia="en-US"/>
        </w:rPr>
        <w:t xml:space="preserve"> физическими упражнениями</w:t>
      </w:r>
      <w:r w:rsidRPr="00BF3FF6">
        <w:rPr>
          <w:rFonts w:ascii="Times New Roman" w:eastAsiaTheme="minorHAnsi" w:hAnsi="Times New Roman"/>
          <w:sz w:val="24"/>
          <w:szCs w:val="24"/>
          <w:lang w:eastAsia="en-US"/>
        </w:rPr>
        <w:t>;</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 воспитание нравственных, морально-волевых качеств (настойчивости, смелости),</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навыков культурного поведения;</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i/>
          <w:sz w:val="28"/>
          <w:szCs w:val="28"/>
          <w:lang w:eastAsia="en-US"/>
        </w:rPr>
        <w:t>Коррекция недостатков психического и физического развития с учетом</w:t>
      </w:r>
      <w:r w:rsidRPr="00BF3FF6">
        <w:rPr>
          <w:rFonts w:ascii="Times New Roman" w:eastAsiaTheme="minorHAnsi" w:hAnsi="Times New Roman"/>
          <w:sz w:val="28"/>
          <w:szCs w:val="28"/>
          <w:lang w:eastAsia="en-US"/>
        </w:rPr>
        <w:t xml:space="preserve"> возрастных</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особенностей обучающихся, предусматривает:</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 обогащение чувственного опыта;</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 коррекцию и развитие сенсомоторной сферы;</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 формирование навыков общения, предметно-практической и познавательной</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деятельности.</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 xml:space="preserve">Содержание программы отражено в пяти разделах: «Знания </w:t>
      </w:r>
      <w:r>
        <w:rPr>
          <w:rFonts w:ascii="Times New Roman" w:eastAsiaTheme="minorHAnsi" w:hAnsi="Times New Roman"/>
          <w:sz w:val="28"/>
          <w:szCs w:val="28"/>
          <w:lang w:eastAsia="en-US"/>
        </w:rPr>
        <w:t>о физической культуре», «Ги</w:t>
      </w:r>
      <w:r w:rsidRPr="00BF3FF6">
        <w:rPr>
          <w:rFonts w:ascii="Times New Roman" w:eastAsiaTheme="minorHAnsi" w:hAnsi="Times New Roman"/>
          <w:sz w:val="28"/>
          <w:szCs w:val="28"/>
          <w:lang w:eastAsia="en-US"/>
        </w:rPr>
        <w:t>мнастика», «Легкая атлетика», «Лыжная и конькобежная подготовка», «Игры». Каждый из</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перечисленных разделов включает некоторые теоретические сведения и материал для</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практической подготовки обучающихся.</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Программой предусмотрены следующие виды работы:</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 беседы о содержании и значении физических упражнений для повышения качества</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здоровья и коррекции нарушенных функций;</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 выполнение физических упражнений на основе показа учителя;</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 выполнение физических упражнений без зрительного сопровождения, под словесную</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инструкцию учителя;</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 самостоятельное выполнение упражнений;</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 занятия в тренирующем режиме;</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 развитие двигательных качеств на программном материале гимнастики, легкой</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атлетики, формирование двигательных умений и навыков в процессе подвижных игр.</w:t>
      </w:r>
    </w:p>
    <w:p w:rsidR="00BF3FF6" w:rsidRPr="00BF3FF6" w:rsidRDefault="00BF3FF6" w:rsidP="00C1329E">
      <w:pPr>
        <w:autoSpaceDE w:val="0"/>
        <w:autoSpaceDN w:val="0"/>
        <w:adjustRightInd w:val="0"/>
        <w:spacing w:after="0" w:line="240" w:lineRule="auto"/>
        <w:ind w:firstLine="851"/>
        <w:jc w:val="both"/>
        <w:rPr>
          <w:rFonts w:ascii="Times New Roman Полужирный Курс" w:eastAsiaTheme="minorHAnsi" w:hAnsi="Times New Roman Полужирный Курс" w:cs="Times New Roman Полужирный Курс"/>
          <w:i/>
          <w:iCs/>
          <w:sz w:val="28"/>
          <w:szCs w:val="28"/>
          <w:lang w:eastAsia="en-US"/>
        </w:rPr>
      </w:pPr>
      <w:r w:rsidRPr="00BF3FF6">
        <w:rPr>
          <w:rFonts w:ascii="Times New Roman Полужирный Курс" w:eastAsiaTheme="minorHAnsi" w:hAnsi="Times New Roman Полужирный Курс" w:cs="Times New Roman Полужирный Курс"/>
          <w:i/>
          <w:iCs/>
          <w:sz w:val="28"/>
          <w:szCs w:val="28"/>
          <w:lang w:eastAsia="en-US"/>
        </w:rPr>
        <w:t>Знания о физической культуре</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Чистота одежды и обуви. Правила утренней гигиены и их значение для человека. Правила</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поведения на уроках физической культуры (техника безопасности). Чистота зала, снарядов.</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Значение физических упражнений для здоровья человека. Формирование понятий: опрятность,</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аккуратность. Физическая нагрузка и отдых. Физическое развитие. Осанка. Физические качества.</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Понятия о предварительной и исполнительной командах. Предупреждение травм во время</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занятий. Значение и основные правила закаливания. Понятия: физическая культура, физическое</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воспитание.</w:t>
      </w:r>
    </w:p>
    <w:p w:rsidR="00BF3FF6" w:rsidRPr="00BF3FF6" w:rsidRDefault="00BF3FF6" w:rsidP="00C1329E">
      <w:pPr>
        <w:autoSpaceDE w:val="0"/>
        <w:autoSpaceDN w:val="0"/>
        <w:adjustRightInd w:val="0"/>
        <w:spacing w:after="0" w:line="240" w:lineRule="auto"/>
        <w:ind w:firstLine="851"/>
        <w:jc w:val="both"/>
        <w:rPr>
          <w:rFonts w:ascii="Times New Roman Полужирный Курс" w:eastAsiaTheme="minorHAnsi" w:hAnsi="Times New Roman Полужирный Курс" w:cs="Times New Roman Полужирный Курс"/>
          <w:i/>
          <w:iCs/>
          <w:sz w:val="28"/>
          <w:szCs w:val="28"/>
          <w:lang w:eastAsia="en-US"/>
        </w:rPr>
      </w:pPr>
      <w:r w:rsidRPr="00BF3FF6">
        <w:rPr>
          <w:rFonts w:ascii="Times New Roman Полужирный Курс" w:eastAsiaTheme="minorHAnsi" w:hAnsi="Times New Roman Полужирный Курс" w:cs="Times New Roman Полужирный Курс"/>
          <w:i/>
          <w:iCs/>
          <w:sz w:val="28"/>
          <w:szCs w:val="28"/>
          <w:lang w:eastAsia="en-US"/>
        </w:rPr>
        <w:t>Гимнастика</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Полужирный" w:eastAsiaTheme="minorHAnsi" w:hAnsi="Times New Roman Полужирный" w:cs="Times New Roman Полужирный"/>
          <w:sz w:val="28"/>
          <w:szCs w:val="28"/>
          <w:lang w:eastAsia="en-US"/>
        </w:rPr>
        <w:lastRenderedPageBreak/>
        <w:t xml:space="preserve">Теоретические сведения. </w:t>
      </w:r>
      <w:r w:rsidRPr="00BF3FF6">
        <w:rPr>
          <w:rFonts w:ascii="Times New Roman" w:eastAsiaTheme="minorHAnsi" w:hAnsi="Times New Roman"/>
          <w:sz w:val="28"/>
          <w:szCs w:val="28"/>
          <w:lang w:eastAsia="en-US"/>
        </w:rPr>
        <w:t>Одежда и обувь г</w:t>
      </w:r>
      <w:r>
        <w:rPr>
          <w:rFonts w:ascii="Times New Roman" w:eastAsiaTheme="minorHAnsi" w:hAnsi="Times New Roman"/>
          <w:sz w:val="28"/>
          <w:szCs w:val="28"/>
          <w:lang w:eastAsia="en-US"/>
        </w:rPr>
        <w:t xml:space="preserve">имнаста. Элементарные сведения </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гимнастических снарядах и предметах. Правила повед</w:t>
      </w:r>
      <w:r>
        <w:rPr>
          <w:rFonts w:ascii="Times New Roman" w:eastAsiaTheme="minorHAnsi" w:hAnsi="Times New Roman"/>
          <w:sz w:val="28"/>
          <w:szCs w:val="28"/>
          <w:lang w:eastAsia="en-US"/>
        </w:rPr>
        <w:t xml:space="preserve">ения на уроках гимнастики. </w:t>
      </w:r>
      <w:r w:rsidRPr="00BF3FF6">
        <w:rPr>
          <w:rFonts w:ascii="Times New Roman" w:eastAsiaTheme="minorHAnsi" w:hAnsi="Times New Roman"/>
          <w:sz w:val="28"/>
          <w:szCs w:val="28"/>
          <w:lang w:eastAsia="en-US"/>
        </w:rPr>
        <w:t xml:space="preserve"> Понятия:</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колонна, шеренга, круг. Элементарные сведения о правильной осанке, равновесии.</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Элементарные сведения о скорости, ритме, темпе, степени мышечных усилий. Развитие</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двигательных способностей и физических качеств с помощью средств гимнастики.</w:t>
      </w:r>
    </w:p>
    <w:p w:rsidR="00BF3FF6" w:rsidRPr="00BF3FF6" w:rsidRDefault="00BF3FF6" w:rsidP="00C1329E">
      <w:pPr>
        <w:autoSpaceDE w:val="0"/>
        <w:autoSpaceDN w:val="0"/>
        <w:adjustRightInd w:val="0"/>
        <w:spacing w:after="0" w:line="240" w:lineRule="auto"/>
        <w:ind w:firstLine="851"/>
        <w:jc w:val="both"/>
        <w:rPr>
          <w:rFonts w:ascii="Times New Roman Полужирный" w:eastAsiaTheme="minorHAnsi" w:hAnsi="Times New Roman Полужирный" w:cs="Times New Roman Полужирный"/>
          <w:sz w:val="28"/>
          <w:szCs w:val="28"/>
          <w:lang w:eastAsia="en-US"/>
        </w:rPr>
      </w:pPr>
      <w:r w:rsidRPr="00BF3FF6">
        <w:rPr>
          <w:rFonts w:ascii="Times New Roman Полужирный" w:eastAsiaTheme="minorHAnsi" w:hAnsi="Times New Roman Полужирный" w:cs="Times New Roman Полужирный"/>
          <w:sz w:val="28"/>
          <w:szCs w:val="28"/>
          <w:lang w:eastAsia="en-US"/>
        </w:rPr>
        <w:t>Практический материал.</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Курсив" w:eastAsiaTheme="minorHAnsi" w:hAnsi="Times New Roman Курсив" w:cs="Times New Roman Курсив"/>
          <w:i/>
          <w:iCs/>
          <w:sz w:val="28"/>
          <w:szCs w:val="28"/>
          <w:lang w:eastAsia="en-US"/>
        </w:rPr>
        <w:t>Построения и перестроения</w:t>
      </w:r>
      <w:r w:rsidRPr="00BF3FF6">
        <w:rPr>
          <w:rFonts w:ascii="Times New Roman" w:eastAsiaTheme="minorHAnsi" w:hAnsi="Times New Roman"/>
          <w:sz w:val="28"/>
          <w:szCs w:val="28"/>
          <w:lang w:eastAsia="en-US"/>
        </w:rPr>
        <w:t>.</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Курсив" w:eastAsiaTheme="minorHAnsi" w:hAnsi="Times New Roman Курсив" w:cs="Times New Roman Курсив"/>
          <w:i/>
          <w:iCs/>
          <w:sz w:val="28"/>
          <w:szCs w:val="28"/>
          <w:lang w:eastAsia="en-US"/>
        </w:rPr>
        <w:t xml:space="preserve">Упражнения без предметов </w:t>
      </w:r>
      <w:r w:rsidRPr="00BF3FF6">
        <w:rPr>
          <w:rFonts w:ascii="Times New Roman" w:eastAsiaTheme="minorHAnsi" w:hAnsi="Times New Roman"/>
          <w:sz w:val="28"/>
          <w:szCs w:val="28"/>
          <w:lang w:eastAsia="en-US"/>
        </w:rPr>
        <w:t>(</w:t>
      </w:r>
      <w:r w:rsidRPr="00BF3FF6">
        <w:rPr>
          <w:rFonts w:ascii="Times New Roman Курсив" w:eastAsiaTheme="minorHAnsi" w:hAnsi="Times New Roman Курсив" w:cs="Times New Roman Курсив"/>
          <w:i/>
          <w:iCs/>
          <w:sz w:val="28"/>
          <w:szCs w:val="28"/>
          <w:lang w:eastAsia="en-US"/>
        </w:rPr>
        <w:t>коррегирующие и общеразвивающие упражнения</w:t>
      </w:r>
      <w:r w:rsidRPr="00BF3FF6">
        <w:rPr>
          <w:rFonts w:ascii="Times New Roman" w:eastAsiaTheme="minorHAnsi" w:hAnsi="Times New Roman"/>
          <w:sz w:val="28"/>
          <w:szCs w:val="28"/>
          <w:lang w:eastAsia="en-US"/>
        </w:rPr>
        <w:t>):</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основные положения и движения рук, ног, головы, туловища; упражнения для</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расслабления мышц; мышц шеи; укрепления мышц спины и живота; развития мышц рук и</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плечевого пояса; мышц ног; на дыхание; для развития мышц кистей рук и пальцев;</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формирования правильной осанки; укрепления мышц туловища.</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Курсив" w:eastAsiaTheme="minorHAnsi" w:hAnsi="Times New Roman Курсив" w:cs="Times New Roman Курсив"/>
          <w:i/>
          <w:iCs/>
          <w:sz w:val="28"/>
          <w:szCs w:val="28"/>
          <w:lang w:eastAsia="en-US"/>
        </w:rPr>
        <w:t>Упражнения с предметами</w:t>
      </w:r>
      <w:r w:rsidRPr="00BF3FF6">
        <w:rPr>
          <w:rFonts w:ascii="Times New Roman" w:eastAsiaTheme="minorHAnsi" w:hAnsi="Times New Roman"/>
          <w:sz w:val="28"/>
          <w:szCs w:val="28"/>
          <w:lang w:eastAsia="en-US"/>
        </w:rPr>
        <w:t>:</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с гимнастическими палками; флажками; малыми обручами; малыми мячами; большим</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мячом; набивными мячами (вес 2 кг); упражнения на равновесие; лазанье и перелезание;</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упражнения для развития пространственно-временной дифференцировки и точности движений</w:t>
      </w:r>
      <w:r w:rsidRPr="00BF3FF6">
        <w:rPr>
          <w:rFonts w:ascii="Times New Roman Полужирный" w:eastAsiaTheme="minorHAnsi" w:hAnsi="Times New Roman Полужирный" w:cs="Times New Roman Полужирный"/>
          <w:sz w:val="28"/>
          <w:szCs w:val="28"/>
          <w:lang w:eastAsia="en-US"/>
        </w:rPr>
        <w:t>;</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переноска грузов и передача предметов</w:t>
      </w:r>
      <w:r w:rsidRPr="00BF3FF6">
        <w:rPr>
          <w:rFonts w:ascii="Times New Roman Полужирный" w:eastAsiaTheme="minorHAnsi" w:hAnsi="Times New Roman Полужирный" w:cs="Times New Roman Полужирный"/>
          <w:sz w:val="28"/>
          <w:szCs w:val="28"/>
          <w:lang w:eastAsia="en-US"/>
        </w:rPr>
        <w:t xml:space="preserve">; </w:t>
      </w:r>
      <w:r w:rsidRPr="00BF3FF6">
        <w:rPr>
          <w:rFonts w:ascii="Times New Roman" w:eastAsiaTheme="minorHAnsi" w:hAnsi="Times New Roman"/>
          <w:sz w:val="28"/>
          <w:szCs w:val="28"/>
          <w:lang w:eastAsia="en-US"/>
        </w:rPr>
        <w:t>прыжки.</w:t>
      </w:r>
    </w:p>
    <w:p w:rsidR="00BF3FF6" w:rsidRPr="00BF3FF6" w:rsidRDefault="00BF3FF6" w:rsidP="00C1329E">
      <w:pPr>
        <w:autoSpaceDE w:val="0"/>
        <w:autoSpaceDN w:val="0"/>
        <w:adjustRightInd w:val="0"/>
        <w:spacing w:after="0" w:line="240" w:lineRule="auto"/>
        <w:ind w:firstLine="851"/>
        <w:jc w:val="both"/>
        <w:rPr>
          <w:rFonts w:ascii="Times New Roman Полужирный Курс" w:eastAsiaTheme="minorHAnsi" w:hAnsi="Times New Roman Полужирный Курс" w:cs="Times New Roman Полужирный Курс"/>
          <w:i/>
          <w:iCs/>
          <w:sz w:val="28"/>
          <w:szCs w:val="28"/>
          <w:lang w:eastAsia="en-US"/>
        </w:rPr>
      </w:pPr>
      <w:r w:rsidRPr="00BF3FF6">
        <w:rPr>
          <w:rFonts w:ascii="Times New Roman Полужирный Курс" w:eastAsiaTheme="minorHAnsi" w:hAnsi="Times New Roman Полужирный Курс" w:cs="Times New Roman Полужирный Курс"/>
          <w:i/>
          <w:iCs/>
          <w:sz w:val="28"/>
          <w:szCs w:val="28"/>
          <w:lang w:eastAsia="en-US"/>
        </w:rPr>
        <w:t>Легкая атлетика</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Полужирный" w:eastAsiaTheme="minorHAnsi" w:hAnsi="Times New Roman Полужирный" w:cs="Times New Roman Полужирный"/>
          <w:sz w:val="28"/>
          <w:szCs w:val="28"/>
          <w:lang w:eastAsia="en-US"/>
        </w:rPr>
        <w:t>Теоретические сведения</w:t>
      </w:r>
      <w:r w:rsidRPr="00BF3FF6">
        <w:rPr>
          <w:rFonts w:ascii="Times New Roman" w:eastAsiaTheme="minorHAnsi" w:hAnsi="Times New Roman"/>
          <w:sz w:val="28"/>
          <w:szCs w:val="28"/>
          <w:lang w:eastAsia="en-US"/>
        </w:rPr>
        <w:t>. Элементарные понятия о ходьбе, беге, прыжках и метаниях.</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Правила поведения на уроках легкой атлетики. Понятие о начале ходьбы и бега; ознакомление</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учащихся с правилами дыхания во время ходьбы и бега. Ознакомление учащихся с правильным</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положением тела во время выполнения ходьбы, бега, прыжков, метаний. Значение правильной</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осанки при ходьбе. Развитие двигательных способностей и физических качеств средствами</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легкой атлетики.</w:t>
      </w:r>
    </w:p>
    <w:p w:rsidR="00BF3FF6" w:rsidRPr="00BF3FF6" w:rsidRDefault="00BF3FF6" w:rsidP="00C1329E">
      <w:pPr>
        <w:autoSpaceDE w:val="0"/>
        <w:autoSpaceDN w:val="0"/>
        <w:adjustRightInd w:val="0"/>
        <w:spacing w:after="0" w:line="240" w:lineRule="auto"/>
        <w:ind w:firstLine="851"/>
        <w:jc w:val="both"/>
        <w:rPr>
          <w:rFonts w:ascii="Times New Roman Полужирный" w:eastAsiaTheme="minorHAnsi" w:hAnsi="Times New Roman Полужирный" w:cs="Times New Roman Полужирный"/>
          <w:sz w:val="28"/>
          <w:szCs w:val="28"/>
          <w:lang w:eastAsia="en-US"/>
        </w:rPr>
      </w:pPr>
      <w:r w:rsidRPr="00BF3FF6">
        <w:rPr>
          <w:rFonts w:ascii="Times New Roman Полужирный" w:eastAsiaTheme="minorHAnsi" w:hAnsi="Times New Roman Полужирный" w:cs="Times New Roman Полужирный"/>
          <w:sz w:val="28"/>
          <w:szCs w:val="28"/>
          <w:lang w:eastAsia="en-US"/>
        </w:rPr>
        <w:t>Практический материал:</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Курсив" w:eastAsiaTheme="minorHAnsi" w:hAnsi="Times New Roman Курсив" w:cs="Times New Roman Курсив"/>
          <w:i/>
          <w:iCs/>
          <w:sz w:val="28"/>
          <w:szCs w:val="28"/>
          <w:lang w:eastAsia="en-US"/>
        </w:rPr>
        <w:t>Ходьба</w:t>
      </w:r>
      <w:r w:rsidRPr="00BF3FF6">
        <w:rPr>
          <w:rFonts w:ascii="Times New Roman" w:eastAsiaTheme="minorHAnsi" w:hAnsi="Times New Roman"/>
          <w:sz w:val="28"/>
          <w:szCs w:val="28"/>
          <w:lang w:eastAsia="en-US"/>
        </w:rPr>
        <w:t>. Ходьба парами по кругу, взявшись за руки. Обычная ходьба в умеренном темпе в</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колонне по одному в обход зала за учителем. Ходьба по прямой линии, ходьба на носках, на</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пятках, на внутреннем и внешнем своде стопы. Ходьба с сохранением правильной осанки.</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Ходьба в чередовании с бегом. Ходьба с изменением скорости. Ходьба с различным положением</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рук: на пояс, к плечам, перед грудью, за голову. Ходьба с изменением направлений по ориентирам и</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командам учителя. Ходьба с перешагиванием через большие мячи с высоким подниманием бедра.</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Ходьба в медленном, среднем и быстром темпе. Ходьба с выполнением упражнений для рук в</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чередовании с другими движениями; со сменой положений рук: вперед, вверх, с хлопками и т. д.</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Ходьба шеренгой с открытыми и с закрытыми глазами.</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Курсив" w:eastAsiaTheme="minorHAnsi" w:hAnsi="Times New Roman Курсив" w:cs="Times New Roman Курсив"/>
          <w:i/>
          <w:iCs/>
          <w:sz w:val="28"/>
          <w:szCs w:val="28"/>
          <w:lang w:eastAsia="en-US"/>
        </w:rPr>
        <w:t>Бег</w:t>
      </w:r>
      <w:r w:rsidRPr="00BF3FF6">
        <w:rPr>
          <w:rFonts w:ascii="Times New Roman" w:eastAsiaTheme="minorHAnsi" w:hAnsi="Times New Roman"/>
          <w:sz w:val="28"/>
          <w:szCs w:val="28"/>
          <w:lang w:eastAsia="en-US"/>
        </w:rPr>
        <w:t>. Перебежки группами и по одному 15—20 м. Медленный бег с сохранением</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правильной осанки, бег в колонне за учителем в заданном направлении. Чередование бега и ходьбы</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на расстоянии. Бег на носках. Бег на месте с высоким поднимани</w:t>
      </w:r>
      <w:r>
        <w:rPr>
          <w:rFonts w:ascii="Times New Roman" w:eastAsiaTheme="minorHAnsi" w:hAnsi="Times New Roman"/>
          <w:sz w:val="28"/>
          <w:szCs w:val="28"/>
          <w:lang w:eastAsia="en-US"/>
        </w:rPr>
        <w:t>ем бедра. Бег с высоким поднима</w:t>
      </w:r>
      <w:r w:rsidRPr="00BF3FF6">
        <w:rPr>
          <w:rFonts w:ascii="Times New Roman" w:eastAsiaTheme="minorHAnsi" w:hAnsi="Times New Roman"/>
          <w:sz w:val="28"/>
          <w:szCs w:val="28"/>
          <w:lang w:eastAsia="en-US"/>
        </w:rPr>
        <w:t>нием бедра и захлестыванием голени назад. Бег с преодолением простейших препятствий</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lastRenderedPageBreak/>
        <w:t>(канавки, подлезание под сетку, обегание стойки и т. д.). Быстрый бег на скорость. Медленный бег.</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Чередование бега и ходьбы. Высокий старт. Бег прямолинейный с параллельной постановкой стоп.</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Повторный бег на скорость. Низкий старт. Специальные беговые упражнения: бег с подниманием</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бедра, с захлестыванием голени назад, семенящий бег. Челночный бег.</w:t>
      </w:r>
      <w:r>
        <w:rPr>
          <w:rFonts w:ascii="Times New Roman" w:eastAsiaTheme="minorHAnsi" w:hAnsi="Times New Roman"/>
          <w:sz w:val="28"/>
          <w:szCs w:val="28"/>
          <w:lang w:eastAsia="en-US"/>
        </w:rPr>
        <w:t xml:space="preserve"> </w:t>
      </w:r>
      <w:r w:rsidRPr="00BF3FF6">
        <w:rPr>
          <w:rFonts w:ascii="Times New Roman Курсив" w:eastAsiaTheme="minorHAnsi" w:hAnsi="Times New Roman Курсив" w:cs="Times New Roman Курсив"/>
          <w:i/>
          <w:iCs/>
          <w:sz w:val="28"/>
          <w:szCs w:val="28"/>
          <w:lang w:eastAsia="en-US"/>
        </w:rPr>
        <w:t>Прыжки</w:t>
      </w:r>
      <w:r w:rsidRPr="00BF3FF6">
        <w:rPr>
          <w:rFonts w:ascii="Times New Roman" w:eastAsiaTheme="minorHAnsi" w:hAnsi="Times New Roman"/>
          <w:sz w:val="28"/>
          <w:szCs w:val="28"/>
          <w:lang w:eastAsia="en-US"/>
        </w:rPr>
        <w:t>. Прыжки на двух ногах на месте и с продвижением вперед, назад, вправо, влево.</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Перепрыгивание через начерченную линию, шнур, набивной мяч. Прыжки с ноги на ногу на</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отрезках до. Подпрыгивание вверх на месте с захватом или касанием висящего предмета (мяча).</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Прыжки в длину с места. Прыжки на одной ноге на месте, с продвижением вперед, в стороны.</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Прыжки с высоты с мягким приземлением. Прыжки в длину и высоту с шага. Прыжки с</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небольшого разбега в длину. Прыжки с прямого разбега в длину. Прыжки в длину с разбега без</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учета места отталкивания. Прыжки в высоту с прямого разбега способом «согнув ноги». Прыжки в</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высоту способом «перешагивание».</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Курсив" w:eastAsiaTheme="minorHAnsi" w:hAnsi="Times New Roman Курсив" w:cs="Times New Roman Курсив"/>
          <w:i/>
          <w:iCs/>
          <w:sz w:val="28"/>
          <w:szCs w:val="28"/>
          <w:lang w:eastAsia="en-US"/>
        </w:rPr>
        <w:t>Метание</w:t>
      </w:r>
      <w:r w:rsidRPr="00BF3FF6">
        <w:rPr>
          <w:rFonts w:ascii="Times New Roman" w:eastAsiaTheme="minorHAnsi" w:hAnsi="Times New Roman"/>
          <w:sz w:val="28"/>
          <w:szCs w:val="28"/>
          <w:lang w:eastAsia="en-US"/>
        </w:rPr>
        <w:t>. Правильный захват различных предметов для выполнения метания одной и двумя</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руками. Прием и передача мяча, флажков, палок в шеренге, по кругу, в колонне. Произвольное</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метание малых и больших мячей в игре. Броски и ловля волейбольных мячей. Метание колец на</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шесты. Метание с места малого мяча в стенку правой и левой рукой. Метание большого мяча</w:t>
      </w:r>
    </w:p>
    <w:p w:rsidR="00516CE9" w:rsidRPr="00F008F5"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двумя руками из-за головы и снизу с места в стену. Броски набивн</w:t>
      </w:r>
      <w:r>
        <w:rPr>
          <w:rFonts w:ascii="Times New Roman" w:eastAsiaTheme="minorHAnsi" w:hAnsi="Times New Roman"/>
          <w:sz w:val="28"/>
          <w:szCs w:val="28"/>
          <w:lang w:eastAsia="en-US"/>
        </w:rPr>
        <w:t>ого мяча (1 кг) сидя двумя рука</w:t>
      </w:r>
      <w:r w:rsidRPr="00BF3FF6">
        <w:rPr>
          <w:rFonts w:ascii="Times New Roman" w:eastAsiaTheme="minorHAnsi" w:hAnsi="Times New Roman"/>
          <w:sz w:val="28"/>
          <w:szCs w:val="28"/>
          <w:lang w:eastAsia="en-US"/>
        </w:rPr>
        <w:t>ми из-за головы. Метание теннисного мяча с места u1086 одной рукой в стену и на дальность. Метание</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мяча с места в цель. Метание мячей с места в цель левой и правой руками. Метание теннисного</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мяча на дальность отскока от баскетбольного щита. Метание теннисного мяча на дальность с</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места. Броски набивного мяча (вес до 1 кг) различными способами двумя руками</w:t>
      </w:r>
      <w:r w:rsidR="00F008F5">
        <w:rPr>
          <w:rFonts w:ascii="Times New Roman" w:eastAsiaTheme="minorHAnsi" w:hAnsi="Times New Roman"/>
          <w:sz w:val="28"/>
          <w:szCs w:val="28"/>
          <w:lang w:eastAsia="en-US"/>
        </w:rPr>
        <w:t>.</w:t>
      </w:r>
    </w:p>
    <w:p w:rsidR="00BF3FF6" w:rsidRPr="00BF3FF6" w:rsidRDefault="00BF3FF6" w:rsidP="00C1329E">
      <w:pPr>
        <w:autoSpaceDE w:val="0"/>
        <w:autoSpaceDN w:val="0"/>
        <w:adjustRightInd w:val="0"/>
        <w:spacing w:after="0" w:line="240" w:lineRule="auto"/>
        <w:ind w:firstLine="851"/>
        <w:jc w:val="center"/>
        <w:rPr>
          <w:rFonts w:ascii="Times New Roman Полужирный Курс" w:eastAsiaTheme="minorHAnsi" w:hAnsi="Times New Roman Полужирный Курс" w:cs="Times New Roman Полужирный Курс"/>
          <w:i/>
          <w:iCs/>
          <w:sz w:val="28"/>
          <w:szCs w:val="28"/>
          <w:lang w:eastAsia="en-US"/>
        </w:rPr>
      </w:pPr>
      <w:r w:rsidRPr="00BF3FF6">
        <w:rPr>
          <w:rFonts w:ascii="Times New Roman Полужирный Курс" w:eastAsiaTheme="minorHAnsi" w:hAnsi="Times New Roman Полужирный Курс" w:cs="Times New Roman Полужирный Курс"/>
          <w:i/>
          <w:iCs/>
          <w:sz w:val="28"/>
          <w:szCs w:val="28"/>
          <w:lang w:eastAsia="en-US"/>
        </w:rPr>
        <w:t>Лыжная подготовка</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Полужирный" w:eastAsiaTheme="minorHAnsi" w:hAnsi="Times New Roman Полужирный" w:cs="Times New Roman Полужирный"/>
          <w:sz w:val="28"/>
          <w:szCs w:val="28"/>
          <w:lang w:eastAsia="en-US"/>
        </w:rPr>
        <w:t xml:space="preserve">Теоретические сведения. </w:t>
      </w:r>
      <w:r w:rsidRPr="00BF3FF6">
        <w:rPr>
          <w:rFonts w:ascii="Times New Roman" w:eastAsiaTheme="minorHAnsi" w:hAnsi="Times New Roman"/>
          <w:sz w:val="28"/>
          <w:szCs w:val="28"/>
          <w:lang w:eastAsia="en-US"/>
        </w:rPr>
        <w:t>Элементарные понятия о ходьбе и передвижении на лыжах</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Одежда и обувь лыжника. Подготовка к занятиям на лыжах. Правила поведения на уроках</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лыжной подготовки. Лыжный инвентарь; выбор лыж и палок. Одежда и обувь лыжника. Правила</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поведения на уроках лыжной подготовки. Правильное техни</w:t>
      </w:r>
      <w:r w:rsidR="00AC7A37">
        <w:rPr>
          <w:rFonts w:ascii="Times New Roman" w:eastAsiaTheme="minorHAnsi" w:hAnsi="Times New Roman"/>
          <w:sz w:val="28"/>
          <w:szCs w:val="28"/>
          <w:lang w:eastAsia="en-US"/>
        </w:rPr>
        <w:t xml:space="preserve">ческое выполнение попеременного </w:t>
      </w:r>
      <w:r w:rsidRPr="00BF3FF6">
        <w:rPr>
          <w:rFonts w:ascii="Times New Roman" w:eastAsiaTheme="minorHAnsi" w:hAnsi="Times New Roman"/>
          <w:sz w:val="28"/>
          <w:szCs w:val="28"/>
          <w:lang w:eastAsia="en-US"/>
        </w:rPr>
        <w:t>двухшажного хода. Виды подъемов и спусков. Предупреждение травм и обморожений.</w:t>
      </w:r>
    </w:p>
    <w:p w:rsid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Полужирный" w:eastAsiaTheme="minorHAnsi" w:hAnsi="Times New Roman Полужирный" w:cs="Times New Roman Полужирный"/>
          <w:sz w:val="28"/>
          <w:szCs w:val="28"/>
          <w:lang w:eastAsia="en-US"/>
        </w:rPr>
        <w:t xml:space="preserve">Практический материал. </w:t>
      </w:r>
      <w:r w:rsidRPr="00BF3FF6">
        <w:rPr>
          <w:rFonts w:ascii="Times New Roman" w:eastAsiaTheme="minorHAnsi" w:hAnsi="Times New Roman"/>
          <w:sz w:val="28"/>
          <w:szCs w:val="28"/>
          <w:lang w:eastAsia="en-US"/>
        </w:rPr>
        <w:t>Выполнение строевых команд. Передвижение на лыжах</w:t>
      </w:r>
      <w:r>
        <w:rPr>
          <w:rFonts w:ascii="Times New Roman" w:eastAsiaTheme="minorHAnsi" w:hAnsi="Times New Roman"/>
          <w:sz w:val="28"/>
          <w:szCs w:val="28"/>
          <w:lang w:eastAsia="en-US"/>
        </w:rPr>
        <w:t xml:space="preserve">. </w:t>
      </w:r>
      <w:r w:rsidR="00AC7A37">
        <w:rPr>
          <w:rFonts w:ascii="Times New Roman" w:eastAsiaTheme="minorHAnsi" w:hAnsi="Times New Roman"/>
          <w:sz w:val="28"/>
          <w:szCs w:val="28"/>
          <w:lang w:eastAsia="en-US"/>
        </w:rPr>
        <w:t>Спуски, повороты, торможение.</w:t>
      </w:r>
    </w:p>
    <w:p w:rsidR="00BF3FF6" w:rsidRPr="00BF3FF6" w:rsidRDefault="00BF3FF6" w:rsidP="00C1329E">
      <w:pPr>
        <w:autoSpaceDE w:val="0"/>
        <w:autoSpaceDN w:val="0"/>
        <w:adjustRightInd w:val="0"/>
        <w:spacing w:after="0" w:line="240" w:lineRule="auto"/>
        <w:ind w:firstLine="851"/>
        <w:jc w:val="center"/>
        <w:rPr>
          <w:rFonts w:ascii="Times New Roman Полужирный Курс" w:eastAsiaTheme="minorHAnsi" w:hAnsi="Times New Roman Полужирный Курс" w:cs="Times New Roman Полужирный Курс"/>
          <w:i/>
          <w:iCs/>
          <w:sz w:val="28"/>
          <w:szCs w:val="28"/>
          <w:lang w:eastAsia="en-US"/>
        </w:rPr>
      </w:pPr>
      <w:r w:rsidRPr="00BF3FF6">
        <w:rPr>
          <w:rFonts w:ascii="Times New Roman Полужирный Курс" w:eastAsiaTheme="minorHAnsi" w:hAnsi="Times New Roman Полужирный Курс" w:cs="Times New Roman Полужирный Курс"/>
          <w:i/>
          <w:iCs/>
          <w:sz w:val="28"/>
          <w:szCs w:val="28"/>
          <w:lang w:eastAsia="en-US"/>
        </w:rPr>
        <w:t>Игры</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Полужирный" w:eastAsiaTheme="minorHAnsi" w:hAnsi="Times New Roman Полужирный" w:cs="Times New Roman Полужирный"/>
          <w:sz w:val="28"/>
          <w:szCs w:val="28"/>
          <w:lang w:eastAsia="en-US"/>
        </w:rPr>
        <w:t xml:space="preserve">Теоретические сведения. </w:t>
      </w:r>
      <w:r w:rsidRPr="00BF3FF6">
        <w:rPr>
          <w:rFonts w:ascii="Times New Roman" w:eastAsiaTheme="minorHAnsi" w:hAnsi="Times New Roman"/>
          <w:sz w:val="28"/>
          <w:szCs w:val="28"/>
          <w:lang w:eastAsia="en-US"/>
        </w:rPr>
        <w:t>Элементарные сведения о правилах игр и поведении во время</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игр. Правила игр. Элементарные игровые технико-тактические взаимодействия (выбор места,</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взаимодействие с партнером, командой и соперником). Элементарные сведения по овладению</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игровыми умениями (ловля мяча, передача, броски, удары по мячу</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Полужирный" w:eastAsiaTheme="minorHAnsi" w:hAnsi="Times New Roman Полужирный" w:cs="Times New Roman Полужирный"/>
          <w:sz w:val="28"/>
          <w:szCs w:val="28"/>
          <w:lang w:eastAsia="en-US"/>
        </w:rPr>
        <w:t xml:space="preserve">Практический материал. </w:t>
      </w:r>
      <w:r w:rsidRPr="00BF3FF6">
        <w:rPr>
          <w:rFonts w:ascii="Times New Roman Курсив" w:eastAsiaTheme="minorHAnsi" w:hAnsi="Times New Roman Курсив" w:cs="Times New Roman Курсив"/>
          <w:i/>
          <w:iCs/>
          <w:sz w:val="28"/>
          <w:szCs w:val="28"/>
          <w:lang w:eastAsia="en-US"/>
        </w:rPr>
        <w:t>Подвижные игры</w:t>
      </w:r>
      <w:r w:rsidRPr="00BF3FF6">
        <w:rPr>
          <w:rFonts w:ascii="Times New Roman" w:eastAsiaTheme="minorHAnsi" w:hAnsi="Times New Roman"/>
          <w:sz w:val="28"/>
          <w:szCs w:val="28"/>
          <w:lang w:eastAsia="en-US"/>
        </w:rPr>
        <w:t>:</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Коррекционные игры</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Игры с элементами общеразвивающих упражнений:</w:t>
      </w:r>
    </w:p>
    <w:p w:rsidR="00AC7A37" w:rsidRPr="00341657"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lastRenderedPageBreak/>
        <w:t>игры с бегом; прыжками; лазанием; метанием и ловлей мяча (в том числе пионербол в</w:t>
      </w:r>
      <w:r>
        <w:rPr>
          <w:rFonts w:ascii="Times New Roman" w:eastAsiaTheme="minorHAnsi" w:hAnsi="Times New Roman"/>
          <w:sz w:val="28"/>
          <w:szCs w:val="28"/>
          <w:lang w:eastAsia="en-US"/>
        </w:rPr>
        <w:t xml:space="preserve"> IV-</w:t>
      </w:r>
      <w:r w:rsidRPr="00BF3FF6">
        <w:rPr>
          <w:rFonts w:ascii="Times New Roman" w:eastAsiaTheme="minorHAnsi" w:hAnsi="Times New Roman"/>
          <w:sz w:val="28"/>
          <w:szCs w:val="28"/>
          <w:lang w:eastAsia="en-US"/>
        </w:rPr>
        <w:t>м классе); построениями и перестроения</w:t>
      </w:r>
      <w:r w:rsidR="00341657">
        <w:rPr>
          <w:rFonts w:ascii="Times New Roman" w:eastAsiaTheme="minorHAnsi" w:hAnsi="Times New Roman"/>
          <w:sz w:val="28"/>
          <w:szCs w:val="28"/>
          <w:lang w:eastAsia="en-US"/>
        </w:rPr>
        <w:t>ми; бросанием, ловлей, метанием.</w:t>
      </w:r>
    </w:p>
    <w:p w:rsidR="00BF3FF6" w:rsidRPr="00BF3FF6" w:rsidRDefault="00BF3FF6" w:rsidP="00C1329E">
      <w:pPr>
        <w:autoSpaceDE w:val="0"/>
        <w:autoSpaceDN w:val="0"/>
        <w:adjustRightInd w:val="0"/>
        <w:spacing w:after="0" w:line="240" w:lineRule="auto"/>
        <w:ind w:firstLine="851"/>
        <w:jc w:val="center"/>
        <w:rPr>
          <w:rFonts w:ascii="Times New Roman Полужирный" w:eastAsiaTheme="minorHAnsi" w:hAnsi="Times New Roman Полужирный" w:cs="Times New Roman Полужирный"/>
          <w:sz w:val="28"/>
          <w:szCs w:val="28"/>
          <w:lang w:eastAsia="en-US"/>
        </w:rPr>
      </w:pPr>
      <w:r w:rsidRPr="00BF3FF6">
        <w:rPr>
          <w:rFonts w:ascii="Times New Roman Полужирный" w:eastAsiaTheme="minorHAnsi" w:hAnsi="Times New Roman Полужирный" w:cs="Times New Roman Полужирный"/>
          <w:sz w:val="28"/>
          <w:szCs w:val="28"/>
          <w:lang w:eastAsia="en-US"/>
        </w:rPr>
        <w:t>Ручной труд</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Труд – это основа любых культурных достижений, один из главных видов деятельности в</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жизни человека.</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Огромное значение придается ручному труду в развитии ребенка, так как в нем заложены</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неиссякаемы резервы развития его личности, благоприятные условия для его обучения и</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воспитания.</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Полужирный" w:eastAsiaTheme="minorHAnsi" w:hAnsi="Times New Roman Полужирный" w:cs="Times New Roman Полужирный"/>
          <w:sz w:val="28"/>
          <w:szCs w:val="28"/>
          <w:lang w:eastAsia="en-US"/>
        </w:rPr>
        <w:t xml:space="preserve">Основная цель изучения данного предмета </w:t>
      </w:r>
      <w:r w:rsidRPr="00BF3FF6">
        <w:rPr>
          <w:rFonts w:ascii="Times New Roman" w:eastAsiaTheme="minorHAnsi" w:hAnsi="Times New Roman"/>
          <w:sz w:val="28"/>
          <w:szCs w:val="28"/>
          <w:lang w:eastAsia="en-US"/>
        </w:rPr>
        <w:t>заключается во всестороннем развитии</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личности учащегося младшего возраста с умственной отсталостью (интеллектуальными</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нарушениями) в процессе формирования трудовой культуры и подготовки его к последующему</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профильному обучению в старших классах. Его изучение способствует развитию созидательных</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возможностей личности, творческих способностей, формированию мотивации успеха и</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достижений на основе предметно-преобразующей деятельности.</w:t>
      </w:r>
    </w:p>
    <w:p w:rsidR="00BF3FF6" w:rsidRPr="00BF3FF6" w:rsidRDefault="00BF3FF6" w:rsidP="00C1329E">
      <w:pPr>
        <w:autoSpaceDE w:val="0"/>
        <w:autoSpaceDN w:val="0"/>
        <w:adjustRightInd w:val="0"/>
        <w:spacing w:after="0" w:line="240" w:lineRule="auto"/>
        <w:ind w:firstLine="851"/>
        <w:jc w:val="both"/>
        <w:rPr>
          <w:rFonts w:ascii="Times New Roman Полужирный" w:eastAsiaTheme="minorHAnsi" w:hAnsi="Times New Roman Полужирный" w:cs="Times New Roman Полужирный"/>
          <w:sz w:val="28"/>
          <w:szCs w:val="28"/>
          <w:lang w:eastAsia="en-US"/>
        </w:rPr>
      </w:pPr>
      <w:r w:rsidRPr="00BF3FF6">
        <w:rPr>
          <w:rFonts w:ascii="Times New Roman Полужирный" w:eastAsiaTheme="minorHAnsi" w:hAnsi="Times New Roman Полужирный" w:cs="Times New Roman Полужирный"/>
          <w:sz w:val="28"/>
          <w:szCs w:val="28"/>
          <w:lang w:eastAsia="en-US"/>
        </w:rPr>
        <w:t>Задачи изучения предмета:</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 формирование представлений о материальной культуре как продукте творческой</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предметно-преобразующей деятельности человека.</w:t>
      </w:r>
    </w:p>
    <w:p w:rsidR="00BF3FF6" w:rsidRPr="00BF3FF6"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 формирование представлений о гармоничном единстве природного и рукотворного</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мира и о месте в нём человека.</w:t>
      </w:r>
    </w:p>
    <w:p w:rsidR="00341747" w:rsidRPr="00213F9F"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BF3FF6">
        <w:rPr>
          <w:rFonts w:ascii="Times New Roman" w:eastAsiaTheme="minorHAnsi" w:hAnsi="Times New Roman"/>
          <w:sz w:val="28"/>
          <w:szCs w:val="28"/>
          <w:lang w:eastAsia="en-US"/>
        </w:rPr>
        <w:t>― расширение культурного кругозора, обогащение знаний о культурно-исторических</w:t>
      </w:r>
      <w:r>
        <w:rPr>
          <w:rFonts w:ascii="Times New Roman" w:eastAsiaTheme="minorHAnsi" w:hAnsi="Times New Roman"/>
          <w:sz w:val="28"/>
          <w:szCs w:val="28"/>
          <w:lang w:eastAsia="en-US"/>
        </w:rPr>
        <w:t xml:space="preserve"> </w:t>
      </w:r>
      <w:r w:rsidRPr="00BF3FF6">
        <w:rPr>
          <w:rFonts w:ascii="Times New Roman" w:eastAsiaTheme="minorHAnsi" w:hAnsi="Times New Roman"/>
          <w:sz w:val="28"/>
          <w:szCs w:val="28"/>
          <w:lang w:eastAsia="en-US"/>
        </w:rPr>
        <w:t>традиция</w:t>
      </w:r>
      <w:r w:rsidR="00213F9F">
        <w:rPr>
          <w:rFonts w:ascii="Times New Roman" w:eastAsiaTheme="minorHAnsi" w:hAnsi="Times New Roman"/>
          <w:sz w:val="28"/>
          <w:szCs w:val="28"/>
          <w:lang w:eastAsia="en-US"/>
        </w:rPr>
        <w:t>х в мире вещей.</w:t>
      </w:r>
    </w:p>
    <w:p w:rsidR="00BF3FF6" w:rsidRPr="00213F9F" w:rsidRDefault="006E28D9" w:rsidP="006E28D9">
      <w:pPr>
        <w:autoSpaceDE w:val="0"/>
        <w:autoSpaceDN w:val="0"/>
        <w:adjustRightInd w:val="0"/>
        <w:spacing w:after="0" w:line="240" w:lineRule="auto"/>
        <w:ind w:firstLine="851"/>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BF3FF6" w:rsidRPr="00213F9F">
        <w:rPr>
          <w:rFonts w:ascii="Times New Roman" w:eastAsiaTheme="minorHAnsi" w:hAnsi="Times New Roman"/>
          <w:sz w:val="28"/>
          <w:szCs w:val="28"/>
          <w:lang w:eastAsia="en-US"/>
        </w:rPr>
        <w:t>расширение знаний о материалах и их свойствах, технологиях использования.</w:t>
      </w:r>
    </w:p>
    <w:p w:rsidR="00BF3FF6" w:rsidRPr="00213F9F"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213F9F">
        <w:rPr>
          <w:rFonts w:ascii="Times New Roman" w:eastAsiaTheme="minorHAnsi" w:hAnsi="Times New Roman"/>
          <w:sz w:val="28"/>
          <w:szCs w:val="28"/>
          <w:lang w:eastAsia="en-US"/>
        </w:rPr>
        <w:t>― формирование практических умений и навыков испол</w:t>
      </w:r>
      <w:r w:rsidR="00213F9F">
        <w:rPr>
          <w:rFonts w:ascii="Times New Roman" w:eastAsiaTheme="minorHAnsi" w:hAnsi="Times New Roman"/>
          <w:sz w:val="28"/>
          <w:szCs w:val="28"/>
          <w:lang w:eastAsia="en-US"/>
        </w:rPr>
        <w:t xml:space="preserve">ьзования различных материалов в </w:t>
      </w:r>
      <w:r w:rsidRPr="00213F9F">
        <w:rPr>
          <w:rFonts w:ascii="Times New Roman" w:eastAsiaTheme="minorHAnsi" w:hAnsi="Times New Roman"/>
          <w:sz w:val="28"/>
          <w:szCs w:val="28"/>
          <w:lang w:eastAsia="en-US"/>
        </w:rPr>
        <w:t>предметно-преобразующей деятельности.</w:t>
      </w:r>
    </w:p>
    <w:p w:rsidR="00BF3FF6" w:rsidRPr="00213F9F"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213F9F">
        <w:rPr>
          <w:rFonts w:ascii="Times New Roman" w:eastAsiaTheme="minorHAnsi" w:hAnsi="Times New Roman"/>
          <w:sz w:val="28"/>
          <w:szCs w:val="28"/>
          <w:lang w:eastAsia="en-US"/>
        </w:rPr>
        <w:t>― формирование интереса к разнообразным видам труда.</w:t>
      </w:r>
    </w:p>
    <w:p w:rsidR="00BF3FF6" w:rsidRPr="00213F9F"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213F9F">
        <w:rPr>
          <w:rFonts w:ascii="Times New Roman" w:eastAsiaTheme="minorHAnsi" w:hAnsi="Times New Roman"/>
          <w:sz w:val="28"/>
          <w:szCs w:val="28"/>
          <w:lang w:eastAsia="en-US"/>
        </w:rPr>
        <w:t>― развитие познавательных психических процессов (в</w:t>
      </w:r>
      <w:r w:rsidR="00213F9F">
        <w:rPr>
          <w:rFonts w:ascii="Times New Roman" w:eastAsiaTheme="minorHAnsi" w:hAnsi="Times New Roman"/>
          <w:sz w:val="28"/>
          <w:szCs w:val="28"/>
          <w:lang w:eastAsia="en-US"/>
        </w:rPr>
        <w:t xml:space="preserve">осприятия, памяти, воображения, </w:t>
      </w:r>
      <w:r w:rsidRPr="00213F9F">
        <w:rPr>
          <w:rFonts w:ascii="Times New Roman" w:eastAsiaTheme="minorHAnsi" w:hAnsi="Times New Roman"/>
          <w:sz w:val="28"/>
          <w:szCs w:val="28"/>
          <w:lang w:eastAsia="en-US"/>
        </w:rPr>
        <w:t>мышления, речи).</w:t>
      </w:r>
    </w:p>
    <w:p w:rsidR="00BF3FF6" w:rsidRPr="00213F9F"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213F9F">
        <w:rPr>
          <w:rFonts w:ascii="Times New Roman" w:eastAsiaTheme="minorHAnsi" w:hAnsi="Times New Roman"/>
          <w:sz w:val="28"/>
          <w:szCs w:val="28"/>
          <w:lang w:eastAsia="en-US"/>
        </w:rPr>
        <w:t>― развитие умственной деятельности (анализ, синтез, сравнение, классификация,</w:t>
      </w:r>
      <w:r w:rsidR="00213F9F">
        <w:rPr>
          <w:rFonts w:ascii="Times New Roman" w:eastAsiaTheme="minorHAnsi" w:hAnsi="Times New Roman"/>
          <w:sz w:val="28"/>
          <w:szCs w:val="28"/>
          <w:lang w:eastAsia="en-US"/>
        </w:rPr>
        <w:t xml:space="preserve"> </w:t>
      </w:r>
      <w:r w:rsidRPr="00213F9F">
        <w:rPr>
          <w:rFonts w:ascii="Times New Roman" w:eastAsiaTheme="minorHAnsi" w:hAnsi="Times New Roman"/>
          <w:sz w:val="28"/>
          <w:szCs w:val="28"/>
          <w:lang w:eastAsia="en-US"/>
        </w:rPr>
        <w:t>обобщение).</w:t>
      </w:r>
    </w:p>
    <w:p w:rsidR="00BF3FF6" w:rsidRPr="00213F9F"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213F9F">
        <w:rPr>
          <w:rFonts w:ascii="Times New Roman" w:eastAsiaTheme="minorHAnsi" w:hAnsi="Times New Roman"/>
          <w:sz w:val="28"/>
          <w:szCs w:val="28"/>
          <w:lang w:eastAsia="en-US"/>
        </w:rPr>
        <w:t>― развитие сенсомоторных процессов, руки, глазомера через формирование</w:t>
      </w:r>
    </w:p>
    <w:p w:rsidR="00BF3FF6" w:rsidRPr="00213F9F"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213F9F">
        <w:rPr>
          <w:rFonts w:ascii="Times New Roman" w:eastAsiaTheme="minorHAnsi" w:hAnsi="Times New Roman"/>
          <w:sz w:val="28"/>
          <w:szCs w:val="28"/>
          <w:lang w:eastAsia="en-US"/>
        </w:rPr>
        <w:t>практических умений.</w:t>
      </w:r>
    </w:p>
    <w:p w:rsidR="00BF3FF6" w:rsidRPr="00213F9F"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Pr>
          <w:rFonts w:ascii="Times New Roman" w:eastAsiaTheme="minorHAnsi" w:hAnsi="Times New Roman"/>
          <w:sz w:val="24"/>
          <w:szCs w:val="24"/>
          <w:lang w:eastAsia="en-US"/>
        </w:rPr>
        <w:t xml:space="preserve">― </w:t>
      </w:r>
      <w:r w:rsidRPr="00213F9F">
        <w:rPr>
          <w:rFonts w:ascii="Times New Roman" w:eastAsiaTheme="minorHAnsi" w:hAnsi="Times New Roman"/>
          <w:sz w:val="28"/>
          <w:szCs w:val="28"/>
          <w:lang w:eastAsia="en-US"/>
        </w:rPr>
        <w:t>развитие регулятивной структуры деятельности (включающей целеполагание,</w:t>
      </w:r>
      <w:r w:rsidR="00213F9F">
        <w:rPr>
          <w:rFonts w:ascii="Times New Roman" w:eastAsiaTheme="minorHAnsi" w:hAnsi="Times New Roman"/>
          <w:sz w:val="28"/>
          <w:szCs w:val="28"/>
          <w:lang w:eastAsia="en-US"/>
        </w:rPr>
        <w:t xml:space="preserve"> </w:t>
      </w:r>
      <w:r w:rsidRPr="00213F9F">
        <w:rPr>
          <w:rFonts w:ascii="Times New Roman" w:eastAsiaTheme="minorHAnsi" w:hAnsi="Times New Roman"/>
          <w:sz w:val="28"/>
          <w:szCs w:val="28"/>
          <w:lang w:eastAsia="en-US"/>
        </w:rPr>
        <w:t>планирование, контроль и оценку действий и результато</w:t>
      </w:r>
      <w:r w:rsidR="00213F9F">
        <w:rPr>
          <w:rFonts w:ascii="Times New Roman" w:eastAsiaTheme="minorHAnsi" w:hAnsi="Times New Roman"/>
          <w:sz w:val="28"/>
          <w:szCs w:val="28"/>
          <w:lang w:eastAsia="en-US"/>
        </w:rPr>
        <w:t xml:space="preserve">в деятельности в соответствии с </w:t>
      </w:r>
      <w:r w:rsidRPr="00213F9F">
        <w:rPr>
          <w:rFonts w:ascii="Times New Roman" w:eastAsiaTheme="minorHAnsi" w:hAnsi="Times New Roman"/>
          <w:sz w:val="28"/>
          <w:szCs w:val="28"/>
          <w:lang w:eastAsia="en-US"/>
        </w:rPr>
        <w:t>поставленной целью).</w:t>
      </w:r>
    </w:p>
    <w:p w:rsidR="00BF3FF6" w:rsidRPr="00213F9F"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213F9F">
        <w:rPr>
          <w:rFonts w:ascii="Times New Roman" w:eastAsiaTheme="minorHAnsi" w:hAnsi="Times New Roman"/>
          <w:sz w:val="28"/>
          <w:szCs w:val="28"/>
          <w:lang w:eastAsia="en-US"/>
        </w:rPr>
        <w:t xml:space="preserve">― формирование информационной грамотности, </w:t>
      </w:r>
      <w:r w:rsidR="00213F9F">
        <w:rPr>
          <w:rFonts w:ascii="Times New Roman" w:eastAsiaTheme="minorHAnsi" w:hAnsi="Times New Roman"/>
          <w:sz w:val="28"/>
          <w:szCs w:val="28"/>
          <w:lang w:eastAsia="en-US"/>
        </w:rPr>
        <w:t xml:space="preserve">умения работать с различными </w:t>
      </w:r>
      <w:r w:rsidRPr="00213F9F">
        <w:rPr>
          <w:rFonts w:ascii="Times New Roman" w:eastAsiaTheme="minorHAnsi" w:hAnsi="Times New Roman"/>
          <w:sz w:val="28"/>
          <w:szCs w:val="28"/>
          <w:lang w:eastAsia="en-US"/>
        </w:rPr>
        <w:t>источниками информации.</w:t>
      </w:r>
    </w:p>
    <w:p w:rsidR="00BF3FF6" w:rsidRPr="00213F9F"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213F9F">
        <w:rPr>
          <w:rFonts w:ascii="Times New Roman" w:eastAsiaTheme="minorHAnsi" w:hAnsi="Times New Roman"/>
          <w:sz w:val="28"/>
          <w:szCs w:val="28"/>
          <w:lang w:eastAsia="en-US"/>
        </w:rPr>
        <w:t xml:space="preserve">― формирование коммуникативной культуры, развитие </w:t>
      </w:r>
      <w:r w:rsidR="00213F9F">
        <w:rPr>
          <w:rFonts w:ascii="Times New Roman" w:eastAsiaTheme="minorHAnsi" w:hAnsi="Times New Roman"/>
          <w:sz w:val="28"/>
          <w:szCs w:val="28"/>
          <w:lang w:eastAsia="en-US"/>
        </w:rPr>
        <w:t xml:space="preserve">активности, целенаправленности, </w:t>
      </w:r>
      <w:r w:rsidRPr="00213F9F">
        <w:rPr>
          <w:rFonts w:ascii="Times New Roman" w:eastAsiaTheme="minorHAnsi" w:hAnsi="Times New Roman"/>
          <w:sz w:val="28"/>
          <w:szCs w:val="28"/>
          <w:lang w:eastAsia="en-US"/>
        </w:rPr>
        <w:t>инициативности; духовно-нравственное воспитание и ра</w:t>
      </w:r>
      <w:r w:rsidR="00213F9F">
        <w:rPr>
          <w:rFonts w:ascii="Times New Roman" w:eastAsiaTheme="minorHAnsi" w:hAnsi="Times New Roman"/>
          <w:sz w:val="28"/>
          <w:szCs w:val="28"/>
          <w:lang w:eastAsia="en-US"/>
        </w:rPr>
        <w:t xml:space="preserve">звитие социально ценных качеств </w:t>
      </w:r>
      <w:r w:rsidRPr="00213F9F">
        <w:rPr>
          <w:rFonts w:ascii="Times New Roman" w:eastAsiaTheme="minorHAnsi" w:hAnsi="Times New Roman"/>
          <w:sz w:val="28"/>
          <w:szCs w:val="28"/>
          <w:lang w:eastAsia="en-US"/>
        </w:rPr>
        <w:t>личности.</w:t>
      </w:r>
    </w:p>
    <w:p w:rsidR="00BF3FF6" w:rsidRPr="00213F9F"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213F9F">
        <w:rPr>
          <w:rFonts w:ascii="Times New Roman" w:eastAsiaTheme="minorHAnsi" w:hAnsi="Times New Roman"/>
          <w:sz w:val="28"/>
          <w:szCs w:val="28"/>
          <w:lang w:eastAsia="en-US"/>
        </w:rPr>
        <w:t>Коррекция интеллектуальных и физических нед</w:t>
      </w:r>
      <w:r w:rsidR="00213F9F">
        <w:rPr>
          <w:rFonts w:ascii="Times New Roman" w:eastAsiaTheme="minorHAnsi" w:hAnsi="Times New Roman"/>
          <w:sz w:val="28"/>
          <w:szCs w:val="28"/>
          <w:lang w:eastAsia="en-US"/>
        </w:rPr>
        <w:t xml:space="preserve">остатков с учетом их возрастных </w:t>
      </w:r>
      <w:r w:rsidRPr="00213F9F">
        <w:rPr>
          <w:rFonts w:ascii="Times New Roman" w:eastAsiaTheme="minorHAnsi" w:hAnsi="Times New Roman"/>
          <w:sz w:val="28"/>
          <w:szCs w:val="28"/>
          <w:lang w:eastAsia="en-US"/>
        </w:rPr>
        <w:t>особенностей, которая предусматривает:</w:t>
      </w:r>
    </w:p>
    <w:p w:rsidR="00BF3FF6" w:rsidRPr="00213F9F"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213F9F">
        <w:rPr>
          <w:rFonts w:ascii="Times New Roman" w:eastAsiaTheme="minorHAnsi" w:hAnsi="Times New Roman"/>
          <w:sz w:val="28"/>
          <w:szCs w:val="28"/>
          <w:lang w:eastAsia="en-US"/>
        </w:rPr>
        <w:lastRenderedPageBreak/>
        <w:t>― коррекцию познавательной деятельности уч</w:t>
      </w:r>
      <w:r w:rsidR="00213F9F">
        <w:rPr>
          <w:rFonts w:ascii="Times New Roman" w:eastAsiaTheme="minorHAnsi" w:hAnsi="Times New Roman"/>
          <w:sz w:val="28"/>
          <w:szCs w:val="28"/>
          <w:lang w:eastAsia="en-US"/>
        </w:rPr>
        <w:t xml:space="preserve">ащихся путем систематического и </w:t>
      </w:r>
      <w:r w:rsidRPr="00213F9F">
        <w:rPr>
          <w:rFonts w:ascii="Times New Roman" w:eastAsiaTheme="minorHAnsi" w:hAnsi="Times New Roman"/>
          <w:sz w:val="28"/>
          <w:szCs w:val="28"/>
          <w:lang w:eastAsia="en-US"/>
        </w:rPr>
        <w:t>целенаправленного воспитания и совершенствования у ни</w:t>
      </w:r>
      <w:r w:rsidR="00213F9F">
        <w:rPr>
          <w:rFonts w:ascii="Times New Roman" w:eastAsiaTheme="minorHAnsi" w:hAnsi="Times New Roman"/>
          <w:sz w:val="28"/>
          <w:szCs w:val="28"/>
          <w:lang w:eastAsia="en-US"/>
        </w:rPr>
        <w:t xml:space="preserve">х правильного восприятия формы, </w:t>
      </w:r>
      <w:r w:rsidRPr="00213F9F">
        <w:rPr>
          <w:rFonts w:ascii="Times New Roman" w:eastAsiaTheme="minorHAnsi" w:hAnsi="Times New Roman"/>
          <w:sz w:val="28"/>
          <w:szCs w:val="28"/>
          <w:lang w:eastAsia="en-US"/>
        </w:rPr>
        <w:t xml:space="preserve">строения, величины, цвета предметов, их положения в </w:t>
      </w:r>
      <w:r w:rsidR="00213F9F">
        <w:rPr>
          <w:rFonts w:ascii="Times New Roman" w:eastAsiaTheme="minorHAnsi" w:hAnsi="Times New Roman"/>
          <w:sz w:val="28"/>
          <w:szCs w:val="28"/>
          <w:lang w:eastAsia="en-US"/>
        </w:rPr>
        <w:t xml:space="preserve">пространстве, умения находить в </w:t>
      </w:r>
      <w:r w:rsidRPr="00213F9F">
        <w:rPr>
          <w:rFonts w:ascii="Times New Roman" w:eastAsiaTheme="minorHAnsi" w:hAnsi="Times New Roman"/>
          <w:sz w:val="28"/>
          <w:szCs w:val="28"/>
          <w:lang w:eastAsia="en-US"/>
        </w:rPr>
        <w:t>трудовом объекте существенные признаки, устанавл</w:t>
      </w:r>
      <w:r w:rsidR="00213F9F">
        <w:rPr>
          <w:rFonts w:ascii="Times New Roman" w:eastAsiaTheme="minorHAnsi" w:hAnsi="Times New Roman"/>
          <w:sz w:val="28"/>
          <w:szCs w:val="28"/>
          <w:lang w:eastAsia="en-US"/>
        </w:rPr>
        <w:t xml:space="preserve">ивать сходство и различие между </w:t>
      </w:r>
      <w:r w:rsidRPr="00213F9F">
        <w:rPr>
          <w:rFonts w:ascii="Times New Roman" w:eastAsiaTheme="minorHAnsi" w:hAnsi="Times New Roman"/>
          <w:sz w:val="28"/>
          <w:szCs w:val="28"/>
          <w:lang w:eastAsia="en-US"/>
        </w:rPr>
        <w:t>предметами;</w:t>
      </w:r>
    </w:p>
    <w:p w:rsidR="00BF3FF6" w:rsidRPr="00213F9F"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213F9F">
        <w:rPr>
          <w:rFonts w:ascii="Times New Roman" w:eastAsiaTheme="minorHAnsi" w:hAnsi="Times New Roman"/>
          <w:sz w:val="28"/>
          <w:szCs w:val="28"/>
          <w:lang w:eastAsia="en-US"/>
        </w:rPr>
        <w:t>― развитие аналитико-синтетической деятельности, дея</w:t>
      </w:r>
      <w:r w:rsidR="00213F9F">
        <w:rPr>
          <w:rFonts w:ascii="Times New Roman" w:eastAsiaTheme="minorHAnsi" w:hAnsi="Times New Roman"/>
          <w:sz w:val="28"/>
          <w:szCs w:val="28"/>
          <w:lang w:eastAsia="en-US"/>
        </w:rPr>
        <w:t xml:space="preserve">тельности сравнения, обобщения; </w:t>
      </w:r>
      <w:r w:rsidRPr="00213F9F">
        <w:rPr>
          <w:rFonts w:ascii="Times New Roman" w:eastAsiaTheme="minorHAnsi" w:hAnsi="Times New Roman"/>
          <w:sz w:val="28"/>
          <w:szCs w:val="28"/>
          <w:lang w:eastAsia="en-US"/>
        </w:rPr>
        <w:t>совершенствование умения ориентироваться в задании, планир</w:t>
      </w:r>
      <w:r w:rsidR="00213F9F">
        <w:rPr>
          <w:rFonts w:ascii="Times New Roman" w:eastAsiaTheme="minorHAnsi" w:hAnsi="Times New Roman"/>
          <w:sz w:val="28"/>
          <w:szCs w:val="28"/>
          <w:lang w:eastAsia="en-US"/>
        </w:rPr>
        <w:t xml:space="preserve">овании работы, последовательном </w:t>
      </w:r>
      <w:r w:rsidRPr="00213F9F">
        <w:rPr>
          <w:rFonts w:ascii="Times New Roman" w:eastAsiaTheme="minorHAnsi" w:hAnsi="Times New Roman"/>
          <w:sz w:val="28"/>
          <w:szCs w:val="28"/>
          <w:lang w:eastAsia="en-US"/>
        </w:rPr>
        <w:t>изготовлении изделия;</w:t>
      </w:r>
    </w:p>
    <w:p w:rsidR="00BF3FF6" w:rsidRPr="00213F9F"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Pr>
          <w:rFonts w:ascii="Times New Roman" w:eastAsiaTheme="minorHAnsi" w:hAnsi="Times New Roman"/>
          <w:sz w:val="24"/>
          <w:szCs w:val="24"/>
          <w:lang w:eastAsia="en-US"/>
        </w:rPr>
        <w:t xml:space="preserve">― </w:t>
      </w:r>
      <w:r w:rsidRPr="00213F9F">
        <w:rPr>
          <w:rFonts w:ascii="Times New Roman" w:eastAsiaTheme="minorHAnsi" w:hAnsi="Times New Roman"/>
          <w:sz w:val="28"/>
          <w:szCs w:val="28"/>
          <w:lang w:eastAsia="en-US"/>
        </w:rPr>
        <w:t>коррекцию ручной моторики; улучшение зрительно-двигательной координации путем</w:t>
      </w:r>
    </w:p>
    <w:p w:rsidR="00BF3FF6" w:rsidRPr="00213F9F"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213F9F">
        <w:rPr>
          <w:rFonts w:ascii="Times New Roman" w:eastAsiaTheme="minorHAnsi" w:hAnsi="Times New Roman"/>
          <w:sz w:val="28"/>
          <w:szCs w:val="28"/>
          <w:lang w:eastAsia="en-US"/>
        </w:rPr>
        <w:t>использования вариативных и многократно повторяющихся действий с применением</w:t>
      </w:r>
    </w:p>
    <w:p w:rsidR="00BF3FF6" w:rsidRPr="00213F9F"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213F9F">
        <w:rPr>
          <w:rFonts w:ascii="Times New Roman" w:eastAsiaTheme="minorHAnsi" w:hAnsi="Times New Roman"/>
          <w:sz w:val="28"/>
          <w:szCs w:val="28"/>
          <w:lang w:eastAsia="en-US"/>
        </w:rPr>
        <w:t>разнообразного трудового материала.</w:t>
      </w:r>
    </w:p>
    <w:p w:rsidR="00BF3FF6" w:rsidRPr="00213F9F" w:rsidRDefault="00BF3FF6" w:rsidP="00C1329E">
      <w:pPr>
        <w:autoSpaceDE w:val="0"/>
        <w:autoSpaceDN w:val="0"/>
        <w:adjustRightInd w:val="0"/>
        <w:spacing w:after="0" w:line="240" w:lineRule="auto"/>
        <w:ind w:firstLine="851"/>
        <w:jc w:val="both"/>
        <w:rPr>
          <w:rFonts w:ascii="Times New Roman Полужирный" w:eastAsiaTheme="minorHAnsi" w:hAnsi="Times New Roman Полужирный" w:cs="Times New Roman Полужирный"/>
          <w:sz w:val="28"/>
          <w:szCs w:val="28"/>
          <w:lang w:eastAsia="en-US"/>
        </w:rPr>
      </w:pPr>
      <w:r w:rsidRPr="00213F9F">
        <w:rPr>
          <w:rFonts w:ascii="Times New Roman Полужирный" w:eastAsiaTheme="minorHAnsi" w:hAnsi="Times New Roman Полужирный" w:cs="Times New Roman Полужирный"/>
          <w:sz w:val="28"/>
          <w:szCs w:val="28"/>
          <w:lang w:eastAsia="en-US"/>
        </w:rPr>
        <w:t>Работа с глиной и пластилином</w:t>
      </w:r>
    </w:p>
    <w:p w:rsidR="00993C30" w:rsidRPr="00AC7A37" w:rsidRDefault="00BF3FF6"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213F9F">
        <w:rPr>
          <w:rFonts w:ascii="Times New Roman" w:eastAsiaTheme="minorHAnsi" w:hAnsi="Times New Roman"/>
          <w:sz w:val="28"/>
          <w:szCs w:val="28"/>
          <w:lang w:eastAsia="en-US"/>
        </w:rPr>
        <w:t>Элементарные знания о глине и пластилине (свойства ма</w:t>
      </w:r>
      <w:r w:rsidR="00213F9F">
        <w:rPr>
          <w:rFonts w:ascii="Times New Roman" w:eastAsiaTheme="minorHAnsi" w:hAnsi="Times New Roman"/>
          <w:sz w:val="28"/>
          <w:szCs w:val="28"/>
          <w:lang w:eastAsia="en-US"/>
        </w:rPr>
        <w:t xml:space="preserve">териалов, цвет, форма). Глина ― </w:t>
      </w:r>
      <w:r w:rsidRPr="00213F9F">
        <w:rPr>
          <w:rFonts w:ascii="Times New Roman" w:eastAsiaTheme="minorHAnsi" w:hAnsi="Times New Roman"/>
          <w:sz w:val="28"/>
          <w:szCs w:val="28"/>
          <w:lang w:eastAsia="en-US"/>
        </w:rPr>
        <w:t>строительный материал. Применение глины для изготовления u10</w:t>
      </w:r>
      <w:r w:rsidR="00213F9F">
        <w:rPr>
          <w:rFonts w:ascii="Times New Roman" w:eastAsiaTheme="minorHAnsi" w:hAnsi="Times New Roman"/>
          <w:sz w:val="28"/>
          <w:szCs w:val="28"/>
          <w:lang w:eastAsia="en-US"/>
        </w:rPr>
        <w:t xml:space="preserve">87 посуды. Применение глины для </w:t>
      </w:r>
      <w:r w:rsidRPr="00213F9F">
        <w:rPr>
          <w:rFonts w:ascii="Times New Roman" w:eastAsiaTheme="minorHAnsi" w:hAnsi="Times New Roman"/>
          <w:sz w:val="28"/>
          <w:szCs w:val="28"/>
          <w:lang w:eastAsia="en-US"/>
        </w:rPr>
        <w:t>скульптуры. Пластилин ― материал ручного труда.</w:t>
      </w:r>
      <w:r w:rsidR="00213F9F">
        <w:rPr>
          <w:rFonts w:ascii="Times New Roman" w:eastAsiaTheme="minorHAnsi" w:hAnsi="Times New Roman"/>
          <w:sz w:val="28"/>
          <w:szCs w:val="28"/>
          <w:lang w:eastAsia="en-US"/>
        </w:rPr>
        <w:t xml:space="preserve"> Организация рабочего места при </w:t>
      </w:r>
      <w:r w:rsidRPr="00213F9F">
        <w:rPr>
          <w:rFonts w:ascii="Times New Roman" w:eastAsiaTheme="minorHAnsi" w:hAnsi="Times New Roman"/>
          <w:sz w:val="28"/>
          <w:szCs w:val="28"/>
          <w:lang w:eastAsia="en-US"/>
        </w:rPr>
        <w:t>выполнении лепных работ. Как правильно обращаться с плас</w:t>
      </w:r>
      <w:r w:rsidR="00213F9F">
        <w:rPr>
          <w:rFonts w:ascii="Times New Roman" w:eastAsiaTheme="minorHAnsi" w:hAnsi="Times New Roman"/>
          <w:sz w:val="28"/>
          <w:szCs w:val="28"/>
          <w:lang w:eastAsia="en-US"/>
        </w:rPr>
        <w:t xml:space="preserve">тилином. Инструменты для работы </w:t>
      </w:r>
      <w:r w:rsidRPr="00213F9F">
        <w:rPr>
          <w:rFonts w:ascii="Times New Roman" w:eastAsiaTheme="minorHAnsi" w:hAnsi="Times New Roman"/>
          <w:sz w:val="28"/>
          <w:szCs w:val="28"/>
          <w:lang w:eastAsia="en-US"/>
        </w:rPr>
        <w:t xml:space="preserve">с пластилином. Лепка из глины и пластилина разными способами: </w:t>
      </w:r>
      <w:r w:rsidRPr="00213F9F">
        <w:rPr>
          <w:rFonts w:ascii="Times New Roman Курсив" w:eastAsiaTheme="minorHAnsi" w:hAnsi="Times New Roman Курсив" w:cs="Times New Roman Курсив"/>
          <w:i/>
          <w:iCs/>
          <w:sz w:val="28"/>
          <w:szCs w:val="28"/>
          <w:lang w:eastAsia="en-US"/>
        </w:rPr>
        <w:t>конструктивным</w:t>
      </w:r>
      <w:r w:rsidR="00213F9F">
        <w:rPr>
          <w:rFonts w:ascii="Times New Roman" w:eastAsiaTheme="minorHAnsi" w:hAnsi="Times New Roman"/>
          <w:sz w:val="28"/>
          <w:szCs w:val="28"/>
          <w:lang w:eastAsia="en-US"/>
        </w:rPr>
        <w:t xml:space="preserve">, </w:t>
      </w:r>
      <w:r w:rsidRPr="00213F9F">
        <w:rPr>
          <w:rFonts w:ascii="Times New Roman Курсив" w:eastAsiaTheme="minorHAnsi" w:hAnsi="Times New Roman Курсив" w:cs="Times New Roman Курсив"/>
          <w:i/>
          <w:iCs/>
          <w:sz w:val="28"/>
          <w:szCs w:val="28"/>
          <w:lang w:eastAsia="en-US"/>
        </w:rPr>
        <w:t>пластическим, комбинированным</w:t>
      </w:r>
      <w:r w:rsidRPr="00213F9F">
        <w:rPr>
          <w:rFonts w:ascii="Times New Roman" w:eastAsiaTheme="minorHAnsi" w:hAnsi="Times New Roman"/>
          <w:sz w:val="28"/>
          <w:szCs w:val="28"/>
          <w:lang w:eastAsia="en-US"/>
        </w:rPr>
        <w:t>. Приемы работы: «раз</w:t>
      </w:r>
      <w:r w:rsidR="00213F9F">
        <w:rPr>
          <w:rFonts w:ascii="Times New Roman" w:eastAsiaTheme="minorHAnsi" w:hAnsi="Times New Roman"/>
          <w:sz w:val="28"/>
          <w:szCs w:val="28"/>
          <w:lang w:eastAsia="en-US"/>
        </w:rPr>
        <w:t xml:space="preserve">минание», «отщипывание кусочков </w:t>
      </w:r>
      <w:r w:rsidRPr="00213F9F">
        <w:rPr>
          <w:rFonts w:ascii="Times New Roman" w:eastAsiaTheme="minorHAnsi" w:hAnsi="Times New Roman"/>
          <w:sz w:val="28"/>
          <w:szCs w:val="28"/>
          <w:lang w:eastAsia="en-US"/>
        </w:rPr>
        <w:t>пластилина», «размазывание по картону» (аппликаци</w:t>
      </w:r>
      <w:r w:rsidR="00213F9F">
        <w:rPr>
          <w:rFonts w:ascii="Times New Roman" w:eastAsiaTheme="minorHAnsi" w:hAnsi="Times New Roman"/>
          <w:sz w:val="28"/>
          <w:szCs w:val="28"/>
          <w:lang w:eastAsia="en-US"/>
        </w:rPr>
        <w:t xml:space="preserve">я из пластилина), «раскатывание </w:t>
      </w:r>
      <w:r w:rsidRPr="00213F9F">
        <w:rPr>
          <w:rFonts w:ascii="Times New Roman" w:eastAsiaTheme="minorHAnsi" w:hAnsi="Times New Roman"/>
          <w:sz w:val="28"/>
          <w:szCs w:val="28"/>
          <w:lang w:eastAsia="en-US"/>
        </w:rPr>
        <w:t>столбиками» (аппликация из пластилина), «скатывание шара»,</w:t>
      </w:r>
      <w:r w:rsidR="00213F9F">
        <w:rPr>
          <w:rFonts w:ascii="Times New Roman" w:eastAsiaTheme="minorHAnsi" w:hAnsi="Times New Roman"/>
          <w:sz w:val="28"/>
          <w:szCs w:val="28"/>
          <w:lang w:eastAsia="en-US"/>
        </w:rPr>
        <w:t xml:space="preserve"> «раскатывание шара до овальной </w:t>
      </w:r>
      <w:r w:rsidRPr="00213F9F">
        <w:rPr>
          <w:rFonts w:ascii="Times New Roman" w:eastAsiaTheme="minorHAnsi" w:hAnsi="Times New Roman"/>
          <w:sz w:val="28"/>
          <w:szCs w:val="28"/>
          <w:lang w:eastAsia="en-US"/>
        </w:rPr>
        <w:t>формы», «вытягивание одного конца столбика»,</w:t>
      </w:r>
      <w:r w:rsidR="00213F9F">
        <w:rPr>
          <w:rFonts w:ascii="Times New Roman" w:eastAsiaTheme="minorHAnsi" w:hAnsi="Times New Roman"/>
          <w:sz w:val="28"/>
          <w:szCs w:val="28"/>
          <w:lang w:eastAsia="en-US"/>
        </w:rPr>
        <w:t xml:space="preserve"> «сплющивание», «пришипывание», </w:t>
      </w:r>
      <w:r w:rsidRPr="00213F9F">
        <w:rPr>
          <w:rFonts w:ascii="Times New Roman" w:eastAsiaTheme="minorHAnsi" w:hAnsi="Times New Roman"/>
          <w:sz w:val="28"/>
          <w:szCs w:val="28"/>
          <w:lang w:eastAsia="en-US"/>
        </w:rPr>
        <w:t>«примазывание» (объемные изделия). Лепка из пластил</w:t>
      </w:r>
      <w:r w:rsidR="00213F9F">
        <w:rPr>
          <w:rFonts w:ascii="Times New Roman" w:eastAsiaTheme="minorHAnsi" w:hAnsi="Times New Roman"/>
          <w:sz w:val="28"/>
          <w:szCs w:val="28"/>
          <w:lang w:eastAsia="en-US"/>
        </w:rPr>
        <w:t xml:space="preserve">ина геометрических тел (брусок, </w:t>
      </w:r>
      <w:r w:rsidRPr="00213F9F">
        <w:rPr>
          <w:rFonts w:ascii="Times New Roman" w:eastAsiaTheme="minorHAnsi" w:hAnsi="Times New Roman"/>
          <w:sz w:val="28"/>
          <w:szCs w:val="28"/>
          <w:lang w:eastAsia="en-US"/>
        </w:rPr>
        <w:t>цилиндр, конус, шар). Лепка из пластилина,</w:t>
      </w:r>
      <w:r w:rsidR="00213F9F">
        <w:rPr>
          <w:rFonts w:ascii="Times New Roman" w:eastAsiaTheme="minorHAnsi" w:hAnsi="Times New Roman"/>
          <w:sz w:val="28"/>
          <w:szCs w:val="28"/>
          <w:lang w:eastAsia="en-US"/>
        </w:rPr>
        <w:t xml:space="preserve"> изделий имеющих прямоугольную, </w:t>
      </w:r>
      <w:r w:rsidRPr="00213F9F">
        <w:rPr>
          <w:rFonts w:ascii="Times New Roman" w:eastAsiaTheme="minorHAnsi" w:hAnsi="Times New Roman"/>
          <w:sz w:val="28"/>
          <w:szCs w:val="28"/>
          <w:lang w:eastAsia="en-US"/>
        </w:rPr>
        <w:t>цилиндрическую, конус</w:t>
      </w:r>
      <w:r w:rsidR="00AC7A37">
        <w:rPr>
          <w:rFonts w:ascii="Times New Roman" w:eastAsiaTheme="minorHAnsi" w:hAnsi="Times New Roman"/>
          <w:sz w:val="28"/>
          <w:szCs w:val="28"/>
          <w:lang w:eastAsia="en-US"/>
        </w:rPr>
        <w:t>ообразную и шарообразную форму.</w:t>
      </w:r>
    </w:p>
    <w:p w:rsidR="006F5A09" w:rsidRPr="006F5A09" w:rsidRDefault="006F5A09" w:rsidP="00C1329E">
      <w:pPr>
        <w:autoSpaceDE w:val="0"/>
        <w:autoSpaceDN w:val="0"/>
        <w:adjustRightInd w:val="0"/>
        <w:spacing w:after="0" w:line="240" w:lineRule="auto"/>
        <w:ind w:firstLine="851"/>
        <w:jc w:val="center"/>
        <w:rPr>
          <w:rFonts w:ascii="Times New Roman Полужирный" w:eastAsiaTheme="minorHAnsi" w:hAnsi="Times New Roman Полужирный" w:cs="Times New Roman Полужирный"/>
          <w:sz w:val="28"/>
          <w:szCs w:val="28"/>
          <w:lang w:eastAsia="en-US"/>
        </w:rPr>
      </w:pPr>
      <w:r w:rsidRPr="006F5A09">
        <w:rPr>
          <w:rFonts w:ascii="Times New Roman Полужирный" w:eastAsiaTheme="minorHAnsi" w:hAnsi="Times New Roman Полужирный" w:cs="Times New Roman Полужирный"/>
          <w:sz w:val="28"/>
          <w:szCs w:val="28"/>
          <w:lang w:eastAsia="en-US"/>
        </w:rPr>
        <w:t>Работа с природными материалами</w:t>
      </w:r>
    </w:p>
    <w:p w:rsidR="006F5A09" w:rsidRPr="006F5A09"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F5A09">
        <w:rPr>
          <w:rFonts w:ascii="Times New Roman" w:eastAsiaTheme="minorHAnsi" w:hAnsi="Times New Roman"/>
          <w:sz w:val="28"/>
          <w:szCs w:val="28"/>
          <w:lang w:eastAsia="en-US"/>
        </w:rPr>
        <w:t>Элементарные понятия о природных материалах (где используют, где находят, виды</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природных материалов). Историко-культурологические сведения (в какие игрушки из</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природных материалов играли дети в старину). Заготовка природных материалов. Инструменты</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используемые с природными материалами (шило, ножницы) и правила работы с ними.</w:t>
      </w:r>
    </w:p>
    <w:p w:rsidR="00993C30" w:rsidRPr="00AC7A37"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F5A09">
        <w:rPr>
          <w:rFonts w:ascii="Times New Roman" w:eastAsiaTheme="minorHAnsi" w:hAnsi="Times New Roman"/>
          <w:sz w:val="28"/>
          <w:szCs w:val="28"/>
          <w:lang w:eastAsia="en-US"/>
        </w:rPr>
        <w:t>Организация рабочего места работе с природными материалами. Способы соединения деталей</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(пластилин, острые палочки). Работа с засушенными листьями (аппликация, объемные изделия</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Работа с еловыми шишками. Работа с тростниковой травой. Изготовление игрушек из желудей</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 xml:space="preserve">Изготовление игрушек из скорлупы ореха </w:t>
      </w:r>
      <w:r w:rsidR="00AC7A37">
        <w:rPr>
          <w:rFonts w:ascii="Times New Roman" w:eastAsiaTheme="minorHAnsi" w:hAnsi="Times New Roman"/>
          <w:sz w:val="28"/>
          <w:szCs w:val="28"/>
          <w:lang w:eastAsia="en-US"/>
        </w:rPr>
        <w:t>(аппликация, объемные изделия).</w:t>
      </w:r>
    </w:p>
    <w:p w:rsidR="006F5A09" w:rsidRPr="006F5A09" w:rsidRDefault="006F5A09" w:rsidP="00C1329E">
      <w:pPr>
        <w:autoSpaceDE w:val="0"/>
        <w:autoSpaceDN w:val="0"/>
        <w:adjustRightInd w:val="0"/>
        <w:spacing w:after="0" w:line="240" w:lineRule="auto"/>
        <w:ind w:firstLine="851"/>
        <w:jc w:val="center"/>
        <w:rPr>
          <w:rFonts w:ascii="Times New Roman Полужирный" w:eastAsiaTheme="minorHAnsi" w:hAnsi="Times New Roman Полужирный" w:cs="Times New Roman Полужирный"/>
          <w:sz w:val="28"/>
          <w:szCs w:val="28"/>
          <w:lang w:eastAsia="en-US"/>
        </w:rPr>
      </w:pPr>
      <w:r w:rsidRPr="006F5A09">
        <w:rPr>
          <w:rFonts w:ascii="Times New Roman Полужирный" w:eastAsiaTheme="minorHAnsi" w:hAnsi="Times New Roman Полужирный" w:cs="Times New Roman Полужирный"/>
          <w:sz w:val="28"/>
          <w:szCs w:val="28"/>
          <w:lang w:eastAsia="en-US"/>
        </w:rPr>
        <w:t>Работа с бумагой</w:t>
      </w:r>
    </w:p>
    <w:p w:rsidR="006F5A09" w:rsidRPr="006F5A09"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F5A09">
        <w:rPr>
          <w:rFonts w:ascii="Times New Roman" w:eastAsiaTheme="minorHAnsi" w:hAnsi="Times New Roman"/>
          <w:sz w:val="28"/>
          <w:szCs w:val="28"/>
          <w:lang w:eastAsia="en-US"/>
        </w:rPr>
        <w:t>Элементарные сведения о бумаге (изделия из бумаги). Сорта и виды бумаги (бумага для</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письма, бумага для печати, рисовальная, впитывающая/гигиеническая, крашеная). Цвет, форма</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бумаги (треугольник, квадрат, прямоугольник). Инструменты и материалы для работы с бумагой</w:t>
      </w:r>
    </w:p>
    <w:p w:rsidR="006F5A09" w:rsidRPr="006F5A09"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F5A09">
        <w:rPr>
          <w:rFonts w:ascii="Times New Roman" w:eastAsiaTheme="minorHAnsi" w:hAnsi="Times New Roman"/>
          <w:sz w:val="28"/>
          <w:szCs w:val="28"/>
          <w:lang w:eastAsia="en-US"/>
        </w:rPr>
        <w:lastRenderedPageBreak/>
        <w:t>и картоном. Организация рабочего места при работе с бумагой. Виды работы с бумагой и</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картоном:</w:t>
      </w:r>
    </w:p>
    <w:p w:rsidR="006F5A09" w:rsidRPr="006F5A09"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F5A09">
        <w:rPr>
          <w:rFonts w:ascii="Times New Roman Полужирный Курс" w:eastAsiaTheme="minorHAnsi" w:hAnsi="Times New Roman Полужирный Курс" w:cs="Times New Roman Полужирный Курс"/>
          <w:i/>
          <w:iCs/>
          <w:sz w:val="28"/>
          <w:szCs w:val="28"/>
          <w:lang w:eastAsia="en-US"/>
        </w:rPr>
        <w:t xml:space="preserve">Разметка бумаги. </w:t>
      </w:r>
      <w:r w:rsidRPr="006F5A09">
        <w:rPr>
          <w:rFonts w:ascii="Times New Roman" w:eastAsiaTheme="minorHAnsi" w:hAnsi="Times New Roman"/>
          <w:sz w:val="28"/>
          <w:szCs w:val="28"/>
          <w:lang w:eastAsia="en-US"/>
        </w:rPr>
        <w:t>Экономная разметка бумаги. Приемы разметки:</w:t>
      </w:r>
    </w:p>
    <w:p w:rsidR="006F5A09" w:rsidRPr="006F5A09"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F5A09">
        <w:rPr>
          <w:rFonts w:ascii="Times New Roman" w:eastAsiaTheme="minorHAnsi" w:hAnsi="Times New Roman"/>
          <w:sz w:val="28"/>
          <w:szCs w:val="28"/>
          <w:lang w:eastAsia="en-US"/>
        </w:rPr>
        <w:t>- разметка с помощью шаблоном. Понятие «шаблон». Правила работы с шаблоном</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Порядок обводки шаблона геометрических фигур. Разметка по шаблонам сложной</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конфигурации;</w:t>
      </w:r>
    </w:p>
    <w:p w:rsidR="006F5A09" w:rsidRPr="006F5A09"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F5A09">
        <w:rPr>
          <w:rFonts w:ascii="Times New Roman" w:eastAsiaTheme="minorHAnsi" w:hAnsi="Times New Roman"/>
          <w:sz w:val="28"/>
          <w:szCs w:val="28"/>
          <w:lang w:eastAsia="en-US"/>
        </w:rPr>
        <w:t>- разметка с помощью чертежных инструментов (по линейке, угольнику, циркулем</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Понятия: «линейка», «угольник», «циркуль». Их применение и устройство;</w:t>
      </w:r>
    </w:p>
    <w:p w:rsidR="006F5A09" w:rsidRPr="006F5A09"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F5A09">
        <w:rPr>
          <w:rFonts w:ascii="Times New Roman" w:eastAsiaTheme="minorHAnsi" w:hAnsi="Times New Roman"/>
          <w:sz w:val="28"/>
          <w:szCs w:val="28"/>
          <w:lang w:eastAsia="en-US"/>
        </w:rPr>
        <w:t>- разметка с опорой на чертеж. Понятие «чертеж». Линии чертежа. Чтение чертежа.</w:t>
      </w:r>
    </w:p>
    <w:p w:rsidR="006F5A09" w:rsidRPr="006F5A09"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F5A09">
        <w:rPr>
          <w:rFonts w:ascii="Times New Roman Полужирный Курс" w:eastAsiaTheme="minorHAnsi" w:hAnsi="Times New Roman Полужирный Курс" w:cs="Times New Roman Полужирный Курс"/>
          <w:i/>
          <w:iCs/>
          <w:sz w:val="28"/>
          <w:szCs w:val="28"/>
          <w:lang w:eastAsia="en-US"/>
        </w:rPr>
        <w:t>Вырезание ножницами из бумаги</w:t>
      </w:r>
      <w:r w:rsidRPr="006F5A09">
        <w:rPr>
          <w:rFonts w:ascii="Times New Roman" w:eastAsiaTheme="minorHAnsi" w:hAnsi="Times New Roman"/>
          <w:sz w:val="28"/>
          <w:szCs w:val="28"/>
          <w:lang w:eastAsia="en-US"/>
        </w:rPr>
        <w:t>. Инструменты для резания бумаги. Правила обращения</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с ножницами. Правила работы ножницами. Удержание ножниц. Приемы вырезания ножницами</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«разрез по короткой прямой линии»; «разрез по короткой наклонной линии»; «надрез по</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короткой прямой линии»; «разрез по длинной линии»; «разрез по незначительно изогнутой</w:t>
      </w:r>
    </w:p>
    <w:p w:rsidR="006F5A09" w:rsidRPr="006F5A09"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F5A09">
        <w:rPr>
          <w:rFonts w:ascii="Times New Roman" w:eastAsiaTheme="minorHAnsi" w:hAnsi="Times New Roman"/>
          <w:sz w:val="28"/>
          <w:szCs w:val="28"/>
          <w:lang w:eastAsia="en-US"/>
        </w:rPr>
        <w:t>линии»; «округление углов прямоугольных форм»; «вырезание изображений предметов</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имеющие округлую форму»; «вырезание по совершенной кривой линии (кругу)». Способы</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вырезания: «симметричное вырезание из бумаги, сложенной пополам»; «симметричное</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вырезание из бумаги, сложенной несколько раз»; «тиражирование деталей».</w:t>
      </w:r>
    </w:p>
    <w:p w:rsidR="006F5A09" w:rsidRPr="006F5A09"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F5A09">
        <w:rPr>
          <w:rFonts w:ascii="Times New Roman Полужирный Курс" w:eastAsiaTheme="minorHAnsi" w:hAnsi="Times New Roman Полужирный Курс" w:cs="Times New Roman Полужирный Курс"/>
          <w:i/>
          <w:iCs/>
          <w:sz w:val="28"/>
          <w:szCs w:val="28"/>
          <w:lang w:eastAsia="en-US"/>
        </w:rPr>
        <w:t>Обрывание бумаги</w:t>
      </w:r>
      <w:r w:rsidRPr="006F5A09">
        <w:rPr>
          <w:rFonts w:ascii="Times New Roman" w:eastAsiaTheme="minorHAnsi" w:hAnsi="Times New Roman"/>
          <w:sz w:val="28"/>
          <w:szCs w:val="28"/>
          <w:lang w:eastAsia="en-US"/>
        </w:rPr>
        <w:t>. Разрывание бумаги по линии сгиба. Отрывание мелких кусочков от</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листа бумаги (бумажная мозаика). Обрывание по контуру (аппликация).</w:t>
      </w:r>
    </w:p>
    <w:p w:rsidR="006F5A09" w:rsidRPr="006F5A09"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F5A09">
        <w:rPr>
          <w:rFonts w:ascii="Times New Roman Полужирный Курс" w:eastAsiaTheme="minorHAnsi" w:hAnsi="Times New Roman Полужирный Курс" w:cs="Times New Roman Полужирный Курс"/>
          <w:i/>
          <w:iCs/>
          <w:sz w:val="28"/>
          <w:szCs w:val="28"/>
          <w:lang w:eastAsia="en-US"/>
        </w:rPr>
        <w:t xml:space="preserve">Складывание фигурок из бумаги </w:t>
      </w:r>
      <w:r w:rsidRPr="006F5A09">
        <w:rPr>
          <w:rFonts w:ascii="Times New Roman" w:eastAsiaTheme="minorHAnsi" w:hAnsi="Times New Roman"/>
          <w:sz w:val="28"/>
          <w:szCs w:val="28"/>
          <w:lang w:eastAsia="en-US"/>
        </w:rPr>
        <w:t>(оригами). Приемы сгибания бумаги: «сгибание</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треугольника пополам», «сгибание квадрата с угла на угол»; «сгибание прямоугольной формы</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пополам»; «сгибание сторон к середине»; «сгибание углов к центру и середине»; «сгибание по</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типу «гармошки»; «вогнуть внутрь»; «выгнуть наружу».</w:t>
      </w:r>
    </w:p>
    <w:p w:rsidR="006F5A09" w:rsidRPr="006F5A09"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F5A09">
        <w:rPr>
          <w:rFonts w:ascii="Times New Roman Полужирный Курс" w:eastAsiaTheme="minorHAnsi" w:hAnsi="Times New Roman Полужирный Курс" w:cs="Times New Roman Полужирный Курс"/>
          <w:i/>
          <w:iCs/>
          <w:sz w:val="28"/>
          <w:szCs w:val="28"/>
          <w:lang w:eastAsia="en-US"/>
        </w:rPr>
        <w:t xml:space="preserve">Сминание и скатывание бумаги </w:t>
      </w:r>
      <w:r w:rsidRPr="006F5A09">
        <w:rPr>
          <w:rFonts w:ascii="Times New Roman" w:eastAsiaTheme="minorHAnsi" w:hAnsi="Times New Roman"/>
          <w:sz w:val="28"/>
          <w:szCs w:val="28"/>
          <w:lang w:eastAsia="en-US"/>
        </w:rPr>
        <w:t>в ладонях. Сминание пальцами и скатывание в ладонях</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бумаги (плоскостная и объемная аппликация).</w:t>
      </w:r>
    </w:p>
    <w:p w:rsidR="006F5A09" w:rsidRPr="006F5A09"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F5A09">
        <w:rPr>
          <w:rFonts w:ascii="Times New Roman Полужирный Курс" w:eastAsiaTheme="minorHAnsi" w:hAnsi="Times New Roman Полужирный Курс" w:cs="Times New Roman Полужирный Курс"/>
          <w:i/>
          <w:iCs/>
          <w:sz w:val="28"/>
          <w:szCs w:val="28"/>
          <w:lang w:eastAsia="en-US"/>
        </w:rPr>
        <w:t xml:space="preserve">Конструирование из бумаги и картона </w:t>
      </w:r>
      <w:r w:rsidRPr="006F5A09">
        <w:rPr>
          <w:rFonts w:ascii="Times New Roman" w:eastAsiaTheme="minorHAnsi" w:hAnsi="Times New Roman"/>
          <w:sz w:val="28"/>
          <w:szCs w:val="28"/>
          <w:lang w:eastAsia="en-US"/>
        </w:rPr>
        <w:t>(из плоских деталей; на основе геометрических</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тел (цилиндра, конуса), изготовление коробок).</w:t>
      </w:r>
    </w:p>
    <w:p w:rsidR="00AC7A37"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F5A09">
        <w:rPr>
          <w:rFonts w:ascii="Times New Roman" w:eastAsiaTheme="minorHAnsi" w:hAnsi="Times New Roman"/>
          <w:sz w:val="28"/>
          <w:szCs w:val="28"/>
          <w:lang w:eastAsia="en-US"/>
        </w:rPr>
        <w:t>С</w:t>
      </w:r>
      <w:r w:rsidRPr="006F5A09">
        <w:rPr>
          <w:rFonts w:ascii="Times New Roman Полужирный Курс" w:eastAsiaTheme="minorHAnsi" w:hAnsi="Times New Roman Полужирный Курс" w:cs="Times New Roman Полужирный Курс"/>
          <w:i/>
          <w:iCs/>
          <w:sz w:val="28"/>
          <w:szCs w:val="28"/>
          <w:lang w:eastAsia="en-US"/>
        </w:rPr>
        <w:t xml:space="preserve">оединение деталей изделия. </w:t>
      </w:r>
      <w:r w:rsidRPr="006F5A09">
        <w:rPr>
          <w:rFonts w:ascii="Times New Roman" w:eastAsiaTheme="minorHAnsi" w:hAnsi="Times New Roman"/>
          <w:sz w:val="28"/>
          <w:szCs w:val="28"/>
          <w:lang w:eastAsia="en-US"/>
        </w:rPr>
        <w:t>Клеевое соединение. Правила работы с клеем и кистью</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Приемы клеевого соединения: «точечное», «сплошное». Щелевое соединение деталей (щелевой</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 xml:space="preserve">замок). </w:t>
      </w:r>
    </w:p>
    <w:p w:rsidR="006F5A09" w:rsidRPr="006F5A09"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F5A09">
        <w:rPr>
          <w:rFonts w:ascii="Times New Roman Полужирный" w:eastAsiaTheme="minorHAnsi" w:hAnsi="Times New Roman Полужирный" w:cs="Times New Roman Полужирный"/>
          <w:sz w:val="28"/>
          <w:szCs w:val="28"/>
          <w:lang w:eastAsia="en-US"/>
        </w:rPr>
        <w:t>Картонажно-переплетные работы</w:t>
      </w:r>
    </w:p>
    <w:p w:rsidR="006F5A09" w:rsidRPr="006F5A09"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F5A09">
        <w:rPr>
          <w:rFonts w:ascii="Times New Roman" w:eastAsiaTheme="minorHAnsi" w:hAnsi="Times New Roman"/>
          <w:sz w:val="28"/>
          <w:szCs w:val="28"/>
          <w:lang w:eastAsia="en-US"/>
        </w:rPr>
        <w:t>Элементарные сведения о картоне (применение картона). Сорта картона. Свойства</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картона. Картонажные изделия. Инструменты и приспособления. Изделия в переплете. Способы</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окантовки картона: «окантовка картона полосками бумаги», «окантовка картона листом бумаги».</w:t>
      </w:r>
    </w:p>
    <w:p w:rsidR="00213F9F" w:rsidRPr="006F5A09" w:rsidRDefault="00213F9F" w:rsidP="00C1329E">
      <w:pPr>
        <w:widowControl w:val="0"/>
        <w:shd w:val="clear" w:color="auto" w:fill="FFFFFF"/>
        <w:tabs>
          <w:tab w:val="left" w:pos="529"/>
        </w:tabs>
        <w:suppressAutoHyphens/>
        <w:spacing w:after="0" w:line="240" w:lineRule="auto"/>
        <w:ind w:firstLine="851"/>
        <w:jc w:val="center"/>
        <w:textAlignment w:val="baseline"/>
        <w:rPr>
          <w:rFonts w:ascii="Times New Roman" w:hAnsi="Times New Roman"/>
          <w:bCs/>
          <w:kern w:val="2"/>
          <w:sz w:val="28"/>
          <w:szCs w:val="28"/>
          <w:lang w:eastAsia="zh-CN" w:bidi="hi-IN"/>
        </w:rPr>
      </w:pPr>
    </w:p>
    <w:p w:rsidR="006F5A09" w:rsidRPr="006F5A09" w:rsidRDefault="006F5A09" w:rsidP="00C1329E">
      <w:pPr>
        <w:autoSpaceDE w:val="0"/>
        <w:autoSpaceDN w:val="0"/>
        <w:adjustRightInd w:val="0"/>
        <w:spacing w:after="0" w:line="240" w:lineRule="auto"/>
        <w:ind w:firstLine="851"/>
        <w:jc w:val="center"/>
        <w:rPr>
          <w:rFonts w:ascii="Times New Roman Полужирный" w:eastAsiaTheme="minorHAnsi" w:hAnsi="Times New Roman Полужирный" w:cs="Times New Roman Полужирный"/>
          <w:sz w:val="28"/>
          <w:szCs w:val="28"/>
          <w:lang w:eastAsia="en-US"/>
        </w:rPr>
      </w:pPr>
      <w:r w:rsidRPr="006F5A09">
        <w:rPr>
          <w:rFonts w:ascii="Times New Roman Полужирный" w:eastAsiaTheme="minorHAnsi" w:hAnsi="Times New Roman Полужирный" w:cs="Times New Roman Полужирный"/>
          <w:sz w:val="28"/>
          <w:szCs w:val="28"/>
          <w:lang w:eastAsia="en-US"/>
        </w:rPr>
        <w:t>Работа с текстильными материалами</w:t>
      </w:r>
    </w:p>
    <w:p w:rsidR="006F5A09" w:rsidRPr="006F5A09"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F5A09">
        <w:rPr>
          <w:rFonts w:ascii="Times New Roman" w:eastAsiaTheme="minorHAnsi" w:hAnsi="Times New Roman"/>
          <w:sz w:val="28"/>
          <w:szCs w:val="28"/>
          <w:lang w:eastAsia="en-US"/>
        </w:rPr>
        <w:t xml:space="preserve">Элементарные сведения </w:t>
      </w:r>
      <w:r w:rsidRPr="006F5A09">
        <w:rPr>
          <w:rFonts w:ascii="Times New Roman Курсив" w:eastAsiaTheme="minorHAnsi" w:hAnsi="Times New Roman Курсив" w:cs="Times New Roman Курсив"/>
          <w:i/>
          <w:iCs/>
          <w:sz w:val="28"/>
          <w:szCs w:val="28"/>
          <w:lang w:eastAsia="en-US"/>
        </w:rPr>
        <w:t xml:space="preserve">о </w:t>
      </w:r>
      <w:r w:rsidRPr="006F5A09">
        <w:rPr>
          <w:rFonts w:ascii="Times New Roman Полужирный Курс" w:eastAsiaTheme="minorHAnsi" w:hAnsi="Times New Roman Полужирный Курс" w:cs="Times New Roman Полужирный Курс"/>
          <w:i/>
          <w:iCs/>
          <w:sz w:val="28"/>
          <w:szCs w:val="28"/>
          <w:lang w:eastAsia="en-US"/>
        </w:rPr>
        <w:t xml:space="preserve">нитках </w:t>
      </w:r>
      <w:r w:rsidRPr="006F5A09">
        <w:rPr>
          <w:rFonts w:ascii="Times New Roman" w:eastAsiaTheme="minorHAnsi" w:hAnsi="Times New Roman"/>
          <w:sz w:val="28"/>
          <w:szCs w:val="28"/>
          <w:lang w:eastAsia="en-US"/>
        </w:rPr>
        <w:t>(откуда берутся нитки). Применение ниток. Свойства</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ниток. Цвет ниток. Как работать с нитками. Виды работы с нитками:</w:t>
      </w:r>
    </w:p>
    <w:p w:rsidR="006F5A09" w:rsidRPr="006F5A09"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F5A09">
        <w:rPr>
          <w:rFonts w:ascii="Times New Roman Полужирный Курс" w:eastAsiaTheme="minorHAnsi" w:hAnsi="Times New Roman Полужирный Курс" w:cs="Times New Roman Полужирный Курс"/>
          <w:i/>
          <w:iCs/>
          <w:sz w:val="28"/>
          <w:szCs w:val="28"/>
          <w:lang w:eastAsia="en-US"/>
        </w:rPr>
        <w:t xml:space="preserve">Наматывание ниток </w:t>
      </w:r>
      <w:r w:rsidRPr="006F5A09">
        <w:rPr>
          <w:rFonts w:ascii="Times New Roman" w:eastAsiaTheme="minorHAnsi" w:hAnsi="Times New Roman"/>
          <w:sz w:val="28"/>
          <w:szCs w:val="28"/>
          <w:lang w:eastAsia="en-US"/>
        </w:rPr>
        <w:t>на картонку (плоские игрушки, кисточки).</w:t>
      </w:r>
    </w:p>
    <w:p w:rsidR="006F5A09" w:rsidRPr="006F5A09"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F5A09">
        <w:rPr>
          <w:rFonts w:ascii="Times New Roman Полужирный Курс" w:eastAsiaTheme="minorHAnsi" w:hAnsi="Times New Roman Полужирный Курс" w:cs="Times New Roman Полужирный Курс"/>
          <w:i/>
          <w:iCs/>
          <w:sz w:val="28"/>
          <w:szCs w:val="28"/>
          <w:lang w:eastAsia="en-US"/>
        </w:rPr>
        <w:lastRenderedPageBreak/>
        <w:t xml:space="preserve">Связывание ниток в пучок </w:t>
      </w:r>
      <w:r w:rsidRPr="006F5A09">
        <w:rPr>
          <w:rFonts w:ascii="Times New Roman" w:eastAsiaTheme="minorHAnsi" w:hAnsi="Times New Roman"/>
          <w:sz w:val="28"/>
          <w:szCs w:val="28"/>
          <w:lang w:eastAsia="en-US"/>
        </w:rPr>
        <w:t>(ягоды, фигурки человечком, цветы).</w:t>
      </w:r>
    </w:p>
    <w:p w:rsidR="006F5A09" w:rsidRPr="006F5A09"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F5A09">
        <w:rPr>
          <w:rFonts w:ascii="Times New Roman Полужирный Курс" w:eastAsiaTheme="minorHAnsi" w:hAnsi="Times New Roman Полужирный Курс" w:cs="Times New Roman Полужирный Курс"/>
          <w:i/>
          <w:iCs/>
          <w:sz w:val="28"/>
          <w:szCs w:val="28"/>
          <w:lang w:eastAsia="en-US"/>
        </w:rPr>
        <w:t>Шитье</w:t>
      </w:r>
      <w:r w:rsidRPr="006F5A09">
        <w:rPr>
          <w:rFonts w:ascii="Times New Roman" w:eastAsiaTheme="minorHAnsi" w:hAnsi="Times New Roman"/>
          <w:sz w:val="28"/>
          <w:szCs w:val="28"/>
          <w:lang w:eastAsia="en-US"/>
        </w:rPr>
        <w:t>. Инструменты для швейных работ. Приемы шитья: «игла вверх-вниз»,</w:t>
      </w:r>
    </w:p>
    <w:p w:rsidR="006F5A09" w:rsidRPr="006F5A09"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F5A09">
        <w:rPr>
          <w:rFonts w:ascii="Times New Roman Полужирный Курс" w:eastAsiaTheme="minorHAnsi" w:hAnsi="Times New Roman Полужирный Курс" w:cs="Times New Roman Полужирный Курс"/>
          <w:i/>
          <w:iCs/>
          <w:sz w:val="28"/>
          <w:szCs w:val="28"/>
          <w:lang w:eastAsia="en-US"/>
        </w:rPr>
        <w:t>Вышивание</w:t>
      </w:r>
      <w:r w:rsidRPr="006F5A09">
        <w:rPr>
          <w:rFonts w:ascii="Times New Roman" w:eastAsiaTheme="minorHAnsi" w:hAnsi="Times New Roman"/>
          <w:sz w:val="28"/>
          <w:szCs w:val="28"/>
          <w:lang w:eastAsia="en-US"/>
        </w:rPr>
        <w:t>. Что делают из ниток. Приемы вышивания: вышивка «прямой строчкой»</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вышивка прямой строчкой «в два приема», «вышивка стежком «вперед иголку с перевивом»</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вышивка строчкой косого стежка «в два приема».</w:t>
      </w:r>
    </w:p>
    <w:p w:rsidR="006F5A09" w:rsidRPr="006F5A09"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F5A09">
        <w:rPr>
          <w:rFonts w:ascii="Times New Roman" w:eastAsiaTheme="minorHAnsi" w:hAnsi="Times New Roman"/>
          <w:sz w:val="28"/>
          <w:szCs w:val="28"/>
          <w:lang w:eastAsia="en-US"/>
        </w:rPr>
        <w:t xml:space="preserve">Элементарные сведения </w:t>
      </w:r>
      <w:r w:rsidRPr="006F5A09">
        <w:rPr>
          <w:rFonts w:ascii="Times New Roman Курсив" w:eastAsiaTheme="minorHAnsi" w:hAnsi="Times New Roman Курсив" w:cs="Times New Roman Курсив"/>
          <w:i/>
          <w:iCs/>
          <w:sz w:val="28"/>
          <w:szCs w:val="28"/>
          <w:lang w:eastAsia="en-US"/>
        </w:rPr>
        <w:t xml:space="preserve">о </w:t>
      </w:r>
      <w:r w:rsidRPr="006F5A09">
        <w:rPr>
          <w:rFonts w:ascii="Times New Roman Полужирный Курс" w:eastAsiaTheme="minorHAnsi" w:hAnsi="Times New Roman Полужирный Курс" w:cs="Times New Roman Полужирный Курс"/>
          <w:i/>
          <w:iCs/>
          <w:sz w:val="28"/>
          <w:szCs w:val="28"/>
          <w:lang w:eastAsia="en-US"/>
        </w:rPr>
        <w:t>тканях</w:t>
      </w:r>
      <w:r w:rsidRPr="006F5A09">
        <w:rPr>
          <w:rFonts w:ascii="Times New Roman" w:eastAsiaTheme="minorHAnsi" w:hAnsi="Times New Roman"/>
          <w:sz w:val="28"/>
          <w:szCs w:val="28"/>
          <w:lang w:eastAsia="en-US"/>
        </w:rPr>
        <w:t>. Применение и назначение ткани в жизни</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человека. Из</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чего делают ткань, Свойства ткани (мнется, утюжится; лицевая и изнаночная сторона ткани</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шероховатые, шершавые, скользкие, гладкие, толстые, тонкие; режутся ножницами</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прошиваются иголками, сматываются в рулоны, скучиваются). Цвет ткани. Сорта ткани и их</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назначение (шерстяные ткани, хлопковые ткани). Кто шьет из ткани. Инструменты и</w:t>
      </w:r>
    </w:p>
    <w:p w:rsidR="006F5A09" w:rsidRPr="00AC7A37"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F5A09">
        <w:rPr>
          <w:rFonts w:ascii="Times New Roman" w:eastAsiaTheme="minorHAnsi" w:hAnsi="Times New Roman"/>
          <w:sz w:val="28"/>
          <w:szCs w:val="28"/>
          <w:lang w:eastAsia="en-US"/>
        </w:rPr>
        <w:t>приспособления, используемые при работе с тканью. Правила хранения игл. Виды работы с</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нитками (раскрой, шитье, вышивание, аппликация на ткани, вязание, плетение, окрашивание</w:t>
      </w:r>
      <w:r>
        <w:rPr>
          <w:rFonts w:ascii="Times New Roman" w:eastAsiaTheme="minorHAnsi" w:hAnsi="Times New Roman"/>
          <w:sz w:val="28"/>
          <w:szCs w:val="28"/>
          <w:lang w:eastAsia="en-US"/>
        </w:rPr>
        <w:t xml:space="preserve">, </w:t>
      </w:r>
      <w:r w:rsidR="00AC7A37">
        <w:rPr>
          <w:rFonts w:ascii="Times New Roman" w:eastAsiaTheme="minorHAnsi" w:hAnsi="Times New Roman"/>
          <w:sz w:val="28"/>
          <w:szCs w:val="28"/>
          <w:lang w:eastAsia="en-US"/>
        </w:rPr>
        <w:t>набивка рисунка).</w:t>
      </w:r>
    </w:p>
    <w:p w:rsidR="006F5A09" w:rsidRPr="006F5A09"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F5A09">
        <w:rPr>
          <w:rFonts w:ascii="Times New Roman Полужирный Курс" w:eastAsiaTheme="minorHAnsi" w:hAnsi="Times New Roman Полужирный Курс" w:cs="Times New Roman Полужирный Курс"/>
          <w:i/>
          <w:iCs/>
          <w:sz w:val="28"/>
          <w:szCs w:val="28"/>
          <w:lang w:eastAsia="en-US"/>
        </w:rPr>
        <w:t>Раскрой деталей из ткани</w:t>
      </w:r>
      <w:r w:rsidRPr="006F5A09">
        <w:rPr>
          <w:rFonts w:ascii="Times New Roman" w:eastAsiaTheme="minorHAnsi" w:hAnsi="Times New Roman"/>
          <w:sz w:val="28"/>
          <w:szCs w:val="28"/>
          <w:lang w:eastAsia="en-US"/>
        </w:rPr>
        <w:t>. Понятие «лекало». Последовательность раскроя деталей из</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ткани.</w:t>
      </w:r>
    </w:p>
    <w:p w:rsidR="006F5A09" w:rsidRPr="006F5A09"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F5A09">
        <w:rPr>
          <w:rFonts w:ascii="Times New Roman Полужирный Курс" w:eastAsiaTheme="minorHAnsi" w:hAnsi="Times New Roman Полужирный Курс" w:cs="Times New Roman Полужирный Курс"/>
          <w:i/>
          <w:iCs/>
          <w:sz w:val="28"/>
          <w:szCs w:val="28"/>
          <w:lang w:eastAsia="en-US"/>
        </w:rPr>
        <w:t>Шитье</w:t>
      </w:r>
      <w:r w:rsidRPr="006F5A09">
        <w:rPr>
          <w:rFonts w:ascii="Times New Roman" w:eastAsiaTheme="minorHAnsi" w:hAnsi="Times New Roman"/>
          <w:sz w:val="28"/>
          <w:szCs w:val="28"/>
          <w:lang w:eastAsia="en-US"/>
        </w:rPr>
        <w:t>. Завязывание узелка на нитке. Соединение деталей, выкроенных из ткани, прямой</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строчкой, строчкой «косыми стежками и строчкой петлеобразного стежка (закладки, кухонные</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предметы, игрушки).</w:t>
      </w:r>
    </w:p>
    <w:p w:rsidR="006F5A09" w:rsidRPr="006F5A09"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F5A09">
        <w:rPr>
          <w:rFonts w:ascii="Times New Roman Полужирный Курс" w:eastAsiaTheme="minorHAnsi" w:hAnsi="Times New Roman Полужирный Курс" w:cs="Times New Roman Полужирный Курс"/>
          <w:i/>
          <w:iCs/>
          <w:sz w:val="28"/>
          <w:szCs w:val="28"/>
          <w:lang w:eastAsia="en-US"/>
        </w:rPr>
        <w:t>Ткачество</w:t>
      </w:r>
      <w:r w:rsidRPr="006F5A09">
        <w:rPr>
          <w:rFonts w:ascii="Times New Roman" w:eastAsiaTheme="minorHAnsi" w:hAnsi="Times New Roman"/>
          <w:sz w:val="28"/>
          <w:szCs w:val="28"/>
          <w:lang w:eastAsia="en-US"/>
        </w:rPr>
        <w:t>. Как ткут ткани. Виды переплетений ткани (редкие, плотные переплетения</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Процесс ткачества (основа, уток, челнок, полотняное переплетение).</w:t>
      </w:r>
    </w:p>
    <w:p w:rsidR="006F5A09" w:rsidRPr="006F5A09"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F5A09">
        <w:rPr>
          <w:rFonts w:ascii="Times New Roman Полужирный Курс" w:eastAsiaTheme="minorHAnsi" w:hAnsi="Times New Roman Полужирный Курс" w:cs="Times New Roman Полужирный Курс"/>
          <w:i/>
          <w:iCs/>
          <w:sz w:val="28"/>
          <w:szCs w:val="28"/>
          <w:lang w:eastAsia="en-US"/>
        </w:rPr>
        <w:t>Скручивание ткани</w:t>
      </w:r>
      <w:r w:rsidRPr="006F5A09">
        <w:rPr>
          <w:rFonts w:ascii="Times New Roman" w:eastAsiaTheme="minorHAnsi" w:hAnsi="Times New Roman"/>
          <w:sz w:val="28"/>
          <w:szCs w:val="28"/>
          <w:lang w:eastAsia="en-US"/>
        </w:rPr>
        <w:t>. Историко-культурологические сведения (изготовление кукол</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скруток из ткани в древние времена).</w:t>
      </w:r>
    </w:p>
    <w:p w:rsidR="006F5A09" w:rsidRPr="006F5A09"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F5A09">
        <w:rPr>
          <w:rFonts w:ascii="Times New Roman Полужирный Курс" w:eastAsiaTheme="minorHAnsi" w:hAnsi="Times New Roman Полужирный Курс" w:cs="Times New Roman Полужирный Курс"/>
          <w:i/>
          <w:iCs/>
          <w:sz w:val="28"/>
          <w:szCs w:val="28"/>
          <w:lang w:eastAsia="en-US"/>
        </w:rPr>
        <w:t>Отделка изделий из ткани</w:t>
      </w:r>
      <w:r w:rsidRPr="006F5A09">
        <w:rPr>
          <w:rFonts w:ascii="Times New Roman" w:eastAsiaTheme="minorHAnsi" w:hAnsi="Times New Roman"/>
          <w:sz w:val="28"/>
          <w:szCs w:val="28"/>
          <w:lang w:eastAsia="en-US"/>
        </w:rPr>
        <w:t>. Аппликация на ткани. Работа с тесьмой. Применение</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тесьмы. Виды тесьмы (простая, кружевная, с орнаментом).</w:t>
      </w:r>
    </w:p>
    <w:p w:rsidR="004415A2"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F5A09">
        <w:rPr>
          <w:rFonts w:ascii="Times New Roman Полужирный Курс" w:eastAsiaTheme="minorHAnsi" w:hAnsi="Times New Roman Полужирный Курс" w:cs="Times New Roman Полужирный Курс"/>
          <w:i/>
          <w:iCs/>
          <w:sz w:val="28"/>
          <w:szCs w:val="28"/>
          <w:lang w:eastAsia="en-US"/>
        </w:rPr>
        <w:t>Ремонт одежды</w:t>
      </w:r>
      <w:r w:rsidRPr="006F5A09">
        <w:rPr>
          <w:rFonts w:ascii="Times New Roman" w:eastAsiaTheme="minorHAnsi" w:hAnsi="Times New Roman"/>
          <w:sz w:val="28"/>
          <w:szCs w:val="28"/>
          <w:lang w:eastAsia="en-US"/>
        </w:rPr>
        <w:t>. Виды ремонта одежды (пришивание пуговиц, вешалок, карманом и</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т.д.). Пришивание пуговиц (с двумя и четырьмя сквозными отверстиями, с ушком). Отделка</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изделий пуговицами. Изготовление и пришивание вешалки</w:t>
      </w:r>
      <w:r w:rsidR="00AC7A37">
        <w:rPr>
          <w:rFonts w:ascii="Times New Roman" w:eastAsiaTheme="minorHAnsi" w:hAnsi="Times New Roman"/>
          <w:sz w:val="28"/>
          <w:szCs w:val="28"/>
          <w:lang w:eastAsia="en-US"/>
        </w:rPr>
        <w:t>.</w:t>
      </w:r>
    </w:p>
    <w:p w:rsidR="006F5A09" w:rsidRPr="004415A2" w:rsidRDefault="006F5A09" w:rsidP="00C1329E">
      <w:pPr>
        <w:autoSpaceDE w:val="0"/>
        <w:autoSpaceDN w:val="0"/>
        <w:adjustRightInd w:val="0"/>
        <w:spacing w:after="0" w:line="240" w:lineRule="auto"/>
        <w:ind w:firstLine="851"/>
        <w:jc w:val="center"/>
        <w:rPr>
          <w:rFonts w:ascii="Times New Roman Полужирный" w:eastAsiaTheme="minorHAnsi" w:hAnsi="Times New Roman Полужирный" w:cs="Times New Roman Полужирный"/>
          <w:sz w:val="28"/>
          <w:szCs w:val="28"/>
          <w:lang w:eastAsia="en-US"/>
        </w:rPr>
      </w:pPr>
      <w:r w:rsidRPr="004415A2">
        <w:rPr>
          <w:rFonts w:ascii="Times New Roman Полужирный" w:eastAsiaTheme="minorHAnsi" w:hAnsi="Times New Roman Полужирный" w:cs="Times New Roman Полужирный"/>
          <w:sz w:val="28"/>
          <w:szCs w:val="28"/>
          <w:lang w:eastAsia="en-US"/>
        </w:rPr>
        <w:t>Работа с древесными материалами</w:t>
      </w:r>
    </w:p>
    <w:p w:rsidR="004415A2" w:rsidRPr="004415A2"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4415A2">
        <w:rPr>
          <w:rFonts w:ascii="Times New Roman" w:eastAsiaTheme="minorHAnsi" w:hAnsi="Times New Roman"/>
          <w:sz w:val="28"/>
          <w:szCs w:val="28"/>
          <w:lang w:eastAsia="en-US"/>
        </w:rPr>
        <w:t>Элементарные сведения о древесине. Изделия и</w:t>
      </w:r>
      <w:r w:rsidR="004415A2">
        <w:rPr>
          <w:rFonts w:ascii="Times New Roman" w:eastAsiaTheme="minorHAnsi" w:hAnsi="Times New Roman"/>
          <w:sz w:val="28"/>
          <w:szCs w:val="28"/>
          <w:lang w:eastAsia="en-US"/>
        </w:rPr>
        <w:t xml:space="preserve">з древесины. Понятия «дерево» и </w:t>
      </w:r>
      <w:r w:rsidRPr="004415A2">
        <w:rPr>
          <w:rFonts w:ascii="Times New Roman" w:eastAsiaTheme="minorHAnsi" w:hAnsi="Times New Roman"/>
          <w:sz w:val="28"/>
          <w:szCs w:val="28"/>
          <w:lang w:eastAsia="en-US"/>
        </w:rPr>
        <w:t>«древесина». Материалы и инструменты. Заготовка древесины. Кт</w:t>
      </w:r>
      <w:r w:rsidR="004415A2">
        <w:rPr>
          <w:rFonts w:ascii="Times New Roman" w:eastAsiaTheme="minorHAnsi" w:hAnsi="Times New Roman"/>
          <w:sz w:val="28"/>
          <w:szCs w:val="28"/>
          <w:lang w:eastAsia="en-US"/>
        </w:rPr>
        <w:t xml:space="preserve">о работает с древесными </w:t>
      </w:r>
      <w:r w:rsidRPr="004415A2">
        <w:rPr>
          <w:rFonts w:ascii="Times New Roman" w:eastAsiaTheme="minorHAnsi" w:hAnsi="Times New Roman"/>
          <w:sz w:val="28"/>
          <w:szCs w:val="28"/>
          <w:lang w:eastAsia="en-US"/>
        </w:rPr>
        <w:t>материалами (плотник, столяр). Свойства дре</w:t>
      </w:r>
      <w:r w:rsidR="004415A2">
        <w:rPr>
          <w:rFonts w:ascii="Times New Roman" w:eastAsiaTheme="minorHAnsi" w:hAnsi="Times New Roman"/>
          <w:sz w:val="28"/>
          <w:szCs w:val="28"/>
          <w:lang w:eastAsia="en-US"/>
        </w:rPr>
        <w:t xml:space="preserve">весины (цвет, запах, текстура). </w:t>
      </w:r>
      <w:r w:rsidRPr="004415A2">
        <w:rPr>
          <w:rFonts w:ascii="Times New Roman" w:eastAsiaTheme="minorHAnsi" w:hAnsi="Times New Roman"/>
          <w:sz w:val="28"/>
          <w:szCs w:val="28"/>
          <w:lang w:eastAsia="en-US"/>
        </w:rPr>
        <w:t>Способы обработки древесины ручными инструментами и приспособлениями (зачистка</w:t>
      </w:r>
      <w:r w:rsidR="00AC7A37">
        <w:rPr>
          <w:rFonts w:ascii="Times New Roman" w:eastAsiaTheme="minorHAnsi" w:hAnsi="Times New Roman"/>
          <w:sz w:val="28"/>
          <w:szCs w:val="28"/>
          <w:lang w:eastAsia="en-US"/>
        </w:rPr>
        <w:t xml:space="preserve"> </w:t>
      </w:r>
      <w:r w:rsidRPr="004415A2">
        <w:rPr>
          <w:rFonts w:ascii="Times New Roman" w:eastAsiaTheme="minorHAnsi" w:hAnsi="Times New Roman"/>
          <w:sz w:val="28"/>
          <w:szCs w:val="28"/>
          <w:lang w:eastAsia="en-US"/>
        </w:rPr>
        <w:t>н</w:t>
      </w:r>
      <w:r w:rsidR="004415A2">
        <w:rPr>
          <w:rFonts w:ascii="Times New Roman" w:eastAsiaTheme="minorHAnsi" w:hAnsi="Times New Roman"/>
          <w:sz w:val="28"/>
          <w:szCs w:val="28"/>
          <w:lang w:eastAsia="en-US"/>
        </w:rPr>
        <w:t xml:space="preserve">апильником, наждачной бумагой). </w:t>
      </w:r>
      <w:r w:rsidRPr="004415A2">
        <w:rPr>
          <w:rFonts w:ascii="Times New Roman" w:eastAsiaTheme="minorHAnsi" w:hAnsi="Times New Roman"/>
          <w:sz w:val="28"/>
          <w:szCs w:val="28"/>
          <w:lang w:eastAsia="en-US"/>
        </w:rPr>
        <w:t>Способы обработки древесины ручными инструмента</w:t>
      </w:r>
      <w:r w:rsidR="004415A2">
        <w:rPr>
          <w:rFonts w:ascii="Times New Roman" w:eastAsiaTheme="minorHAnsi" w:hAnsi="Times New Roman"/>
          <w:sz w:val="28"/>
          <w:szCs w:val="28"/>
          <w:lang w:eastAsia="en-US"/>
        </w:rPr>
        <w:t xml:space="preserve">ми (пиление, заточка точилкой). </w:t>
      </w:r>
      <w:r w:rsidRPr="004415A2">
        <w:rPr>
          <w:rFonts w:ascii="Times New Roman" w:eastAsiaTheme="minorHAnsi" w:hAnsi="Times New Roman"/>
          <w:sz w:val="28"/>
          <w:szCs w:val="28"/>
          <w:lang w:eastAsia="en-US"/>
        </w:rPr>
        <w:t>Аппликация из древесных материалов (опилок,</w:t>
      </w:r>
      <w:r w:rsidR="004415A2">
        <w:rPr>
          <w:rFonts w:ascii="Times New Roman" w:eastAsiaTheme="minorHAnsi" w:hAnsi="Times New Roman"/>
          <w:sz w:val="28"/>
          <w:szCs w:val="28"/>
          <w:lang w:eastAsia="en-US"/>
        </w:rPr>
        <w:t xml:space="preserve"> карандашной стружки, древесных </w:t>
      </w:r>
      <w:r w:rsidRPr="004415A2">
        <w:rPr>
          <w:rFonts w:ascii="Times New Roman" w:eastAsiaTheme="minorHAnsi" w:hAnsi="Times New Roman"/>
          <w:sz w:val="28"/>
          <w:szCs w:val="28"/>
          <w:lang w:eastAsia="en-US"/>
        </w:rPr>
        <w:t>заготовок для спичек). Клеевое соединение древесных материалов.</w:t>
      </w:r>
    </w:p>
    <w:p w:rsidR="006F5A09" w:rsidRPr="004415A2" w:rsidRDefault="006F5A09" w:rsidP="00C1329E">
      <w:pPr>
        <w:autoSpaceDE w:val="0"/>
        <w:autoSpaceDN w:val="0"/>
        <w:adjustRightInd w:val="0"/>
        <w:spacing w:after="0" w:line="240" w:lineRule="auto"/>
        <w:ind w:firstLine="851"/>
        <w:jc w:val="center"/>
        <w:rPr>
          <w:rFonts w:ascii="Times New Roman Полужирный" w:eastAsiaTheme="minorHAnsi" w:hAnsi="Times New Roman Полужирный" w:cs="Times New Roman Полужирный"/>
          <w:sz w:val="28"/>
          <w:szCs w:val="28"/>
          <w:lang w:eastAsia="en-US"/>
        </w:rPr>
      </w:pPr>
      <w:r w:rsidRPr="004415A2">
        <w:rPr>
          <w:rFonts w:ascii="Times New Roman Полужирный" w:eastAsiaTheme="minorHAnsi" w:hAnsi="Times New Roman Полужирный" w:cs="Times New Roman Полужирный"/>
          <w:sz w:val="28"/>
          <w:szCs w:val="28"/>
          <w:lang w:eastAsia="en-US"/>
        </w:rPr>
        <w:t>Работа металлом</w:t>
      </w:r>
    </w:p>
    <w:p w:rsidR="006F5A09" w:rsidRPr="004415A2"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4415A2">
        <w:rPr>
          <w:rFonts w:ascii="Times New Roman" w:eastAsiaTheme="minorHAnsi" w:hAnsi="Times New Roman"/>
          <w:sz w:val="28"/>
          <w:szCs w:val="28"/>
          <w:lang w:eastAsia="en-US"/>
        </w:rPr>
        <w:t xml:space="preserve">Элементарные сведения о металле. Применение металла. Виды металлов </w:t>
      </w:r>
      <w:r w:rsidR="004415A2">
        <w:rPr>
          <w:rFonts w:ascii="Times New Roman" w:eastAsiaTheme="minorHAnsi" w:hAnsi="Times New Roman"/>
          <w:sz w:val="28"/>
          <w:szCs w:val="28"/>
          <w:lang w:eastAsia="en-US"/>
        </w:rPr>
        <w:t xml:space="preserve">(черные, </w:t>
      </w:r>
      <w:r w:rsidRPr="004415A2">
        <w:rPr>
          <w:rFonts w:ascii="Times New Roman" w:eastAsiaTheme="minorHAnsi" w:hAnsi="Times New Roman"/>
          <w:sz w:val="28"/>
          <w:szCs w:val="28"/>
          <w:lang w:eastAsia="en-US"/>
        </w:rPr>
        <w:t xml:space="preserve">цветные, легкие тяжелые, благородные). Свойства металлов. </w:t>
      </w:r>
      <w:r w:rsidR="004415A2">
        <w:rPr>
          <w:rFonts w:ascii="Times New Roman" w:eastAsiaTheme="minorHAnsi" w:hAnsi="Times New Roman"/>
          <w:sz w:val="28"/>
          <w:szCs w:val="28"/>
          <w:lang w:eastAsia="en-US"/>
        </w:rPr>
        <w:t xml:space="preserve">Цвет металла. Технология ручной </w:t>
      </w:r>
      <w:r w:rsidRPr="004415A2">
        <w:rPr>
          <w:rFonts w:ascii="Times New Roman" w:eastAsiaTheme="minorHAnsi" w:hAnsi="Times New Roman"/>
          <w:sz w:val="28"/>
          <w:szCs w:val="28"/>
          <w:lang w:eastAsia="en-US"/>
        </w:rPr>
        <w:t>обработки металла. Инструменты для работы по металлу.</w:t>
      </w:r>
    </w:p>
    <w:p w:rsidR="006F5A09" w:rsidRPr="004415A2"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4415A2">
        <w:rPr>
          <w:rFonts w:ascii="Times New Roman Полужирный Курс" w:eastAsiaTheme="minorHAnsi" w:hAnsi="Times New Roman Полужирный Курс" w:cs="Times New Roman Полужирный Курс"/>
          <w:i/>
          <w:iCs/>
          <w:sz w:val="28"/>
          <w:szCs w:val="28"/>
          <w:lang w:eastAsia="en-US"/>
        </w:rPr>
        <w:t>Работа с алюминиевой фольгой</w:t>
      </w:r>
      <w:r w:rsidRPr="004415A2">
        <w:rPr>
          <w:rFonts w:ascii="Times New Roman" w:eastAsiaTheme="minorHAnsi" w:hAnsi="Times New Roman"/>
          <w:sz w:val="28"/>
          <w:szCs w:val="28"/>
          <w:lang w:eastAsia="en-US"/>
        </w:rPr>
        <w:t xml:space="preserve">. Приемы обработки </w:t>
      </w:r>
      <w:r w:rsidR="004415A2">
        <w:rPr>
          <w:rFonts w:ascii="Times New Roman" w:eastAsiaTheme="minorHAnsi" w:hAnsi="Times New Roman"/>
          <w:sz w:val="28"/>
          <w:szCs w:val="28"/>
          <w:lang w:eastAsia="en-US"/>
        </w:rPr>
        <w:t xml:space="preserve">фольги: «сминание», «сгибание», </w:t>
      </w:r>
      <w:r w:rsidRPr="004415A2">
        <w:rPr>
          <w:rFonts w:ascii="Times New Roman" w:eastAsiaTheme="minorHAnsi" w:hAnsi="Times New Roman"/>
          <w:sz w:val="28"/>
          <w:szCs w:val="28"/>
          <w:lang w:eastAsia="en-US"/>
        </w:rPr>
        <w:t>«сжимание», «скручивание», «скатывание», «разрывание», «разрезание».</w:t>
      </w:r>
    </w:p>
    <w:p w:rsidR="004415A2" w:rsidRPr="004415A2" w:rsidRDefault="004415A2" w:rsidP="00C1329E">
      <w:pPr>
        <w:autoSpaceDE w:val="0"/>
        <w:autoSpaceDN w:val="0"/>
        <w:adjustRightInd w:val="0"/>
        <w:spacing w:after="0" w:line="240" w:lineRule="auto"/>
        <w:ind w:firstLine="851"/>
        <w:jc w:val="center"/>
        <w:rPr>
          <w:rFonts w:ascii="Times New Roman Полужирный" w:eastAsiaTheme="minorHAnsi" w:hAnsi="Times New Roman Полужирный" w:cs="Times New Roman Полужирный"/>
          <w:sz w:val="28"/>
          <w:szCs w:val="28"/>
          <w:lang w:eastAsia="en-US"/>
        </w:rPr>
      </w:pPr>
      <w:r w:rsidRPr="004415A2">
        <w:rPr>
          <w:rFonts w:ascii="Times New Roman Полужирный" w:eastAsiaTheme="minorHAnsi" w:hAnsi="Times New Roman Полужирный" w:cs="Times New Roman Полужирный"/>
          <w:sz w:val="28"/>
          <w:szCs w:val="28"/>
          <w:lang w:eastAsia="en-US"/>
        </w:rPr>
        <w:t>Работа с проволокой</w:t>
      </w:r>
    </w:p>
    <w:p w:rsidR="004415A2" w:rsidRPr="004415A2" w:rsidRDefault="004415A2"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4415A2">
        <w:rPr>
          <w:rFonts w:ascii="Times New Roman" w:eastAsiaTheme="minorHAnsi" w:hAnsi="Times New Roman"/>
          <w:sz w:val="28"/>
          <w:szCs w:val="28"/>
          <w:lang w:eastAsia="en-US"/>
        </w:rPr>
        <w:lastRenderedPageBreak/>
        <w:t>Элементарные сведения о проволоке (медная, алюминиевая, стальная). Применение</w:t>
      </w:r>
      <w:r>
        <w:rPr>
          <w:rFonts w:ascii="Times New Roman" w:eastAsiaTheme="minorHAnsi" w:hAnsi="Times New Roman"/>
          <w:sz w:val="28"/>
          <w:szCs w:val="28"/>
          <w:lang w:eastAsia="en-US"/>
        </w:rPr>
        <w:t xml:space="preserve"> </w:t>
      </w:r>
      <w:r w:rsidRPr="004415A2">
        <w:rPr>
          <w:rFonts w:ascii="Times New Roman" w:eastAsiaTheme="minorHAnsi" w:hAnsi="Times New Roman"/>
          <w:sz w:val="28"/>
          <w:szCs w:val="28"/>
          <w:lang w:eastAsia="en-US"/>
        </w:rPr>
        <w:t>проволоки в изделиях. Свойства проволоки (толстая, тонкая, гнется). Инструменты</w:t>
      </w:r>
      <w:r>
        <w:rPr>
          <w:rFonts w:ascii="Times New Roman" w:eastAsiaTheme="minorHAnsi" w:hAnsi="Times New Roman"/>
          <w:sz w:val="28"/>
          <w:szCs w:val="28"/>
          <w:lang w:eastAsia="en-US"/>
        </w:rPr>
        <w:t xml:space="preserve"> </w:t>
      </w:r>
      <w:r w:rsidRPr="004415A2">
        <w:rPr>
          <w:rFonts w:ascii="Times New Roman" w:eastAsiaTheme="minorHAnsi" w:hAnsi="Times New Roman"/>
          <w:sz w:val="28"/>
          <w:szCs w:val="28"/>
          <w:lang w:eastAsia="en-US"/>
        </w:rPr>
        <w:t>(плоскогубцы, круглогубцы, кусачки). Правила обращения с проволокой</w:t>
      </w:r>
      <w:r>
        <w:rPr>
          <w:rFonts w:ascii="Times New Roman" w:eastAsiaTheme="minorHAnsi" w:hAnsi="Times New Roman"/>
          <w:sz w:val="28"/>
          <w:szCs w:val="28"/>
          <w:lang w:eastAsia="en-US"/>
        </w:rPr>
        <w:t xml:space="preserve">. </w:t>
      </w:r>
      <w:r w:rsidRPr="004415A2">
        <w:rPr>
          <w:rFonts w:ascii="Times New Roman" w:eastAsiaTheme="minorHAnsi" w:hAnsi="Times New Roman"/>
          <w:sz w:val="28"/>
          <w:szCs w:val="28"/>
          <w:lang w:eastAsia="en-US"/>
        </w:rPr>
        <w:t>Приемы работы с проволокой: «сгибание волной», «сгибание в кольцо», «сгибание в</w:t>
      </w:r>
      <w:r>
        <w:rPr>
          <w:rFonts w:ascii="Times New Roman" w:eastAsiaTheme="minorHAnsi" w:hAnsi="Times New Roman"/>
          <w:sz w:val="28"/>
          <w:szCs w:val="28"/>
          <w:lang w:eastAsia="en-US"/>
        </w:rPr>
        <w:t xml:space="preserve"> </w:t>
      </w:r>
      <w:r w:rsidRPr="004415A2">
        <w:rPr>
          <w:rFonts w:ascii="Times New Roman" w:eastAsiaTheme="minorHAnsi" w:hAnsi="Times New Roman"/>
          <w:sz w:val="28"/>
          <w:szCs w:val="28"/>
          <w:lang w:eastAsia="en-US"/>
        </w:rPr>
        <w:t>спираль», «сгибание вдвое, втрое, вчетверо», «намотка на карандаш», «сгибание под прямым</w:t>
      </w:r>
      <w:r>
        <w:rPr>
          <w:rFonts w:ascii="Times New Roman" w:eastAsiaTheme="minorHAnsi" w:hAnsi="Times New Roman"/>
          <w:sz w:val="28"/>
          <w:szCs w:val="28"/>
          <w:lang w:eastAsia="en-US"/>
        </w:rPr>
        <w:t xml:space="preserve"> </w:t>
      </w:r>
      <w:r w:rsidRPr="004415A2">
        <w:rPr>
          <w:rFonts w:ascii="Times New Roman" w:eastAsiaTheme="minorHAnsi" w:hAnsi="Times New Roman"/>
          <w:sz w:val="28"/>
          <w:szCs w:val="28"/>
          <w:lang w:eastAsia="en-US"/>
        </w:rPr>
        <w:t>углом».</w:t>
      </w:r>
    </w:p>
    <w:p w:rsidR="004415A2" w:rsidRPr="004415A2" w:rsidRDefault="004415A2"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4415A2">
        <w:rPr>
          <w:rFonts w:ascii="Times New Roman" w:eastAsiaTheme="minorHAnsi" w:hAnsi="Times New Roman"/>
          <w:sz w:val="28"/>
          <w:szCs w:val="28"/>
          <w:lang w:eastAsia="en-US"/>
        </w:rPr>
        <w:t>Получение контуров геометрических фигур, букв, декоративных фигурок птиц, зверей</w:t>
      </w:r>
      <w:r>
        <w:rPr>
          <w:rFonts w:ascii="Times New Roman" w:eastAsiaTheme="minorHAnsi" w:hAnsi="Times New Roman"/>
          <w:sz w:val="28"/>
          <w:szCs w:val="28"/>
          <w:lang w:eastAsia="en-US"/>
        </w:rPr>
        <w:t xml:space="preserve">, </w:t>
      </w:r>
      <w:r w:rsidRPr="004415A2">
        <w:rPr>
          <w:rFonts w:ascii="Times New Roman" w:eastAsiaTheme="minorHAnsi" w:hAnsi="Times New Roman"/>
          <w:sz w:val="28"/>
          <w:szCs w:val="28"/>
          <w:lang w:eastAsia="en-US"/>
        </w:rPr>
        <w:t>человечков.</w:t>
      </w:r>
    </w:p>
    <w:p w:rsidR="004415A2" w:rsidRPr="004415A2" w:rsidRDefault="004415A2" w:rsidP="00C1329E">
      <w:pPr>
        <w:autoSpaceDE w:val="0"/>
        <w:autoSpaceDN w:val="0"/>
        <w:adjustRightInd w:val="0"/>
        <w:spacing w:after="0" w:line="240" w:lineRule="auto"/>
        <w:ind w:firstLine="851"/>
        <w:jc w:val="center"/>
        <w:rPr>
          <w:rFonts w:ascii="Times New Roman Полужирный" w:eastAsiaTheme="minorHAnsi" w:hAnsi="Times New Roman Полужирный" w:cs="Times New Roman Полужирный"/>
          <w:sz w:val="28"/>
          <w:szCs w:val="28"/>
          <w:lang w:eastAsia="en-US"/>
        </w:rPr>
      </w:pPr>
      <w:r w:rsidRPr="004415A2">
        <w:rPr>
          <w:rFonts w:ascii="Times New Roman Полужирный" w:eastAsiaTheme="minorHAnsi" w:hAnsi="Times New Roman Полужирный" w:cs="Times New Roman Полужирный"/>
          <w:sz w:val="28"/>
          <w:szCs w:val="28"/>
          <w:lang w:eastAsia="en-US"/>
        </w:rPr>
        <w:t>Работа с металлоконструктором</w:t>
      </w:r>
    </w:p>
    <w:p w:rsidR="006F5A09" w:rsidRDefault="004415A2"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4415A2">
        <w:rPr>
          <w:rFonts w:ascii="Times New Roman" w:eastAsiaTheme="minorHAnsi" w:hAnsi="Times New Roman"/>
          <w:sz w:val="28"/>
          <w:szCs w:val="28"/>
          <w:lang w:eastAsia="en-US"/>
        </w:rPr>
        <w:t>Элементарные сведения о металлоконструкторе. Изделия из металлоконструктора. Набор</w:t>
      </w:r>
      <w:r>
        <w:rPr>
          <w:rFonts w:ascii="Times New Roman" w:eastAsiaTheme="minorHAnsi" w:hAnsi="Times New Roman"/>
          <w:sz w:val="28"/>
          <w:szCs w:val="28"/>
          <w:lang w:eastAsia="en-US"/>
        </w:rPr>
        <w:t xml:space="preserve"> </w:t>
      </w:r>
      <w:r w:rsidRPr="004415A2">
        <w:rPr>
          <w:rFonts w:ascii="Times New Roman" w:eastAsiaTheme="minorHAnsi" w:hAnsi="Times New Roman"/>
          <w:sz w:val="28"/>
          <w:szCs w:val="28"/>
          <w:lang w:eastAsia="en-US"/>
        </w:rPr>
        <w:t>деталей металлоконструктора (планки, пластины, косынки, углы, скобы планшайбы, гайки</w:t>
      </w:r>
      <w:r>
        <w:rPr>
          <w:rFonts w:ascii="Times New Roman" w:eastAsiaTheme="minorHAnsi" w:hAnsi="Times New Roman"/>
          <w:sz w:val="28"/>
          <w:szCs w:val="28"/>
          <w:lang w:eastAsia="en-US"/>
        </w:rPr>
        <w:t xml:space="preserve">, </w:t>
      </w:r>
      <w:r w:rsidRPr="004415A2">
        <w:rPr>
          <w:rFonts w:ascii="Times New Roman" w:eastAsiaTheme="minorHAnsi" w:hAnsi="Times New Roman"/>
          <w:sz w:val="28"/>
          <w:szCs w:val="28"/>
          <w:lang w:eastAsia="en-US"/>
        </w:rPr>
        <w:t>винты). Инструменты для работы с металлоконструктором (гаечный ключ, отвертка</w:t>
      </w:r>
      <w:r>
        <w:rPr>
          <w:rFonts w:ascii="Times New Roman" w:eastAsiaTheme="minorHAnsi" w:hAnsi="Times New Roman"/>
          <w:sz w:val="28"/>
          <w:szCs w:val="28"/>
          <w:lang w:eastAsia="en-US"/>
        </w:rPr>
        <w:t xml:space="preserve">). </w:t>
      </w:r>
      <w:r w:rsidRPr="004415A2">
        <w:rPr>
          <w:rFonts w:ascii="Times New Roman" w:eastAsiaTheme="minorHAnsi" w:hAnsi="Times New Roman"/>
          <w:sz w:val="28"/>
          <w:szCs w:val="28"/>
          <w:lang w:eastAsia="en-US"/>
        </w:rPr>
        <w:t>Сое</w:t>
      </w:r>
      <w:r w:rsidR="00B56D7B">
        <w:rPr>
          <w:rFonts w:ascii="Times New Roman" w:eastAsiaTheme="minorHAnsi" w:hAnsi="Times New Roman"/>
          <w:sz w:val="28"/>
          <w:szCs w:val="28"/>
          <w:lang w:eastAsia="en-US"/>
        </w:rPr>
        <w:t>динение планок винтом и гайкой.</w:t>
      </w:r>
    </w:p>
    <w:p w:rsidR="006F5A09" w:rsidRPr="006F5A09" w:rsidRDefault="006F5A09" w:rsidP="00C1329E">
      <w:pPr>
        <w:autoSpaceDE w:val="0"/>
        <w:autoSpaceDN w:val="0"/>
        <w:adjustRightInd w:val="0"/>
        <w:spacing w:after="0" w:line="240" w:lineRule="auto"/>
        <w:ind w:firstLine="851"/>
        <w:jc w:val="center"/>
        <w:rPr>
          <w:rFonts w:ascii="Times New Roman Полужирный" w:eastAsiaTheme="minorHAnsi" w:hAnsi="Times New Roman Полужирный" w:cs="Times New Roman Полужирный"/>
          <w:sz w:val="28"/>
          <w:szCs w:val="28"/>
          <w:lang w:eastAsia="en-US"/>
        </w:rPr>
      </w:pPr>
      <w:r w:rsidRPr="006F5A09">
        <w:rPr>
          <w:rFonts w:ascii="Times New Roman Полужирный" w:eastAsiaTheme="minorHAnsi" w:hAnsi="Times New Roman Полужирный" w:cs="Times New Roman Полужирный"/>
          <w:sz w:val="28"/>
          <w:szCs w:val="28"/>
          <w:lang w:eastAsia="en-US"/>
        </w:rPr>
        <w:t>Комбинированные работы с разными материалами</w:t>
      </w:r>
    </w:p>
    <w:p w:rsidR="006F5A09" w:rsidRPr="006F5A09" w:rsidRDefault="006F5A09" w:rsidP="00C1329E">
      <w:pPr>
        <w:autoSpaceDE w:val="0"/>
        <w:autoSpaceDN w:val="0"/>
        <w:adjustRightInd w:val="0"/>
        <w:spacing w:after="0" w:line="240" w:lineRule="auto"/>
        <w:ind w:firstLine="851"/>
        <w:jc w:val="both"/>
        <w:rPr>
          <w:rFonts w:ascii="Times New Roman Полужирный" w:eastAsiaTheme="minorHAnsi" w:hAnsi="Times New Roman Полужирный" w:cs="Times New Roman Полужирный"/>
          <w:sz w:val="28"/>
          <w:szCs w:val="28"/>
          <w:lang w:eastAsia="en-US"/>
        </w:rPr>
      </w:pPr>
      <w:r w:rsidRPr="006F5A09">
        <w:rPr>
          <w:rFonts w:ascii="Times New Roman" w:eastAsiaTheme="minorHAnsi" w:hAnsi="Times New Roman"/>
          <w:sz w:val="28"/>
          <w:szCs w:val="28"/>
          <w:lang w:eastAsia="en-US"/>
        </w:rPr>
        <w:t>Виды работ</w:t>
      </w:r>
      <w:r w:rsidRPr="006F5A09">
        <w:rPr>
          <w:rFonts w:ascii="Times New Roman Полужирный" w:eastAsiaTheme="minorHAnsi" w:hAnsi="Times New Roman Полужирный" w:cs="Times New Roman Полужирный"/>
          <w:sz w:val="28"/>
          <w:szCs w:val="28"/>
          <w:lang w:eastAsia="en-US"/>
        </w:rPr>
        <w:t xml:space="preserve"> </w:t>
      </w:r>
      <w:r w:rsidRPr="006F5A09">
        <w:rPr>
          <w:rFonts w:ascii="Times New Roman" w:eastAsiaTheme="minorHAnsi" w:hAnsi="Times New Roman"/>
          <w:sz w:val="28"/>
          <w:szCs w:val="28"/>
          <w:lang w:eastAsia="en-US"/>
        </w:rPr>
        <w:t>по комбинированию разных материалов:</w:t>
      </w:r>
    </w:p>
    <w:p w:rsidR="006F5A09" w:rsidRPr="006F5A09" w:rsidRDefault="006F5A09" w:rsidP="00C1329E">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F5A09">
        <w:rPr>
          <w:rFonts w:ascii="Times New Roman" w:eastAsiaTheme="minorHAnsi" w:hAnsi="Times New Roman"/>
          <w:sz w:val="28"/>
          <w:szCs w:val="28"/>
          <w:lang w:eastAsia="en-US"/>
        </w:rPr>
        <w:t>пластилин, природные материалы; бумага, пластилин; бумага, нитки; бумага, ткань</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бумага, древесные материалы; бумага пуговицы; проволока, бумага и нитки; проволока</w:t>
      </w:r>
      <w:r>
        <w:rPr>
          <w:rFonts w:ascii="Times New Roman" w:eastAsiaTheme="minorHAnsi" w:hAnsi="Times New Roman"/>
          <w:sz w:val="28"/>
          <w:szCs w:val="28"/>
          <w:lang w:eastAsia="en-US"/>
        </w:rPr>
        <w:t xml:space="preserve">, </w:t>
      </w:r>
      <w:r w:rsidRPr="006F5A09">
        <w:rPr>
          <w:rFonts w:ascii="Times New Roman" w:eastAsiaTheme="minorHAnsi" w:hAnsi="Times New Roman"/>
          <w:sz w:val="28"/>
          <w:szCs w:val="28"/>
          <w:lang w:eastAsia="en-US"/>
        </w:rPr>
        <w:t>пластилин, скорлупа ореха.</w:t>
      </w:r>
    </w:p>
    <w:p w:rsidR="00AC7A37" w:rsidRDefault="00AC7A37" w:rsidP="00C1329E">
      <w:pPr>
        <w:autoSpaceDE w:val="0"/>
        <w:autoSpaceDN w:val="0"/>
        <w:adjustRightInd w:val="0"/>
        <w:spacing w:after="0" w:line="240" w:lineRule="auto"/>
        <w:ind w:firstLine="851"/>
        <w:jc w:val="center"/>
        <w:rPr>
          <w:rFonts w:ascii="Times New Roman Полужирный" w:eastAsiaTheme="minorHAnsi" w:hAnsi="Times New Roman Полужирный" w:cs="Times New Roman Полужирный"/>
          <w:sz w:val="28"/>
          <w:szCs w:val="28"/>
          <w:lang w:eastAsia="en-US"/>
        </w:rPr>
      </w:pPr>
    </w:p>
    <w:p w:rsidR="006E28D9" w:rsidRPr="006E28D9" w:rsidRDefault="006E28D9" w:rsidP="006E28D9">
      <w:pPr>
        <w:pStyle w:val="1"/>
        <w:spacing w:before="0" w:line="360" w:lineRule="auto"/>
        <w:ind w:left="142" w:right="240" w:firstLine="709"/>
        <w:jc w:val="center"/>
        <w:rPr>
          <w:rFonts w:ascii="Times New Roman" w:hAnsi="Times New Roman" w:cs="Times New Roman"/>
          <w:color w:val="auto"/>
        </w:rPr>
      </w:pPr>
      <w:r w:rsidRPr="006E28D9">
        <w:rPr>
          <w:rFonts w:ascii="Times New Roman" w:hAnsi="Times New Roman" w:cs="Times New Roman"/>
          <w:color w:val="auto"/>
        </w:rPr>
        <w:t>V-IX классы</w:t>
      </w:r>
      <w:r w:rsidRPr="006E28D9">
        <w:rPr>
          <w:rFonts w:ascii="Times New Roman" w:hAnsi="Times New Roman" w:cs="Times New Roman"/>
          <w:color w:val="auto"/>
          <w:spacing w:val="1"/>
        </w:rPr>
        <w:t xml:space="preserve"> </w:t>
      </w:r>
      <w:r w:rsidRPr="006E28D9">
        <w:rPr>
          <w:rFonts w:ascii="Times New Roman" w:hAnsi="Times New Roman" w:cs="Times New Roman"/>
          <w:color w:val="auto"/>
        </w:rPr>
        <w:t>РУССКИЙ</w:t>
      </w:r>
      <w:r w:rsidRPr="006E28D9">
        <w:rPr>
          <w:rFonts w:ascii="Times New Roman" w:hAnsi="Times New Roman" w:cs="Times New Roman"/>
          <w:color w:val="auto"/>
          <w:spacing w:val="-17"/>
        </w:rPr>
        <w:t xml:space="preserve"> </w:t>
      </w:r>
      <w:r w:rsidRPr="006E28D9">
        <w:rPr>
          <w:rFonts w:ascii="Times New Roman" w:hAnsi="Times New Roman" w:cs="Times New Roman"/>
          <w:color w:val="auto"/>
        </w:rPr>
        <w:t>ЯЗЫК</w:t>
      </w:r>
    </w:p>
    <w:p w:rsidR="006E28D9" w:rsidRPr="006E28D9" w:rsidRDefault="006E28D9" w:rsidP="006E28D9">
      <w:pPr>
        <w:autoSpaceDE w:val="0"/>
        <w:autoSpaceDN w:val="0"/>
        <w:adjustRightInd w:val="0"/>
        <w:spacing w:after="0" w:line="240" w:lineRule="auto"/>
        <w:ind w:firstLine="851"/>
        <w:jc w:val="center"/>
        <w:rPr>
          <w:rFonts w:ascii="Times New Roman Полужирный" w:eastAsiaTheme="minorHAnsi" w:hAnsi="Times New Roman Полужирный" w:cs="Times New Roman Полужирный"/>
          <w:sz w:val="28"/>
          <w:szCs w:val="28"/>
          <w:lang w:eastAsia="en-US"/>
        </w:rPr>
      </w:pPr>
      <w:r w:rsidRPr="006E28D9">
        <w:rPr>
          <w:rFonts w:ascii="Times New Roman Полужирный" w:eastAsiaTheme="minorHAnsi" w:hAnsi="Times New Roman Полужирный" w:cs="Times New Roman Полужирный"/>
          <w:sz w:val="28"/>
          <w:szCs w:val="28"/>
          <w:lang w:eastAsia="en-US"/>
        </w:rPr>
        <w:t>Пояснительная записка</w:t>
      </w:r>
    </w:p>
    <w:p w:rsidR="006E28D9" w:rsidRPr="006E28D9" w:rsidRDefault="006E28D9" w:rsidP="006E28D9">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E28D9">
        <w:rPr>
          <w:rFonts w:ascii="Times New Roman" w:eastAsiaTheme="minorHAnsi" w:hAnsi="Times New Roman"/>
          <w:sz w:val="28"/>
          <w:szCs w:val="28"/>
          <w:lang w:eastAsia="en-US"/>
        </w:rPr>
        <w:t>Содержание программы по русскому языку составляют два раздела:</w:t>
      </w:r>
    </w:p>
    <w:p w:rsidR="006E28D9" w:rsidRPr="006E28D9" w:rsidRDefault="006E28D9" w:rsidP="006E28D9">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E28D9">
        <w:rPr>
          <w:rFonts w:ascii="Times New Roman" w:eastAsiaTheme="minorHAnsi" w:hAnsi="Times New Roman"/>
          <w:sz w:val="28"/>
          <w:szCs w:val="28"/>
          <w:lang w:eastAsia="en-US"/>
        </w:rPr>
        <w:t>«Грамматика,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6E28D9" w:rsidRPr="006E28D9" w:rsidRDefault="006E28D9" w:rsidP="006E28D9">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E28D9">
        <w:rPr>
          <w:rFonts w:ascii="Times New Roman" w:eastAsiaTheme="minorHAnsi" w:hAnsi="Times New Roman"/>
          <w:sz w:val="28"/>
          <w:szCs w:val="28"/>
          <w:lang w:eastAsia="en-US"/>
        </w:rPr>
        <w:t>Изучение русского языка в старших классах имеет своей целью развитие коммуникативно-речевых навыков и коррекцию недостатков мыслительной деятельности.</w:t>
      </w:r>
    </w:p>
    <w:p w:rsidR="006E28D9" w:rsidRPr="006E28D9" w:rsidRDefault="006E28D9" w:rsidP="006E28D9">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E28D9">
        <w:rPr>
          <w:rFonts w:ascii="Times New Roman" w:eastAsiaTheme="minorHAnsi" w:hAnsi="Times New Roman"/>
          <w:sz w:val="28"/>
          <w:szCs w:val="28"/>
          <w:lang w:eastAsia="en-US"/>
        </w:rPr>
        <w:t>Достижение поставленной цели обеспечивается решением следующих</w:t>
      </w:r>
    </w:p>
    <w:p w:rsidR="006E28D9" w:rsidRPr="006E28D9" w:rsidRDefault="006E28D9" w:rsidP="006E28D9">
      <w:pPr>
        <w:autoSpaceDE w:val="0"/>
        <w:autoSpaceDN w:val="0"/>
        <w:adjustRightInd w:val="0"/>
        <w:spacing w:after="0" w:line="240" w:lineRule="auto"/>
        <w:ind w:firstLine="851"/>
        <w:jc w:val="both"/>
        <w:rPr>
          <w:rFonts w:ascii="Times New Roman" w:eastAsiaTheme="minorHAnsi" w:hAnsi="Times New Roman"/>
          <w:sz w:val="28"/>
          <w:szCs w:val="28"/>
          <w:lang w:eastAsia="en-US"/>
        </w:rPr>
      </w:pPr>
      <w:r w:rsidRPr="006E28D9">
        <w:rPr>
          <w:rFonts w:ascii="Times New Roman" w:eastAsiaTheme="minorHAnsi" w:hAnsi="Times New Roman"/>
          <w:sz w:val="28"/>
          <w:szCs w:val="28"/>
          <w:lang w:eastAsia="en-US"/>
        </w:rPr>
        <w:t>задач:</w:t>
      </w:r>
    </w:p>
    <w:p w:rsidR="006E28D9" w:rsidRDefault="006E28D9" w:rsidP="000224B0">
      <w:pPr>
        <w:pStyle w:val="a4"/>
        <w:numPr>
          <w:ilvl w:val="0"/>
          <w:numId w:val="49"/>
        </w:numPr>
        <w:autoSpaceDE w:val="0"/>
        <w:autoSpaceDN w:val="0"/>
        <w:adjustRightInd w:val="0"/>
        <w:spacing w:after="0" w:line="240" w:lineRule="auto"/>
        <w:ind w:left="0" w:firstLine="709"/>
        <w:jc w:val="both"/>
        <w:rPr>
          <w:rFonts w:ascii="Times New Roman" w:eastAsiaTheme="minorHAnsi" w:hAnsi="Times New Roman"/>
          <w:sz w:val="28"/>
          <w:szCs w:val="28"/>
          <w:lang w:eastAsia="en-US"/>
        </w:rPr>
      </w:pPr>
      <w:r w:rsidRPr="006E28D9">
        <w:rPr>
          <w:rFonts w:ascii="Times New Roman" w:eastAsiaTheme="minorHAnsi" w:hAnsi="Times New Roman"/>
          <w:sz w:val="28"/>
          <w:szCs w:val="28"/>
          <w:lang w:eastAsia="en-US"/>
        </w:rPr>
        <w:t>расширение</w:t>
      </w:r>
      <w:r w:rsidRPr="006E28D9">
        <w:rPr>
          <w:rFonts w:ascii="Times New Roman" w:eastAsiaTheme="minorHAnsi" w:hAnsi="Times New Roman"/>
          <w:sz w:val="28"/>
          <w:szCs w:val="28"/>
          <w:lang w:eastAsia="en-US"/>
        </w:rPr>
        <w:tab/>
        <w:t>представлений</w:t>
      </w:r>
      <w:r w:rsidRPr="006E28D9">
        <w:rPr>
          <w:rFonts w:ascii="Times New Roman" w:eastAsiaTheme="minorHAnsi" w:hAnsi="Times New Roman"/>
          <w:sz w:val="28"/>
          <w:szCs w:val="28"/>
          <w:lang w:eastAsia="en-US"/>
        </w:rPr>
        <w:tab/>
        <w:t>о</w:t>
      </w:r>
      <w:r w:rsidRPr="006E28D9">
        <w:rPr>
          <w:rFonts w:ascii="Times New Roman" w:eastAsiaTheme="minorHAnsi" w:hAnsi="Times New Roman"/>
          <w:sz w:val="28"/>
          <w:szCs w:val="28"/>
          <w:lang w:eastAsia="en-US"/>
        </w:rPr>
        <w:tab/>
        <w:t>языке</w:t>
      </w:r>
      <w:r w:rsidRPr="006E28D9">
        <w:rPr>
          <w:rFonts w:ascii="Times New Roman" w:eastAsiaTheme="minorHAnsi" w:hAnsi="Times New Roman"/>
          <w:sz w:val="28"/>
          <w:szCs w:val="28"/>
          <w:lang w:eastAsia="en-US"/>
        </w:rPr>
        <w:tab/>
        <w:t>как</w:t>
      </w:r>
      <w:r w:rsidRPr="006E28D9">
        <w:rPr>
          <w:rFonts w:ascii="Times New Roman" w:eastAsiaTheme="minorHAnsi" w:hAnsi="Times New Roman"/>
          <w:sz w:val="28"/>
          <w:szCs w:val="28"/>
          <w:lang w:eastAsia="en-US"/>
        </w:rPr>
        <w:tab/>
        <w:t>важнейшем</w:t>
      </w:r>
      <w:r w:rsidRPr="006E28D9">
        <w:rPr>
          <w:rFonts w:ascii="Times New Roman" w:eastAsiaTheme="minorHAnsi" w:hAnsi="Times New Roman"/>
          <w:sz w:val="28"/>
          <w:szCs w:val="28"/>
          <w:lang w:eastAsia="en-US"/>
        </w:rPr>
        <w:tab/>
        <w:t>средстве человеческого общения;</w:t>
      </w:r>
    </w:p>
    <w:p w:rsidR="006E28D9" w:rsidRDefault="006E28D9" w:rsidP="000224B0">
      <w:pPr>
        <w:pStyle w:val="a4"/>
        <w:numPr>
          <w:ilvl w:val="0"/>
          <w:numId w:val="49"/>
        </w:numPr>
        <w:autoSpaceDE w:val="0"/>
        <w:autoSpaceDN w:val="0"/>
        <w:adjustRightInd w:val="0"/>
        <w:spacing w:after="0" w:line="240" w:lineRule="auto"/>
        <w:ind w:left="0" w:firstLine="709"/>
        <w:jc w:val="both"/>
        <w:rPr>
          <w:rFonts w:ascii="Times New Roman" w:eastAsiaTheme="minorHAnsi" w:hAnsi="Times New Roman"/>
          <w:sz w:val="28"/>
          <w:szCs w:val="28"/>
          <w:lang w:eastAsia="en-US"/>
        </w:rPr>
      </w:pPr>
      <w:r w:rsidRPr="006E28D9">
        <w:rPr>
          <w:rFonts w:ascii="Times New Roman" w:eastAsiaTheme="minorHAnsi" w:hAnsi="Times New Roman"/>
          <w:sz w:val="28"/>
          <w:szCs w:val="28"/>
          <w:lang w:eastAsia="en-US"/>
        </w:rPr>
        <w:t>ознакомление</w:t>
      </w:r>
      <w:r w:rsidRPr="006E28D9">
        <w:rPr>
          <w:rFonts w:ascii="Times New Roman" w:eastAsiaTheme="minorHAnsi" w:hAnsi="Times New Roman"/>
          <w:sz w:val="28"/>
          <w:szCs w:val="28"/>
          <w:lang w:eastAsia="en-US"/>
        </w:rPr>
        <w:tab/>
        <w:t>с</w:t>
      </w:r>
      <w:r w:rsidRPr="006E28D9">
        <w:rPr>
          <w:rFonts w:ascii="Times New Roman" w:eastAsiaTheme="minorHAnsi" w:hAnsi="Times New Roman"/>
          <w:sz w:val="28"/>
          <w:szCs w:val="28"/>
          <w:lang w:eastAsia="en-US"/>
        </w:rPr>
        <w:tab/>
        <w:t>некот</w:t>
      </w:r>
      <w:r>
        <w:rPr>
          <w:rFonts w:ascii="Times New Roman" w:eastAsiaTheme="minorHAnsi" w:hAnsi="Times New Roman"/>
          <w:sz w:val="28"/>
          <w:szCs w:val="28"/>
          <w:lang w:eastAsia="en-US"/>
        </w:rPr>
        <w:t>орыми</w:t>
      </w:r>
      <w:r>
        <w:rPr>
          <w:rFonts w:ascii="Times New Roman" w:eastAsiaTheme="minorHAnsi" w:hAnsi="Times New Roman"/>
          <w:sz w:val="28"/>
          <w:szCs w:val="28"/>
          <w:lang w:eastAsia="en-US"/>
        </w:rPr>
        <w:tab/>
        <w:t xml:space="preserve">грамматическим понятиями </w:t>
      </w:r>
      <w:r w:rsidRPr="006E28D9">
        <w:rPr>
          <w:rFonts w:ascii="Times New Roman" w:eastAsiaTheme="minorHAnsi" w:hAnsi="Times New Roman"/>
          <w:sz w:val="28"/>
          <w:szCs w:val="28"/>
          <w:lang w:eastAsia="en-US"/>
        </w:rPr>
        <w:t>и формирование на этой основе грамматических знаний и умений;</w:t>
      </w:r>
    </w:p>
    <w:p w:rsidR="006E28D9" w:rsidRDefault="006E28D9" w:rsidP="000224B0">
      <w:pPr>
        <w:pStyle w:val="a4"/>
        <w:numPr>
          <w:ilvl w:val="0"/>
          <w:numId w:val="49"/>
        </w:numPr>
        <w:autoSpaceDE w:val="0"/>
        <w:autoSpaceDN w:val="0"/>
        <w:adjustRightInd w:val="0"/>
        <w:spacing w:after="0" w:line="240" w:lineRule="auto"/>
        <w:ind w:left="0" w:firstLine="709"/>
        <w:jc w:val="both"/>
        <w:rPr>
          <w:rFonts w:ascii="Times New Roman" w:eastAsiaTheme="minorHAnsi" w:hAnsi="Times New Roman"/>
          <w:sz w:val="28"/>
          <w:szCs w:val="28"/>
          <w:lang w:eastAsia="en-US"/>
        </w:rPr>
      </w:pPr>
      <w:r w:rsidRPr="006E28D9">
        <w:rPr>
          <w:rFonts w:ascii="Times New Roman" w:eastAsiaTheme="minorHAnsi" w:hAnsi="Times New Roman"/>
          <w:sz w:val="28"/>
          <w:szCs w:val="28"/>
          <w:lang w:eastAsia="en-US"/>
        </w:rPr>
        <w:t>использование усвоенных грамматико-орфографических знаний и умений для решения практических (коммуникативно-речевых) задач;</w:t>
      </w:r>
    </w:p>
    <w:p w:rsidR="006E28D9" w:rsidRDefault="006E28D9" w:rsidP="000224B0">
      <w:pPr>
        <w:pStyle w:val="a4"/>
        <w:numPr>
          <w:ilvl w:val="0"/>
          <w:numId w:val="49"/>
        </w:numPr>
        <w:autoSpaceDE w:val="0"/>
        <w:autoSpaceDN w:val="0"/>
        <w:adjustRightInd w:val="0"/>
        <w:spacing w:after="0" w:line="240" w:lineRule="auto"/>
        <w:ind w:left="0" w:firstLine="709"/>
        <w:jc w:val="both"/>
        <w:rPr>
          <w:rFonts w:ascii="Times New Roman" w:eastAsiaTheme="minorHAnsi" w:hAnsi="Times New Roman"/>
          <w:sz w:val="28"/>
          <w:szCs w:val="28"/>
          <w:lang w:eastAsia="en-US"/>
        </w:rPr>
      </w:pPr>
      <w:r w:rsidRPr="006E28D9">
        <w:rPr>
          <w:rFonts w:ascii="Times New Roman" w:eastAsiaTheme="minorHAnsi" w:hAnsi="Times New Roman"/>
          <w:sz w:val="28"/>
          <w:szCs w:val="28"/>
          <w:lang w:eastAsia="en-US"/>
        </w:rPr>
        <w:t>совершенствование</w:t>
      </w:r>
      <w:r>
        <w:rPr>
          <w:rFonts w:ascii="Times New Roman" w:eastAsiaTheme="minorHAnsi" w:hAnsi="Times New Roman"/>
          <w:sz w:val="28"/>
          <w:szCs w:val="28"/>
          <w:lang w:eastAsia="en-US"/>
        </w:rPr>
        <w:tab/>
        <w:t>навыка</w:t>
      </w:r>
      <w:r>
        <w:rPr>
          <w:rFonts w:ascii="Times New Roman" w:eastAsiaTheme="minorHAnsi" w:hAnsi="Times New Roman"/>
          <w:sz w:val="28"/>
          <w:szCs w:val="28"/>
          <w:lang w:eastAsia="en-US"/>
        </w:rPr>
        <w:tab/>
        <w:t>полноценного</w:t>
      </w:r>
      <w:r>
        <w:rPr>
          <w:rFonts w:ascii="Times New Roman" w:eastAsiaTheme="minorHAnsi" w:hAnsi="Times New Roman"/>
          <w:sz w:val="28"/>
          <w:szCs w:val="28"/>
          <w:lang w:eastAsia="en-US"/>
        </w:rPr>
        <w:tab/>
        <w:t>чтения</w:t>
      </w:r>
      <w:r>
        <w:rPr>
          <w:rFonts w:ascii="Times New Roman" w:eastAsiaTheme="minorHAnsi" w:hAnsi="Times New Roman"/>
          <w:sz w:val="28"/>
          <w:szCs w:val="28"/>
          <w:lang w:eastAsia="en-US"/>
        </w:rPr>
        <w:tab/>
        <w:t xml:space="preserve">ка </w:t>
      </w:r>
      <w:r w:rsidRPr="006E28D9">
        <w:rPr>
          <w:rFonts w:ascii="Times New Roman" w:eastAsiaTheme="minorHAnsi" w:hAnsi="Times New Roman"/>
          <w:sz w:val="28"/>
          <w:szCs w:val="28"/>
          <w:lang w:eastAsia="en-US"/>
        </w:rPr>
        <w:t>основы понимания художественного и научно-познавательного текстов;</w:t>
      </w:r>
    </w:p>
    <w:p w:rsidR="006E28D9" w:rsidRDefault="006E28D9" w:rsidP="000224B0">
      <w:pPr>
        <w:pStyle w:val="a4"/>
        <w:numPr>
          <w:ilvl w:val="0"/>
          <w:numId w:val="49"/>
        </w:numPr>
        <w:autoSpaceDE w:val="0"/>
        <w:autoSpaceDN w:val="0"/>
        <w:adjustRightInd w:val="0"/>
        <w:spacing w:after="0" w:line="240" w:lineRule="auto"/>
        <w:ind w:left="0" w:firstLine="709"/>
        <w:jc w:val="both"/>
        <w:rPr>
          <w:rFonts w:ascii="Times New Roman" w:eastAsiaTheme="minorHAnsi" w:hAnsi="Times New Roman"/>
          <w:sz w:val="28"/>
          <w:szCs w:val="28"/>
          <w:lang w:eastAsia="en-US"/>
        </w:rPr>
      </w:pPr>
      <w:r w:rsidRPr="006E28D9">
        <w:rPr>
          <w:rFonts w:ascii="Times New Roman" w:eastAsiaTheme="minorHAnsi" w:hAnsi="Times New Roman"/>
          <w:sz w:val="28"/>
          <w:szCs w:val="28"/>
          <w:lang w:eastAsia="en-US"/>
        </w:rPr>
        <w:t>развитие навыков речевого общения на материале доступных для понимания художественных и научно-познавательных текстов;</w:t>
      </w:r>
    </w:p>
    <w:p w:rsidR="006E28D9" w:rsidRPr="006E28D9" w:rsidRDefault="006E28D9" w:rsidP="000224B0">
      <w:pPr>
        <w:pStyle w:val="a4"/>
        <w:numPr>
          <w:ilvl w:val="0"/>
          <w:numId w:val="49"/>
        </w:numPr>
        <w:autoSpaceDE w:val="0"/>
        <w:autoSpaceDN w:val="0"/>
        <w:adjustRightInd w:val="0"/>
        <w:spacing w:after="0" w:line="240" w:lineRule="auto"/>
        <w:ind w:left="0" w:firstLine="709"/>
        <w:jc w:val="both"/>
        <w:rPr>
          <w:rFonts w:ascii="Times New Roman" w:eastAsiaTheme="minorHAnsi" w:hAnsi="Times New Roman"/>
          <w:sz w:val="28"/>
          <w:szCs w:val="28"/>
          <w:lang w:eastAsia="en-US"/>
        </w:rPr>
      </w:pPr>
      <w:r w:rsidRPr="006E28D9">
        <w:rPr>
          <w:rFonts w:ascii="Times New Roman" w:eastAsiaTheme="minorHAnsi" w:hAnsi="Times New Roman"/>
          <w:sz w:val="28"/>
          <w:szCs w:val="28"/>
          <w:lang w:eastAsia="en-US"/>
        </w:rPr>
        <w:t>развитие положительных качеств и свойств личности.</w:t>
      </w:r>
    </w:p>
    <w:p w:rsidR="006E28D9" w:rsidRPr="006E28D9" w:rsidRDefault="006E28D9" w:rsidP="006E28D9">
      <w:pPr>
        <w:autoSpaceDE w:val="0"/>
        <w:autoSpaceDN w:val="0"/>
        <w:adjustRightInd w:val="0"/>
        <w:spacing w:after="0" w:line="240" w:lineRule="auto"/>
        <w:ind w:firstLine="851"/>
        <w:jc w:val="center"/>
        <w:rPr>
          <w:rFonts w:ascii="Times New Roman Полужирный" w:eastAsiaTheme="minorHAnsi" w:hAnsi="Times New Roman Полужирный" w:cs="Times New Roman Полужирный"/>
          <w:sz w:val="28"/>
          <w:szCs w:val="28"/>
          <w:lang w:eastAsia="en-US"/>
        </w:rPr>
      </w:pPr>
      <w:r w:rsidRPr="006E28D9">
        <w:rPr>
          <w:rFonts w:ascii="Times New Roman Полужирный" w:eastAsiaTheme="minorHAnsi" w:hAnsi="Times New Roman Полужирный" w:cs="Times New Roman Полужирный"/>
          <w:sz w:val="28"/>
          <w:szCs w:val="28"/>
          <w:lang w:eastAsia="en-US"/>
        </w:rPr>
        <w:t>Грамматика, правописание и развитие речи</w:t>
      </w:r>
    </w:p>
    <w:p w:rsidR="006E28D9" w:rsidRPr="006E28D9" w:rsidRDefault="006E28D9" w:rsidP="006E28D9">
      <w:pPr>
        <w:pStyle w:val="af7"/>
        <w:spacing w:after="0" w:line="240" w:lineRule="auto"/>
        <w:ind w:right="-28" w:firstLine="851"/>
        <w:jc w:val="both"/>
        <w:rPr>
          <w:rFonts w:ascii="Times New Roman" w:hAnsi="Times New Roman"/>
          <w:sz w:val="28"/>
          <w:szCs w:val="28"/>
        </w:rPr>
      </w:pPr>
      <w:r w:rsidRPr="006E28D9">
        <w:rPr>
          <w:rFonts w:ascii="Times New Roman" w:hAnsi="Times New Roman"/>
          <w:b/>
          <w:sz w:val="28"/>
          <w:szCs w:val="28"/>
        </w:rPr>
        <w:lastRenderedPageBreak/>
        <w:t xml:space="preserve">Фонетика. </w:t>
      </w:r>
      <w:r w:rsidRPr="006E28D9">
        <w:rPr>
          <w:rFonts w:ascii="Times New Roman" w:hAnsi="Times New Roman"/>
          <w:sz w:val="28"/>
          <w:szCs w:val="28"/>
        </w:rPr>
        <w:t>Звуки и буквы. Обозначение звуков на письме. Гласные и</w:t>
      </w:r>
      <w:r w:rsidRPr="006E28D9">
        <w:rPr>
          <w:rFonts w:ascii="Times New Roman" w:hAnsi="Times New Roman"/>
          <w:spacing w:val="1"/>
          <w:sz w:val="28"/>
          <w:szCs w:val="28"/>
        </w:rPr>
        <w:t xml:space="preserve"> </w:t>
      </w:r>
      <w:r w:rsidRPr="006E28D9">
        <w:rPr>
          <w:rFonts w:ascii="Times New Roman" w:hAnsi="Times New Roman"/>
          <w:sz w:val="28"/>
          <w:szCs w:val="28"/>
        </w:rPr>
        <w:t>согласные. Согласные твердые и мягкие. Обозначение мягкости согласных на</w:t>
      </w:r>
      <w:r w:rsidRPr="006E28D9">
        <w:rPr>
          <w:rFonts w:ascii="Times New Roman" w:hAnsi="Times New Roman"/>
          <w:spacing w:val="-67"/>
          <w:sz w:val="28"/>
          <w:szCs w:val="28"/>
        </w:rPr>
        <w:t xml:space="preserve"> </w:t>
      </w:r>
      <w:r w:rsidRPr="006E28D9">
        <w:rPr>
          <w:rFonts w:ascii="Times New Roman" w:hAnsi="Times New Roman"/>
          <w:sz w:val="28"/>
          <w:szCs w:val="28"/>
        </w:rPr>
        <w:t xml:space="preserve">письме буквами </w:t>
      </w:r>
      <w:r w:rsidRPr="006E28D9">
        <w:rPr>
          <w:rFonts w:ascii="Times New Roman" w:hAnsi="Times New Roman"/>
          <w:b/>
          <w:sz w:val="28"/>
          <w:szCs w:val="28"/>
        </w:rPr>
        <w:t>ь, е, ѐ, и, ю, я</w:t>
      </w:r>
      <w:r w:rsidRPr="006E28D9">
        <w:rPr>
          <w:rFonts w:ascii="Times New Roman" w:hAnsi="Times New Roman"/>
          <w:sz w:val="28"/>
          <w:szCs w:val="28"/>
        </w:rPr>
        <w:t>. Согласные глухие и звонкие. Согласные</w:t>
      </w:r>
      <w:r w:rsidRPr="006E28D9">
        <w:rPr>
          <w:rFonts w:ascii="Times New Roman" w:hAnsi="Times New Roman"/>
          <w:spacing w:val="1"/>
          <w:sz w:val="28"/>
          <w:szCs w:val="28"/>
        </w:rPr>
        <w:t xml:space="preserve"> </w:t>
      </w:r>
      <w:r w:rsidRPr="006E28D9">
        <w:rPr>
          <w:rFonts w:ascii="Times New Roman" w:hAnsi="Times New Roman"/>
          <w:sz w:val="28"/>
          <w:szCs w:val="28"/>
        </w:rPr>
        <w:t>парные</w:t>
      </w:r>
      <w:r w:rsidRPr="006E28D9">
        <w:rPr>
          <w:rFonts w:ascii="Times New Roman" w:hAnsi="Times New Roman"/>
          <w:spacing w:val="1"/>
          <w:sz w:val="28"/>
          <w:szCs w:val="28"/>
        </w:rPr>
        <w:t xml:space="preserve"> </w:t>
      </w:r>
      <w:r w:rsidRPr="006E28D9">
        <w:rPr>
          <w:rFonts w:ascii="Times New Roman" w:hAnsi="Times New Roman"/>
          <w:sz w:val="28"/>
          <w:szCs w:val="28"/>
        </w:rPr>
        <w:t>и</w:t>
      </w:r>
      <w:r w:rsidRPr="006E28D9">
        <w:rPr>
          <w:rFonts w:ascii="Times New Roman" w:hAnsi="Times New Roman"/>
          <w:spacing w:val="1"/>
          <w:sz w:val="28"/>
          <w:szCs w:val="28"/>
        </w:rPr>
        <w:t xml:space="preserve"> </w:t>
      </w:r>
      <w:r w:rsidRPr="006E28D9">
        <w:rPr>
          <w:rFonts w:ascii="Times New Roman" w:hAnsi="Times New Roman"/>
          <w:sz w:val="28"/>
          <w:szCs w:val="28"/>
        </w:rPr>
        <w:t>непарные</w:t>
      </w:r>
      <w:r w:rsidRPr="006E28D9">
        <w:rPr>
          <w:rFonts w:ascii="Times New Roman" w:hAnsi="Times New Roman"/>
          <w:spacing w:val="1"/>
          <w:sz w:val="28"/>
          <w:szCs w:val="28"/>
        </w:rPr>
        <w:t xml:space="preserve"> </w:t>
      </w:r>
      <w:r w:rsidRPr="006E28D9">
        <w:rPr>
          <w:rFonts w:ascii="Times New Roman" w:hAnsi="Times New Roman"/>
          <w:sz w:val="28"/>
          <w:szCs w:val="28"/>
        </w:rPr>
        <w:t>по</w:t>
      </w:r>
      <w:r w:rsidRPr="006E28D9">
        <w:rPr>
          <w:rFonts w:ascii="Times New Roman" w:hAnsi="Times New Roman"/>
          <w:spacing w:val="1"/>
          <w:sz w:val="28"/>
          <w:szCs w:val="28"/>
        </w:rPr>
        <w:t xml:space="preserve"> </w:t>
      </w:r>
      <w:r w:rsidRPr="006E28D9">
        <w:rPr>
          <w:rFonts w:ascii="Times New Roman" w:hAnsi="Times New Roman"/>
          <w:sz w:val="28"/>
          <w:szCs w:val="28"/>
        </w:rPr>
        <w:t>твердости</w:t>
      </w:r>
      <w:r w:rsidRPr="006E28D9">
        <w:rPr>
          <w:rFonts w:ascii="Times New Roman" w:hAnsi="Times New Roman"/>
          <w:spacing w:val="1"/>
          <w:sz w:val="28"/>
          <w:szCs w:val="28"/>
        </w:rPr>
        <w:t xml:space="preserve"> </w:t>
      </w:r>
      <w:r w:rsidRPr="006E28D9">
        <w:rPr>
          <w:rFonts w:ascii="Times New Roman" w:hAnsi="Times New Roman"/>
          <w:sz w:val="28"/>
          <w:szCs w:val="28"/>
        </w:rPr>
        <w:t>–</w:t>
      </w:r>
      <w:r w:rsidRPr="006E28D9">
        <w:rPr>
          <w:rFonts w:ascii="Times New Roman" w:hAnsi="Times New Roman"/>
          <w:spacing w:val="1"/>
          <w:sz w:val="28"/>
          <w:szCs w:val="28"/>
        </w:rPr>
        <w:t xml:space="preserve"> </w:t>
      </w:r>
      <w:r w:rsidRPr="006E28D9">
        <w:rPr>
          <w:rFonts w:ascii="Times New Roman" w:hAnsi="Times New Roman"/>
          <w:sz w:val="28"/>
          <w:szCs w:val="28"/>
        </w:rPr>
        <w:t>мягкости,</w:t>
      </w:r>
      <w:r w:rsidRPr="006E28D9">
        <w:rPr>
          <w:rFonts w:ascii="Times New Roman" w:hAnsi="Times New Roman"/>
          <w:spacing w:val="1"/>
          <w:sz w:val="28"/>
          <w:szCs w:val="28"/>
        </w:rPr>
        <w:t xml:space="preserve"> </w:t>
      </w:r>
      <w:r w:rsidRPr="006E28D9">
        <w:rPr>
          <w:rFonts w:ascii="Times New Roman" w:hAnsi="Times New Roman"/>
          <w:sz w:val="28"/>
          <w:szCs w:val="28"/>
        </w:rPr>
        <w:t>звонкости</w:t>
      </w:r>
      <w:r w:rsidRPr="006E28D9">
        <w:rPr>
          <w:rFonts w:ascii="Times New Roman" w:hAnsi="Times New Roman"/>
          <w:spacing w:val="1"/>
          <w:sz w:val="28"/>
          <w:szCs w:val="28"/>
        </w:rPr>
        <w:t xml:space="preserve"> </w:t>
      </w:r>
      <w:r w:rsidRPr="006E28D9">
        <w:rPr>
          <w:rFonts w:ascii="Times New Roman" w:hAnsi="Times New Roman"/>
          <w:sz w:val="28"/>
          <w:szCs w:val="28"/>
        </w:rPr>
        <w:t>–</w:t>
      </w:r>
      <w:r w:rsidRPr="006E28D9">
        <w:rPr>
          <w:rFonts w:ascii="Times New Roman" w:hAnsi="Times New Roman"/>
          <w:spacing w:val="1"/>
          <w:sz w:val="28"/>
          <w:szCs w:val="28"/>
        </w:rPr>
        <w:t xml:space="preserve"> </w:t>
      </w:r>
      <w:r w:rsidRPr="006E28D9">
        <w:rPr>
          <w:rFonts w:ascii="Times New Roman" w:hAnsi="Times New Roman"/>
          <w:sz w:val="28"/>
          <w:szCs w:val="28"/>
        </w:rPr>
        <w:t>глухости.</w:t>
      </w:r>
      <w:r w:rsidRPr="006E28D9">
        <w:rPr>
          <w:rFonts w:ascii="Times New Roman" w:hAnsi="Times New Roman"/>
          <w:spacing w:val="-67"/>
          <w:sz w:val="28"/>
          <w:szCs w:val="28"/>
        </w:rPr>
        <w:t xml:space="preserve"> </w:t>
      </w:r>
      <w:r w:rsidRPr="006E28D9">
        <w:rPr>
          <w:rFonts w:ascii="Times New Roman" w:hAnsi="Times New Roman"/>
          <w:sz w:val="28"/>
          <w:szCs w:val="28"/>
        </w:rPr>
        <w:t>Разделительный</w:t>
      </w:r>
      <w:r w:rsidRPr="006E28D9">
        <w:rPr>
          <w:rFonts w:ascii="Times New Roman" w:hAnsi="Times New Roman"/>
          <w:spacing w:val="1"/>
          <w:sz w:val="28"/>
          <w:szCs w:val="28"/>
        </w:rPr>
        <w:t xml:space="preserve"> </w:t>
      </w:r>
      <w:r w:rsidRPr="006E28D9">
        <w:rPr>
          <w:rFonts w:ascii="Times New Roman" w:hAnsi="Times New Roman"/>
          <w:b/>
          <w:sz w:val="28"/>
          <w:szCs w:val="28"/>
        </w:rPr>
        <w:t>ь</w:t>
      </w:r>
      <w:r w:rsidRPr="006E28D9">
        <w:rPr>
          <w:rFonts w:ascii="Times New Roman" w:hAnsi="Times New Roman"/>
          <w:sz w:val="28"/>
          <w:szCs w:val="28"/>
        </w:rPr>
        <w:t>.</w:t>
      </w:r>
      <w:r w:rsidRPr="006E28D9">
        <w:rPr>
          <w:rFonts w:ascii="Times New Roman" w:hAnsi="Times New Roman"/>
          <w:spacing w:val="1"/>
          <w:sz w:val="28"/>
          <w:szCs w:val="28"/>
        </w:rPr>
        <w:t xml:space="preserve"> </w:t>
      </w:r>
      <w:r w:rsidRPr="006E28D9">
        <w:rPr>
          <w:rFonts w:ascii="Times New Roman" w:hAnsi="Times New Roman"/>
          <w:sz w:val="28"/>
          <w:szCs w:val="28"/>
        </w:rPr>
        <w:t>Ударение.</w:t>
      </w:r>
      <w:r w:rsidRPr="006E28D9">
        <w:rPr>
          <w:rFonts w:ascii="Times New Roman" w:hAnsi="Times New Roman"/>
          <w:spacing w:val="1"/>
          <w:sz w:val="28"/>
          <w:szCs w:val="28"/>
        </w:rPr>
        <w:t xml:space="preserve"> </w:t>
      </w:r>
      <w:r w:rsidRPr="006E28D9">
        <w:rPr>
          <w:rFonts w:ascii="Times New Roman" w:hAnsi="Times New Roman"/>
          <w:sz w:val="28"/>
          <w:szCs w:val="28"/>
        </w:rPr>
        <w:t>Гласные</w:t>
      </w:r>
      <w:r w:rsidRPr="006E28D9">
        <w:rPr>
          <w:rFonts w:ascii="Times New Roman" w:hAnsi="Times New Roman"/>
          <w:spacing w:val="1"/>
          <w:sz w:val="28"/>
          <w:szCs w:val="28"/>
        </w:rPr>
        <w:t xml:space="preserve"> </w:t>
      </w:r>
      <w:r w:rsidRPr="006E28D9">
        <w:rPr>
          <w:rFonts w:ascii="Times New Roman" w:hAnsi="Times New Roman"/>
          <w:sz w:val="28"/>
          <w:szCs w:val="28"/>
        </w:rPr>
        <w:t>ударные</w:t>
      </w:r>
      <w:r w:rsidRPr="006E28D9">
        <w:rPr>
          <w:rFonts w:ascii="Times New Roman" w:hAnsi="Times New Roman"/>
          <w:spacing w:val="1"/>
          <w:sz w:val="28"/>
          <w:szCs w:val="28"/>
        </w:rPr>
        <w:t xml:space="preserve"> </w:t>
      </w:r>
      <w:r w:rsidRPr="006E28D9">
        <w:rPr>
          <w:rFonts w:ascii="Times New Roman" w:hAnsi="Times New Roman"/>
          <w:sz w:val="28"/>
          <w:szCs w:val="28"/>
        </w:rPr>
        <w:t>и</w:t>
      </w:r>
      <w:r w:rsidRPr="006E28D9">
        <w:rPr>
          <w:rFonts w:ascii="Times New Roman" w:hAnsi="Times New Roman"/>
          <w:spacing w:val="1"/>
          <w:sz w:val="28"/>
          <w:szCs w:val="28"/>
        </w:rPr>
        <w:t xml:space="preserve"> </w:t>
      </w:r>
      <w:r w:rsidRPr="006E28D9">
        <w:rPr>
          <w:rFonts w:ascii="Times New Roman" w:hAnsi="Times New Roman"/>
          <w:sz w:val="28"/>
          <w:szCs w:val="28"/>
        </w:rPr>
        <w:t>безударные.</w:t>
      </w:r>
      <w:r w:rsidRPr="006E28D9">
        <w:rPr>
          <w:rFonts w:ascii="Times New Roman" w:hAnsi="Times New Roman"/>
          <w:spacing w:val="1"/>
          <w:sz w:val="28"/>
          <w:szCs w:val="28"/>
        </w:rPr>
        <w:t xml:space="preserve"> </w:t>
      </w:r>
      <w:r w:rsidRPr="006E28D9">
        <w:rPr>
          <w:rFonts w:ascii="Times New Roman" w:hAnsi="Times New Roman"/>
          <w:sz w:val="28"/>
          <w:szCs w:val="28"/>
        </w:rPr>
        <w:t>Проверка</w:t>
      </w:r>
      <w:r w:rsidRPr="006E28D9">
        <w:rPr>
          <w:rFonts w:ascii="Times New Roman" w:hAnsi="Times New Roman"/>
          <w:spacing w:val="1"/>
          <w:sz w:val="28"/>
          <w:szCs w:val="28"/>
        </w:rPr>
        <w:t xml:space="preserve"> </w:t>
      </w:r>
      <w:r w:rsidRPr="006E28D9">
        <w:rPr>
          <w:rFonts w:ascii="Times New Roman" w:hAnsi="Times New Roman"/>
          <w:sz w:val="28"/>
          <w:szCs w:val="28"/>
        </w:rPr>
        <w:t>написания</w:t>
      </w:r>
      <w:r w:rsidRPr="006E28D9">
        <w:rPr>
          <w:rFonts w:ascii="Times New Roman" w:hAnsi="Times New Roman"/>
          <w:spacing w:val="-8"/>
          <w:sz w:val="28"/>
          <w:szCs w:val="28"/>
        </w:rPr>
        <w:t xml:space="preserve"> </w:t>
      </w:r>
      <w:r w:rsidRPr="006E28D9">
        <w:rPr>
          <w:rFonts w:ascii="Times New Roman" w:hAnsi="Times New Roman"/>
          <w:sz w:val="28"/>
          <w:szCs w:val="28"/>
        </w:rPr>
        <w:t>безударных</w:t>
      </w:r>
      <w:r w:rsidRPr="006E28D9">
        <w:rPr>
          <w:rFonts w:ascii="Times New Roman" w:hAnsi="Times New Roman"/>
          <w:spacing w:val="-7"/>
          <w:sz w:val="28"/>
          <w:szCs w:val="28"/>
        </w:rPr>
        <w:t xml:space="preserve"> </w:t>
      </w:r>
      <w:r w:rsidRPr="006E28D9">
        <w:rPr>
          <w:rFonts w:ascii="Times New Roman" w:hAnsi="Times New Roman"/>
          <w:sz w:val="28"/>
          <w:szCs w:val="28"/>
        </w:rPr>
        <w:t>гласных</w:t>
      </w:r>
      <w:r w:rsidRPr="006E28D9">
        <w:rPr>
          <w:rFonts w:ascii="Times New Roman" w:hAnsi="Times New Roman"/>
          <w:spacing w:val="-7"/>
          <w:sz w:val="28"/>
          <w:szCs w:val="28"/>
        </w:rPr>
        <w:t xml:space="preserve"> </w:t>
      </w:r>
      <w:r w:rsidRPr="006E28D9">
        <w:rPr>
          <w:rFonts w:ascii="Times New Roman" w:hAnsi="Times New Roman"/>
          <w:sz w:val="28"/>
          <w:szCs w:val="28"/>
        </w:rPr>
        <w:t>путем</w:t>
      </w:r>
      <w:r w:rsidRPr="006E28D9">
        <w:rPr>
          <w:rFonts w:ascii="Times New Roman" w:hAnsi="Times New Roman"/>
          <w:spacing w:val="-8"/>
          <w:sz w:val="28"/>
          <w:szCs w:val="28"/>
        </w:rPr>
        <w:t xml:space="preserve"> </w:t>
      </w:r>
      <w:r w:rsidRPr="006E28D9">
        <w:rPr>
          <w:rFonts w:ascii="Times New Roman" w:hAnsi="Times New Roman"/>
          <w:sz w:val="28"/>
          <w:szCs w:val="28"/>
        </w:rPr>
        <w:t>изменения</w:t>
      </w:r>
      <w:r w:rsidRPr="006E28D9">
        <w:rPr>
          <w:rFonts w:ascii="Times New Roman" w:hAnsi="Times New Roman"/>
          <w:spacing w:val="-7"/>
          <w:sz w:val="28"/>
          <w:szCs w:val="28"/>
        </w:rPr>
        <w:t xml:space="preserve"> </w:t>
      </w:r>
      <w:r w:rsidRPr="006E28D9">
        <w:rPr>
          <w:rFonts w:ascii="Times New Roman" w:hAnsi="Times New Roman"/>
          <w:sz w:val="28"/>
          <w:szCs w:val="28"/>
        </w:rPr>
        <w:t>формы</w:t>
      </w:r>
      <w:r w:rsidRPr="006E28D9">
        <w:rPr>
          <w:rFonts w:ascii="Times New Roman" w:hAnsi="Times New Roman"/>
          <w:spacing w:val="-7"/>
          <w:sz w:val="28"/>
          <w:szCs w:val="28"/>
        </w:rPr>
        <w:t xml:space="preserve"> </w:t>
      </w:r>
      <w:r w:rsidRPr="006E28D9">
        <w:rPr>
          <w:rFonts w:ascii="Times New Roman" w:hAnsi="Times New Roman"/>
          <w:sz w:val="28"/>
          <w:szCs w:val="28"/>
        </w:rPr>
        <w:t>слова.</w:t>
      </w:r>
      <w:r w:rsidRPr="006E28D9">
        <w:rPr>
          <w:rFonts w:ascii="Times New Roman" w:hAnsi="Times New Roman"/>
          <w:spacing w:val="-8"/>
          <w:sz w:val="28"/>
          <w:szCs w:val="28"/>
        </w:rPr>
        <w:t xml:space="preserve"> </w:t>
      </w:r>
      <w:r w:rsidRPr="006E28D9">
        <w:rPr>
          <w:rFonts w:ascii="Times New Roman" w:hAnsi="Times New Roman"/>
          <w:sz w:val="28"/>
          <w:szCs w:val="28"/>
        </w:rPr>
        <w:t>Слог.</w:t>
      </w:r>
      <w:r w:rsidRPr="006E28D9">
        <w:rPr>
          <w:rFonts w:ascii="Times New Roman" w:hAnsi="Times New Roman"/>
          <w:spacing w:val="-8"/>
          <w:sz w:val="28"/>
          <w:szCs w:val="28"/>
        </w:rPr>
        <w:t xml:space="preserve"> </w:t>
      </w:r>
      <w:r w:rsidRPr="006E28D9">
        <w:rPr>
          <w:rFonts w:ascii="Times New Roman" w:hAnsi="Times New Roman"/>
          <w:sz w:val="28"/>
          <w:szCs w:val="28"/>
        </w:rPr>
        <w:t>Перенос</w:t>
      </w:r>
      <w:r w:rsidRPr="006E28D9">
        <w:rPr>
          <w:rFonts w:ascii="Times New Roman" w:hAnsi="Times New Roman"/>
          <w:spacing w:val="-68"/>
          <w:sz w:val="28"/>
          <w:szCs w:val="28"/>
        </w:rPr>
        <w:t xml:space="preserve"> </w:t>
      </w:r>
      <w:r w:rsidRPr="006E28D9">
        <w:rPr>
          <w:rFonts w:ascii="Times New Roman" w:hAnsi="Times New Roman"/>
          <w:sz w:val="28"/>
          <w:szCs w:val="28"/>
        </w:rPr>
        <w:t>слов.</w:t>
      </w:r>
      <w:r w:rsidRPr="006E28D9">
        <w:rPr>
          <w:rFonts w:ascii="Times New Roman" w:hAnsi="Times New Roman"/>
          <w:spacing w:val="-3"/>
          <w:sz w:val="28"/>
          <w:szCs w:val="28"/>
        </w:rPr>
        <w:t xml:space="preserve"> </w:t>
      </w:r>
      <w:r w:rsidRPr="006E28D9">
        <w:rPr>
          <w:rFonts w:ascii="Times New Roman" w:hAnsi="Times New Roman"/>
          <w:sz w:val="28"/>
          <w:szCs w:val="28"/>
        </w:rPr>
        <w:t>Алфавит.</w:t>
      </w:r>
    </w:p>
    <w:p w:rsidR="006E28D9" w:rsidRPr="006E28D9" w:rsidRDefault="006E28D9" w:rsidP="006E28D9">
      <w:pPr>
        <w:pStyle w:val="1"/>
        <w:spacing w:before="0" w:line="240" w:lineRule="auto"/>
        <w:ind w:right="-28" w:firstLine="851"/>
        <w:jc w:val="center"/>
        <w:rPr>
          <w:rFonts w:ascii="Times New Roman Полужирный" w:eastAsiaTheme="minorHAnsi" w:hAnsi="Times New Roman Полужирный" w:cs="Times New Roman Полужирный"/>
          <w:b w:val="0"/>
          <w:bCs w:val="0"/>
          <w:color w:val="auto"/>
          <w:lang w:eastAsia="en-US"/>
        </w:rPr>
      </w:pPr>
      <w:r w:rsidRPr="006E28D9">
        <w:rPr>
          <w:rFonts w:ascii="Times New Roman Полужирный" w:eastAsiaTheme="minorHAnsi" w:hAnsi="Times New Roman Полужирный" w:cs="Times New Roman Полужирный"/>
          <w:b w:val="0"/>
          <w:bCs w:val="0"/>
          <w:color w:val="auto"/>
          <w:lang w:eastAsia="en-US"/>
        </w:rPr>
        <w:t>Морфология</w:t>
      </w:r>
    </w:p>
    <w:p w:rsidR="006E28D9" w:rsidRPr="006E28D9" w:rsidRDefault="006E28D9" w:rsidP="006E28D9">
      <w:pPr>
        <w:pStyle w:val="af7"/>
        <w:spacing w:after="0" w:line="240" w:lineRule="auto"/>
        <w:ind w:right="-28" w:firstLine="851"/>
        <w:jc w:val="both"/>
        <w:rPr>
          <w:rFonts w:ascii="Times New Roman" w:hAnsi="Times New Roman"/>
          <w:sz w:val="28"/>
          <w:szCs w:val="28"/>
        </w:rPr>
      </w:pPr>
      <w:r w:rsidRPr="006E28D9">
        <w:rPr>
          <w:rFonts w:ascii="Times New Roman" w:hAnsi="Times New Roman"/>
          <w:b/>
          <w:sz w:val="28"/>
          <w:szCs w:val="28"/>
        </w:rPr>
        <w:t>Состав слова</w:t>
      </w:r>
      <w:r w:rsidRPr="006E28D9">
        <w:rPr>
          <w:rFonts w:ascii="Times New Roman" w:hAnsi="Times New Roman"/>
          <w:sz w:val="28"/>
          <w:szCs w:val="28"/>
        </w:rPr>
        <w:t>. Корень и однокоренные слова. Окончание. Приставка.</w:t>
      </w:r>
      <w:r w:rsidRPr="006E28D9">
        <w:rPr>
          <w:rFonts w:ascii="Times New Roman" w:hAnsi="Times New Roman"/>
          <w:spacing w:val="1"/>
          <w:sz w:val="28"/>
          <w:szCs w:val="28"/>
        </w:rPr>
        <w:t xml:space="preserve"> </w:t>
      </w:r>
      <w:r w:rsidRPr="006E28D9">
        <w:rPr>
          <w:rFonts w:ascii="Times New Roman" w:hAnsi="Times New Roman"/>
          <w:sz w:val="28"/>
          <w:szCs w:val="28"/>
        </w:rPr>
        <w:t>Суффикс. Образование слов с помощью приставок и суффиксов. Разбор слов</w:t>
      </w:r>
      <w:r w:rsidRPr="006E28D9">
        <w:rPr>
          <w:rFonts w:ascii="Times New Roman" w:hAnsi="Times New Roman"/>
          <w:spacing w:val="1"/>
          <w:sz w:val="28"/>
          <w:szCs w:val="28"/>
        </w:rPr>
        <w:t xml:space="preserve"> </w:t>
      </w:r>
      <w:r w:rsidRPr="006E28D9">
        <w:rPr>
          <w:rFonts w:ascii="Times New Roman" w:hAnsi="Times New Roman"/>
          <w:sz w:val="28"/>
          <w:szCs w:val="28"/>
        </w:rPr>
        <w:t>по составу. Сложные слова: образование сложных слов с соединительными</w:t>
      </w:r>
      <w:r w:rsidRPr="006E28D9">
        <w:rPr>
          <w:rFonts w:ascii="Times New Roman" w:hAnsi="Times New Roman"/>
          <w:spacing w:val="1"/>
          <w:sz w:val="28"/>
          <w:szCs w:val="28"/>
        </w:rPr>
        <w:t xml:space="preserve"> </w:t>
      </w:r>
      <w:r w:rsidRPr="006E28D9">
        <w:rPr>
          <w:rFonts w:ascii="Times New Roman" w:hAnsi="Times New Roman"/>
          <w:sz w:val="28"/>
          <w:szCs w:val="28"/>
        </w:rPr>
        <w:t>гласными</w:t>
      </w:r>
      <w:r w:rsidRPr="006E28D9">
        <w:rPr>
          <w:rFonts w:ascii="Times New Roman" w:hAnsi="Times New Roman"/>
          <w:spacing w:val="-5"/>
          <w:sz w:val="28"/>
          <w:szCs w:val="28"/>
        </w:rPr>
        <w:t xml:space="preserve"> </w:t>
      </w:r>
      <w:r w:rsidRPr="006E28D9">
        <w:rPr>
          <w:rFonts w:ascii="Times New Roman" w:hAnsi="Times New Roman"/>
          <w:sz w:val="28"/>
          <w:szCs w:val="28"/>
        </w:rPr>
        <w:t>и</w:t>
      </w:r>
      <w:r w:rsidRPr="006E28D9">
        <w:rPr>
          <w:rFonts w:ascii="Times New Roman" w:hAnsi="Times New Roman"/>
          <w:spacing w:val="-3"/>
          <w:sz w:val="28"/>
          <w:szCs w:val="28"/>
        </w:rPr>
        <w:t xml:space="preserve"> </w:t>
      </w:r>
      <w:r w:rsidRPr="006E28D9">
        <w:rPr>
          <w:rFonts w:ascii="Times New Roman" w:hAnsi="Times New Roman"/>
          <w:sz w:val="28"/>
          <w:szCs w:val="28"/>
        </w:rPr>
        <w:t>без</w:t>
      </w:r>
      <w:r w:rsidRPr="006E28D9">
        <w:rPr>
          <w:rFonts w:ascii="Times New Roman" w:hAnsi="Times New Roman"/>
          <w:spacing w:val="-3"/>
          <w:sz w:val="28"/>
          <w:szCs w:val="28"/>
        </w:rPr>
        <w:t xml:space="preserve"> </w:t>
      </w:r>
      <w:r w:rsidRPr="006E28D9">
        <w:rPr>
          <w:rFonts w:ascii="Times New Roman" w:hAnsi="Times New Roman"/>
          <w:sz w:val="28"/>
          <w:szCs w:val="28"/>
        </w:rPr>
        <w:t>соединительных</w:t>
      </w:r>
      <w:r w:rsidRPr="006E28D9">
        <w:rPr>
          <w:rFonts w:ascii="Times New Roman" w:hAnsi="Times New Roman"/>
          <w:spacing w:val="-2"/>
          <w:sz w:val="28"/>
          <w:szCs w:val="28"/>
        </w:rPr>
        <w:t xml:space="preserve"> </w:t>
      </w:r>
      <w:r w:rsidRPr="006E28D9">
        <w:rPr>
          <w:rFonts w:ascii="Times New Roman" w:hAnsi="Times New Roman"/>
          <w:sz w:val="28"/>
          <w:szCs w:val="28"/>
        </w:rPr>
        <w:t>гласных.</w:t>
      </w:r>
      <w:r w:rsidRPr="006E28D9">
        <w:rPr>
          <w:rFonts w:ascii="Times New Roman" w:hAnsi="Times New Roman"/>
          <w:spacing w:val="-4"/>
          <w:sz w:val="28"/>
          <w:szCs w:val="28"/>
        </w:rPr>
        <w:t xml:space="preserve"> </w:t>
      </w:r>
      <w:r w:rsidRPr="006E28D9">
        <w:rPr>
          <w:rFonts w:ascii="Times New Roman" w:hAnsi="Times New Roman"/>
          <w:sz w:val="28"/>
          <w:szCs w:val="28"/>
        </w:rPr>
        <w:t>Сложносокращенные</w:t>
      </w:r>
      <w:r w:rsidRPr="006E28D9">
        <w:rPr>
          <w:rFonts w:ascii="Times New Roman" w:hAnsi="Times New Roman"/>
          <w:spacing w:val="-3"/>
          <w:sz w:val="28"/>
          <w:szCs w:val="28"/>
        </w:rPr>
        <w:t xml:space="preserve"> </w:t>
      </w:r>
      <w:r w:rsidRPr="006E28D9">
        <w:rPr>
          <w:rFonts w:ascii="Times New Roman" w:hAnsi="Times New Roman"/>
          <w:sz w:val="28"/>
          <w:szCs w:val="28"/>
        </w:rPr>
        <w:t>слова.</w:t>
      </w:r>
    </w:p>
    <w:p w:rsidR="006E28D9" w:rsidRDefault="006E28D9" w:rsidP="006E28D9">
      <w:pPr>
        <w:pStyle w:val="af7"/>
        <w:spacing w:after="0" w:line="240" w:lineRule="auto"/>
        <w:ind w:right="-28" w:firstLine="851"/>
        <w:jc w:val="both"/>
        <w:rPr>
          <w:rFonts w:ascii="Times New Roman" w:hAnsi="Times New Roman"/>
          <w:sz w:val="28"/>
          <w:szCs w:val="28"/>
        </w:rPr>
      </w:pPr>
      <w:r w:rsidRPr="006E28D9">
        <w:rPr>
          <w:rFonts w:ascii="Times New Roman" w:hAnsi="Times New Roman"/>
          <w:sz w:val="28"/>
          <w:szCs w:val="28"/>
        </w:rPr>
        <w:t>Правописание</w:t>
      </w:r>
      <w:r w:rsidRPr="006E28D9">
        <w:rPr>
          <w:rFonts w:ascii="Times New Roman" w:hAnsi="Times New Roman"/>
          <w:spacing w:val="1"/>
          <w:sz w:val="28"/>
          <w:szCs w:val="28"/>
        </w:rPr>
        <w:t xml:space="preserve"> </w:t>
      </w:r>
      <w:r w:rsidRPr="006E28D9">
        <w:rPr>
          <w:rFonts w:ascii="Times New Roman" w:hAnsi="Times New Roman"/>
          <w:sz w:val="28"/>
          <w:szCs w:val="28"/>
        </w:rPr>
        <w:t>проверяемых</w:t>
      </w:r>
      <w:r w:rsidRPr="006E28D9">
        <w:rPr>
          <w:rFonts w:ascii="Times New Roman" w:hAnsi="Times New Roman"/>
          <w:spacing w:val="1"/>
          <w:sz w:val="28"/>
          <w:szCs w:val="28"/>
        </w:rPr>
        <w:t xml:space="preserve"> </w:t>
      </w:r>
      <w:r w:rsidRPr="006E28D9">
        <w:rPr>
          <w:rFonts w:ascii="Times New Roman" w:hAnsi="Times New Roman"/>
          <w:sz w:val="28"/>
          <w:szCs w:val="28"/>
        </w:rPr>
        <w:t>безударных</w:t>
      </w:r>
      <w:r w:rsidRPr="006E28D9">
        <w:rPr>
          <w:rFonts w:ascii="Times New Roman" w:hAnsi="Times New Roman"/>
          <w:spacing w:val="1"/>
          <w:sz w:val="28"/>
          <w:szCs w:val="28"/>
        </w:rPr>
        <w:t xml:space="preserve"> </w:t>
      </w:r>
      <w:r w:rsidRPr="006E28D9">
        <w:rPr>
          <w:rFonts w:ascii="Times New Roman" w:hAnsi="Times New Roman"/>
          <w:sz w:val="28"/>
          <w:szCs w:val="28"/>
        </w:rPr>
        <w:t>гласных,</w:t>
      </w:r>
      <w:r w:rsidRPr="006E28D9">
        <w:rPr>
          <w:rFonts w:ascii="Times New Roman" w:hAnsi="Times New Roman"/>
          <w:spacing w:val="1"/>
          <w:sz w:val="28"/>
          <w:szCs w:val="28"/>
        </w:rPr>
        <w:t xml:space="preserve"> </w:t>
      </w:r>
      <w:r w:rsidRPr="006E28D9">
        <w:rPr>
          <w:rFonts w:ascii="Times New Roman" w:hAnsi="Times New Roman"/>
          <w:sz w:val="28"/>
          <w:szCs w:val="28"/>
        </w:rPr>
        <w:t>звонких</w:t>
      </w:r>
      <w:r w:rsidRPr="006E28D9">
        <w:rPr>
          <w:rFonts w:ascii="Times New Roman" w:hAnsi="Times New Roman"/>
          <w:spacing w:val="1"/>
          <w:sz w:val="28"/>
          <w:szCs w:val="28"/>
        </w:rPr>
        <w:t xml:space="preserve"> </w:t>
      </w:r>
      <w:r w:rsidRPr="006E28D9">
        <w:rPr>
          <w:rFonts w:ascii="Times New Roman" w:hAnsi="Times New Roman"/>
          <w:sz w:val="28"/>
          <w:szCs w:val="28"/>
        </w:rPr>
        <w:t>и</w:t>
      </w:r>
      <w:r w:rsidRPr="006E28D9">
        <w:rPr>
          <w:rFonts w:ascii="Times New Roman" w:hAnsi="Times New Roman"/>
          <w:spacing w:val="1"/>
          <w:sz w:val="28"/>
          <w:szCs w:val="28"/>
        </w:rPr>
        <w:t xml:space="preserve"> </w:t>
      </w:r>
      <w:r w:rsidRPr="006E28D9">
        <w:rPr>
          <w:rFonts w:ascii="Times New Roman" w:hAnsi="Times New Roman"/>
          <w:sz w:val="28"/>
          <w:szCs w:val="28"/>
        </w:rPr>
        <w:t>глухих</w:t>
      </w:r>
      <w:r w:rsidRPr="006E28D9">
        <w:rPr>
          <w:rFonts w:ascii="Times New Roman" w:hAnsi="Times New Roman"/>
          <w:spacing w:val="1"/>
          <w:sz w:val="28"/>
          <w:szCs w:val="28"/>
        </w:rPr>
        <w:t xml:space="preserve"> </w:t>
      </w:r>
      <w:r w:rsidRPr="006E28D9">
        <w:rPr>
          <w:rFonts w:ascii="Times New Roman" w:hAnsi="Times New Roman"/>
          <w:sz w:val="28"/>
          <w:szCs w:val="28"/>
        </w:rPr>
        <w:t>согласных в корне слова. Единообразное написание ударных и безударных</w:t>
      </w:r>
      <w:r w:rsidRPr="006E28D9">
        <w:rPr>
          <w:rFonts w:ascii="Times New Roman" w:hAnsi="Times New Roman"/>
          <w:spacing w:val="1"/>
          <w:sz w:val="28"/>
          <w:szCs w:val="28"/>
        </w:rPr>
        <w:t xml:space="preserve"> </w:t>
      </w:r>
      <w:r w:rsidRPr="006E28D9">
        <w:rPr>
          <w:rFonts w:ascii="Times New Roman" w:hAnsi="Times New Roman"/>
          <w:sz w:val="28"/>
          <w:szCs w:val="28"/>
        </w:rPr>
        <w:t>гласных, звонких и глухих согласных в корнях слов. Непроверяемые гласные</w:t>
      </w:r>
      <w:r w:rsidRPr="006E28D9">
        <w:rPr>
          <w:rFonts w:ascii="Times New Roman" w:hAnsi="Times New Roman"/>
          <w:spacing w:val="-67"/>
          <w:sz w:val="28"/>
          <w:szCs w:val="28"/>
        </w:rPr>
        <w:t xml:space="preserve"> </w:t>
      </w:r>
      <w:r w:rsidRPr="006E28D9">
        <w:rPr>
          <w:rFonts w:ascii="Times New Roman" w:hAnsi="Times New Roman"/>
          <w:sz w:val="28"/>
          <w:szCs w:val="28"/>
        </w:rPr>
        <w:t>и</w:t>
      </w:r>
      <w:r w:rsidRPr="006E28D9">
        <w:rPr>
          <w:rFonts w:ascii="Times New Roman" w:hAnsi="Times New Roman"/>
          <w:spacing w:val="-1"/>
          <w:sz w:val="28"/>
          <w:szCs w:val="28"/>
        </w:rPr>
        <w:t xml:space="preserve"> </w:t>
      </w:r>
      <w:r w:rsidRPr="006E28D9">
        <w:rPr>
          <w:rFonts w:ascii="Times New Roman" w:hAnsi="Times New Roman"/>
          <w:sz w:val="28"/>
          <w:szCs w:val="28"/>
        </w:rPr>
        <w:t>согласные в</w:t>
      </w:r>
      <w:r w:rsidRPr="006E28D9">
        <w:rPr>
          <w:rFonts w:ascii="Times New Roman" w:hAnsi="Times New Roman"/>
          <w:spacing w:val="-1"/>
          <w:sz w:val="28"/>
          <w:szCs w:val="28"/>
        </w:rPr>
        <w:t xml:space="preserve"> </w:t>
      </w:r>
      <w:r w:rsidRPr="006E28D9">
        <w:rPr>
          <w:rFonts w:ascii="Times New Roman" w:hAnsi="Times New Roman"/>
          <w:sz w:val="28"/>
          <w:szCs w:val="28"/>
        </w:rPr>
        <w:t>корне</w:t>
      </w:r>
      <w:r w:rsidRPr="006E28D9">
        <w:rPr>
          <w:rFonts w:ascii="Times New Roman" w:hAnsi="Times New Roman"/>
          <w:spacing w:val="-4"/>
          <w:sz w:val="28"/>
          <w:szCs w:val="28"/>
        </w:rPr>
        <w:t xml:space="preserve"> </w:t>
      </w:r>
      <w:r w:rsidRPr="006E28D9">
        <w:rPr>
          <w:rFonts w:ascii="Times New Roman" w:hAnsi="Times New Roman"/>
          <w:sz w:val="28"/>
          <w:szCs w:val="28"/>
        </w:rPr>
        <w:t>слов.</w:t>
      </w:r>
    </w:p>
    <w:p w:rsidR="006E28D9" w:rsidRPr="006E28D9" w:rsidRDefault="006E28D9" w:rsidP="006E28D9">
      <w:pPr>
        <w:pStyle w:val="af7"/>
        <w:spacing w:after="0" w:line="240" w:lineRule="auto"/>
        <w:ind w:right="-28" w:firstLine="851"/>
        <w:jc w:val="both"/>
        <w:rPr>
          <w:rFonts w:ascii="Times New Roman" w:hAnsi="Times New Roman"/>
          <w:sz w:val="28"/>
          <w:szCs w:val="28"/>
        </w:rPr>
      </w:pPr>
      <w:r w:rsidRPr="006E28D9">
        <w:rPr>
          <w:rFonts w:ascii="Times New Roman" w:hAnsi="Times New Roman"/>
          <w:sz w:val="28"/>
          <w:szCs w:val="28"/>
        </w:rPr>
        <w:t>Правописание</w:t>
      </w:r>
      <w:r w:rsidRPr="006E28D9">
        <w:rPr>
          <w:rFonts w:ascii="Times New Roman" w:hAnsi="Times New Roman"/>
          <w:spacing w:val="4"/>
          <w:sz w:val="28"/>
          <w:szCs w:val="28"/>
        </w:rPr>
        <w:t xml:space="preserve"> </w:t>
      </w:r>
      <w:r w:rsidRPr="006E28D9">
        <w:rPr>
          <w:rFonts w:ascii="Times New Roman" w:hAnsi="Times New Roman"/>
          <w:sz w:val="28"/>
          <w:szCs w:val="28"/>
        </w:rPr>
        <w:t>приставок.</w:t>
      </w:r>
      <w:r w:rsidRPr="006E28D9">
        <w:rPr>
          <w:rFonts w:ascii="Times New Roman" w:hAnsi="Times New Roman"/>
          <w:spacing w:val="75"/>
          <w:sz w:val="28"/>
          <w:szCs w:val="28"/>
        </w:rPr>
        <w:t xml:space="preserve"> </w:t>
      </w:r>
      <w:r w:rsidRPr="006E28D9">
        <w:rPr>
          <w:rFonts w:ascii="Times New Roman" w:hAnsi="Times New Roman"/>
          <w:sz w:val="28"/>
          <w:szCs w:val="28"/>
        </w:rPr>
        <w:t>Единообразное</w:t>
      </w:r>
      <w:r w:rsidRPr="006E28D9">
        <w:rPr>
          <w:rFonts w:ascii="Times New Roman" w:hAnsi="Times New Roman"/>
          <w:spacing w:val="75"/>
          <w:sz w:val="28"/>
          <w:szCs w:val="28"/>
        </w:rPr>
        <w:t xml:space="preserve"> </w:t>
      </w:r>
      <w:r w:rsidRPr="006E28D9">
        <w:rPr>
          <w:rFonts w:ascii="Times New Roman" w:hAnsi="Times New Roman"/>
          <w:sz w:val="28"/>
          <w:szCs w:val="28"/>
        </w:rPr>
        <w:t>написание</w:t>
      </w:r>
      <w:r w:rsidRPr="006E28D9">
        <w:rPr>
          <w:rFonts w:ascii="Times New Roman" w:hAnsi="Times New Roman"/>
          <w:spacing w:val="73"/>
          <w:sz w:val="28"/>
          <w:szCs w:val="28"/>
        </w:rPr>
        <w:t xml:space="preserve"> </w:t>
      </w:r>
      <w:r w:rsidRPr="006E28D9">
        <w:rPr>
          <w:rFonts w:ascii="Times New Roman" w:hAnsi="Times New Roman"/>
          <w:sz w:val="28"/>
          <w:szCs w:val="28"/>
        </w:rPr>
        <w:t>ряда</w:t>
      </w:r>
      <w:r w:rsidRPr="006E28D9">
        <w:rPr>
          <w:rFonts w:ascii="Times New Roman" w:hAnsi="Times New Roman"/>
          <w:spacing w:val="73"/>
          <w:sz w:val="28"/>
          <w:szCs w:val="28"/>
        </w:rPr>
        <w:t xml:space="preserve"> </w:t>
      </w:r>
      <w:r w:rsidRPr="006E28D9">
        <w:rPr>
          <w:rFonts w:ascii="Times New Roman" w:hAnsi="Times New Roman"/>
          <w:sz w:val="28"/>
          <w:szCs w:val="28"/>
        </w:rPr>
        <w:t>приставок.</w:t>
      </w:r>
    </w:p>
    <w:p w:rsidR="006E28D9" w:rsidRPr="006E28D9" w:rsidRDefault="006E28D9" w:rsidP="006E28D9">
      <w:pPr>
        <w:pStyle w:val="af7"/>
        <w:spacing w:after="0" w:line="240" w:lineRule="auto"/>
        <w:ind w:right="-28" w:firstLine="851"/>
        <w:jc w:val="both"/>
        <w:rPr>
          <w:rFonts w:ascii="Times New Roman" w:hAnsi="Times New Roman"/>
          <w:sz w:val="28"/>
          <w:szCs w:val="28"/>
        </w:rPr>
      </w:pPr>
      <w:r w:rsidRPr="006E28D9">
        <w:rPr>
          <w:rFonts w:ascii="Times New Roman" w:hAnsi="Times New Roman"/>
          <w:sz w:val="28"/>
          <w:szCs w:val="28"/>
        </w:rPr>
        <w:t>Приставка</w:t>
      </w:r>
      <w:r w:rsidRPr="006E28D9">
        <w:rPr>
          <w:rFonts w:ascii="Times New Roman" w:hAnsi="Times New Roman"/>
          <w:spacing w:val="-13"/>
          <w:sz w:val="28"/>
          <w:szCs w:val="28"/>
        </w:rPr>
        <w:t xml:space="preserve"> </w:t>
      </w:r>
      <w:r w:rsidRPr="006E28D9">
        <w:rPr>
          <w:rFonts w:ascii="Times New Roman" w:hAnsi="Times New Roman"/>
          <w:sz w:val="28"/>
          <w:szCs w:val="28"/>
        </w:rPr>
        <w:t>и</w:t>
      </w:r>
      <w:r w:rsidRPr="006E28D9">
        <w:rPr>
          <w:rFonts w:ascii="Times New Roman" w:hAnsi="Times New Roman"/>
          <w:spacing w:val="-10"/>
          <w:sz w:val="28"/>
          <w:szCs w:val="28"/>
        </w:rPr>
        <w:t xml:space="preserve"> </w:t>
      </w:r>
      <w:r w:rsidRPr="006E28D9">
        <w:rPr>
          <w:rFonts w:ascii="Times New Roman" w:hAnsi="Times New Roman"/>
          <w:sz w:val="28"/>
          <w:szCs w:val="28"/>
        </w:rPr>
        <w:t>предлог.</w:t>
      </w:r>
      <w:r w:rsidRPr="006E28D9">
        <w:rPr>
          <w:rFonts w:ascii="Times New Roman" w:hAnsi="Times New Roman"/>
          <w:spacing w:val="-11"/>
          <w:sz w:val="28"/>
          <w:szCs w:val="28"/>
        </w:rPr>
        <w:t xml:space="preserve"> </w:t>
      </w:r>
      <w:r w:rsidRPr="006E28D9">
        <w:rPr>
          <w:rFonts w:ascii="Times New Roman" w:hAnsi="Times New Roman"/>
          <w:sz w:val="28"/>
          <w:szCs w:val="28"/>
        </w:rPr>
        <w:t>Разделительный</w:t>
      </w:r>
      <w:r w:rsidRPr="006E28D9">
        <w:rPr>
          <w:rFonts w:ascii="Times New Roman" w:hAnsi="Times New Roman"/>
          <w:spacing w:val="-7"/>
          <w:sz w:val="28"/>
          <w:szCs w:val="28"/>
        </w:rPr>
        <w:t xml:space="preserve"> </w:t>
      </w:r>
      <w:r w:rsidRPr="006E28D9">
        <w:rPr>
          <w:rFonts w:ascii="Times New Roman" w:hAnsi="Times New Roman"/>
          <w:b/>
          <w:sz w:val="28"/>
          <w:szCs w:val="28"/>
        </w:rPr>
        <w:t>ъ</w:t>
      </w:r>
      <w:r w:rsidRPr="006E28D9">
        <w:rPr>
          <w:rFonts w:ascii="Times New Roman" w:hAnsi="Times New Roman"/>
          <w:sz w:val="28"/>
          <w:szCs w:val="28"/>
        </w:rPr>
        <w:t>.</w:t>
      </w:r>
    </w:p>
    <w:p w:rsidR="006E28D9" w:rsidRPr="0057220B" w:rsidRDefault="006E28D9" w:rsidP="0057220B">
      <w:pPr>
        <w:pStyle w:val="1"/>
        <w:spacing w:before="0" w:line="240" w:lineRule="auto"/>
        <w:ind w:right="-28" w:firstLine="851"/>
        <w:jc w:val="center"/>
        <w:rPr>
          <w:rFonts w:ascii="Times New Roman Полужирный" w:eastAsiaTheme="minorHAnsi" w:hAnsi="Times New Roman Полужирный" w:cs="Times New Roman Полужирный"/>
          <w:b w:val="0"/>
          <w:bCs w:val="0"/>
          <w:color w:val="auto"/>
          <w:lang w:eastAsia="en-US"/>
        </w:rPr>
      </w:pPr>
      <w:r w:rsidRPr="0057220B">
        <w:rPr>
          <w:rFonts w:ascii="Times New Roman Полужирный" w:eastAsiaTheme="minorHAnsi" w:hAnsi="Times New Roman Полужирный" w:cs="Times New Roman Полужирный"/>
          <w:b w:val="0"/>
          <w:bCs w:val="0"/>
          <w:color w:val="auto"/>
          <w:lang w:eastAsia="en-US"/>
        </w:rPr>
        <w:t>Части речи</w:t>
      </w:r>
    </w:p>
    <w:p w:rsidR="0057220B" w:rsidRDefault="006E28D9" w:rsidP="0057220B">
      <w:pPr>
        <w:pStyle w:val="af7"/>
        <w:spacing w:after="0" w:line="240" w:lineRule="auto"/>
        <w:ind w:right="-28" w:firstLine="851"/>
        <w:jc w:val="both"/>
        <w:rPr>
          <w:rFonts w:ascii="Times New Roman" w:hAnsi="Times New Roman"/>
          <w:sz w:val="28"/>
          <w:szCs w:val="28"/>
        </w:rPr>
      </w:pPr>
      <w:r w:rsidRPr="006E28D9">
        <w:rPr>
          <w:rFonts w:ascii="Times New Roman" w:hAnsi="Times New Roman"/>
          <w:sz w:val="28"/>
          <w:szCs w:val="28"/>
        </w:rPr>
        <w:t>Имя существительное, глагол, имя прилагательное, имя числительное,</w:t>
      </w:r>
      <w:r w:rsidRPr="006E28D9">
        <w:rPr>
          <w:rFonts w:ascii="Times New Roman" w:hAnsi="Times New Roman"/>
          <w:spacing w:val="1"/>
          <w:sz w:val="28"/>
          <w:szCs w:val="28"/>
        </w:rPr>
        <w:t xml:space="preserve"> </w:t>
      </w:r>
      <w:r w:rsidRPr="006E28D9">
        <w:rPr>
          <w:rFonts w:ascii="Times New Roman" w:hAnsi="Times New Roman"/>
          <w:sz w:val="28"/>
          <w:szCs w:val="28"/>
        </w:rPr>
        <w:t>местоимение,</w:t>
      </w:r>
      <w:r w:rsidRPr="006E28D9">
        <w:rPr>
          <w:rFonts w:ascii="Times New Roman" w:hAnsi="Times New Roman"/>
          <w:spacing w:val="1"/>
          <w:sz w:val="28"/>
          <w:szCs w:val="28"/>
        </w:rPr>
        <w:t xml:space="preserve"> </w:t>
      </w:r>
      <w:r w:rsidRPr="006E28D9">
        <w:rPr>
          <w:rFonts w:ascii="Times New Roman" w:hAnsi="Times New Roman"/>
          <w:sz w:val="28"/>
          <w:szCs w:val="28"/>
        </w:rPr>
        <w:t>наречие,</w:t>
      </w:r>
      <w:r w:rsidRPr="006E28D9">
        <w:rPr>
          <w:rFonts w:ascii="Times New Roman" w:hAnsi="Times New Roman"/>
          <w:spacing w:val="1"/>
          <w:sz w:val="28"/>
          <w:szCs w:val="28"/>
        </w:rPr>
        <w:t xml:space="preserve"> </w:t>
      </w:r>
      <w:r w:rsidRPr="006E28D9">
        <w:rPr>
          <w:rFonts w:ascii="Times New Roman" w:hAnsi="Times New Roman"/>
          <w:sz w:val="28"/>
          <w:szCs w:val="28"/>
        </w:rPr>
        <w:t>предлог.</w:t>
      </w:r>
      <w:r w:rsidRPr="006E28D9">
        <w:rPr>
          <w:rFonts w:ascii="Times New Roman" w:hAnsi="Times New Roman"/>
          <w:spacing w:val="1"/>
          <w:sz w:val="28"/>
          <w:szCs w:val="28"/>
        </w:rPr>
        <w:t xml:space="preserve"> </w:t>
      </w:r>
      <w:r w:rsidRPr="006E28D9">
        <w:rPr>
          <w:rFonts w:ascii="Times New Roman" w:hAnsi="Times New Roman"/>
          <w:sz w:val="28"/>
          <w:szCs w:val="28"/>
        </w:rPr>
        <w:t>Различение</w:t>
      </w:r>
      <w:r w:rsidRPr="006E28D9">
        <w:rPr>
          <w:rFonts w:ascii="Times New Roman" w:hAnsi="Times New Roman"/>
          <w:spacing w:val="1"/>
          <w:sz w:val="28"/>
          <w:szCs w:val="28"/>
        </w:rPr>
        <w:t xml:space="preserve"> </w:t>
      </w:r>
      <w:r w:rsidRPr="006E28D9">
        <w:rPr>
          <w:rFonts w:ascii="Times New Roman" w:hAnsi="Times New Roman"/>
          <w:sz w:val="28"/>
          <w:szCs w:val="28"/>
        </w:rPr>
        <w:t>частей</w:t>
      </w:r>
      <w:r w:rsidRPr="006E28D9">
        <w:rPr>
          <w:rFonts w:ascii="Times New Roman" w:hAnsi="Times New Roman"/>
          <w:spacing w:val="1"/>
          <w:sz w:val="28"/>
          <w:szCs w:val="28"/>
        </w:rPr>
        <w:t xml:space="preserve"> </w:t>
      </w:r>
      <w:r w:rsidRPr="006E28D9">
        <w:rPr>
          <w:rFonts w:ascii="Times New Roman" w:hAnsi="Times New Roman"/>
          <w:sz w:val="28"/>
          <w:szCs w:val="28"/>
        </w:rPr>
        <w:t>речи</w:t>
      </w:r>
      <w:r w:rsidRPr="006E28D9">
        <w:rPr>
          <w:rFonts w:ascii="Times New Roman" w:hAnsi="Times New Roman"/>
          <w:spacing w:val="1"/>
          <w:sz w:val="28"/>
          <w:szCs w:val="28"/>
        </w:rPr>
        <w:t xml:space="preserve"> </w:t>
      </w:r>
      <w:r w:rsidRPr="006E28D9">
        <w:rPr>
          <w:rFonts w:ascii="Times New Roman" w:hAnsi="Times New Roman"/>
          <w:sz w:val="28"/>
          <w:szCs w:val="28"/>
        </w:rPr>
        <w:t>по</w:t>
      </w:r>
      <w:r w:rsidRPr="006E28D9">
        <w:rPr>
          <w:rFonts w:ascii="Times New Roman" w:hAnsi="Times New Roman"/>
          <w:spacing w:val="1"/>
          <w:sz w:val="28"/>
          <w:szCs w:val="28"/>
        </w:rPr>
        <w:t xml:space="preserve"> </w:t>
      </w:r>
      <w:r w:rsidRPr="006E28D9">
        <w:rPr>
          <w:rFonts w:ascii="Times New Roman" w:hAnsi="Times New Roman"/>
          <w:sz w:val="28"/>
          <w:szCs w:val="28"/>
        </w:rPr>
        <w:t>вопросам</w:t>
      </w:r>
      <w:r w:rsidRPr="006E28D9">
        <w:rPr>
          <w:rFonts w:ascii="Times New Roman" w:hAnsi="Times New Roman"/>
          <w:spacing w:val="1"/>
          <w:sz w:val="28"/>
          <w:szCs w:val="28"/>
        </w:rPr>
        <w:t xml:space="preserve"> </w:t>
      </w:r>
      <w:r w:rsidRPr="006E28D9">
        <w:rPr>
          <w:rFonts w:ascii="Times New Roman" w:hAnsi="Times New Roman"/>
          <w:sz w:val="28"/>
          <w:szCs w:val="28"/>
        </w:rPr>
        <w:t>и</w:t>
      </w:r>
      <w:r w:rsidRPr="006E28D9">
        <w:rPr>
          <w:rFonts w:ascii="Times New Roman" w:hAnsi="Times New Roman"/>
          <w:spacing w:val="1"/>
          <w:sz w:val="28"/>
          <w:szCs w:val="28"/>
        </w:rPr>
        <w:t xml:space="preserve"> </w:t>
      </w:r>
      <w:r w:rsidR="0057220B">
        <w:rPr>
          <w:rFonts w:ascii="Times New Roman" w:hAnsi="Times New Roman"/>
          <w:sz w:val="28"/>
          <w:szCs w:val="28"/>
        </w:rPr>
        <w:t>значению.</w:t>
      </w:r>
    </w:p>
    <w:p w:rsidR="0057220B" w:rsidRDefault="006E28D9" w:rsidP="0057220B">
      <w:pPr>
        <w:pStyle w:val="af7"/>
        <w:spacing w:after="0" w:line="240" w:lineRule="auto"/>
        <w:ind w:right="-28" w:firstLine="851"/>
        <w:jc w:val="both"/>
        <w:rPr>
          <w:rFonts w:ascii="Times New Roman" w:hAnsi="Times New Roman"/>
          <w:sz w:val="28"/>
          <w:szCs w:val="28"/>
        </w:rPr>
      </w:pPr>
      <w:r w:rsidRPr="0057220B">
        <w:rPr>
          <w:rFonts w:ascii="Times New Roman" w:hAnsi="Times New Roman"/>
          <w:b/>
          <w:i/>
          <w:sz w:val="28"/>
          <w:szCs w:val="28"/>
        </w:rPr>
        <w:t>Предлог:</w:t>
      </w:r>
      <w:r w:rsidRPr="0057220B">
        <w:rPr>
          <w:rFonts w:ascii="Times New Roman" w:hAnsi="Times New Roman"/>
          <w:b/>
          <w:i/>
          <w:spacing w:val="1"/>
          <w:sz w:val="28"/>
          <w:szCs w:val="28"/>
        </w:rPr>
        <w:t xml:space="preserve"> </w:t>
      </w:r>
      <w:r w:rsidRPr="0057220B">
        <w:rPr>
          <w:rFonts w:ascii="Times New Roman" w:hAnsi="Times New Roman"/>
          <w:sz w:val="28"/>
          <w:szCs w:val="28"/>
        </w:rPr>
        <w:t>общее</w:t>
      </w:r>
      <w:r w:rsidRPr="0057220B">
        <w:rPr>
          <w:rFonts w:ascii="Times New Roman" w:hAnsi="Times New Roman"/>
          <w:spacing w:val="1"/>
          <w:sz w:val="28"/>
          <w:szCs w:val="28"/>
        </w:rPr>
        <w:t xml:space="preserve"> </w:t>
      </w:r>
      <w:r w:rsidRPr="0057220B">
        <w:rPr>
          <w:rFonts w:ascii="Times New Roman" w:hAnsi="Times New Roman"/>
          <w:sz w:val="28"/>
          <w:szCs w:val="28"/>
        </w:rPr>
        <w:t>понятие,</w:t>
      </w:r>
      <w:r w:rsidRPr="0057220B">
        <w:rPr>
          <w:rFonts w:ascii="Times New Roman" w:hAnsi="Times New Roman"/>
          <w:spacing w:val="1"/>
          <w:sz w:val="28"/>
          <w:szCs w:val="28"/>
        </w:rPr>
        <w:t xml:space="preserve"> </w:t>
      </w:r>
      <w:r w:rsidRPr="0057220B">
        <w:rPr>
          <w:rFonts w:ascii="Times New Roman" w:hAnsi="Times New Roman"/>
          <w:sz w:val="28"/>
          <w:szCs w:val="28"/>
        </w:rPr>
        <w:t>значение</w:t>
      </w:r>
      <w:r w:rsidRPr="0057220B">
        <w:rPr>
          <w:rFonts w:ascii="Times New Roman" w:hAnsi="Times New Roman"/>
          <w:spacing w:val="1"/>
          <w:sz w:val="28"/>
          <w:szCs w:val="28"/>
        </w:rPr>
        <w:t xml:space="preserve"> </w:t>
      </w:r>
      <w:r w:rsidRPr="0057220B">
        <w:rPr>
          <w:rFonts w:ascii="Times New Roman" w:hAnsi="Times New Roman"/>
          <w:sz w:val="28"/>
          <w:szCs w:val="28"/>
        </w:rPr>
        <w:t>в</w:t>
      </w:r>
      <w:r w:rsidRPr="0057220B">
        <w:rPr>
          <w:rFonts w:ascii="Times New Roman" w:hAnsi="Times New Roman"/>
          <w:spacing w:val="1"/>
          <w:sz w:val="28"/>
          <w:szCs w:val="28"/>
        </w:rPr>
        <w:t xml:space="preserve"> </w:t>
      </w:r>
      <w:r w:rsidRPr="0057220B">
        <w:rPr>
          <w:rFonts w:ascii="Times New Roman" w:hAnsi="Times New Roman"/>
          <w:sz w:val="28"/>
          <w:szCs w:val="28"/>
        </w:rPr>
        <w:t>речи.</w:t>
      </w:r>
      <w:r w:rsidRPr="0057220B">
        <w:rPr>
          <w:rFonts w:ascii="Times New Roman" w:hAnsi="Times New Roman"/>
          <w:spacing w:val="1"/>
          <w:sz w:val="28"/>
          <w:szCs w:val="28"/>
        </w:rPr>
        <w:t xml:space="preserve"> </w:t>
      </w:r>
      <w:r w:rsidRPr="0057220B">
        <w:rPr>
          <w:rFonts w:ascii="Times New Roman" w:hAnsi="Times New Roman"/>
          <w:sz w:val="28"/>
          <w:szCs w:val="28"/>
        </w:rPr>
        <w:t>Раздельное</w:t>
      </w:r>
      <w:r w:rsidRPr="0057220B">
        <w:rPr>
          <w:rFonts w:ascii="Times New Roman" w:hAnsi="Times New Roman"/>
          <w:spacing w:val="1"/>
          <w:sz w:val="28"/>
          <w:szCs w:val="28"/>
        </w:rPr>
        <w:t xml:space="preserve"> </w:t>
      </w:r>
      <w:r w:rsidRPr="0057220B">
        <w:rPr>
          <w:rFonts w:ascii="Times New Roman" w:hAnsi="Times New Roman"/>
          <w:sz w:val="28"/>
          <w:szCs w:val="28"/>
        </w:rPr>
        <w:t>написание</w:t>
      </w:r>
      <w:r w:rsidRPr="0057220B">
        <w:rPr>
          <w:rFonts w:ascii="Times New Roman" w:hAnsi="Times New Roman"/>
          <w:spacing w:val="1"/>
          <w:sz w:val="28"/>
          <w:szCs w:val="28"/>
        </w:rPr>
        <w:t xml:space="preserve"> </w:t>
      </w:r>
      <w:r w:rsidRPr="0057220B">
        <w:rPr>
          <w:rFonts w:ascii="Times New Roman" w:hAnsi="Times New Roman"/>
          <w:sz w:val="28"/>
          <w:szCs w:val="28"/>
        </w:rPr>
        <w:t>предлогов</w:t>
      </w:r>
      <w:r w:rsidRPr="0057220B">
        <w:rPr>
          <w:rFonts w:ascii="Times New Roman" w:hAnsi="Times New Roman"/>
          <w:spacing w:val="-3"/>
          <w:sz w:val="28"/>
          <w:szCs w:val="28"/>
        </w:rPr>
        <w:t xml:space="preserve"> </w:t>
      </w:r>
      <w:r w:rsidRPr="0057220B">
        <w:rPr>
          <w:rFonts w:ascii="Times New Roman" w:hAnsi="Times New Roman"/>
          <w:sz w:val="28"/>
          <w:szCs w:val="28"/>
        </w:rPr>
        <w:t>со</w:t>
      </w:r>
      <w:r w:rsidRPr="0057220B">
        <w:rPr>
          <w:rFonts w:ascii="Times New Roman" w:hAnsi="Times New Roman"/>
          <w:spacing w:val="1"/>
          <w:sz w:val="28"/>
          <w:szCs w:val="28"/>
        </w:rPr>
        <w:t xml:space="preserve"> </w:t>
      </w:r>
      <w:r w:rsidR="0057220B">
        <w:rPr>
          <w:rFonts w:ascii="Times New Roman" w:hAnsi="Times New Roman"/>
          <w:sz w:val="28"/>
          <w:szCs w:val="28"/>
        </w:rPr>
        <w:t>словами.</w:t>
      </w:r>
    </w:p>
    <w:p w:rsidR="0057220B" w:rsidRDefault="006E28D9" w:rsidP="0057220B">
      <w:pPr>
        <w:pStyle w:val="af7"/>
        <w:spacing w:after="0" w:line="240" w:lineRule="auto"/>
        <w:ind w:right="-28" w:firstLine="851"/>
        <w:jc w:val="both"/>
        <w:rPr>
          <w:rFonts w:ascii="Times New Roman" w:hAnsi="Times New Roman"/>
          <w:sz w:val="28"/>
          <w:szCs w:val="28"/>
        </w:rPr>
      </w:pPr>
      <w:r w:rsidRPr="0057220B">
        <w:rPr>
          <w:rFonts w:ascii="Times New Roman" w:hAnsi="Times New Roman"/>
          <w:b/>
          <w:i/>
          <w:sz w:val="28"/>
          <w:szCs w:val="28"/>
        </w:rPr>
        <w:t>Имя</w:t>
      </w:r>
      <w:r w:rsidRPr="0057220B">
        <w:rPr>
          <w:rFonts w:ascii="Times New Roman" w:hAnsi="Times New Roman"/>
          <w:b/>
          <w:i/>
          <w:spacing w:val="1"/>
          <w:sz w:val="28"/>
          <w:szCs w:val="28"/>
        </w:rPr>
        <w:t xml:space="preserve"> </w:t>
      </w:r>
      <w:r w:rsidRPr="0057220B">
        <w:rPr>
          <w:rFonts w:ascii="Times New Roman" w:hAnsi="Times New Roman"/>
          <w:b/>
          <w:i/>
          <w:sz w:val="28"/>
          <w:szCs w:val="28"/>
        </w:rPr>
        <w:t>существительное</w:t>
      </w:r>
      <w:r w:rsidRPr="0057220B">
        <w:rPr>
          <w:rFonts w:ascii="Times New Roman" w:hAnsi="Times New Roman"/>
          <w:sz w:val="28"/>
          <w:szCs w:val="28"/>
        </w:rPr>
        <w:t>:</w:t>
      </w:r>
      <w:r w:rsidRPr="0057220B">
        <w:rPr>
          <w:rFonts w:ascii="Times New Roman" w:hAnsi="Times New Roman"/>
          <w:spacing w:val="1"/>
          <w:sz w:val="28"/>
          <w:szCs w:val="28"/>
        </w:rPr>
        <w:t xml:space="preserve"> </w:t>
      </w:r>
      <w:r w:rsidRPr="0057220B">
        <w:rPr>
          <w:rFonts w:ascii="Times New Roman" w:hAnsi="Times New Roman"/>
          <w:sz w:val="28"/>
          <w:szCs w:val="28"/>
        </w:rPr>
        <w:t>общее</w:t>
      </w:r>
      <w:r w:rsidRPr="0057220B">
        <w:rPr>
          <w:rFonts w:ascii="Times New Roman" w:hAnsi="Times New Roman"/>
          <w:spacing w:val="1"/>
          <w:sz w:val="28"/>
          <w:szCs w:val="28"/>
        </w:rPr>
        <w:t xml:space="preserve"> </w:t>
      </w:r>
      <w:r w:rsidRPr="0057220B">
        <w:rPr>
          <w:rFonts w:ascii="Times New Roman" w:hAnsi="Times New Roman"/>
          <w:sz w:val="28"/>
          <w:szCs w:val="28"/>
        </w:rPr>
        <w:t>значение.</w:t>
      </w:r>
      <w:r w:rsidRPr="0057220B">
        <w:rPr>
          <w:rFonts w:ascii="Times New Roman" w:hAnsi="Times New Roman"/>
          <w:spacing w:val="1"/>
          <w:sz w:val="28"/>
          <w:szCs w:val="28"/>
        </w:rPr>
        <w:t xml:space="preserve"> </w:t>
      </w:r>
      <w:r w:rsidRPr="0057220B">
        <w:rPr>
          <w:rFonts w:ascii="Times New Roman" w:hAnsi="Times New Roman"/>
          <w:sz w:val="28"/>
          <w:szCs w:val="28"/>
        </w:rPr>
        <w:t>Имена</w:t>
      </w:r>
      <w:r w:rsidRPr="0057220B">
        <w:rPr>
          <w:rFonts w:ascii="Times New Roman" w:hAnsi="Times New Roman"/>
          <w:spacing w:val="1"/>
          <w:sz w:val="28"/>
          <w:szCs w:val="28"/>
        </w:rPr>
        <w:t xml:space="preserve"> </w:t>
      </w:r>
      <w:r w:rsidRPr="0057220B">
        <w:rPr>
          <w:rFonts w:ascii="Times New Roman" w:hAnsi="Times New Roman"/>
          <w:sz w:val="28"/>
          <w:szCs w:val="28"/>
        </w:rPr>
        <w:t>существительные</w:t>
      </w:r>
      <w:r w:rsidRPr="0057220B">
        <w:rPr>
          <w:rFonts w:ascii="Times New Roman" w:hAnsi="Times New Roman"/>
          <w:spacing w:val="1"/>
          <w:sz w:val="28"/>
          <w:szCs w:val="28"/>
        </w:rPr>
        <w:t xml:space="preserve"> </w:t>
      </w:r>
      <w:r w:rsidRPr="0057220B">
        <w:rPr>
          <w:rFonts w:ascii="Times New Roman" w:hAnsi="Times New Roman"/>
          <w:sz w:val="28"/>
          <w:szCs w:val="28"/>
        </w:rPr>
        <w:t>собственные и нарицательные, одушевленные и неодушевленные. Род имен</w:t>
      </w:r>
      <w:r w:rsidRPr="0057220B">
        <w:rPr>
          <w:rFonts w:ascii="Times New Roman" w:hAnsi="Times New Roman"/>
          <w:spacing w:val="1"/>
          <w:sz w:val="28"/>
          <w:szCs w:val="28"/>
        </w:rPr>
        <w:t xml:space="preserve"> </w:t>
      </w:r>
      <w:r w:rsidRPr="0057220B">
        <w:rPr>
          <w:rFonts w:ascii="Times New Roman" w:hAnsi="Times New Roman"/>
          <w:sz w:val="28"/>
          <w:szCs w:val="28"/>
        </w:rPr>
        <w:t>существительных. Написание мягкого знака (ь) после шипящих в конце слов</w:t>
      </w:r>
      <w:r w:rsidRPr="0057220B">
        <w:rPr>
          <w:rFonts w:ascii="Times New Roman" w:hAnsi="Times New Roman"/>
          <w:spacing w:val="1"/>
          <w:sz w:val="28"/>
          <w:szCs w:val="28"/>
        </w:rPr>
        <w:t xml:space="preserve"> </w:t>
      </w:r>
      <w:r w:rsidRPr="0057220B">
        <w:rPr>
          <w:rFonts w:ascii="Times New Roman" w:hAnsi="Times New Roman"/>
          <w:sz w:val="28"/>
          <w:szCs w:val="28"/>
        </w:rPr>
        <w:t>у</w:t>
      </w:r>
      <w:r w:rsidRPr="0057220B">
        <w:rPr>
          <w:rFonts w:ascii="Times New Roman" w:hAnsi="Times New Roman"/>
          <w:spacing w:val="1"/>
          <w:sz w:val="28"/>
          <w:szCs w:val="28"/>
        </w:rPr>
        <w:t xml:space="preserve"> </w:t>
      </w:r>
      <w:r w:rsidRPr="0057220B">
        <w:rPr>
          <w:rFonts w:ascii="Times New Roman" w:hAnsi="Times New Roman"/>
          <w:sz w:val="28"/>
          <w:szCs w:val="28"/>
        </w:rPr>
        <w:t>существительных</w:t>
      </w:r>
      <w:r w:rsidRPr="0057220B">
        <w:rPr>
          <w:rFonts w:ascii="Times New Roman" w:hAnsi="Times New Roman"/>
          <w:spacing w:val="1"/>
          <w:sz w:val="28"/>
          <w:szCs w:val="28"/>
        </w:rPr>
        <w:t xml:space="preserve"> </w:t>
      </w:r>
      <w:r w:rsidRPr="0057220B">
        <w:rPr>
          <w:rFonts w:ascii="Times New Roman" w:hAnsi="Times New Roman"/>
          <w:sz w:val="28"/>
          <w:szCs w:val="28"/>
        </w:rPr>
        <w:t>женского</w:t>
      </w:r>
      <w:r w:rsidRPr="0057220B">
        <w:rPr>
          <w:rFonts w:ascii="Times New Roman" w:hAnsi="Times New Roman"/>
          <w:spacing w:val="1"/>
          <w:sz w:val="28"/>
          <w:szCs w:val="28"/>
        </w:rPr>
        <w:t xml:space="preserve"> </w:t>
      </w:r>
      <w:r w:rsidRPr="0057220B">
        <w:rPr>
          <w:rFonts w:ascii="Times New Roman" w:hAnsi="Times New Roman"/>
          <w:sz w:val="28"/>
          <w:szCs w:val="28"/>
        </w:rPr>
        <w:t>рода.</w:t>
      </w:r>
      <w:r w:rsidRPr="0057220B">
        <w:rPr>
          <w:rFonts w:ascii="Times New Roman" w:hAnsi="Times New Roman"/>
          <w:spacing w:val="1"/>
          <w:sz w:val="28"/>
          <w:szCs w:val="28"/>
        </w:rPr>
        <w:t xml:space="preserve"> </w:t>
      </w:r>
      <w:r w:rsidRPr="0057220B">
        <w:rPr>
          <w:rFonts w:ascii="Times New Roman" w:hAnsi="Times New Roman"/>
          <w:sz w:val="28"/>
          <w:szCs w:val="28"/>
        </w:rPr>
        <w:t>Число</w:t>
      </w:r>
      <w:r w:rsidRPr="0057220B">
        <w:rPr>
          <w:rFonts w:ascii="Times New Roman" w:hAnsi="Times New Roman"/>
          <w:spacing w:val="1"/>
          <w:sz w:val="28"/>
          <w:szCs w:val="28"/>
        </w:rPr>
        <w:t xml:space="preserve"> </w:t>
      </w:r>
      <w:r w:rsidRPr="0057220B">
        <w:rPr>
          <w:rFonts w:ascii="Times New Roman" w:hAnsi="Times New Roman"/>
          <w:sz w:val="28"/>
          <w:szCs w:val="28"/>
        </w:rPr>
        <w:t>имен</w:t>
      </w:r>
      <w:r w:rsidRPr="0057220B">
        <w:rPr>
          <w:rFonts w:ascii="Times New Roman" w:hAnsi="Times New Roman"/>
          <w:spacing w:val="1"/>
          <w:sz w:val="28"/>
          <w:szCs w:val="28"/>
        </w:rPr>
        <w:t xml:space="preserve"> </w:t>
      </w:r>
      <w:r w:rsidRPr="0057220B">
        <w:rPr>
          <w:rFonts w:ascii="Times New Roman" w:hAnsi="Times New Roman"/>
          <w:sz w:val="28"/>
          <w:szCs w:val="28"/>
        </w:rPr>
        <w:t>существительных.</w:t>
      </w:r>
      <w:r w:rsidRPr="0057220B">
        <w:rPr>
          <w:rFonts w:ascii="Times New Roman" w:hAnsi="Times New Roman"/>
          <w:spacing w:val="1"/>
          <w:sz w:val="28"/>
          <w:szCs w:val="28"/>
        </w:rPr>
        <w:t xml:space="preserve"> </w:t>
      </w:r>
      <w:r w:rsidRPr="0057220B">
        <w:rPr>
          <w:rFonts w:ascii="Times New Roman" w:hAnsi="Times New Roman"/>
          <w:sz w:val="28"/>
          <w:szCs w:val="28"/>
        </w:rPr>
        <w:t>Имена</w:t>
      </w:r>
      <w:r w:rsidRPr="0057220B">
        <w:rPr>
          <w:rFonts w:ascii="Times New Roman" w:hAnsi="Times New Roman"/>
          <w:spacing w:val="-67"/>
          <w:sz w:val="28"/>
          <w:szCs w:val="28"/>
        </w:rPr>
        <w:t xml:space="preserve"> </w:t>
      </w:r>
      <w:r w:rsidRPr="0057220B">
        <w:rPr>
          <w:rFonts w:ascii="Times New Roman" w:hAnsi="Times New Roman"/>
          <w:sz w:val="28"/>
          <w:szCs w:val="28"/>
        </w:rPr>
        <w:t>существительные,</w:t>
      </w:r>
      <w:r w:rsidRPr="0057220B">
        <w:rPr>
          <w:rFonts w:ascii="Times New Roman" w:hAnsi="Times New Roman"/>
          <w:spacing w:val="1"/>
          <w:sz w:val="28"/>
          <w:szCs w:val="28"/>
        </w:rPr>
        <w:t xml:space="preserve"> </w:t>
      </w:r>
      <w:r w:rsidRPr="0057220B">
        <w:rPr>
          <w:rFonts w:ascii="Times New Roman" w:hAnsi="Times New Roman"/>
          <w:sz w:val="28"/>
          <w:szCs w:val="28"/>
        </w:rPr>
        <w:t>употребляемые</w:t>
      </w:r>
      <w:r w:rsidRPr="0057220B">
        <w:rPr>
          <w:rFonts w:ascii="Times New Roman" w:hAnsi="Times New Roman"/>
          <w:spacing w:val="1"/>
          <w:sz w:val="28"/>
          <w:szCs w:val="28"/>
        </w:rPr>
        <w:t xml:space="preserve"> </w:t>
      </w:r>
      <w:r w:rsidRPr="0057220B">
        <w:rPr>
          <w:rFonts w:ascii="Times New Roman" w:hAnsi="Times New Roman"/>
          <w:sz w:val="28"/>
          <w:szCs w:val="28"/>
        </w:rPr>
        <w:t>только</w:t>
      </w:r>
      <w:r w:rsidRPr="0057220B">
        <w:rPr>
          <w:rFonts w:ascii="Times New Roman" w:hAnsi="Times New Roman"/>
          <w:spacing w:val="1"/>
          <w:sz w:val="28"/>
          <w:szCs w:val="28"/>
        </w:rPr>
        <w:t xml:space="preserve"> </w:t>
      </w:r>
      <w:r w:rsidRPr="0057220B">
        <w:rPr>
          <w:rFonts w:ascii="Times New Roman" w:hAnsi="Times New Roman"/>
          <w:sz w:val="28"/>
          <w:szCs w:val="28"/>
        </w:rPr>
        <w:t>в</w:t>
      </w:r>
      <w:r w:rsidRPr="0057220B">
        <w:rPr>
          <w:rFonts w:ascii="Times New Roman" w:hAnsi="Times New Roman"/>
          <w:spacing w:val="1"/>
          <w:sz w:val="28"/>
          <w:szCs w:val="28"/>
        </w:rPr>
        <w:t xml:space="preserve"> </w:t>
      </w:r>
      <w:r w:rsidRPr="0057220B">
        <w:rPr>
          <w:rFonts w:ascii="Times New Roman" w:hAnsi="Times New Roman"/>
          <w:sz w:val="28"/>
          <w:szCs w:val="28"/>
        </w:rPr>
        <w:t>единственном</w:t>
      </w:r>
      <w:r w:rsidRPr="0057220B">
        <w:rPr>
          <w:rFonts w:ascii="Times New Roman" w:hAnsi="Times New Roman"/>
          <w:spacing w:val="71"/>
          <w:sz w:val="28"/>
          <w:szCs w:val="28"/>
        </w:rPr>
        <w:t xml:space="preserve"> </w:t>
      </w:r>
      <w:r w:rsidRPr="0057220B">
        <w:rPr>
          <w:rFonts w:ascii="Times New Roman" w:hAnsi="Times New Roman"/>
          <w:sz w:val="28"/>
          <w:szCs w:val="28"/>
        </w:rPr>
        <w:t>или</w:t>
      </w:r>
      <w:r w:rsidRPr="0057220B">
        <w:rPr>
          <w:rFonts w:ascii="Times New Roman" w:hAnsi="Times New Roman"/>
          <w:spacing w:val="1"/>
          <w:sz w:val="28"/>
          <w:szCs w:val="28"/>
        </w:rPr>
        <w:t xml:space="preserve"> </w:t>
      </w:r>
      <w:r w:rsidRPr="0057220B">
        <w:rPr>
          <w:rFonts w:ascii="Times New Roman" w:hAnsi="Times New Roman"/>
          <w:sz w:val="28"/>
          <w:szCs w:val="28"/>
        </w:rPr>
        <w:t>множественном</w:t>
      </w:r>
      <w:r w:rsidRPr="0057220B">
        <w:rPr>
          <w:rFonts w:ascii="Times New Roman" w:hAnsi="Times New Roman"/>
          <w:spacing w:val="1"/>
          <w:sz w:val="28"/>
          <w:szCs w:val="28"/>
        </w:rPr>
        <w:t xml:space="preserve"> </w:t>
      </w:r>
      <w:r w:rsidRPr="0057220B">
        <w:rPr>
          <w:rFonts w:ascii="Times New Roman" w:hAnsi="Times New Roman"/>
          <w:sz w:val="28"/>
          <w:szCs w:val="28"/>
        </w:rPr>
        <w:t>числе.</w:t>
      </w:r>
      <w:r w:rsidRPr="0057220B">
        <w:rPr>
          <w:rFonts w:ascii="Times New Roman" w:hAnsi="Times New Roman"/>
          <w:spacing w:val="1"/>
          <w:sz w:val="28"/>
          <w:szCs w:val="28"/>
        </w:rPr>
        <w:t xml:space="preserve"> </w:t>
      </w:r>
      <w:r w:rsidRPr="0057220B">
        <w:rPr>
          <w:rFonts w:ascii="Times New Roman" w:hAnsi="Times New Roman"/>
          <w:sz w:val="28"/>
          <w:szCs w:val="28"/>
        </w:rPr>
        <w:t>Понятие</w:t>
      </w:r>
      <w:r w:rsidRPr="0057220B">
        <w:rPr>
          <w:rFonts w:ascii="Times New Roman" w:hAnsi="Times New Roman"/>
          <w:spacing w:val="1"/>
          <w:sz w:val="28"/>
          <w:szCs w:val="28"/>
        </w:rPr>
        <w:t xml:space="preserve"> </w:t>
      </w:r>
      <w:r w:rsidRPr="0057220B">
        <w:rPr>
          <w:rFonts w:ascii="Times New Roman" w:hAnsi="Times New Roman"/>
          <w:sz w:val="28"/>
          <w:szCs w:val="28"/>
        </w:rPr>
        <w:t>о</w:t>
      </w:r>
      <w:r w:rsidRPr="0057220B">
        <w:rPr>
          <w:rFonts w:ascii="Times New Roman" w:hAnsi="Times New Roman"/>
          <w:spacing w:val="1"/>
          <w:sz w:val="28"/>
          <w:szCs w:val="28"/>
        </w:rPr>
        <w:t xml:space="preserve"> </w:t>
      </w:r>
      <w:r w:rsidRPr="0057220B">
        <w:rPr>
          <w:rFonts w:ascii="Times New Roman" w:hAnsi="Times New Roman"/>
          <w:sz w:val="28"/>
          <w:szCs w:val="28"/>
        </w:rPr>
        <w:t>1,</w:t>
      </w:r>
      <w:r w:rsidRPr="0057220B">
        <w:rPr>
          <w:rFonts w:ascii="Times New Roman" w:hAnsi="Times New Roman"/>
          <w:spacing w:val="1"/>
          <w:sz w:val="28"/>
          <w:szCs w:val="28"/>
        </w:rPr>
        <w:t xml:space="preserve"> </w:t>
      </w:r>
      <w:r w:rsidRPr="0057220B">
        <w:rPr>
          <w:rFonts w:ascii="Times New Roman" w:hAnsi="Times New Roman"/>
          <w:sz w:val="28"/>
          <w:szCs w:val="28"/>
        </w:rPr>
        <w:t>2,</w:t>
      </w:r>
      <w:r w:rsidRPr="0057220B">
        <w:rPr>
          <w:rFonts w:ascii="Times New Roman" w:hAnsi="Times New Roman"/>
          <w:spacing w:val="1"/>
          <w:sz w:val="28"/>
          <w:szCs w:val="28"/>
        </w:rPr>
        <w:t xml:space="preserve"> </w:t>
      </w:r>
      <w:r w:rsidRPr="0057220B">
        <w:rPr>
          <w:rFonts w:ascii="Times New Roman" w:hAnsi="Times New Roman"/>
          <w:sz w:val="28"/>
          <w:szCs w:val="28"/>
        </w:rPr>
        <w:t>3-м</w:t>
      </w:r>
      <w:r w:rsidRPr="0057220B">
        <w:rPr>
          <w:rFonts w:ascii="Times New Roman" w:hAnsi="Times New Roman"/>
          <w:spacing w:val="1"/>
          <w:sz w:val="28"/>
          <w:szCs w:val="28"/>
        </w:rPr>
        <w:t xml:space="preserve"> </w:t>
      </w:r>
      <w:r w:rsidRPr="0057220B">
        <w:rPr>
          <w:rFonts w:ascii="Times New Roman" w:hAnsi="Times New Roman"/>
          <w:sz w:val="28"/>
          <w:szCs w:val="28"/>
        </w:rPr>
        <w:t>склонениях</w:t>
      </w:r>
      <w:r w:rsidRPr="0057220B">
        <w:rPr>
          <w:rFonts w:ascii="Times New Roman" w:hAnsi="Times New Roman"/>
          <w:spacing w:val="1"/>
          <w:sz w:val="28"/>
          <w:szCs w:val="28"/>
        </w:rPr>
        <w:t xml:space="preserve"> </w:t>
      </w:r>
      <w:r w:rsidRPr="0057220B">
        <w:rPr>
          <w:rFonts w:ascii="Times New Roman" w:hAnsi="Times New Roman"/>
          <w:sz w:val="28"/>
          <w:szCs w:val="28"/>
        </w:rPr>
        <w:t>имен</w:t>
      </w:r>
      <w:r w:rsidRPr="0057220B">
        <w:rPr>
          <w:rFonts w:ascii="Times New Roman" w:hAnsi="Times New Roman"/>
          <w:spacing w:val="1"/>
          <w:sz w:val="28"/>
          <w:szCs w:val="28"/>
        </w:rPr>
        <w:t xml:space="preserve"> </w:t>
      </w:r>
      <w:r w:rsidRPr="0057220B">
        <w:rPr>
          <w:rFonts w:ascii="Times New Roman" w:hAnsi="Times New Roman"/>
          <w:sz w:val="28"/>
          <w:szCs w:val="28"/>
        </w:rPr>
        <w:t>существительных.</w:t>
      </w:r>
      <w:r w:rsidRPr="0057220B">
        <w:rPr>
          <w:rFonts w:ascii="Times New Roman" w:hAnsi="Times New Roman"/>
          <w:spacing w:val="1"/>
          <w:sz w:val="28"/>
          <w:szCs w:val="28"/>
        </w:rPr>
        <w:t xml:space="preserve"> </w:t>
      </w:r>
      <w:r w:rsidRPr="0057220B">
        <w:rPr>
          <w:rFonts w:ascii="Times New Roman" w:hAnsi="Times New Roman"/>
          <w:sz w:val="28"/>
          <w:szCs w:val="28"/>
        </w:rPr>
        <w:t>Склонение</w:t>
      </w:r>
      <w:r w:rsidRPr="0057220B">
        <w:rPr>
          <w:rFonts w:ascii="Times New Roman" w:hAnsi="Times New Roman"/>
          <w:spacing w:val="1"/>
          <w:sz w:val="28"/>
          <w:szCs w:val="28"/>
        </w:rPr>
        <w:t xml:space="preserve"> </w:t>
      </w:r>
      <w:r w:rsidRPr="0057220B">
        <w:rPr>
          <w:rFonts w:ascii="Times New Roman" w:hAnsi="Times New Roman"/>
          <w:sz w:val="28"/>
          <w:szCs w:val="28"/>
        </w:rPr>
        <w:t>имен</w:t>
      </w:r>
      <w:r w:rsidRPr="0057220B">
        <w:rPr>
          <w:rFonts w:ascii="Times New Roman" w:hAnsi="Times New Roman"/>
          <w:spacing w:val="1"/>
          <w:sz w:val="28"/>
          <w:szCs w:val="28"/>
        </w:rPr>
        <w:t xml:space="preserve"> </w:t>
      </w:r>
      <w:r w:rsidRPr="0057220B">
        <w:rPr>
          <w:rFonts w:ascii="Times New Roman" w:hAnsi="Times New Roman"/>
          <w:sz w:val="28"/>
          <w:szCs w:val="28"/>
        </w:rPr>
        <w:t>существительных</w:t>
      </w:r>
      <w:r w:rsidRPr="0057220B">
        <w:rPr>
          <w:rFonts w:ascii="Times New Roman" w:hAnsi="Times New Roman"/>
          <w:spacing w:val="1"/>
          <w:sz w:val="28"/>
          <w:szCs w:val="28"/>
        </w:rPr>
        <w:t xml:space="preserve"> </w:t>
      </w:r>
      <w:r w:rsidRPr="0057220B">
        <w:rPr>
          <w:rFonts w:ascii="Times New Roman" w:hAnsi="Times New Roman"/>
          <w:sz w:val="28"/>
          <w:szCs w:val="28"/>
        </w:rPr>
        <w:t>в</w:t>
      </w:r>
      <w:r w:rsidRPr="0057220B">
        <w:rPr>
          <w:rFonts w:ascii="Times New Roman" w:hAnsi="Times New Roman"/>
          <w:spacing w:val="1"/>
          <w:sz w:val="28"/>
          <w:szCs w:val="28"/>
        </w:rPr>
        <w:t xml:space="preserve"> </w:t>
      </w:r>
      <w:r w:rsidRPr="0057220B">
        <w:rPr>
          <w:rFonts w:ascii="Times New Roman" w:hAnsi="Times New Roman"/>
          <w:sz w:val="28"/>
          <w:szCs w:val="28"/>
        </w:rPr>
        <w:t>единственном</w:t>
      </w:r>
      <w:r w:rsidRPr="0057220B">
        <w:rPr>
          <w:rFonts w:ascii="Times New Roman" w:hAnsi="Times New Roman"/>
          <w:spacing w:val="1"/>
          <w:sz w:val="28"/>
          <w:szCs w:val="28"/>
        </w:rPr>
        <w:t xml:space="preserve"> </w:t>
      </w:r>
      <w:r w:rsidRPr="0057220B">
        <w:rPr>
          <w:rFonts w:ascii="Times New Roman" w:hAnsi="Times New Roman"/>
          <w:sz w:val="28"/>
          <w:szCs w:val="28"/>
        </w:rPr>
        <w:t>и</w:t>
      </w:r>
      <w:r w:rsidRPr="0057220B">
        <w:rPr>
          <w:rFonts w:ascii="Times New Roman" w:hAnsi="Times New Roman"/>
          <w:spacing w:val="1"/>
          <w:sz w:val="28"/>
          <w:szCs w:val="28"/>
        </w:rPr>
        <w:t xml:space="preserve"> </w:t>
      </w:r>
      <w:r w:rsidRPr="0057220B">
        <w:rPr>
          <w:rFonts w:ascii="Times New Roman" w:hAnsi="Times New Roman"/>
          <w:sz w:val="28"/>
          <w:szCs w:val="28"/>
        </w:rPr>
        <w:t>множественном</w:t>
      </w:r>
      <w:r w:rsidRPr="0057220B">
        <w:rPr>
          <w:rFonts w:ascii="Times New Roman" w:hAnsi="Times New Roman"/>
          <w:spacing w:val="1"/>
          <w:sz w:val="28"/>
          <w:szCs w:val="28"/>
        </w:rPr>
        <w:t xml:space="preserve"> </w:t>
      </w:r>
      <w:r w:rsidRPr="0057220B">
        <w:rPr>
          <w:rFonts w:ascii="Times New Roman" w:hAnsi="Times New Roman"/>
          <w:sz w:val="28"/>
          <w:szCs w:val="28"/>
        </w:rPr>
        <w:t>числе.</w:t>
      </w:r>
      <w:r w:rsidRPr="0057220B">
        <w:rPr>
          <w:rFonts w:ascii="Times New Roman" w:hAnsi="Times New Roman"/>
          <w:spacing w:val="1"/>
          <w:sz w:val="28"/>
          <w:szCs w:val="28"/>
        </w:rPr>
        <w:t xml:space="preserve"> </w:t>
      </w:r>
      <w:r w:rsidRPr="0057220B">
        <w:rPr>
          <w:rFonts w:ascii="Times New Roman" w:hAnsi="Times New Roman"/>
          <w:sz w:val="28"/>
          <w:szCs w:val="28"/>
        </w:rPr>
        <w:t>Падеж.</w:t>
      </w:r>
      <w:r w:rsidRPr="0057220B">
        <w:rPr>
          <w:rFonts w:ascii="Times New Roman" w:hAnsi="Times New Roman"/>
          <w:spacing w:val="1"/>
          <w:sz w:val="28"/>
          <w:szCs w:val="28"/>
        </w:rPr>
        <w:t xml:space="preserve"> </w:t>
      </w:r>
      <w:r w:rsidRPr="0057220B">
        <w:rPr>
          <w:rFonts w:ascii="Times New Roman" w:hAnsi="Times New Roman"/>
          <w:sz w:val="28"/>
          <w:szCs w:val="28"/>
        </w:rPr>
        <w:t>Изменение</w:t>
      </w:r>
      <w:r w:rsidRPr="0057220B">
        <w:rPr>
          <w:rFonts w:ascii="Times New Roman" w:hAnsi="Times New Roman"/>
          <w:spacing w:val="1"/>
          <w:sz w:val="28"/>
          <w:szCs w:val="28"/>
        </w:rPr>
        <w:t xml:space="preserve"> </w:t>
      </w:r>
      <w:r w:rsidRPr="0057220B">
        <w:rPr>
          <w:rFonts w:ascii="Times New Roman" w:hAnsi="Times New Roman"/>
          <w:sz w:val="28"/>
          <w:szCs w:val="28"/>
        </w:rPr>
        <w:t>существительных</w:t>
      </w:r>
      <w:r w:rsidRPr="0057220B">
        <w:rPr>
          <w:rFonts w:ascii="Times New Roman" w:hAnsi="Times New Roman"/>
          <w:spacing w:val="1"/>
          <w:sz w:val="28"/>
          <w:szCs w:val="28"/>
        </w:rPr>
        <w:t xml:space="preserve"> </w:t>
      </w:r>
      <w:r w:rsidRPr="0057220B">
        <w:rPr>
          <w:rFonts w:ascii="Times New Roman" w:hAnsi="Times New Roman"/>
          <w:sz w:val="28"/>
          <w:szCs w:val="28"/>
        </w:rPr>
        <w:t>по</w:t>
      </w:r>
      <w:r w:rsidRPr="0057220B">
        <w:rPr>
          <w:rFonts w:ascii="Times New Roman" w:hAnsi="Times New Roman"/>
          <w:spacing w:val="1"/>
          <w:sz w:val="28"/>
          <w:szCs w:val="28"/>
        </w:rPr>
        <w:t xml:space="preserve"> </w:t>
      </w:r>
      <w:r w:rsidRPr="0057220B">
        <w:rPr>
          <w:rFonts w:ascii="Times New Roman" w:hAnsi="Times New Roman"/>
          <w:sz w:val="28"/>
          <w:szCs w:val="28"/>
        </w:rPr>
        <w:t>падежам.</w:t>
      </w:r>
      <w:r w:rsidRPr="0057220B">
        <w:rPr>
          <w:rFonts w:ascii="Times New Roman" w:hAnsi="Times New Roman"/>
          <w:spacing w:val="1"/>
          <w:sz w:val="28"/>
          <w:szCs w:val="28"/>
        </w:rPr>
        <w:t xml:space="preserve"> </w:t>
      </w:r>
      <w:r w:rsidRPr="0057220B">
        <w:rPr>
          <w:rFonts w:ascii="Times New Roman" w:hAnsi="Times New Roman"/>
          <w:sz w:val="28"/>
          <w:szCs w:val="28"/>
        </w:rPr>
        <w:t>Правописание падежных окончаний им</w:t>
      </w:r>
      <w:r w:rsidR="0057220B">
        <w:rPr>
          <w:rFonts w:ascii="Times New Roman" w:hAnsi="Times New Roman"/>
          <w:sz w:val="28"/>
          <w:szCs w:val="28"/>
        </w:rPr>
        <w:t>ё</w:t>
      </w:r>
      <w:r w:rsidRPr="0057220B">
        <w:rPr>
          <w:rFonts w:ascii="Times New Roman" w:hAnsi="Times New Roman"/>
          <w:sz w:val="28"/>
          <w:szCs w:val="28"/>
        </w:rPr>
        <w:t>н существительных единственного и</w:t>
      </w:r>
      <w:r w:rsidRPr="0057220B">
        <w:rPr>
          <w:rFonts w:ascii="Times New Roman" w:hAnsi="Times New Roman"/>
          <w:spacing w:val="1"/>
          <w:sz w:val="28"/>
          <w:szCs w:val="28"/>
        </w:rPr>
        <w:t xml:space="preserve"> </w:t>
      </w:r>
      <w:r w:rsidRPr="0057220B">
        <w:rPr>
          <w:rFonts w:ascii="Times New Roman" w:hAnsi="Times New Roman"/>
          <w:sz w:val="28"/>
          <w:szCs w:val="28"/>
        </w:rPr>
        <w:t>множественного числа.</w:t>
      </w:r>
      <w:r w:rsidRPr="0057220B">
        <w:rPr>
          <w:rFonts w:ascii="Times New Roman" w:hAnsi="Times New Roman"/>
          <w:spacing w:val="-2"/>
          <w:sz w:val="28"/>
          <w:szCs w:val="28"/>
        </w:rPr>
        <w:t xml:space="preserve"> </w:t>
      </w:r>
      <w:r w:rsidRPr="0057220B">
        <w:rPr>
          <w:rFonts w:ascii="Times New Roman" w:hAnsi="Times New Roman"/>
          <w:sz w:val="28"/>
          <w:szCs w:val="28"/>
        </w:rPr>
        <w:t>Несклоняемые имена</w:t>
      </w:r>
      <w:r w:rsidRPr="0057220B">
        <w:rPr>
          <w:rFonts w:ascii="Times New Roman" w:hAnsi="Times New Roman"/>
          <w:spacing w:val="-1"/>
          <w:sz w:val="28"/>
          <w:szCs w:val="28"/>
        </w:rPr>
        <w:t xml:space="preserve"> </w:t>
      </w:r>
      <w:r w:rsidR="0057220B">
        <w:rPr>
          <w:rFonts w:ascii="Times New Roman" w:hAnsi="Times New Roman"/>
          <w:sz w:val="28"/>
          <w:szCs w:val="28"/>
        </w:rPr>
        <w:t>существительные.</w:t>
      </w:r>
    </w:p>
    <w:p w:rsidR="0057220B" w:rsidRDefault="006E28D9" w:rsidP="0057220B">
      <w:pPr>
        <w:pStyle w:val="af7"/>
        <w:spacing w:after="0" w:line="240" w:lineRule="auto"/>
        <w:ind w:right="-28" w:firstLine="851"/>
        <w:jc w:val="both"/>
        <w:rPr>
          <w:rFonts w:ascii="Times New Roman" w:hAnsi="Times New Roman"/>
          <w:sz w:val="28"/>
          <w:szCs w:val="28"/>
        </w:rPr>
      </w:pPr>
      <w:r w:rsidRPr="0057220B">
        <w:rPr>
          <w:rFonts w:ascii="Times New Roman" w:hAnsi="Times New Roman"/>
          <w:b/>
          <w:i/>
          <w:sz w:val="28"/>
          <w:szCs w:val="28"/>
        </w:rPr>
        <w:t>Имя прилагательное</w:t>
      </w:r>
      <w:r w:rsidRPr="0057220B">
        <w:rPr>
          <w:rFonts w:ascii="Times New Roman" w:hAnsi="Times New Roman"/>
          <w:sz w:val="28"/>
          <w:szCs w:val="28"/>
        </w:rPr>
        <w:t>: понятие, значение в речи. Определение рода,</w:t>
      </w:r>
      <w:r w:rsidRPr="0057220B">
        <w:rPr>
          <w:rFonts w:ascii="Times New Roman" w:hAnsi="Times New Roman"/>
          <w:spacing w:val="1"/>
          <w:sz w:val="28"/>
          <w:szCs w:val="28"/>
        </w:rPr>
        <w:t xml:space="preserve"> </w:t>
      </w:r>
      <w:r w:rsidRPr="0057220B">
        <w:rPr>
          <w:rFonts w:ascii="Times New Roman" w:hAnsi="Times New Roman"/>
          <w:sz w:val="28"/>
          <w:szCs w:val="28"/>
        </w:rPr>
        <w:t>числа</w:t>
      </w:r>
      <w:r w:rsidRPr="0057220B">
        <w:rPr>
          <w:rFonts w:ascii="Times New Roman" w:hAnsi="Times New Roman"/>
          <w:spacing w:val="1"/>
          <w:sz w:val="28"/>
          <w:szCs w:val="28"/>
        </w:rPr>
        <w:t xml:space="preserve"> </w:t>
      </w:r>
      <w:r w:rsidRPr="0057220B">
        <w:rPr>
          <w:rFonts w:ascii="Times New Roman" w:hAnsi="Times New Roman"/>
          <w:sz w:val="28"/>
          <w:szCs w:val="28"/>
        </w:rPr>
        <w:t>и</w:t>
      </w:r>
      <w:r w:rsidRPr="0057220B">
        <w:rPr>
          <w:rFonts w:ascii="Times New Roman" w:hAnsi="Times New Roman"/>
          <w:spacing w:val="1"/>
          <w:sz w:val="28"/>
          <w:szCs w:val="28"/>
        </w:rPr>
        <w:t xml:space="preserve"> </w:t>
      </w:r>
      <w:r w:rsidRPr="0057220B">
        <w:rPr>
          <w:rFonts w:ascii="Times New Roman" w:hAnsi="Times New Roman"/>
          <w:sz w:val="28"/>
          <w:szCs w:val="28"/>
        </w:rPr>
        <w:t>падежа</w:t>
      </w:r>
      <w:r w:rsidRPr="0057220B">
        <w:rPr>
          <w:rFonts w:ascii="Times New Roman" w:hAnsi="Times New Roman"/>
          <w:spacing w:val="1"/>
          <w:sz w:val="28"/>
          <w:szCs w:val="28"/>
        </w:rPr>
        <w:t xml:space="preserve"> </w:t>
      </w:r>
      <w:r w:rsidRPr="0057220B">
        <w:rPr>
          <w:rFonts w:ascii="Times New Roman" w:hAnsi="Times New Roman"/>
          <w:sz w:val="28"/>
          <w:szCs w:val="28"/>
        </w:rPr>
        <w:t>имени</w:t>
      </w:r>
      <w:r w:rsidRPr="0057220B">
        <w:rPr>
          <w:rFonts w:ascii="Times New Roman" w:hAnsi="Times New Roman"/>
          <w:spacing w:val="1"/>
          <w:sz w:val="28"/>
          <w:szCs w:val="28"/>
        </w:rPr>
        <w:t xml:space="preserve"> </w:t>
      </w:r>
      <w:r w:rsidRPr="0057220B">
        <w:rPr>
          <w:rFonts w:ascii="Times New Roman" w:hAnsi="Times New Roman"/>
          <w:sz w:val="28"/>
          <w:szCs w:val="28"/>
        </w:rPr>
        <w:t>прилагательного</w:t>
      </w:r>
      <w:r w:rsidRPr="0057220B">
        <w:rPr>
          <w:rFonts w:ascii="Times New Roman" w:hAnsi="Times New Roman"/>
          <w:spacing w:val="1"/>
          <w:sz w:val="28"/>
          <w:szCs w:val="28"/>
        </w:rPr>
        <w:t xml:space="preserve"> </w:t>
      </w:r>
      <w:r w:rsidRPr="0057220B">
        <w:rPr>
          <w:rFonts w:ascii="Times New Roman" w:hAnsi="Times New Roman"/>
          <w:sz w:val="28"/>
          <w:szCs w:val="28"/>
        </w:rPr>
        <w:t>по</w:t>
      </w:r>
      <w:r w:rsidRPr="0057220B">
        <w:rPr>
          <w:rFonts w:ascii="Times New Roman" w:hAnsi="Times New Roman"/>
          <w:spacing w:val="1"/>
          <w:sz w:val="28"/>
          <w:szCs w:val="28"/>
        </w:rPr>
        <w:t xml:space="preserve"> </w:t>
      </w:r>
      <w:r w:rsidRPr="0057220B">
        <w:rPr>
          <w:rFonts w:ascii="Times New Roman" w:hAnsi="Times New Roman"/>
          <w:sz w:val="28"/>
          <w:szCs w:val="28"/>
        </w:rPr>
        <w:t>роду,</w:t>
      </w:r>
      <w:r w:rsidRPr="0057220B">
        <w:rPr>
          <w:rFonts w:ascii="Times New Roman" w:hAnsi="Times New Roman"/>
          <w:spacing w:val="1"/>
          <w:sz w:val="28"/>
          <w:szCs w:val="28"/>
        </w:rPr>
        <w:t xml:space="preserve"> </w:t>
      </w:r>
      <w:r w:rsidRPr="0057220B">
        <w:rPr>
          <w:rFonts w:ascii="Times New Roman" w:hAnsi="Times New Roman"/>
          <w:sz w:val="28"/>
          <w:szCs w:val="28"/>
        </w:rPr>
        <w:t>числу</w:t>
      </w:r>
      <w:r w:rsidRPr="0057220B">
        <w:rPr>
          <w:rFonts w:ascii="Times New Roman" w:hAnsi="Times New Roman"/>
          <w:spacing w:val="1"/>
          <w:sz w:val="28"/>
          <w:szCs w:val="28"/>
        </w:rPr>
        <w:t xml:space="preserve"> </w:t>
      </w:r>
      <w:r w:rsidRPr="0057220B">
        <w:rPr>
          <w:rFonts w:ascii="Times New Roman" w:hAnsi="Times New Roman"/>
          <w:sz w:val="28"/>
          <w:szCs w:val="28"/>
        </w:rPr>
        <w:t>и</w:t>
      </w:r>
      <w:r w:rsidRPr="0057220B">
        <w:rPr>
          <w:rFonts w:ascii="Times New Roman" w:hAnsi="Times New Roman"/>
          <w:spacing w:val="1"/>
          <w:sz w:val="28"/>
          <w:szCs w:val="28"/>
        </w:rPr>
        <w:t xml:space="preserve"> </w:t>
      </w:r>
      <w:r w:rsidRPr="0057220B">
        <w:rPr>
          <w:rFonts w:ascii="Times New Roman" w:hAnsi="Times New Roman"/>
          <w:sz w:val="28"/>
          <w:szCs w:val="28"/>
        </w:rPr>
        <w:t>падежу</w:t>
      </w:r>
      <w:r w:rsidRPr="0057220B">
        <w:rPr>
          <w:rFonts w:ascii="Times New Roman" w:hAnsi="Times New Roman"/>
          <w:spacing w:val="1"/>
          <w:sz w:val="28"/>
          <w:szCs w:val="28"/>
        </w:rPr>
        <w:t xml:space="preserve"> </w:t>
      </w:r>
      <w:r w:rsidRPr="0057220B">
        <w:rPr>
          <w:rFonts w:ascii="Times New Roman" w:hAnsi="Times New Roman"/>
          <w:sz w:val="28"/>
          <w:szCs w:val="28"/>
        </w:rPr>
        <w:t>имени</w:t>
      </w:r>
      <w:r w:rsidRPr="0057220B">
        <w:rPr>
          <w:rFonts w:ascii="Times New Roman" w:hAnsi="Times New Roman"/>
          <w:spacing w:val="1"/>
          <w:sz w:val="28"/>
          <w:szCs w:val="28"/>
        </w:rPr>
        <w:t xml:space="preserve"> </w:t>
      </w:r>
      <w:r w:rsidRPr="0057220B">
        <w:rPr>
          <w:rFonts w:ascii="Times New Roman" w:hAnsi="Times New Roman"/>
          <w:sz w:val="28"/>
          <w:szCs w:val="28"/>
        </w:rPr>
        <w:t>существительного. Согласование имени прилагательного с существительным</w:t>
      </w:r>
      <w:r w:rsidRPr="0057220B">
        <w:rPr>
          <w:rFonts w:ascii="Times New Roman" w:hAnsi="Times New Roman"/>
          <w:spacing w:val="-67"/>
          <w:sz w:val="28"/>
          <w:szCs w:val="28"/>
        </w:rPr>
        <w:t xml:space="preserve"> </w:t>
      </w:r>
      <w:r w:rsidRPr="0057220B">
        <w:rPr>
          <w:rFonts w:ascii="Times New Roman" w:hAnsi="Times New Roman"/>
          <w:sz w:val="28"/>
          <w:szCs w:val="28"/>
        </w:rPr>
        <w:t>в</w:t>
      </w:r>
      <w:r w:rsidRPr="0057220B">
        <w:rPr>
          <w:rFonts w:ascii="Times New Roman" w:hAnsi="Times New Roman"/>
          <w:spacing w:val="-3"/>
          <w:sz w:val="28"/>
          <w:szCs w:val="28"/>
        </w:rPr>
        <w:t xml:space="preserve"> </w:t>
      </w:r>
      <w:r w:rsidRPr="0057220B">
        <w:rPr>
          <w:rFonts w:ascii="Times New Roman" w:hAnsi="Times New Roman"/>
          <w:sz w:val="28"/>
          <w:szCs w:val="28"/>
        </w:rPr>
        <w:t>роде,</w:t>
      </w:r>
      <w:r w:rsidRPr="0057220B">
        <w:rPr>
          <w:rFonts w:ascii="Times New Roman" w:hAnsi="Times New Roman"/>
          <w:spacing w:val="-2"/>
          <w:sz w:val="28"/>
          <w:szCs w:val="28"/>
        </w:rPr>
        <w:t xml:space="preserve"> </w:t>
      </w:r>
      <w:r w:rsidRPr="0057220B">
        <w:rPr>
          <w:rFonts w:ascii="Times New Roman" w:hAnsi="Times New Roman"/>
          <w:sz w:val="28"/>
          <w:szCs w:val="28"/>
        </w:rPr>
        <w:t>числе</w:t>
      </w:r>
      <w:r w:rsidRPr="0057220B">
        <w:rPr>
          <w:rFonts w:ascii="Times New Roman" w:hAnsi="Times New Roman"/>
          <w:spacing w:val="-3"/>
          <w:sz w:val="28"/>
          <w:szCs w:val="28"/>
        </w:rPr>
        <w:t xml:space="preserve"> </w:t>
      </w:r>
      <w:r w:rsidRPr="0057220B">
        <w:rPr>
          <w:rFonts w:ascii="Times New Roman" w:hAnsi="Times New Roman"/>
          <w:sz w:val="28"/>
          <w:szCs w:val="28"/>
        </w:rPr>
        <w:t>и</w:t>
      </w:r>
      <w:r w:rsidRPr="0057220B">
        <w:rPr>
          <w:rFonts w:ascii="Times New Roman" w:hAnsi="Times New Roman"/>
          <w:spacing w:val="-4"/>
          <w:sz w:val="28"/>
          <w:szCs w:val="28"/>
        </w:rPr>
        <w:t xml:space="preserve"> </w:t>
      </w:r>
      <w:r w:rsidRPr="0057220B">
        <w:rPr>
          <w:rFonts w:ascii="Times New Roman" w:hAnsi="Times New Roman"/>
          <w:sz w:val="28"/>
          <w:szCs w:val="28"/>
        </w:rPr>
        <w:t>падеже.</w:t>
      </w:r>
      <w:r w:rsidRPr="0057220B">
        <w:rPr>
          <w:rFonts w:ascii="Times New Roman" w:hAnsi="Times New Roman"/>
          <w:spacing w:val="-1"/>
          <w:sz w:val="28"/>
          <w:szCs w:val="28"/>
        </w:rPr>
        <w:t xml:space="preserve"> </w:t>
      </w:r>
      <w:r w:rsidRPr="0057220B">
        <w:rPr>
          <w:rFonts w:ascii="Times New Roman" w:hAnsi="Times New Roman"/>
          <w:sz w:val="28"/>
          <w:szCs w:val="28"/>
        </w:rPr>
        <w:t>Спряжение</w:t>
      </w:r>
      <w:r w:rsidRPr="0057220B">
        <w:rPr>
          <w:rFonts w:ascii="Times New Roman" w:hAnsi="Times New Roman"/>
          <w:spacing w:val="-1"/>
          <w:sz w:val="28"/>
          <w:szCs w:val="28"/>
        </w:rPr>
        <w:t xml:space="preserve"> </w:t>
      </w:r>
      <w:r w:rsidRPr="0057220B">
        <w:rPr>
          <w:rFonts w:ascii="Times New Roman" w:hAnsi="Times New Roman"/>
          <w:sz w:val="28"/>
          <w:szCs w:val="28"/>
        </w:rPr>
        <w:t>имен</w:t>
      </w:r>
      <w:r w:rsidRPr="0057220B">
        <w:rPr>
          <w:rFonts w:ascii="Times New Roman" w:hAnsi="Times New Roman"/>
          <w:spacing w:val="-1"/>
          <w:sz w:val="28"/>
          <w:szCs w:val="28"/>
        </w:rPr>
        <w:t xml:space="preserve"> </w:t>
      </w:r>
      <w:r w:rsidR="0057220B">
        <w:rPr>
          <w:rFonts w:ascii="Times New Roman" w:hAnsi="Times New Roman"/>
          <w:sz w:val="28"/>
          <w:szCs w:val="28"/>
        </w:rPr>
        <w:t xml:space="preserve">прилагательных. </w:t>
      </w:r>
      <w:r w:rsidRPr="0057220B">
        <w:rPr>
          <w:rFonts w:ascii="Times New Roman" w:hAnsi="Times New Roman"/>
          <w:sz w:val="28"/>
          <w:szCs w:val="28"/>
        </w:rPr>
        <w:t>Правописание родовых и падежных окончаний имен прилагательных в</w:t>
      </w:r>
      <w:r w:rsidRPr="0057220B">
        <w:rPr>
          <w:rFonts w:ascii="Times New Roman" w:hAnsi="Times New Roman"/>
          <w:spacing w:val="1"/>
          <w:sz w:val="28"/>
          <w:szCs w:val="28"/>
        </w:rPr>
        <w:t xml:space="preserve"> </w:t>
      </w:r>
      <w:r w:rsidRPr="0057220B">
        <w:rPr>
          <w:rFonts w:ascii="Times New Roman" w:hAnsi="Times New Roman"/>
          <w:sz w:val="28"/>
          <w:szCs w:val="28"/>
        </w:rPr>
        <w:t>единственном</w:t>
      </w:r>
      <w:r w:rsidRPr="0057220B">
        <w:rPr>
          <w:rFonts w:ascii="Times New Roman" w:hAnsi="Times New Roman"/>
          <w:spacing w:val="-1"/>
          <w:sz w:val="28"/>
          <w:szCs w:val="28"/>
        </w:rPr>
        <w:t xml:space="preserve"> </w:t>
      </w:r>
      <w:r w:rsidRPr="0057220B">
        <w:rPr>
          <w:rFonts w:ascii="Times New Roman" w:hAnsi="Times New Roman"/>
          <w:sz w:val="28"/>
          <w:szCs w:val="28"/>
        </w:rPr>
        <w:t>и множественном</w:t>
      </w:r>
      <w:r w:rsidRPr="0057220B">
        <w:rPr>
          <w:rFonts w:ascii="Times New Roman" w:hAnsi="Times New Roman"/>
          <w:spacing w:val="-4"/>
          <w:sz w:val="28"/>
          <w:szCs w:val="28"/>
        </w:rPr>
        <w:t xml:space="preserve"> </w:t>
      </w:r>
      <w:r w:rsidR="0057220B">
        <w:rPr>
          <w:rFonts w:ascii="Times New Roman" w:hAnsi="Times New Roman"/>
          <w:sz w:val="28"/>
          <w:szCs w:val="28"/>
        </w:rPr>
        <w:t>числе.</w:t>
      </w:r>
    </w:p>
    <w:p w:rsidR="0057220B" w:rsidRDefault="006E28D9" w:rsidP="0057220B">
      <w:pPr>
        <w:pStyle w:val="af7"/>
        <w:tabs>
          <w:tab w:val="left" w:pos="10206"/>
        </w:tabs>
        <w:spacing w:after="0" w:line="240" w:lineRule="auto"/>
        <w:ind w:right="114" w:firstLine="851"/>
        <w:jc w:val="both"/>
        <w:rPr>
          <w:rFonts w:ascii="Times New Roman" w:hAnsi="Times New Roman"/>
          <w:sz w:val="28"/>
          <w:szCs w:val="28"/>
        </w:rPr>
      </w:pPr>
      <w:r w:rsidRPr="0057220B">
        <w:rPr>
          <w:rFonts w:ascii="Times New Roman" w:hAnsi="Times New Roman"/>
          <w:b/>
          <w:i/>
          <w:sz w:val="28"/>
          <w:szCs w:val="28"/>
        </w:rPr>
        <w:t xml:space="preserve">Глагол </w:t>
      </w:r>
      <w:r w:rsidRPr="0057220B">
        <w:rPr>
          <w:rFonts w:ascii="Times New Roman" w:hAnsi="Times New Roman"/>
          <w:sz w:val="28"/>
          <w:szCs w:val="28"/>
        </w:rPr>
        <w:t>как часть речи. Изменение глагола по временам (настоящее,</w:t>
      </w:r>
      <w:r w:rsidRPr="0057220B">
        <w:rPr>
          <w:rFonts w:ascii="Times New Roman" w:hAnsi="Times New Roman"/>
          <w:spacing w:val="1"/>
          <w:sz w:val="28"/>
          <w:szCs w:val="28"/>
        </w:rPr>
        <w:t xml:space="preserve"> </w:t>
      </w:r>
      <w:r w:rsidRPr="0057220B">
        <w:rPr>
          <w:rFonts w:ascii="Times New Roman" w:hAnsi="Times New Roman"/>
          <w:sz w:val="28"/>
          <w:szCs w:val="28"/>
        </w:rPr>
        <w:t>прошедшее, будущее). Изменение глагола по лицам и числам. Правописание</w:t>
      </w:r>
      <w:r w:rsidRPr="0057220B">
        <w:rPr>
          <w:rFonts w:ascii="Times New Roman" w:hAnsi="Times New Roman"/>
          <w:spacing w:val="1"/>
          <w:sz w:val="28"/>
          <w:szCs w:val="28"/>
        </w:rPr>
        <w:t xml:space="preserve"> </w:t>
      </w:r>
      <w:r w:rsidRPr="0057220B">
        <w:rPr>
          <w:rFonts w:ascii="Times New Roman" w:hAnsi="Times New Roman"/>
          <w:sz w:val="28"/>
          <w:szCs w:val="28"/>
        </w:rPr>
        <w:t xml:space="preserve">окончаний глаголов 2-го лица </w:t>
      </w:r>
      <w:r w:rsidRPr="0057220B">
        <w:rPr>
          <w:rFonts w:ascii="Times New Roman" w:hAnsi="Times New Roman"/>
          <w:b/>
          <w:sz w:val="28"/>
          <w:szCs w:val="28"/>
        </w:rPr>
        <w:t>–шь</w:t>
      </w:r>
      <w:r w:rsidRPr="0057220B">
        <w:rPr>
          <w:rFonts w:ascii="Times New Roman" w:hAnsi="Times New Roman"/>
          <w:sz w:val="28"/>
          <w:szCs w:val="28"/>
        </w:rPr>
        <w:t xml:space="preserve">, </w:t>
      </w:r>
      <w:r w:rsidRPr="0057220B">
        <w:rPr>
          <w:rFonts w:ascii="Times New Roman" w:hAnsi="Times New Roman"/>
          <w:b/>
          <w:sz w:val="28"/>
          <w:szCs w:val="28"/>
        </w:rPr>
        <w:t>-шься</w:t>
      </w:r>
      <w:r w:rsidRPr="0057220B">
        <w:rPr>
          <w:rFonts w:ascii="Times New Roman" w:hAnsi="Times New Roman"/>
          <w:sz w:val="28"/>
          <w:szCs w:val="28"/>
        </w:rPr>
        <w:t xml:space="preserve">. Глаголы на </w:t>
      </w:r>
      <w:r w:rsidRPr="0057220B">
        <w:rPr>
          <w:rFonts w:ascii="Times New Roman" w:hAnsi="Times New Roman"/>
          <w:b/>
          <w:sz w:val="28"/>
          <w:szCs w:val="28"/>
        </w:rPr>
        <w:t xml:space="preserve">–ся </w:t>
      </w:r>
      <w:r w:rsidRPr="0057220B">
        <w:rPr>
          <w:rFonts w:ascii="Times New Roman" w:hAnsi="Times New Roman"/>
          <w:sz w:val="28"/>
          <w:szCs w:val="28"/>
        </w:rPr>
        <w:t>(</w:t>
      </w:r>
      <w:r w:rsidRPr="0057220B">
        <w:rPr>
          <w:rFonts w:ascii="Times New Roman" w:hAnsi="Times New Roman"/>
          <w:b/>
          <w:sz w:val="28"/>
          <w:szCs w:val="28"/>
        </w:rPr>
        <w:t>-сь</w:t>
      </w:r>
      <w:r w:rsidRPr="0057220B">
        <w:rPr>
          <w:rFonts w:ascii="Times New Roman" w:hAnsi="Times New Roman"/>
          <w:sz w:val="28"/>
          <w:szCs w:val="28"/>
        </w:rPr>
        <w:t>). Изменение</w:t>
      </w:r>
      <w:r w:rsidRPr="0057220B">
        <w:rPr>
          <w:rFonts w:ascii="Times New Roman" w:hAnsi="Times New Roman"/>
          <w:spacing w:val="1"/>
          <w:sz w:val="28"/>
          <w:szCs w:val="28"/>
        </w:rPr>
        <w:t xml:space="preserve"> </w:t>
      </w:r>
      <w:r w:rsidRPr="0057220B">
        <w:rPr>
          <w:rFonts w:ascii="Times New Roman" w:hAnsi="Times New Roman"/>
          <w:sz w:val="28"/>
          <w:szCs w:val="28"/>
        </w:rPr>
        <w:t>глаголов в прошедшем времени по родам и числам.</w:t>
      </w:r>
      <w:r w:rsidRPr="0057220B">
        <w:rPr>
          <w:rFonts w:ascii="Times New Roman" w:hAnsi="Times New Roman"/>
          <w:spacing w:val="1"/>
          <w:sz w:val="28"/>
          <w:szCs w:val="28"/>
        </w:rPr>
        <w:t xml:space="preserve"> </w:t>
      </w:r>
      <w:r w:rsidRPr="0057220B">
        <w:rPr>
          <w:rFonts w:ascii="Times New Roman" w:hAnsi="Times New Roman"/>
          <w:sz w:val="28"/>
          <w:szCs w:val="28"/>
        </w:rPr>
        <w:t>Неопределенная форма</w:t>
      </w:r>
      <w:r w:rsidRPr="0057220B">
        <w:rPr>
          <w:rFonts w:ascii="Times New Roman" w:hAnsi="Times New Roman"/>
          <w:spacing w:val="1"/>
          <w:sz w:val="28"/>
          <w:szCs w:val="28"/>
        </w:rPr>
        <w:t xml:space="preserve"> </w:t>
      </w:r>
      <w:r w:rsidRPr="0057220B">
        <w:rPr>
          <w:rFonts w:ascii="Times New Roman" w:hAnsi="Times New Roman"/>
          <w:sz w:val="28"/>
          <w:szCs w:val="28"/>
        </w:rPr>
        <w:t>глагола. Спряжение глаголов. Правописание безударных личных окончаний</w:t>
      </w:r>
      <w:r w:rsidRPr="0057220B">
        <w:rPr>
          <w:rFonts w:ascii="Times New Roman" w:hAnsi="Times New Roman"/>
          <w:spacing w:val="1"/>
          <w:sz w:val="28"/>
          <w:szCs w:val="28"/>
        </w:rPr>
        <w:t xml:space="preserve"> </w:t>
      </w:r>
      <w:r w:rsidRPr="0057220B">
        <w:rPr>
          <w:rFonts w:ascii="Times New Roman" w:hAnsi="Times New Roman"/>
          <w:sz w:val="28"/>
          <w:szCs w:val="28"/>
        </w:rPr>
        <w:t>глаголов</w:t>
      </w:r>
      <w:r w:rsidRPr="0057220B">
        <w:rPr>
          <w:rFonts w:ascii="Times New Roman" w:hAnsi="Times New Roman"/>
          <w:spacing w:val="1"/>
          <w:sz w:val="28"/>
          <w:szCs w:val="28"/>
        </w:rPr>
        <w:t xml:space="preserve"> </w:t>
      </w:r>
      <w:r w:rsidRPr="0057220B">
        <w:rPr>
          <w:rFonts w:ascii="Times New Roman" w:hAnsi="Times New Roman"/>
          <w:sz w:val="28"/>
          <w:szCs w:val="28"/>
        </w:rPr>
        <w:t>I</w:t>
      </w:r>
      <w:r w:rsidRPr="0057220B">
        <w:rPr>
          <w:rFonts w:ascii="Times New Roman" w:hAnsi="Times New Roman"/>
          <w:spacing w:val="1"/>
          <w:sz w:val="28"/>
          <w:szCs w:val="28"/>
        </w:rPr>
        <w:t xml:space="preserve"> </w:t>
      </w:r>
      <w:r w:rsidRPr="0057220B">
        <w:rPr>
          <w:rFonts w:ascii="Times New Roman" w:hAnsi="Times New Roman"/>
          <w:sz w:val="28"/>
          <w:szCs w:val="28"/>
        </w:rPr>
        <w:t>и</w:t>
      </w:r>
      <w:r w:rsidRPr="0057220B">
        <w:rPr>
          <w:rFonts w:ascii="Times New Roman" w:hAnsi="Times New Roman"/>
          <w:spacing w:val="1"/>
          <w:sz w:val="28"/>
          <w:szCs w:val="28"/>
        </w:rPr>
        <w:t xml:space="preserve"> </w:t>
      </w:r>
      <w:r w:rsidRPr="0057220B">
        <w:rPr>
          <w:rFonts w:ascii="Times New Roman" w:hAnsi="Times New Roman"/>
          <w:sz w:val="28"/>
          <w:szCs w:val="28"/>
        </w:rPr>
        <w:t>II</w:t>
      </w:r>
      <w:r w:rsidRPr="0057220B">
        <w:rPr>
          <w:rFonts w:ascii="Times New Roman" w:hAnsi="Times New Roman"/>
          <w:spacing w:val="1"/>
          <w:sz w:val="28"/>
          <w:szCs w:val="28"/>
        </w:rPr>
        <w:t xml:space="preserve"> </w:t>
      </w:r>
      <w:r w:rsidRPr="0057220B">
        <w:rPr>
          <w:rFonts w:ascii="Times New Roman" w:hAnsi="Times New Roman"/>
          <w:sz w:val="28"/>
          <w:szCs w:val="28"/>
        </w:rPr>
        <w:t>спряжения.</w:t>
      </w:r>
      <w:r w:rsidRPr="0057220B">
        <w:rPr>
          <w:rFonts w:ascii="Times New Roman" w:hAnsi="Times New Roman"/>
          <w:spacing w:val="1"/>
          <w:sz w:val="28"/>
          <w:szCs w:val="28"/>
        </w:rPr>
        <w:t xml:space="preserve"> </w:t>
      </w:r>
      <w:r w:rsidRPr="0057220B">
        <w:rPr>
          <w:rFonts w:ascii="Times New Roman" w:hAnsi="Times New Roman"/>
          <w:sz w:val="28"/>
          <w:szCs w:val="28"/>
        </w:rPr>
        <w:t>Правописание</w:t>
      </w:r>
      <w:r w:rsidRPr="0057220B">
        <w:rPr>
          <w:rFonts w:ascii="Times New Roman" w:hAnsi="Times New Roman"/>
          <w:spacing w:val="1"/>
          <w:sz w:val="28"/>
          <w:szCs w:val="28"/>
        </w:rPr>
        <w:t xml:space="preserve"> </w:t>
      </w:r>
      <w:r w:rsidRPr="0057220B">
        <w:rPr>
          <w:rFonts w:ascii="Times New Roman" w:hAnsi="Times New Roman"/>
          <w:sz w:val="28"/>
          <w:szCs w:val="28"/>
        </w:rPr>
        <w:t>глаголов</w:t>
      </w:r>
      <w:r w:rsidRPr="0057220B">
        <w:rPr>
          <w:rFonts w:ascii="Times New Roman" w:hAnsi="Times New Roman"/>
          <w:spacing w:val="1"/>
          <w:sz w:val="28"/>
          <w:szCs w:val="28"/>
        </w:rPr>
        <w:t xml:space="preserve"> </w:t>
      </w:r>
      <w:r w:rsidRPr="0057220B">
        <w:rPr>
          <w:rFonts w:ascii="Times New Roman" w:hAnsi="Times New Roman"/>
          <w:sz w:val="28"/>
          <w:szCs w:val="28"/>
        </w:rPr>
        <w:t>с</w:t>
      </w:r>
      <w:r w:rsidRPr="0057220B">
        <w:rPr>
          <w:rFonts w:ascii="Times New Roman" w:hAnsi="Times New Roman"/>
          <w:spacing w:val="1"/>
          <w:sz w:val="28"/>
          <w:szCs w:val="28"/>
        </w:rPr>
        <w:t xml:space="preserve"> </w:t>
      </w:r>
      <w:r w:rsidRPr="0057220B">
        <w:rPr>
          <w:rFonts w:ascii="Times New Roman" w:hAnsi="Times New Roman"/>
          <w:b/>
          <w:sz w:val="28"/>
          <w:szCs w:val="28"/>
        </w:rPr>
        <w:t>–ться</w:t>
      </w:r>
      <w:r w:rsidRPr="0057220B">
        <w:rPr>
          <w:rFonts w:ascii="Times New Roman" w:hAnsi="Times New Roman"/>
          <w:sz w:val="28"/>
          <w:szCs w:val="28"/>
        </w:rPr>
        <w:t>,</w:t>
      </w:r>
      <w:r w:rsidRPr="0057220B">
        <w:rPr>
          <w:rFonts w:ascii="Times New Roman" w:hAnsi="Times New Roman"/>
          <w:spacing w:val="1"/>
          <w:sz w:val="28"/>
          <w:szCs w:val="28"/>
        </w:rPr>
        <w:t xml:space="preserve"> </w:t>
      </w:r>
      <w:r w:rsidRPr="0057220B">
        <w:rPr>
          <w:rFonts w:ascii="Times New Roman" w:hAnsi="Times New Roman"/>
          <w:b/>
          <w:sz w:val="28"/>
          <w:szCs w:val="28"/>
        </w:rPr>
        <w:t>-тся</w:t>
      </w:r>
      <w:r w:rsidRPr="0057220B">
        <w:rPr>
          <w:rFonts w:ascii="Times New Roman" w:hAnsi="Times New Roman"/>
          <w:sz w:val="28"/>
          <w:szCs w:val="28"/>
        </w:rPr>
        <w:t>.</w:t>
      </w:r>
      <w:r w:rsidRPr="0057220B">
        <w:rPr>
          <w:rFonts w:ascii="Times New Roman" w:hAnsi="Times New Roman"/>
          <w:spacing w:val="1"/>
          <w:sz w:val="28"/>
          <w:szCs w:val="28"/>
        </w:rPr>
        <w:t xml:space="preserve"> </w:t>
      </w:r>
      <w:r w:rsidRPr="0057220B">
        <w:rPr>
          <w:rFonts w:ascii="Times New Roman" w:hAnsi="Times New Roman"/>
          <w:sz w:val="28"/>
          <w:szCs w:val="28"/>
        </w:rPr>
        <w:t>Повелительная форма глагола. Правописание глаголов повелительной формы</w:t>
      </w:r>
      <w:r w:rsidRPr="0057220B">
        <w:rPr>
          <w:rFonts w:ascii="Times New Roman" w:hAnsi="Times New Roman"/>
          <w:spacing w:val="-67"/>
          <w:sz w:val="28"/>
          <w:szCs w:val="28"/>
        </w:rPr>
        <w:t xml:space="preserve"> </w:t>
      </w:r>
      <w:r w:rsidRPr="0057220B">
        <w:rPr>
          <w:rFonts w:ascii="Times New Roman" w:hAnsi="Times New Roman"/>
          <w:sz w:val="28"/>
          <w:szCs w:val="28"/>
        </w:rPr>
        <w:t>единственного</w:t>
      </w:r>
      <w:r w:rsidRPr="0057220B">
        <w:rPr>
          <w:rFonts w:ascii="Times New Roman" w:hAnsi="Times New Roman"/>
          <w:spacing w:val="1"/>
          <w:sz w:val="28"/>
          <w:szCs w:val="28"/>
        </w:rPr>
        <w:t xml:space="preserve"> </w:t>
      </w:r>
      <w:r w:rsidRPr="0057220B">
        <w:rPr>
          <w:rFonts w:ascii="Times New Roman" w:hAnsi="Times New Roman"/>
          <w:sz w:val="28"/>
          <w:szCs w:val="28"/>
        </w:rPr>
        <w:t>и</w:t>
      </w:r>
      <w:r w:rsidRPr="0057220B">
        <w:rPr>
          <w:rFonts w:ascii="Times New Roman" w:hAnsi="Times New Roman"/>
          <w:spacing w:val="1"/>
          <w:sz w:val="28"/>
          <w:szCs w:val="28"/>
        </w:rPr>
        <w:t xml:space="preserve"> </w:t>
      </w:r>
      <w:r w:rsidRPr="0057220B">
        <w:rPr>
          <w:rFonts w:ascii="Times New Roman" w:hAnsi="Times New Roman"/>
          <w:sz w:val="28"/>
          <w:szCs w:val="28"/>
        </w:rPr>
        <w:t>множественного</w:t>
      </w:r>
      <w:r w:rsidRPr="0057220B">
        <w:rPr>
          <w:rFonts w:ascii="Times New Roman" w:hAnsi="Times New Roman"/>
          <w:spacing w:val="1"/>
          <w:sz w:val="28"/>
          <w:szCs w:val="28"/>
        </w:rPr>
        <w:t xml:space="preserve"> </w:t>
      </w:r>
      <w:r w:rsidRPr="0057220B">
        <w:rPr>
          <w:rFonts w:ascii="Times New Roman" w:hAnsi="Times New Roman"/>
          <w:sz w:val="28"/>
          <w:szCs w:val="28"/>
        </w:rPr>
        <w:t>числа.</w:t>
      </w:r>
      <w:r w:rsidRPr="0057220B">
        <w:rPr>
          <w:rFonts w:ascii="Times New Roman" w:hAnsi="Times New Roman"/>
          <w:spacing w:val="1"/>
          <w:sz w:val="28"/>
          <w:szCs w:val="28"/>
        </w:rPr>
        <w:t xml:space="preserve"> </w:t>
      </w:r>
      <w:r w:rsidRPr="0057220B">
        <w:rPr>
          <w:rFonts w:ascii="Times New Roman" w:hAnsi="Times New Roman"/>
          <w:sz w:val="28"/>
          <w:szCs w:val="28"/>
        </w:rPr>
        <w:t>Правописание</w:t>
      </w:r>
      <w:r w:rsidRPr="0057220B">
        <w:rPr>
          <w:rFonts w:ascii="Times New Roman" w:hAnsi="Times New Roman"/>
          <w:spacing w:val="1"/>
          <w:sz w:val="28"/>
          <w:szCs w:val="28"/>
        </w:rPr>
        <w:t xml:space="preserve"> </w:t>
      </w:r>
      <w:r w:rsidRPr="0057220B">
        <w:rPr>
          <w:rFonts w:ascii="Times New Roman" w:hAnsi="Times New Roman"/>
          <w:sz w:val="28"/>
          <w:szCs w:val="28"/>
        </w:rPr>
        <w:t>частицы</w:t>
      </w:r>
      <w:r w:rsidRPr="0057220B">
        <w:rPr>
          <w:rFonts w:ascii="Times New Roman" w:hAnsi="Times New Roman"/>
          <w:spacing w:val="1"/>
          <w:sz w:val="28"/>
          <w:szCs w:val="28"/>
        </w:rPr>
        <w:t xml:space="preserve"> </w:t>
      </w:r>
      <w:r w:rsidRPr="0057220B">
        <w:rPr>
          <w:rFonts w:ascii="Times New Roman" w:hAnsi="Times New Roman"/>
          <w:sz w:val="28"/>
          <w:szCs w:val="28"/>
        </w:rPr>
        <w:t>НЕ</w:t>
      </w:r>
      <w:r w:rsidRPr="0057220B">
        <w:rPr>
          <w:rFonts w:ascii="Times New Roman" w:hAnsi="Times New Roman"/>
          <w:spacing w:val="1"/>
          <w:sz w:val="28"/>
          <w:szCs w:val="28"/>
        </w:rPr>
        <w:t xml:space="preserve"> </w:t>
      </w:r>
      <w:r w:rsidRPr="0057220B">
        <w:rPr>
          <w:rFonts w:ascii="Times New Roman" w:hAnsi="Times New Roman"/>
          <w:sz w:val="28"/>
          <w:szCs w:val="28"/>
        </w:rPr>
        <w:t>с</w:t>
      </w:r>
      <w:r w:rsidRPr="0057220B">
        <w:rPr>
          <w:rFonts w:ascii="Times New Roman" w:hAnsi="Times New Roman"/>
          <w:spacing w:val="-67"/>
          <w:sz w:val="28"/>
          <w:szCs w:val="28"/>
        </w:rPr>
        <w:t xml:space="preserve"> </w:t>
      </w:r>
      <w:r w:rsidRPr="0057220B">
        <w:rPr>
          <w:rFonts w:ascii="Times New Roman" w:hAnsi="Times New Roman"/>
          <w:sz w:val="28"/>
          <w:szCs w:val="28"/>
        </w:rPr>
        <w:t>глаголами.</w:t>
      </w:r>
    </w:p>
    <w:p w:rsidR="0057220B" w:rsidRDefault="006E28D9" w:rsidP="0057220B">
      <w:pPr>
        <w:pStyle w:val="af7"/>
        <w:tabs>
          <w:tab w:val="left" w:pos="10206"/>
        </w:tabs>
        <w:spacing w:line="240" w:lineRule="auto"/>
        <w:ind w:right="114" w:firstLine="851"/>
        <w:jc w:val="both"/>
        <w:rPr>
          <w:rFonts w:ascii="Times New Roman" w:hAnsi="Times New Roman"/>
          <w:sz w:val="28"/>
          <w:szCs w:val="28"/>
        </w:rPr>
      </w:pPr>
      <w:r w:rsidRPr="0057220B">
        <w:rPr>
          <w:rFonts w:ascii="Times New Roman" w:hAnsi="Times New Roman"/>
          <w:b/>
          <w:i/>
          <w:sz w:val="28"/>
          <w:szCs w:val="28"/>
        </w:rPr>
        <w:lastRenderedPageBreak/>
        <w:t>Местоимение</w:t>
      </w:r>
      <w:r w:rsidRPr="0057220B">
        <w:rPr>
          <w:rFonts w:ascii="Times New Roman" w:hAnsi="Times New Roman"/>
          <w:sz w:val="28"/>
          <w:szCs w:val="28"/>
        </w:rPr>
        <w:t>. Понятие о местоимении. Значение местоимений в речи.</w:t>
      </w:r>
      <w:r w:rsidRPr="0057220B">
        <w:rPr>
          <w:rFonts w:ascii="Times New Roman" w:hAnsi="Times New Roman"/>
          <w:spacing w:val="-67"/>
          <w:sz w:val="28"/>
          <w:szCs w:val="28"/>
        </w:rPr>
        <w:t xml:space="preserve"> </w:t>
      </w:r>
      <w:r w:rsidRPr="0057220B">
        <w:rPr>
          <w:rFonts w:ascii="Times New Roman" w:hAnsi="Times New Roman"/>
          <w:sz w:val="28"/>
          <w:szCs w:val="28"/>
        </w:rPr>
        <w:t>Личные местоимения единственного и множественного числа. Лицо и число</w:t>
      </w:r>
      <w:r w:rsidRPr="0057220B">
        <w:rPr>
          <w:rFonts w:ascii="Times New Roman" w:hAnsi="Times New Roman"/>
          <w:spacing w:val="1"/>
          <w:sz w:val="28"/>
          <w:szCs w:val="28"/>
        </w:rPr>
        <w:t xml:space="preserve"> </w:t>
      </w:r>
      <w:r w:rsidRPr="0057220B">
        <w:rPr>
          <w:rFonts w:ascii="Times New Roman" w:hAnsi="Times New Roman"/>
          <w:sz w:val="28"/>
          <w:szCs w:val="28"/>
        </w:rPr>
        <w:t>местоимений.</w:t>
      </w:r>
      <w:r w:rsidRPr="0057220B">
        <w:rPr>
          <w:rFonts w:ascii="Times New Roman" w:hAnsi="Times New Roman"/>
          <w:spacing w:val="-4"/>
          <w:sz w:val="28"/>
          <w:szCs w:val="28"/>
        </w:rPr>
        <w:t xml:space="preserve"> </w:t>
      </w:r>
      <w:r w:rsidRPr="0057220B">
        <w:rPr>
          <w:rFonts w:ascii="Times New Roman" w:hAnsi="Times New Roman"/>
          <w:sz w:val="28"/>
          <w:szCs w:val="28"/>
        </w:rPr>
        <w:t>Склонение</w:t>
      </w:r>
      <w:r w:rsidRPr="0057220B">
        <w:rPr>
          <w:rFonts w:ascii="Times New Roman" w:hAnsi="Times New Roman"/>
          <w:spacing w:val="-2"/>
          <w:sz w:val="28"/>
          <w:szCs w:val="28"/>
        </w:rPr>
        <w:t xml:space="preserve"> </w:t>
      </w:r>
      <w:r w:rsidRPr="0057220B">
        <w:rPr>
          <w:rFonts w:ascii="Times New Roman" w:hAnsi="Times New Roman"/>
          <w:sz w:val="28"/>
          <w:szCs w:val="28"/>
        </w:rPr>
        <w:t>местоимений.</w:t>
      </w:r>
      <w:r w:rsidRPr="0057220B">
        <w:rPr>
          <w:rFonts w:ascii="Times New Roman" w:hAnsi="Times New Roman"/>
          <w:spacing w:val="-5"/>
          <w:sz w:val="28"/>
          <w:szCs w:val="28"/>
        </w:rPr>
        <w:t xml:space="preserve"> </w:t>
      </w:r>
      <w:r w:rsidRPr="0057220B">
        <w:rPr>
          <w:rFonts w:ascii="Times New Roman" w:hAnsi="Times New Roman"/>
          <w:sz w:val="28"/>
          <w:szCs w:val="28"/>
        </w:rPr>
        <w:t>Правописание</w:t>
      </w:r>
      <w:r w:rsidRPr="0057220B">
        <w:rPr>
          <w:rFonts w:ascii="Times New Roman" w:hAnsi="Times New Roman"/>
          <w:spacing w:val="-2"/>
          <w:sz w:val="28"/>
          <w:szCs w:val="28"/>
        </w:rPr>
        <w:t xml:space="preserve"> </w:t>
      </w:r>
      <w:r w:rsidRPr="0057220B">
        <w:rPr>
          <w:rFonts w:ascii="Times New Roman" w:hAnsi="Times New Roman"/>
          <w:sz w:val="28"/>
          <w:szCs w:val="28"/>
        </w:rPr>
        <w:t>личных</w:t>
      </w:r>
      <w:r w:rsidRPr="0057220B">
        <w:rPr>
          <w:rFonts w:ascii="Times New Roman" w:hAnsi="Times New Roman"/>
          <w:spacing w:val="-1"/>
          <w:sz w:val="28"/>
          <w:szCs w:val="28"/>
        </w:rPr>
        <w:t xml:space="preserve"> </w:t>
      </w:r>
      <w:r w:rsidRPr="0057220B">
        <w:rPr>
          <w:rFonts w:ascii="Times New Roman" w:hAnsi="Times New Roman"/>
          <w:sz w:val="28"/>
          <w:szCs w:val="28"/>
        </w:rPr>
        <w:t>местоимений.</w:t>
      </w:r>
    </w:p>
    <w:p w:rsidR="0057220B" w:rsidRDefault="006E28D9" w:rsidP="0057220B">
      <w:pPr>
        <w:pStyle w:val="af7"/>
        <w:tabs>
          <w:tab w:val="left" w:pos="10206"/>
        </w:tabs>
        <w:spacing w:after="0" w:line="240" w:lineRule="auto"/>
        <w:ind w:right="114" w:firstLine="851"/>
        <w:jc w:val="both"/>
        <w:rPr>
          <w:rFonts w:ascii="Times New Roman" w:hAnsi="Times New Roman"/>
          <w:sz w:val="28"/>
          <w:szCs w:val="28"/>
        </w:rPr>
      </w:pPr>
      <w:r w:rsidRPr="0057220B">
        <w:rPr>
          <w:rFonts w:ascii="Times New Roman" w:hAnsi="Times New Roman"/>
          <w:b/>
          <w:i/>
          <w:sz w:val="28"/>
          <w:szCs w:val="28"/>
        </w:rPr>
        <w:t>Имя числительное</w:t>
      </w:r>
      <w:r w:rsidRPr="0057220B">
        <w:rPr>
          <w:rFonts w:ascii="Times New Roman" w:hAnsi="Times New Roman"/>
          <w:sz w:val="28"/>
          <w:szCs w:val="28"/>
        </w:rPr>
        <w:t>. Понятие об имени числительном. Числительные</w:t>
      </w:r>
      <w:r w:rsidRPr="0057220B">
        <w:rPr>
          <w:rFonts w:ascii="Times New Roman" w:hAnsi="Times New Roman"/>
          <w:spacing w:val="1"/>
          <w:sz w:val="28"/>
          <w:szCs w:val="28"/>
        </w:rPr>
        <w:t xml:space="preserve"> </w:t>
      </w:r>
      <w:r w:rsidRPr="0057220B">
        <w:rPr>
          <w:rFonts w:ascii="Times New Roman" w:hAnsi="Times New Roman"/>
          <w:sz w:val="28"/>
          <w:szCs w:val="28"/>
        </w:rPr>
        <w:t>количественные</w:t>
      </w:r>
      <w:r w:rsidRPr="0057220B">
        <w:rPr>
          <w:rFonts w:ascii="Times New Roman" w:hAnsi="Times New Roman"/>
          <w:spacing w:val="-5"/>
          <w:sz w:val="28"/>
          <w:szCs w:val="28"/>
        </w:rPr>
        <w:t xml:space="preserve"> </w:t>
      </w:r>
      <w:r w:rsidRPr="0057220B">
        <w:rPr>
          <w:rFonts w:ascii="Times New Roman" w:hAnsi="Times New Roman"/>
          <w:sz w:val="28"/>
          <w:szCs w:val="28"/>
        </w:rPr>
        <w:t>и</w:t>
      </w:r>
      <w:r w:rsidRPr="0057220B">
        <w:rPr>
          <w:rFonts w:ascii="Times New Roman" w:hAnsi="Times New Roman"/>
          <w:spacing w:val="-1"/>
          <w:sz w:val="28"/>
          <w:szCs w:val="28"/>
        </w:rPr>
        <w:t xml:space="preserve"> </w:t>
      </w:r>
      <w:r w:rsidRPr="0057220B">
        <w:rPr>
          <w:rFonts w:ascii="Times New Roman" w:hAnsi="Times New Roman"/>
          <w:sz w:val="28"/>
          <w:szCs w:val="28"/>
        </w:rPr>
        <w:t>порядковые.</w:t>
      </w:r>
      <w:r w:rsidRPr="0057220B">
        <w:rPr>
          <w:rFonts w:ascii="Times New Roman" w:hAnsi="Times New Roman"/>
          <w:spacing w:val="-3"/>
          <w:sz w:val="28"/>
          <w:szCs w:val="28"/>
        </w:rPr>
        <w:t xml:space="preserve"> </w:t>
      </w:r>
      <w:r w:rsidRPr="0057220B">
        <w:rPr>
          <w:rFonts w:ascii="Times New Roman" w:hAnsi="Times New Roman"/>
          <w:sz w:val="28"/>
          <w:szCs w:val="28"/>
        </w:rPr>
        <w:t>Правописание</w:t>
      </w:r>
      <w:r w:rsidRPr="0057220B">
        <w:rPr>
          <w:rFonts w:ascii="Times New Roman" w:hAnsi="Times New Roman"/>
          <w:spacing w:val="-1"/>
          <w:sz w:val="28"/>
          <w:szCs w:val="28"/>
        </w:rPr>
        <w:t xml:space="preserve"> </w:t>
      </w:r>
      <w:r w:rsidRPr="0057220B">
        <w:rPr>
          <w:rFonts w:ascii="Times New Roman" w:hAnsi="Times New Roman"/>
          <w:sz w:val="28"/>
          <w:szCs w:val="28"/>
        </w:rPr>
        <w:t>числительных.</w:t>
      </w:r>
    </w:p>
    <w:p w:rsidR="0057220B" w:rsidRDefault="006E28D9" w:rsidP="0057220B">
      <w:pPr>
        <w:pStyle w:val="af7"/>
        <w:tabs>
          <w:tab w:val="left" w:pos="10206"/>
        </w:tabs>
        <w:spacing w:after="0" w:line="240" w:lineRule="auto"/>
        <w:ind w:right="114" w:firstLine="851"/>
        <w:jc w:val="both"/>
        <w:rPr>
          <w:rFonts w:ascii="Times New Roman" w:hAnsi="Times New Roman"/>
          <w:sz w:val="28"/>
          <w:szCs w:val="28"/>
        </w:rPr>
      </w:pPr>
      <w:r w:rsidRPr="0057220B">
        <w:rPr>
          <w:rFonts w:ascii="Times New Roman" w:hAnsi="Times New Roman"/>
          <w:b/>
          <w:i/>
          <w:sz w:val="28"/>
          <w:szCs w:val="28"/>
        </w:rPr>
        <w:t xml:space="preserve">Наречие. </w:t>
      </w:r>
      <w:r w:rsidRPr="0057220B">
        <w:rPr>
          <w:rFonts w:ascii="Times New Roman" w:hAnsi="Times New Roman"/>
          <w:sz w:val="28"/>
          <w:szCs w:val="28"/>
        </w:rPr>
        <w:t>Понятие о наречии. Наречия, обозначающие время, место,</w:t>
      </w:r>
      <w:r w:rsidRPr="0057220B">
        <w:rPr>
          <w:rFonts w:ascii="Times New Roman" w:hAnsi="Times New Roman"/>
          <w:spacing w:val="1"/>
          <w:sz w:val="28"/>
          <w:szCs w:val="28"/>
        </w:rPr>
        <w:t xml:space="preserve"> </w:t>
      </w:r>
      <w:r w:rsidRPr="0057220B">
        <w:rPr>
          <w:rFonts w:ascii="Times New Roman" w:hAnsi="Times New Roman"/>
          <w:sz w:val="28"/>
          <w:szCs w:val="28"/>
        </w:rPr>
        <w:t>способ</w:t>
      </w:r>
      <w:r w:rsidRPr="0057220B">
        <w:rPr>
          <w:rFonts w:ascii="Times New Roman" w:hAnsi="Times New Roman"/>
          <w:spacing w:val="-3"/>
          <w:sz w:val="28"/>
          <w:szCs w:val="28"/>
        </w:rPr>
        <w:t xml:space="preserve"> </w:t>
      </w:r>
      <w:r w:rsidR="0057220B">
        <w:rPr>
          <w:rFonts w:ascii="Times New Roman" w:hAnsi="Times New Roman"/>
          <w:sz w:val="28"/>
          <w:szCs w:val="28"/>
        </w:rPr>
        <w:t>действия. Правописание наречий.</w:t>
      </w:r>
    </w:p>
    <w:p w:rsidR="0057220B" w:rsidRDefault="006E28D9" w:rsidP="0057220B">
      <w:pPr>
        <w:pStyle w:val="af7"/>
        <w:tabs>
          <w:tab w:val="left" w:pos="10206"/>
        </w:tabs>
        <w:spacing w:after="0" w:line="240" w:lineRule="auto"/>
        <w:ind w:right="114" w:firstLine="851"/>
        <w:jc w:val="both"/>
        <w:rPr>
          <w:rFonts w:ascii="Times New Roman" w:hAnsi="Times New Roman"/>
          <w:sz w:val="28"/>
          <w:szCs w:val="28"/>
        </w:rPr>
      </w:pPr>
      <w:r w:rsidRPr="0057220B">
        <w:rPr>
          <w:rFonts w:ascii="Times New Roman" w:hAnsi="Times New Roman"/>
          <w:b/>
          <w:sz w:val="28"/>
          <w:szCs w:val="28"/>
        </w:rPr>
        <w:t>Синтаксис.</w:t>
      </w:r>
      <w:r w:rsidRPr="0057220B">
        <w:rPr>
          <w:rFonts w:ascii="Times New Roman" w:hAnsi="Times New Roman"/>
          <w:b/>
          <w:spacing w:val="1"/>
          <w:sz w:val="28"/>
          <w:szCs w:val="28"/>
        </w:rPr>
        <w:t xml:space="preserve"> </w:t>
      </w:r>
      <w:r w:rsidRPr="0057220B">
        <w:rPr>
          <w:rFonts w:ascii="Times New Roman" w:hAnsi="Times New Roman"/>
          <w:sz w:val="28"/>
          <w:szCs w:val="28"/>
        </w:rPr>
        <w:t>Словосочетание.</w:t>
      </w:r>
      <w:r w:rsidRPr="0057220B">
        <w:rPr>
          <w:rFonts w:ascii="Times New Roman" w:hAnsi="Times New Roman"/>
          <w:spacing w:val="1"/>
          <w:sz w:val="28"/>
          <w:szCs w:val="28"/>
        </w:rPr>
        <w:t xml:space="preserve"> </w:t>
      </w:r>
      <w:r w:rsidRPr="0057220B">
        <w:rPr>
          <w:rFonts w:ascii="Times New Roman" w:hAnsi="Times New Roman"/>
          <w:sz w:val="28"/>
          <w:szCs w:val="28"/>
        </w:rPr>
        <w:t>Предложение.</w:t>
      </w:r>
      <w:r w:rsidRPr="0057220B">
        <w:rPr>
          <w:rFonts w:ascii="Times New Roman" w:hAnsi="Times New Roman"/>
          <w:spacing w:val="1"/>
          <w:sz w:val="28"/>
          <w:szCs w:val="28"/>
        </w:rPr>
        <w:t xml:space="preserve"> </w:t>
      </w:r>
      <w:r w:rsidRPr="0057220B">
        <w:rPr>
          <w:rFonts w:ascii="Times New Roman" w:hAnsi="Times New Roman"/>
          <w:sz w:val="28"/>
          <w:szCs w:val="28"/>
        </w:rPr>
        <w:t>Простые</w:t>
      </w:r>
      <w:r w:rsidRPr="0057220B">
        <w:rPr>
          <w:rFonts w:ascii="Times New Roman" w:hAnsi="Times New Roman"/>
          <w:spacing w:val="1"/>
          <w:sz w:val="28"/>
          <w:szCs w:val="28"/>
        </w:rPr>
        <w:t xml:space="preserve"> </w:t>
      </w:r>
      <w:r w:rsidRPr="0057220B">
        <w:rPr>
          <w:rFonts w:ascii="Times New Roman" w:hAnsi="Times New Roman"/>
          <w:sz w:val="28"/>
          <w:szCs w:val="28"/>
        </w:rPr>
        <w:t>и</w:t>
      </w:r>
      <w:r w:rsidRPr="0057220B">
        <w:rPr>
          <w:rFonts w:ascii="Times New Roman" w:hAnsi="Times New Roman"/>
          <w:spacing w:val="1"/>
          <w:sz w:val="28"/>
          <w:szCs w:val="28"/>
        </w:rPr>
        <w:t xml:space="preserve"> </w:t>
      </w:r>
      <w:r w:rsidRPr="0057220B">
        <w:rPr>
          <w:rFonts w:ascii="Times New Roman" w:hAnsi="Times New Roman"/>
          <w:sz w:val="28"/>
          <w:szCs w:val="28"/>
        </w:rPr>
        <w:t>сложные</w:t>
      </w:r>
      <w:r w:rsidRPr="0057220B">
        <w:rPr>
          <w:rFonts w:ascii="Times New Roman" w:hAnsi="Times New Roman"/>
          <w:spacing w:val="1"/>
          <w:sz w:val="28"/>
          <w:szCs w:val="28"/>
        </w:rPr>
        <w:t xml:space="preserve"> </w:t>
      </w:r>
      <w:r w:rsidRPr="0057220B">
        <w:rPr>
          <w:rFonts w:ascii="Times New Roman" w:hAnsi="Times New Roman"/>
          <w:sz w:val="28"/>
          <w:szCs w:val="28"/>
        </w:rPr>
        <w:t>предложения.</w:t>
      </w:r>
      <w:r w:rsidRPr="0057220B">
        <w:rPr>
          <w:rFonts w:ascii="Times New Roman" w:hAnsi="Times New Roman"/>
          <w:spacing w:val="1"/>
          <w:sz w:val="28"/>
          <w:szCs w:val="28"/>
        </w:rPr>
        <w:t xml:space="preserve"> </w:t>
      </w:r>
      <w:r w:rsidRPr="0057220B">
        <w:rPr>
          <w:rFonts w:ascii="Times New Roman" w:hAnsi="Times New Roman"/>
          <w:sz w:val="28"/>
          <w:szCs w:val="28"/>
        </w:rPr>
        <w:t>Повествовательные,</w:t>
      </w:r>
      <w:r w:rsidRPr="0057220B">
        <w:rPr>
          <w:rFonts w:ascii="Times New Roman" w:hAnsi="Times New Roman"/>
          <w:spacing w:val="1"/>
          <w:sz w:val="28"/>
          <w:szCs w:val="28"/>
        </w:rPr>
        <w:t xml:space="preserve"> </w:t>
      </w:r>
      <w:r w:rsidRPr="0057220B">
        <w:rPr>
          <w:rFonts w:ascii="Times New Roman" w:hAnsi="Times New Roman"/>
          <w:sz w:val="28"/>
          <w:szCs w:val="28"/>
        </w:rPr>
        <w:t>вопросительные</w:t>
      </w:r>
      <w:r w:rsidRPr="0057220B">
        <w:rPr>
          <w:rFonts w:ascii="Times New Roman" w:hAnsi="Times New Roman"/>
          <w:spacing w:val="1"/>
          <w:sz w:val="28"/>
          <w:szCs w:val="28"/>
        </w:rPr>
        <w:t xml:space="preserve"> </w:t>
      </w:r>
      <w:r w:rsidRPr="0057220B">
        <w:rPr>
          <w:rFonts w:ascii="Times New Roman" w:hAnsi="Times New Roman"/>
          <w:sz w:val="28"/>
          <w:szCs w:val="28"/>
        </w:rPr>
        <w:t>и</w:t>
      </w:r>
      <w:r w:rsidRPr="0057220B">
        <w:rPr>
          <w:rFonts w:ascii="Times New Roman" w:hAnsi="Times New Roman"/>
          <w:spacing w:val="1"/>
          <w:sz w:val="28"/>
          <w:szCs w:val="28"/>
        </w:rPr>
        <w:t xml:space="preserve"> </w:t>
      </w:r>
      <w:r w:rsidRPr="0057220B">
        <w:rPr>
          <w:rFonts w:ascii="Times New Roman" w:hAnsi="Times New Roman"/>
          <w:sz w:val="28"/>
          <w:szCs w:val="28"/>
        </w:rPr>
        <w:t>восклицательные</w:t>
      </w:r>
      <w:r w:rsidRPr="0057220B">
        <w:rPr>
          <w:rFonts w:ascii="Times New Roman" w:hAnsi="Times New Roman"/>
          <w:spacing w:val="1"/>
          <w:sz w:val="28"/>
          <w:szCs w:val="28"/>
        </w:rPr>
        <w:t xml:space="preserve"> </w:t>
      </w:r>
      <w:r w:rsidRPr="0057220B">
        <w:rPr>
          <w:rFonts w:ascii="Times New Roman" w:hAnsi="Times New Roman"/>
          <w:sz w:val="28"/>
          <w:szCs w:val="28"/>
        </w:rPr>
        <w:t>предложения.</w:t>
      </w:r>
      <w:r w:rsidRPr="0057220B">
        <w:rPr>
          <w:rFonts w:ascii="Times New Roman" w:hAnsi="Times New Roman"/>
          <w:spacing w:val="1"/>
          <w:sz w:val="28"/>
          <w:szCs w:val="28"/>
        </w:rPr>
        <w:t xml:space="preserve"> </w:t>
      </w:r>
      <w:r w:rsidRPr="0057220B">
        <w:rPr>
          <w:rFonts w:ascii="Times New Roman" w:hAnsi="Times New Roman"/>
          <w:sz w:val="28"/>
          <w:szCs w:val="28"/>
        </w:rPr>
        <w:t>Знаки</w:t>
      </w:r>
      <w:r w:rsidRPr="0057220B">
        <w:rPr>
          <w:rFonts w:ascii="Times New Roman" w:hAnsi="Times New Roman"/>
          <w:spacing w:val="1"/>
          <w:sz w:val="28"/>
          <w:szCs w:val="28"/>
        </w:rPr>
        <w:t xml:space="preserve"> </w:t>
      </w:r>
      <w:r w:rsidRPr="0057220B">
        <w:rPr>
          <w:rFonts w:ascii="Times New Roman" w:hAnsi="Times New Roman"/>
          <w:sz w:val="28"/>
          <w:szCs w:val="28"/>
        </w:rPr>
        <w:t>препинания</w:t>
      </w:r>
      <w:r w:rsidRPr="0057220B">
        <w:rPr>
          <w:rFonts w:ascii="Times New Roman" w:hAnsi="Times New Roman"/>
          <w:spacing w:val="1"/>
          <w:sz w:val="28"/>
          <w:szCs w:val="28"/>
        </w:rPr>
        <w:t xml:space="preserve"> </w:t>
      </w:r>
      <w:r w:rsidRPr="0057220B">
        <w:rPr>
          <w:rFonts w:ascii="Times New Roman" w:hAnsi="Times New Roman"/>
          <w:sz w:val="28"/>
          <w:szCs w:val="28"/>
        </w:rPr>
        <w:t>в</w:t>
      </w:r>
      <w:r w:rsidRPr="0057220B">
        <w:rPr>
          <w:rFonts w:ascii="Times New Roman" w:hAnsi="Times New Roman"/>
          <w:spacing w:val="1"/>
          <w:sz w:val="28"/>
          <w:szCs w:val="28"/>
        </w:rPr>
        <w:t xml:space="preserve"> </w:t>
      </w:r>
      <w:r w:rsidRPr="0057220B">
        <w:rPr>
          <w:rFonts w:ascii="Times New Roman" w:hAnsi="Times New Roman"/>
          <w:sz w:val="28"/>
          <w:szCs w:val="28"/>
        </w:rPr>
        <w:t>конце</w:t>
      </w:r>
      <w:r w:rsidRPr="0057220B">
        <w:rPr>
          <w:rFonts w:ascii="Times New Roman" w:hAnsi="Times New Roman"/>
          <w:spacing w:val="1"/>
          <w:sz w:val="28"/>
          <w:szCs w:val="28"/>
        </w:rPr>
        <w:t xml:space="preserve"> </w:t>
      </w:r>
      <w:r w:rsidRPr="0057220B">
        <w:rPr>
          <w:rFonts w:ascii="Times New Roman" w:hAnsi="Times New Roman"/>
          <w:sz w:val="28"/>
          <w:szCs w:val="28"/>
        </w:rPr>
        <w:t>предложений.</w:t>
      </w:r>
      <w:r w:rsidRPr="0057220B">
        <w:rPr>
          <w:rFonts w:ascii="Times New Roman" w:hAnsi="Times New Roman"/>
          <w:spacing w:val="1"/>
          <w:sz w:val="28"/>
          <w:szCs w:val="28"/>
        </w:rPr>
        <w:t xml:space="preserve"> </w:t>
      </w:r>
      <w:r w:rsidRPr="0057220B">
        <w:rPr>
          <w:rFonts w:ascii="Times New Roman" w:hAnsi="Times New Roman"/>
          <w:sz w:val="28"/>
          <w:szCs w:val="28"/>
        </w:rPr>
        <w:t>Главные</w:t>
      </w:r>
      <w:r w:rsidRPr="0057220B">
        <w:rPr>
          <w:rFonts w:ascii="Times New Roman" w:hAnsi="Times New Roman"/>
          <w:spacing w:val="1"/>
          <w:sz w:val="28"/>
          <w:szCs w:val="28"/>
        </w:rPr>
        <w:t xml:space="preserve"> </w:t>
      </w:r>
      <w:r w:rsidRPr="0057220B">
        <w:rPr>
          <w:rFonts w:ascii="Times New Roman" w:hAnsi="Times New Roman"/>
          <w:sz w:val="28"/>
          <w:szCs w:val="28"/>
        </w:rPr>
        <w:t>и</w:t>
      </w:r>
      <w:r w:rsidRPr="0057220B">
        <w:rPr>
          <w:rFonts w:ascii="Times New Roman" w:hAnsi="Times New Roman"/>
          <w:spacing w:val="1"/>
          <w:sz w:val="28"/>
          <w:szCs w:val="28"/>
        </w:rPr>
        <w:t xml:space="preserve"> </w:t>
      </w:r>
      <w:r w:rsidRPr="0057220B">
        <w:rPr>
          <w:rFonts w:ascii="Times New Roman" w:hAnsi="Times New Roman"/>
          <w:sz w:val="28"/>
          <w:szCs w:val="28"/>
        </w:rPr>
        <w:t>второстепенные</w:t>
      </w:r>
      <w:r w:rsidRPr="0057220B">
        <w:rPr>
          <w:rFonts w:ascii="Times New Roman" w:hAnsi="Times New Roman"/>
          <w:spacing w:val="1"/>
          <w:sz w:val="28"/>
          <w:szCs w:val="28"/>
        </w:rPr>
        <w:t xml:space="preserve"> </w:t>
      </w:r>
      <w:r w:rsidRPr="0057220B">
        <w:rPr>
          <w:rFonts w:ascii="Times New Roman" w:hAnsi="Times New Roman"/>
          <w:sz w:val="28"/>
          <w:szCs w:val="28"/>
        </w:rPr>
        <w:t>члены</w:t>
      </w:r>
      <w:r w:rsidRPr="0057220B">
        <w:rPr>
          <w:rFonts w:ascii="Times New Roman" w:hAnsi="Times New Roman"/>
          <w:spacing w:val="1"/>
          <w:sz w:val="28"/>
          <w:szCs w:val="28"/>
        </w:rPr>
        <w:t xml:space="preserve"> </w:t>
      </w:r>
      <w:r w:rsidRPr="0057220B">
        <w:rPr>
          <w:rFonts w:ascii="Times New Roman" w:hAnsi="Times New Roman"/>
          <w:sz w:val="28"/>
          <w:szCs w:val="28"/>
        </w:rPr>
        <w:t>предложения.</w:t>
      </w:r>
      <w:r w:rsidRPr="0057220B">
        <w:rPr>
          <w:rFonts w:ascii="Times New Roman" w:hAnsi="Times New Roman"/>
          <w:spacing w:val="1"/>
          <w:sz w:val="28"/>
          <w:szCs w:val="28"/>
        </w:rPr>
        <w:t xml:space="preserve"> </w:t>
      </w:r>
      <w:r w:rsidRPr="0057220B">
        <w:rPr>
          <w:rFonts w:ascii="Times New Roman" w:hAnsi="Times New Roman"/>
          <w:sz w:val="28"/>
          <w:szCs w:val="28"/>
        </w:rPr>
        <w:t>Предложения</w:t>
      </w:r>
      <w:r w:rsidRPr="0057220B">
        <w:rPr>
          <w:rFonts w:ascii="Times New Roman" w:hAnsi="Times New Roman"/>
          <w:spacing w:val="1"/>
          <w:sz w:val="28"/>
          <w:szCs w:val="28"/>
        </w:rPr>
        <w:t xml:space="preserve"> </w:t>
      </w:r>
      <w:r w:rsidRPr="0057220B">
        <w:rPr>
          <w:rFonts w:ascii="Times New Roman" w:hAnsi="Times New Roman"/>
          <w:sz w:val="28"/>
          <w:szCs w:val="28"/>
        </w:rPr>
        <w:t>распространенные</w:t>
      </w:r>
      <w:r w:rsidRPr="0057220B">
        <w:rPr>
          <w:rFonts w:ascii="Times New Roman" w:hAnsi="Times New Roman"/>
          <w:spacing w:val="1"/>
          <w:sz w:val="28"/>
          <w:szCs w:val="28"/>
        </w:rPr>
        <w:t xml:space="preserve"> </w:t>
      </w:r>
      <w:r w:rsidRPr="0057220B">
        <w:rPr>
          <w:rFonts w:ascii="Times New Roman" w:hAnsi="Times New Roman"/>
          <w:sz w:val="28"/>
          <w:szCs w:val="28"/>
        </w:rPr>
        <w:t>и</w:t>
      </w:r>
      <w:r w:rsidRPr="0057220B">
        <w:rPr>
          <w:rFonts w:ascii="Times New Roman" w:hAnsi="Times New Roman"/>
          <w:spacing w:val="1"/>
          <w:sz w:val="28"/>
          <w:szCs w:val="28"/>
        </w:rPr>
        <w:t xml:space="preserve"> </w:t>
      </w:r>
      <w:r w:rsidR="0057220B">
        <w:rPr>
          <w:rFonts w:ascii="Times New Roman" w:hAnsi="Times New Roman"/>
          <w:sz w:val="28"/>
          <w:szCs w:val="28"/>
        </w:rPr>
        <w:t>нераспространенные.</w:t>
      </w:r>
    </w:p>
    <w:p w:rsidR="0057220B" w:rsidRDefault="006E28D9" w:rsidP="0057220B">
      <w:pPr>
        <w:pStyle w:val="af7"/>
        <w:tabs>
          <w:tab w:val="left" w:pos="10206"/>
        </w:tabs>
        <w:spacing w:after="0" w:line="240" w:lineRule="auto"/>
        <w:ind w:right="114" w:firstLine="851"/>
        <w:jc w:val="both"/>
        <w:rPr>
          <w:rFonts w:ascii="Times New Roman" w:hAnsi="Times New Roman"/>
          <w:sz w:val="28"/>
          <w:szCs w:val="28"/>
        </w:rPr>
      </w:pPr>
      <w:r w:rsidRPr="0057220B">
        <w:rPr>
          <w:rFonts w:ascii="Times New Roman" w:hAnsi="Times New Roman"/>
          <w:sz w:val="28"/>
          <w:szCs w:val="28"/>
        </w:rPr>
        <w:t>Установление</w:t>
      </w:r>
      <w:r w:rsidRPr="0057220B">
        <w:rPr>
          <w:rFonts w:ascii="Times New Roman" w:hAnsi="Times New Roman"/>
          <w:spacing w:val="1"/>
          <w:sz w:val="28"/>
          <w:szCs w:val="28"/>
        </w:rPr>
        <w:t xml:space="preserve"> </w:t>
      </w:r>
      <w:r w:rsidRPr="0057220B">
        <w:rPr>
          <w:rFonts w:ascii="Times New Roman" w:hAnsi="Times New Roman"/>
          <w:sz w:val="28"/>
          <w:szCs w:val="28"/>
        </w:rPr>
        <w:t>последовательности</w:t>
      </w:r>
      <w:r w:rsidRPr="0057220B">
        <w:rPr>
          <w:rFonts w:ascii="Times New Roman" w:hAnsi="Times New Roman"/>
          <w:spacing w:val="1"/>
          <w:sz w:val="28"/>
          <w:szCs w:val="28"/>
        </w:rPr>
        <w:t xml:space="preserve"> </w:t>
      </w:r>
      <w:r w:rsidRPr="0057220B">
        <w:rPr>
          <w:rFonts w:ascii="Times New Roman" w:hAnsi="Times New Roman"/>
          <w:sz w:val="28"/>
          <w:szCs w:val="28"/>
        </w:rPr>
        <w:t>предложений</w:t>
      </w:r>
      <w:r w:rsidRPr="0057220B">
        <w:rPr>
          <w:rFonts w:ascii="Times New Roman" w:hAnsi="Times New Roman"/>
          <w:spacing w:val="1"/>
          <w:sz w:val="28"/>
          <w:szCs w:val="28"/>
        </w:rPr>
        <w:t xml:space="preserve"> </w:t>
      </w:r>
      <w:r w:rsidRPr="0057220B">
        <w:rPr>
          <w:rFonts w:ascii="Times New Roman" w:hAnsi="Times New Roman"/>
          <w:sz w:val="28"/>
          <w:szCs w:val="28"/>
        </w:rPr>
        <w:t>в</w:t>
      </w:r>
      <w:r w:rsidRPr="0057220B">
        <w:rPr>
          <w:rFonts w:ascii="Times New Roman" w:hAnsi="Times New Roman"/>
          <w:spacing w:val="1"/>
          <w:sz w:val="28"/>
          <w:szCs w:val="28"/>
        </w:rPr>
        <w:t xml:space="preserve"> </w:t>
      </w:r>
      <w:r w:rsidRPr="0057220B">
        <w:rPr>
          <w:rFonts w:ascii="Times New Roman" w:hAnsi="Times New Roman"/>
          <w:sz w:val="28"/>
          <w:szCs w:val="28"/>
        </w:rPr>
        <w:t>тексте.</w:t>
      </w:r>
      <w:r w:rsidRPr="0057220B">
        <w:rPr>
          <w:rFonts w:ascii="Times New Roman" w:hAnsi="Times New Roman"/>
          <w:spacing w:val="1"/>
          <w:sz w:val="28"/>
          <w:szCs w:val="28"/>
        </w:rPr>
        <w:t xml:space="preserve"> </w:t>
      </w:r>
      <w:r w:rsidRPr="0057220B">
        <w:rPr>
          <w:rFonts w:ascii="Times New Roman" w:hAnsi="Times New Roman"/>
          <w:sz w:val="28"/>
          <w:szCs w:val="28"/>
        </w:rPr>
        <w:t>Связь</w:t>
      </w:r>
      <w:r w:rsidRPr="0057220B">
        <w:rPr>
          <w:rFonts w:ascii="Times New Roman" w:hAnsi="Times New Roman"/>
          <w:spacing w:val="1"/>
          <w:sz w:val="28"/>
          <w:szCs w:val="28"/>
        </w:rPr>
        <w:t xml:space="preserve"> </w:t>
      </w:r>
      <w:r w:rsidRPr="0057220B">
        <w:rPr>
          <w:rFonts w:ascii="Times New Roman" w:hAnsi="Times New Roman"/>
          <w:sz w:val="28"/>
          <w:szCs w:val="28"/>
        </w:rPr>
        <w:t>предложений</w:t>
      </w:r>
      <w:r w:rsidRPr="0057220B">
        <w:rPr>
          <w:rFonts w:ascii="Times New Roman" w:hAnsi="Times New Roman"/>
          <w:spacing w:val="1"/>
          <w:sz w:val="28"/>
          <w:szCs w:val="28"/>
        </w:rPr>
        <w:t xml:space="preserve"> </w:t>
      </w:r>
      <w:r w:rsidRPr="0057220B">
        <w:rPr>
          <w:rFonts w:ascii="Times New Roman" w:hAnsi="Times New Roman"/>
          <w:sz w:val="28"/>
          <w:szCs w:val="28"/>
        </w:rPr>
        <w:t>в</w:t>
      </w:r>
      <w:r w:rsidRPr="0057220B">
        <w:rPr>
          <w:rFonts w:ascii="Times New Roman" w:hAnsi="Times New Roman"/>
          <w:spacing w:val="1"/>
          <w:sz w:val="28"/>
          <w:szCs w:val="28"/>
        </w:rPr>
        <w:t xml:space="preserve"> </w:t>
      </w:r>
      <w:r w:rsidRPr="0057220B">
        <w:rPr>
          <w:rFonts w:ascii="Times New Roman" w:hAnsi="Times New Roman"/>
          <w:sz w:val="28"/>
          <w:szCs w:val="28"/>
        </w:rPr>
        <w:t>тексте</w:t>
      </w:r>
      <w:r w:rsidRPr="0057220B">
        <w:rPr>
          <w:rFonts w:ascii="Times New Roman" w:hAnsi="Times New Roman"/>
          <w:spacing w:val="1"/>
          <w:sz w:val="28"/>
          <w:szCs w:val="28"/>
        </w:rPr>
        <w:t xml:space="preserve"> </w:t>
      </w:r>
      <w:r w:rsidRPr="0057220B">
        <w:rPr>
          <w:rFonts w:ascii="Times New Roman" w:hAnsi="Times New Roman"/>
          <w:sz w:val="28"/>
          <w:szCs w:val="28"/>
        </w:rPr>
        <w:t>с</w:t>
      </w:r>
      <w:r w:rsidRPr="0057220B">
        <w:rPr>
          <w:rFonts w:ascii="Times New Roman" w:hAnsi="Times New Roman"/>
          <w:spacing w:val="1"/>
          <w:sz w:val="28"/>
          <w:szCs w:val="28"/>
        </w:rPr>
        <w:t xml:space="preserve"> </w:t>
      </w:r>
      <w:r w:rsidRPr="0057220B">
        <w:rPr>
          <w:rFonts w:ascii="Times New Roman" w:hAnsi="Times New Roman"/>
          <w:sz w:val="28"/>
          <w:szCs w:val="28"/>
        </w:rPr>
        <w:t>помощью</w:t>
      </w:r>
      <w:r w:rsidRPr="0057220B">
        <w:rPr>
          <w:rFonts w:ascii="Times New Roman" w:hAnsi="Times New Roman"/>
          <w:spacing w:val="1"/>
          <w:sz w:val="28"/>
          <w:szCs w:val="28"/>
        </w:rPr>
        <w:t xml:space="preserve"> </w:t>
      </w:r>
      <w:r w:rsidRPr="0057220B">
        <w:rPr>
          <w:rFonts w:ascii="Times New Roman" w:hAnsi="Times New Roman"/>
          <w:sz w:val="28"/>
          <w:szCs w:val="28"/>
        </w:rPr>
        <w:t>различных</w:t>
      </w:r>
      <w:r w:rsidRPr="0057220B">
        <w:rPr>
          <w:rFonts w:ascii="Times New Roman" w:hAnsi="Times New Roman"/>
          <w:spacing w:val="1"/>
          <w:sz w:val="28"/>
          <w:szCs w:val="28"/>
        </w:rPr>
        <w:t xml:space="preserve"> </w:t>
      </w:r>
      <w:r w:rsidRPr="0057220B">
        <w:rPr>
          <w:rFonts w:ascii="Times New Roman" w:hAnsi="Times New Roman"/>
          <w:sz w:val="28"/>
          <w:szCs w:val="28"/>
        </w:rPr>
        <w:t>языковых</w:t>
      </w:r>
      <w:r w:rsidRPr="0057220B">
        <w:rPr>
          <w:rFonts w:ascii="Times New Roman" w:hAnsi="Times New Roman"/>
          <w:spacing w:val="1"/>
          <w:sz w:val="28"/>
          <w:szCs w:val="28"/>
        </w:rPr>
        <w:t xml:space="preserve"> </w:t>
      </w:r>
      <w:r w:rsidRPr="0057220B">
        <w:rPr>
          <w:rFonts w:ascii="Times New Roman" w:hAnsi="Times New Roman"/>
          <w:sz w:val="28"/>
          <w:szCs w:val="28"/>
        </w:rPr>
        <w:t>средств</w:t>
      </w:r>
      <w:r w:rsidRPr="0057220B">
        <w:rPr>
          <w:rFonts w:ascii="Times New Roman" w:hAnsi="Times New Roman"/>
          <w:spacing w:val="1"/>
          <w:sz w:val="28"/>
          <w:szCs w:val="28"/>
        </w:rPr>
        <w:t xml:space="preserve"> </w:t>
      </w:r>
      <w:r w:rsidRPr="0057220B">
        <w:rPr>
          <w:rFonts w:ascii="Times New Roman" w:hAnsi="Times New Roman"/>
          <w:sz w:val="28"/>
          <w:szCs w:val="28"/>
        </w:rPr>
        <w:t>(личных</w:t>
      </w:r>
      <w:r w:rsidRPr="0057220B">
        <w:rPr>
          <w:rFonts w:ascii="Times New Roman" w:hAnsi="Times New Roman"/>
          <w:spacing w:val="1"/>
          <w:sz w:val="28"/>
          <w:szCs w:val="28"/>
        </w:rPr>
        <w:t xml:space="preserve"> </w:t>
      </w:r>
      <w:r w:rsidRPr="0057220B">
        <w:rPr>
          <w:rFonts w:ascii="Times New Roman" w:hAnsi="Times New Roman"/>
          <w:sz w:val="28"/>
          <w:szCs w:val="28"/>
        </w:rPr>
        <w:t>местоимений,</w:t>
      </w:r>
      <w:r w:rsidRPr="0057220B">
        <w:rPr>
          <w:rFonts w:ascii="Times New Roman" w:hAnsi="Times New Roman"/>
          <w:spacing w:val="-7"/>
          <w:sz w:val="28"/>
          <w:szCs w:val="28"/>
        </w:rPr>
        <w:t xml:space="preserve"> </w:t>
      </w:r>
      <w:r w:rsidRPr="0057220B">
        <w:rPr>
          <w:rFonts w:ascii="Times New Roman" w:hAnsi="Times New Roman"/>
          <w:sz w:val="28"/>
          <w:szCs w:val="28"/>
        </w:rPr>
        <w:t>наречий,</w:t>
      </w:r>
      <w:r w:rsidRPr="0057220B">
        <w:rPr>
          <w:rFonts w:ascii="Times New Roman" w:hAnsi="Times New Roman"/>
          <w:spacing w:val="-8"/>
          <w:sz w:val="28"/>
          <w:szCs w:val="28"/>
        </w:rPr>
        <w:t xml:space="preserve"> </w:t>
      </w:r>
      <w:r w:rsidRPr="0057220B">
        <w:rPr>
          <w:rFonts w:ascii="Times New Roman" w:hAnsi="Times New Roman"/>
          <w:sz w:val="28"/>
          <w:szCs w:val="28"/>
        </w:rPr>
        <w:t>повтора</w:t>
      </w:r>
      <w:r w:rsidRPr="0057220B">
        <w:rPr>
          <w:rFonts w:ascii="Times New Roman" w:hAnsi="Times New Roman"/>
          <w:spacing w:val="-7"/>
          <w:sz w:val="28"/>
          <w:szCs w:val="28"/>
        </w:rPr>
        <w:t xml:space="preserve"> </w:t>
      </w:r>
      <w:r w:rsidRPr="0057220B">
        <w:rPr>
          <w:rFonts w:ascii="Times New Roman" w:hAnsi="Times New Roman"/>
          <w:sz w:val="28"/>
          <w:szCs w:val="28"/>
        </w:rPr>
        <w:t>существительного,</w:t>
      </w:r>
      <w:r w:rsidRPr="0057220B">
        <w:rPr>
          <w:rFonts w:ascii="Times New Roman" w:hAnsi="Times New Roman"/>
          <w:spacing w:val="-7"/>
          <w:sz w:val="28"/>
          <w:szCs w:val="28"/>
        </w:rPr>
        <w:t xml:space="preserve"> </w:t>
      </w:r>
      <w:r w:rsidRPr="0057220B">
        <w:rPr>
          <w:rFonts w:ascii="Times New Roman" w:hAnsi="Times New Roman"/>
          <w:sz w:val="28"/>
          <w:szCs w:val="28"/>
        </w:rPr>
        <w:t>синонимической</w:t>
      </w:r>
      <w:r w:rsidRPr="0057220B">
        <w:rPr>
          <w:rFonts w:ascii="Times New Roman" w:hAnsi="Times New Roman"/>
          <w:spacing w:val="-5"/>
          <w:sz w:val="28"/>
          <w:szCs w:val="28"/>
        </w:rPr>
        <w:t xml:space="preserve"> </w:t>
      </w:r>
      <w:r w:rsidRPr="0057220B">
        <w:rPr>
          <w:rFonts w:ascii="Times New Roman" w:hAnsi="Times New Roman"/>
          <w:sz w:val="28"/>
          <w:szCs w:val="28"/>
        </w:rPr>
        <w:t>замены</w:t>
      </w:r>
      <w:r w:rsidRPr="0057220B">
        <w:rPr>
          <w:rFonts w:ascii="Times New Roman" w:hAnsi="Times New Roman"/>
          <w:spacing w:val="-8"/>
          <w:sz w:val="28"/>
          <w:szCs w:val="28"/>
        </w:rPr>
        <w:t xml:space="preserve"> </w:t>
      </w:r>
      <w:r w:rsidRPr="0057220B">
        <w:rPr>
          <w:rFonts w:ascii="Times New Roman" w:hAnsi="Times New Roman"/>
          <w:sz w:val="28"/>
          <w:szCs w:val="28"/>
        </w:rPr>
        <w:t>и</w:t>
      </w:r>
      <w:r w:rsidRPr="0057220B">
        <w:rPr>
          <w:rFonts w:ascii="Times New Roman" w:hAnsi="Times New Roman"/>
          <w:spacing w:val="-67"/>
          <w:sz w:val="28"/>
          <w:szCs w:val="28"/>
        </w:rPr>
        <w:t xml:space="preserve"> </w:t>
      </w:r>
      <w:r w:rsidR="0057220B">
        <w:rPr>
          <w:rFonts w:ascii="Times New Roman" w:hAnsi="Times New Roman"/>
          <w:sz w:val="28"/>
          <w:szCs w:val="28"/>
        </w:rPr>
        <w:t>др.).</w:t>
      </w:r>
    </w:p>
    <w:p w:rsidR="0057220B" w:rsidRDefault="006E28D9" w:rsidP="0057220B">
      <w:pPr>
        <w:pStyle w:val="af7"/>
        <w:tabs>
          <w:tab w:val="left" w:pos="10206"/>
        </w:tabs>
        <w:spacing w:after="0" w:line="240" w:lineRule="auto"/>
        <w:ind w:right="114" w:firstLine="851"/>
        <w:jc w:val="both"/>
        <w:rPr>
          <w:rFonts w:ascii="Times New Roman" w:hAnsi="Times New Roman"/>
          <w:sz w:val="28"/>
          <w:szCs w:val="28"/>
        </w:rPr>
      </w:pPr>
      <w:r w:rsidRPr="0057220B">
        <w:rPr>
          <w:rFonts w:ascii="Times New Roman" w:hAnsi="Times New Roman"/>
          <w:sz w:val="28"/>
          <w:szCs w:val="28"/>
        </w:rPr>
        <w:t>Однородные члены предложения. Союзы в простом и сложном пред-</w:t>
      </w:r>
      <w:r w:rsidRPr="0057220B">
        <w:rPr>
          <w:rFonts w:ascii="Times New Roman" w:hAnsi="Times New Roman"/>
          <w:spacing w:val="1"/>
          <w:sz w:val="28"/>
          <w:szCs w:val="28"/>
        </w:rPr>
        <w:t xml:space="preserve"> </w:t>
      </w:r>
      <w:r w:rsidRPr="0057220B">
        <w:rPr>
          <w:rFonts w:ascii="Times New Roman" w:hAnsi="Times New Roman"/>
          <w:sz w:val="28"/>
          <w:szCs w:val="28"/>
        </w:rPr>
        <w:t>ложении, знаки препинания перед союзами. Обращение, знаки препинания</w:t>
      </w:r>
      <w:r w:rsidRPr="0057220B">
        <w:rPr>
          <w:rFonts w:ascii="Times New Roman" w:hAnsi="Times New Roman"/>
          <w:spacing w:val="1"/>
          <w:sz w:val="28"/>
          <w:szCs w:val="28"/>
        </w:rPr>
        <w:t xml:space="preserve"> </w:t>
      </w:r>
      <w:r w:rsidRPr="0057220B">
        <w:rPr>
          <w:rFonts w:ascii="Times New Roman" w:hAnsi="Times New Roman"/>
          <w:sz w:val="28"/>
          <w:szCs w:val="28"/>
        </w:rPr>
        <w:t>при</w:t>
      </w:r>
      <w:r w:rsidRPr="0057220B">
        <w:rPr>
          <w:rFonts w:ascii="Times New Roman" w:hAnsi="Times New Roman"/>
          <w:spacing w:val="-2"/>
          <w:sz w:val="28"/>
          <w:szCs w:val="28"/>
        </w:rPr>
        <w:t xml:space="preserve"> </w:t>
      </w:r>
      <w:r w:rsidRPr="0057220B">
        <w:rPr>
          <w:rFonts w:ascii="Times New Roman" w:hAnsi="Times New Roman"/>
          <w:sz w:val="28"/>
          <w:szCs w:val="28"/>
        </w:rPr>
        <w:t>обращении.</w:t>
      </w:r>
      <w:r w:rsidRPr="0057220B">
        <w:rPr>
          <w:rFonts w:ascii="Times New Roman" w:hAnsi="Times New Roman"/>
          <w:spacing w:val="-2"/>
          <w:sz w:val="28"/>
          <w:szCs w:val="28"/>
        </w:rPr>
        <w:t xml:space="preserve"> </w:t>
      </w:r>
      <w:r w:rsidRPr="0057220B">
        <w:rPr>
          <w:rFonts w:ascii="Times New Roman" w:hAnsi="Times New Roman"/>
          <w:sz w:val="28"/>
          <w:szCs w:val="28"/>
        </w:rPr>
        <w:t>Прямая</w:t>
      </w:r>
      <w:r w:rsidRPr="0057220B">
        <w:rPr>
          <w:rFonts w:ascii="Times New Roman" w:hAnsi="Times New Roman"/>
          <w:spacing w:val="-1"/>
          <w:sz w:val="28"/>
          <w:szCs w:val="28"/>
        </w:rPr>
        <w:t xml:space="preserve"> </w:t>
      </w:r>
      <w:r w:rsidRPr="0057220B">
        <w:rPr>
          <w:rFonts w:ascii="Times New Roman" w:hAnsi="Times New Roman"/>
          <w:sz w:val="28"/>
          <w:szCs w:val="28"/>
        </w:rPr>
        <w:t>речь.</w:t>
      </w:r>
      <w:r w:rsidRPr="0057220B">
        <w:rPr>
          <w:rFonts w:ascii="Times New Roman" w:hAnsi="Times New Roman"/>
          <w:spacing w:val="-2"/>
          <w:sz w:val="28"/>
          <w:szCs w:val="28"/>
        </w:rPr>
        <w:t xml:space="preserve"> </w:t>
      </w:r>
      <w:r w:rsidRPr="0057220B">
        <w:rPr>
          <w:rFonts w:ascii="Times New Roman" w:hAnsi="Times New Roman"/>
          <w:sz w:val="28"/>
          <w:szCs w:val="28"/>
        </w:rPr>
        <w:t>Знаки</w:t>
      </w:r>
      <w:r w:rsidRPr="0057220B">
        <w:rPr>
          <w:rFonts w:ascii="Times New Roman" w:hAnsi="Times New Roman"/>
          <w:spacing w:val="-3"/>
          <w:sz w:val="28"/>
          <w:szCs w:val="28"/>
        </w:rPr>
        <w:t xml:space="preserve"> </w:t>
      </w:r>
      <w:r w:rsidRPr="0057220B">
        <w:rPr>
          <w:rFonts w:ascii="Times New Roman" w:hAnsi="Times New Roman"/>
          <w:sz w:val="28"/>
          <w:szCs w:val="28"/>
        </w:rPr>
        <w:t>препинания</w:t>
      </w:r>
      <w:r w:rsidRPr="0057220B">
        <w:rPr>
          <w:rFonts w:ascii="Times New Roman" w:hAnsi="Times New Roman"/>
          <w:spacing w:val="-1"/>
          <w:sz w:val="28"/>
          <w:szCs w:val="28"/>
        </w:rPr>
        <w:t xml:space="preserve"> </w:t>
      </w:r>
      <w:r w:rsidRPr="0057220B">
        <w:rPr>
          <w:rFonts w:ascii="Times New Roman" w:hAnsi="Times New Roman"/>
          <w:sz w:val="28"/>
          <w:szCs w:val="28"/>
        </w:rPr>
        <w:t>при</w:t>
      </w:r>
      <w:r w:rsidRPr="0057220B">
        <w:rPr>
          <w:rFonts w:ascii="Times New Roman" w:hAnsi="Times New Roman"/>
          <w:spacing w:val="-4"/>
          <w:sz w:val="28"/>
          <w:szCs w:val="28"/>
        </w:rPr>
        <w:t xml:space="preserve"> </w:t>
      </w:r>
      <w:r w:rsidRPr="0057220B">
        <w:rPr>
          <w:rFonts w:ascii="Times New Roman" w:hAnsi="Times New Roman"/>
          <w:sz w:val="28"/>
          <w:szCs w:val="28"/>
        </w:rPr>
        <w:t>прямой</w:t>
      </w:r>
      <w:r w:rsidRPr="0057220B">
        <w:rPr>
          <w:rFonts w:ascii="Times New Roman" w:hAnsi="Times New Roman"/>
          <w:spacing w:val="-1"/>
          <w:sz w:val="28"/>
          <w:szCs w:val="28"/>
        </w:rPr>
        <w:t xml:space="preserve"> </w:t>
      </w:r>
      <w:r w:rsidR="0057220B">
        <w:rPr>
          <w:rFonts w:ascii="Times New Roman" w:hAnsi="Times New Roman"/>
          <w:sz w:val="28"/>
          <w:szCs w:val="28"/>
        </w:rPr>
        <w:t>речи.</w:t>
      </w:r>
    </w:p>
    <w:p w:rsidR="006E28D9" w:rsidRPr="0057220B" w:rsidRDefault="006E28D9" w:rsidP="0057220B">
      <w:pPr>
        <w:pStyle w:val="af7"/>
        <w:tabs>
          <w:tab w:val="left" w:pos="10206"/>
        </w:tabs>
        <w:spacing w:after="0" w:line="240" w:lineRule="auto"/>
        <w:ind w:right="114" w:firstLine="851"/>
        <w:jc w:val="both"/>
        <w:rPr>
          <w:rFonts w:ascii="Times New Roman" w:hAnsi="Times New Roman"/>
          <w:sz w:val="28"/>
          <w:szCs w:val="28"/>
        </w:rPr>
      </w:pPr>
      <w:r w:rsidRPr="0057220B">
        <w:rPr>
          <w:rFonts w:ascii="Times New Roman" w:hAnsi="Times New Roman"/>
          <w:sz w:val="28"/>
          <w:szCs w:val="28"/>
        </w:rPr>
        <w:t>Сложное</w:t>
      </w:r>
      <w:r w:rsidRPr="0057220B">
        <w:rPr>
          <w:rFonts w:ascii="Times New Roman" w:hAnsi="Times New Roman"/>
          <w:spacing w:val="1"/>
          <w:sz w:val="28"/>
          <w:szCs w:val="28"/>
        </w:rPr>
        <w:t xml:space="preserve"> </w:t>
      </w:r>
      <w:r w:rsidRPr="0057220B">
        <w:rPr>
          <w:rFonts w:ascii="Times New Roman" w:hAnsi="Times New Roman"/>
          <w:sz w:val="28"/>
          <w:szCs w:val="28"/>
        </w:rPr>
        <w:t>предложение.</w:t>
      </w:r>
      <w:r w:rsidRPr="0057220B">
        <w:rPr>
          <w:rFonts w:ascii="Times New Roman" w:hAnsi="Times New Roman"/>
          <w:spacing w:val="1"/>
          <w:sz w:val="28"/>
          <w:szCs w:val="28"/>
        </w:rPr>
        <w:t xml:space="preserve"> </w:t>
      </w:r>
      <w:r w:rsidRPr="0057220B">
        <w:rPr>
          <w:rFonts w:ascii="Times New Roman" w:hAnsi="Times New Roman"/>
          <w:sz w:val="28"/>
          <w:szCs w:val="28"/>
        </w:rPr>
        <w:t>Сложные</w:t>
      </w:r>
      <w:r w:rsidRPr="0057220B">
        <w:rPr>
          <w:rFonts w:ascii="Times New Roman" w:hAnsi="Times New Roman"/>
          <w:spacing w:val="1"/>
          <w:sz w:val="28"/>
          <w:szCs w:val="28"/>
        </w:rPr>
        <w:t xml:space="preserve"> </w:t>
      </w:r>
      <w:r w:rsidRPr="0057220B">
        <w:rPr>
          <w:rFonts w:ascii="Times New Roman" w:hAnsi="Times New Roman"/>
          <w:sz w:val="28"/>
          <w:szCs w:val="28"/>
        </w:rPr>
        <w:t>предложения</w:t>
      </w:r>
      <w:r w:rsidRPr="0057220B">
        <w:rPr>
          <w:rFonts w:ascii="Times New Roman" w:hAnsi="Times New Roman"/>
          <w:spacing w:val="1"/>
          <w:sz w:val="28"/>
          <w:szCs w:val="28"/>
        </w:rPr>
        <w:t xml:space="preserve"> </w:t>
      </w:r>
      <w:r w:rsidRPr="0057220B">
        <w:rPr>
          <w:rFonts w:ascii="Times New Roman" w:hAnsi="Times New Roman"/>
          <w:sz w:val="28"/>
          <w:szCs w:val="28"/>
        </w:rPr>
        <w:t>без</w:t>
      </w:r>
      <w:r w:rsidRPr="0057220B">
        <w:rPr>
          <w:rFonts w:ascii="Times New Roman" w:hAnsi="Times New Roman"/>
          <w:spacing w:val="1"/>
          <w:sz w:val="28"/>
          <w:szCs w:val="28"/>
        </w:rPr>
        <w:t xml:space="preserve"> </w:t>
      </w:r>
      <w:r w:rsidRPr="0057220B">
        <w:rPr>
          <w:rFonts w:ascii="Times New Roman" w:hAnsi="Times New Roman"/>
          <w:sz w:val="28"/>
          <w:szCs w:val="28"/>
        </w:rPr>
        <w:t>союзов</w:t>
      </w:r>
      <w:r w:rsidRPr="0057220B">
        <w:rPr>
          <w:rFonts w:ascii="Times New Roman" w:hAnsi="Times New Roman"/>
          <w:spacing w:val="1"/>
          <w:sz w:val="28"/>
          <w:szCs w:val="28"/>
        </w:rPr>
        <w:t xml:space="preserve"> </w:t>
      </w:r>
      <w:r w:rsidRPr="0057220B">
        <w:rPr>
          <w:rFonts w:ascii="Times New Roman" w:hAnsi="Times New Roman"/>
          <w:sz w:val="28"/>
          <w:szCs w:val="28"/>
        </w:rPr>
        <w:t>и</w:t>
      </w:r>
      <w:r w:rsidRPr="0057220B">
        <w:rPr>
          <w:rFonts w:ascii="Times New Roman" w:hAnsi="Times New Roman"/>
          <w:spacing w:val="1"/>
          <w:sz w:val="28"/>
          <w:szCs w:val="28"/>
        </w:rPr>
        <w:t xml:space="preserve"> </w:t>
      </w:r>
      <w:r w:rsidRPr="0057220B">
        <w:rPr>
          <w:rFonts w:ascii="Times New Roman" w:hAnsi="Times New Roman"/>
          <w:sz w:val="28"/>
          <w:szCs w:val="28"/>
        </w:rPr>
        <w:t>с</w:t>
      </w:r>
      <w:r w:rsidRPr="0057220B">
        <w:rPr>
          <w:rFonts w:ascii="Times New Roman" w:hAnsi="Times New Roman"/>
          <w:spacing w:val="1"/>
          <w:sz w:val="28"/>
          <w:szCs w:val="28"/>
        </w:rPr>
        <w:t xml:space="preserve"> </w:t>
      </w:r>
      <w:r w:rsidRPr="0057220B">
        <w:rPr>
          <w:rFonts w:ascii="Times New Roman" w:hAnsi="Times New Roman"/>
          <w:sz w:val="28"/>
          <w:szCs w:val="28"/>
        </w:rPr>
        <w:t>сочинительными</w:t>
      </w:r>
      <w:r w:rsidRPr="0057220B">
        <w:rPr>
          <w:rFonts w:ascii="Times New Roman" w:hAnsi="Times New Roman"/>
          <w:spacing w:val="1"/>
          <w:sz w:val="28"/>
          <w:szCs w:val="28"/>
        </w:rPr>
        <w:t xml:space="preserve"> </w:t>
      </w:r>
      <w:r w:rsidRPr="0057220B">
        <w:rPr>
          <w:rFonts w:ascii="Times New Roman" w:hAnsi="Times New Roman"/>
          <w:sz w:val="28"/>
          <w:szCs w:val="28"/>
        </w:rPr>
        <w:t>союзами</w:t>
      </w:r>
      <w:r w:rsidRPr="0057220B">
        <w:rPr>
          <w:rFonts w:ascii="Times New Roman" w:hAnsi="Times New Roman"/>
          <w:spacing w:val="1"/>
          <w:sz w:val="28"/>
          <w:szCs w:val="28"/>
        </w:rPr>
        <w:t xml:space="preserve"> </w:t>
      </w:r>
      <w:r w:rsidRPr="0057220B">
        <w:rPr>
          <w:rFonts w:ascii="Times New Roman" w:hAnsi="Times New Roman"/>
          <w:sz w:val="28"/>
          <w:szCs w:val="28"/>
        </w:rPr>
        <w:t>И.</w:t>
      </w:r>
      <w:r w:rsidRPr="0057220B">
        <w:rPr>
          <w:rFonts w:ascii="Times New Roman" w:hAnsi="Times New Roman"/>
          <w:spacing w:val="1"/>
          <w:sz w:val="28"/>
          <w:szCs w:val="28"/>
        </w:rPr>
        <w:t xml:space="preserve"> </w:t>
      </w:r>
      <w:r w:rsidRPr="0057220B">
        <w:rPr>
          <w:rFonts w:ascii="Times New Roman" w:hAnsi="Times New Roman"/>
          <w:sz w:val="28"/>
          <w:szCs w:val="28"/>
        </w:rPr>
        <w:t>А,</w:t>
      </w:r>
      <w:r w:rsidRPr="0057220B">
        <w:rPr>
          <w:rFonts w:ascii="Times New Roman" w:hAnsi="Times New Roman"/>
          <w:spacing w:val="1"/>
          <w:sz w:val="28"/>
          <w:szCs w:val="28"/>
        </w:rPr>
        <w:t xml:space="preserve"> </w:t>
      </w:r>
      <w:r w:rsidRPr="0057220B">
        <w:rPr>
          <w:rFonts w:ascii="Times New Roman" w:hAnsi="Times New Roman"/>
          <w:sz w:val="28"/>
          <w:szCs w:val="28"/>
        </w:rPr>
        <w:t>НО.</w:t>
      </w:r>
      <w:r w:rsidRPr="0057220B">
        <w:rPr>
          <w:rFonts w:ascii="Times New Roman" w:hAnsi="Times New Roman"/>
          <w:spacing w:val="1"/>
          <w:sz w:val="28"/>
          <w:szCs w:val="28"/>
        </w:rPr>
        <w:t xml:space="preserve"> </w:t>
      </w:r>
      <w:r w:rsidRPr="0057220B">
        <w:rPr>
          <w:rFonts w:ascii="Times New Roman" w:hAnsi="Times New Roman"/>
          <w:sz w:val="28"/>
          <w:szCs w:val="28"/>
        </w:rPr>
        <w:t>Сравнение</w:t>
      </w:r>
      <w:r w:rsidRPr="0057220B">
        <w:rPr>
          <w:rFonts w:ascii="Times New Roman" w:hAnsi="Times New Roman"/>
          <w:spacing w:val="1"/>
          <w:sz w:val="28"/>
          <w:szCs w:val="28"/>
        </w:rPr>
        <w:t xml:space="preserve"> </w:t>
      </w:r>
      <w:r w:rsidRPr="0057220B">
        <w:rPr>
          <w:rFonts w:ascii="Times New Roman" w:hAnsi="Times New Roman"/>
          <w:sz w:val="28"/>
          <w:szCs w:val="28"/>
        </w:rPr>
        <w:t>простых</w:t>
      </w:r>
      <w:r w:rsidRPr="0057220B">
        <w:rPr>
          <w:rFonts w:ascii="Times New Roman" w:hAnsi="Times New Roman"/>
          <w:spacing w:val="1"/>
          <w:sz w:val="28"/>
          <w:szCs w:val="28"/>
        </w:rPr>
        <w:t xml:space="preserve"> </w:t>
      </w:r>
      <w:r w:rsidRPr="0057220B">
        <w:rPr>
          <w:rFonts w:ascii="Times New Roman" w:hAnsi="Times New Roman"/>
          <w:sz w:val="28"/>
          <w:szCs w:val="28"/>
        </w:rPr>
        <w:t>предложений</w:t>
      </w:r>
      <w:r w:rsidRPr="0057220B">
        <w:rPr>
          <w:rFonts w:ascii="Times New Roman" w:hAnsi="Times New Roman"/>
          <w:spacing w:val="1"/>
          <w:sz w:val="28"/>
          <w:szCs w:val="28"/>
        </w:rPr>
        <w:t xml:space="preserve"> </w:t>
      </w:r>
      <w:r w:rsidRPr="0057220B">
        <w:rPr>
          <w:rFonts w:ascii="Times New Roman" w:hAnsi="Times New Roman"/>
          <w:sz w:val="28"/>
          <w:szCs w:val="28"/>
        </w:rPr>
        <w:t>с</w:t>
      </w:r>
      <w:r w:rsidRPr="0057220B">
        <w:rPr>
          <w:rFonts w:ascii="Times New Roman" w:hAnsi="Times New Roman"/>
          <w:spacing w:val="1"/>
          <w:sz w:val="28"/>
          <w:szCs w:val="28"/>
        </w:rPr>
        <w:t xml:space="preserve"> </w:t>
      </w:r>
      <w:r w:rsidRPr="0057220B">
        <w:rPr>
          <w:rFonts w:ascii="Times New Roman" w:hAnsi="Times New Roman"/>
          <w:sz w:val="28"/>
          <w:szCs w:val="28"/>
        </w:rPr>
        <w:t>однородными членами и</w:t>
      </w:r>
      <w:r w:rsidRPr="0057220B">
        <w:rPr>
          <w:rFonts w:ascii="Times New Roman" w:hAnsi="Times New Roman"/>
          <w:spacing w:val="1"/>
          <w:sz w:val="28"/>
          <w:szCs w:val="28"/>
        </w:rPr>
        <w:t xml:space="preserve"> </w:t>
      </w:r>
      <w:r w:rsidRPr="0057220B">
        <w:rPr>
          <w:rFonts w:ascii="Times New Roman" w:hAnsi="Times New Roman"/>
          <w:sz w:val="28"/>
          <w:szCs w:val="28"/>
        </w:rPr>
        <w:t>сложных предложений. Сложные предложения с</w:t>
      </w:r>
      <w:r w:rsidRPr="0057220B">
        <w:rPr>
          <w:rFonts w:ascii="Times New Roman" w:hAnsi="Times New Roman"/>
          <w:spacing w:val="1"/>
          <w:sz w:val="28"/>
          <w:szCs w:val="28"/>
        </w:rPr>
        <w:t xml:space="preserve"> </w:t>
      </w:r>
      <w:r w:rsidRPr="0057220B">
        <w:rPr>
          <w:rFonts w:ascii="Times New Roman" w:hAnsi="Times New Roman"/>
          <w:sz w:val="28"/>
          <w:szCs w:val="28"/>
        </w:rPr>
        <w:t>союзами</w:t>
      </w:r>
      <w:r w:rsidRPr="0057220B">
        <w:rPr>
          <w:rFonts w:ascii="Times New Roman" w:hAnsi="Times New Roman"/>
          <w:spacing w:val="-3"/>
          <w:sz w:val="28"/>
          <w:szCs w:val="28"/>
        </w:rPr>
        <w:t xml:space="preserve"> </w:t>
      </w:r>
      <w:r w:rsidRPr="0057220B">
        <w:rPr>
          <w:rFonts w:ascii="Times New Roman" w:hAnsi="Times New Roman"/>
          <w:sz w:val="28"/>
          <w:szCs w:val="28"/>
        </w:rPr>
        <w:t>ЧТО,</w:t>
      </w:r>
      <w:r w:rsidRPr="0057220B">
        <w:rPr>
          <w:rFonts w:ascii="Times New Roman" w:hAnsi="Times New Roman"/>
          <w:spacing w:val="-3"/>
          <w:sz w:val="28"/>
          <w:szCs w:val="28"/>
        </w:rPr>
        <w:t xml:space="preserve"> </w:t>
      </w:r>
      <w:r w:rsidRPr="0057220B">
        <w:rPr>
          <w:rFonts w:ascii="Times New Roman" w:hAnsi="Times New Roman"/>
          <w:sz w:val="28"/>
          <w:szCs w:val="28"/>
        </w:rPr>
        <w:t>ЧТОБЫ,</w:t>
      </w:r>
      <w:r w:rsidRPr="0057220B">
        <w:rPr>
          <w:rFonts w:ascii="Times New Roman" w:hAnsi="Times New Roman"/>
          <w:spacing w:val="-3"/>
          <w:sz w:val="28"/>
          <w:szCs w:val="28"/>
        </w:rPr>
        <w:t xml:space="preserve"> </w:t>
      </w:r>
      <w:r w:rsidRPr="0057220B">
        <w:rPr>
          <w:rFonts w:ascii="Times New Roman" w:hAnsi="Times New Roman"/>
          <w:sz w:val="28"/>
          <w:szCs w:val="28"/>
        </w:rPr>
        <w:t>ПОТОМУ</w:t>
      </w:r>
      <w:r w:rsidRPr="0057220B">
        <w:rPr>
          <w:rFonts w:ascii="Times New Roman" w:hAnsi="Times New Roman"/>
          <w:spacing w:val="-2"/>
          <w:sz w:val="28"/>
          <w:szCs w:val="28"/>
        </w:rPr>
        <w:t xml:space="preserve"> </w:t>
      </w:r>
      <w:r w:rsidRPr="0057220B">
        <w:rPr>
          <w:rFonts w:ascii="Times New Roman" w:hAnsi="Times New Roman"/>
          <w:sz w:val="28"/>
          <w:szCs w:val="28"/>
        </w:rPr>
        <w:t>ЧТО,</w:t>
      </w:r>
      <w:r w:rsidRPr="0057220B">
        <w:rPr>
          <w:rFonts w:ascii="Times New Roman" w:hAnsi="Times New Roman"/>
          <w:spacing w:val="-3"/>
          <w:sz w:val="28"/>
          <w:szCs w:val="28"/>
        </w:rPr>
        <w:t xml:space="preserve"> </w:t>
      </w:r>
      <w:r w:rsidRPr="0057220B">
        <w:rPr>
          <w:rFonts w:ascii="Times New Roman" w:hAnsi="Times New Roman"/>
          <w:sz w:val="28"/>
          <w:szCs w:val="28"/>
        </w:rPr>
        <w:t>КОГДА,</w:t>
      </w:r>
      <w:r w:rsidRPr="0057220B">
        <w:rPr>
          <w:rFonts w:ascii="Times New Roman" w:hAnsi="Times New Roman"/>
          <w:spacing w:val="-3"/>
          <w:sz w:val="28"/>
          <w:szCs w:val="28"/>
        </w:rPr>
        <w:t xml:space="preserve"> </w:t>
      </w:r>
      <w:r w:rsidRPr="0057220B">
        <w:rPr>
          <w:rFonts w:ascii="Times New Roman" w:hAnsi="Times New Roman"/>
          <w:sz w:val="28"/>
          <w:szCs w:val="28"/>
        </w:rPr>
        <w:t>КОТОРЫЙ.</w:t>
      </w:r>
    </w:p>
    <w:p w:rsidR="006E28D9" w:rsidRPr="0057220B" w:rsidRDefault="006E28D9" w:rsidP="0057220B">
      <w:pPr>
        <w:pStyle w:val="1"/>
        <w:spacing w:before="0" w:line="240" w:lineRule="auto"/>
        <w:ind w:right="-28" w:firstLine="851"/>
        <w:jc w:val="center"/>
        <w:rPr>
          <w:rFonts w:ascii="Times New Roman Полужирный" w:eastAsiaTheme="minorHAnsi" w:hAnsi="Times New Roman Полужирный" w:cs="Times New Roman Полужирный"/>
          <w:b w:val="0"/>
          <w:bCs w:val="0"/>
          <w:color w:val="auto"/>
          <w:lang w:eastAsia="en-US"/>
        </w:rPr>
      </w:pPr>
      <w:r w:rsidRPr="0057220B">
        <w:rPr>
          <w:rFonts w:ascii="Times New Roman Полужирный" w:eastAsiaTheme="minorHAnsi" w:hAnsi="Times New Roman Полужирный" w:cs="Times New Roman Полужирный"/>
          <w:b w:val="0"/>
          <w:bCs w:val="0"/>
          <w:color w:val="auto"/>
          <w:lang w:eastAsia="en-US"/>
        </w:rPr>
        <w:t>Развитие речи, работа с текстом</w:t>
      </w:r>
    </w:p>
    <w:p w:rsidR="006E28D9" w:rsidRPr="0057220B" w:rsidRDefault="006E28D9" w:rsidP="0057220B">
      <w:pPr>
        <w:pStyle w:val="af7"/>
        <w:tabs>
          <w:tab w:val="left" w:pos="10206"/>
        </w:tabs>
        <w:spacing w:after="0" w:line="240" w:lineRule="auto"/>
        <w:ind w:right="114" w:firstLine="851"/>
        <w:jc w:val="both"/>
        <w:rPr>
          <w:rFonts w:ascii="Times New Roman" w:hAnsi="Times New Roman"/>
          <w:sz w:val="28"/>
          <w:szCs w:val="28"/>
        </w:rPr>
      </w:pPr>
      <w:r w:rsidRPr="0057220B">
        <w:rPr>
          <w:rFonts w:ascii="Times New Roman" w:hAnsi="Times New Roman"/>
          <w:sz w:val="28"/>
          <w:szCs w:val="28"/>
        </w:rPr>
        <w:t>Текст,</w:t>
      </w:r>
      <w:r w:rsidRPr="0057220B">
        <w:rPr>
          <w:rFonts w:ascii="Times New Roman" w:hAnsi="Times New Roman"/>
          <w:spacing w:val="-13"/>
          <w:sz w:val="28"/>
          <w:szCs w:val="28"/>
        </w:rPr>
        <w:t xml:space="preserve"> </w:t>
      </w:r>
      <w:r w:rsidRPr="0057220B">
        <w:rPr>
          <w:rFonts w:ascii="Times New Roman" w:hAnsi="Times New Roman"/>
          <w:sz w:val="28"/>
          <w:szCs w:val="28"/>
        </w:rPr>
        <w:t>признаки</w:t>
      </w:r>
      <w:r w:rsidRPr="0057220B">
        <w:rPr>
          <w:rFonts w:ascii="Times New Roman" w:hAnsi="Times New Roman"/>
          <w:spacing w:val="-12"/>
          <w:sz w:val="28"/>
          <w:szCs w:val="28"/>
        </w:rPr>
        <w:t xml:space="preserve"> </w:t>
      </w:r>
      <w:r w:rsidRPr="0057220B">
        <w:rPr>
          <w:rFonts w:ascii="Times New Roman" w:hAnsi="Times New Roman"/>
          <w:sz w:val="28"/>
          <w:szCs w:val="28"/>
        </w:rPr>
        <w:t>текста.</w:t>
      </w:r>
      <w:r w:rsidRPr="0057220B">
        <w:rPr>
          <w:rFonts w:ascii="Times New Roman" w:hAnsi="Times New Roman"/>
          <w:spacing w:val="-13"/>
          <w:sz w:val="28"/>
          <w:szCs w:val="28"/>
        </w:rPr>
        <w:t xml:space="preserve"> </w:t>
      </w:r>
      <w:r w:rsidRPr="0057220B">
        <w:rPr>
          <w:rFonts w:ascii="Times New Roman" w:hAnsi="Times New Roman"/>
          <w:sz w:val="28"/>
          <w:szCs w:val="28"/>
        </w:rPr>
        <w:t>Отличие</w:t>
      </w:r>
      <w:r w:rsidRPr="0057220B">
        <w:rPr>
          <w:rFonts w:ascii="Times New Roman" w:hAnsi="Times New Roman"/>
          <w:spacing w:val="-12"/>
          <w:sz w:val="28"/>
          <w:szCs w:val="28"/>
        </w:rPr>
        <w:t xml:space="preserve"> </w:t>
      </w:r>
      <w:r w:rsidRPr="0057220B">
        <w:rPr>
          <w:rFonts w:ascii="Times New Roman" w:hAnsi="Times New Roman"/>
          <w:sz w:val="28"/>
          <w:szCs w:val="28"/>
        </w:rPr>
        <w:t>текстов</w:t>
      </w:r>
      <w:r w:rsidRPr="0057220B">
        <w:rPr>
          <w:rFonts w:ascii="Times New Roman" w:hAnsi="Times New Roman"/>
          <w:spacing w:val="-14"/>
          <w:sz w:val="28"/>
          <w:szCs w:val="28"/>
        </w:rPr>
        <w:t xml:space="preserve"> </w:t>
      </w:r>
      <w:r w:rsidRPr="0057220B">
        <w:rPr>
          <w:rFonts w:ascii="Times New Roman" w:hAnsi="Times New Roman"/>
          <w:sz w:val="28"/>
          <w:szCs w:val="28"/>
        </w:rPr>
        <w:t>от</w:t>
      </w:r>
      <w:r w:rsidRPr="0057220B">
        <w:rPr>
          <w:rFonts w:ascii="Times New Roman" w:hAnsi="Times New Roman"/>
          <w:spacing w:val="-12"/>
          <w:sz w:val="28"/>
          <w:szCs w:val="28"/>
        </w:rPr>
        <w:t xml:space="preserve"> </w:t>
      </w:r>
      <w:r w:rsidRPr="0057220B">
        <w:rPr>
          <w:rFonts w:ascii="Times New Roman" w:hAnsi="Times New Roman"/>
          <w:sz w:val="28"/>
          <w:szCs w:val="28"/>
        </w:rPr>
        <w:t>предложения.</w:t>
      </w:r>
      <w:r w:rsidRPr="0057220B">
        <w:rPr>
          <w:rFonts w:ascii="Times New Roman" w:hAnsi="Times New Roman"/>
          <w:spacing w:val="-13"/>
          <w:sz w:val="28"/>
          <w:szCs w:val="28"/>
        </w:rPr>
        <w:t xml:space="preserve"> </w:t>
      </w:r>
      <w:r w:rsidRPr="0057220B">
        <w:rPr>
          <w:rFonts w:ascii="Times New Roman" w:hAnsi="Times New Roman"/>
          <w:sz w:val="28"/>
          <w:szCs w:val="28"/>
        </w:rPr>
        <w:t>Типы</w:t>
      </w:r>
      <w:r w:rsidRPr="0057220B">
        <w:rPr>
          <w:rFonts w:ascii="Times New Roman" w:hAnsi="Times New Roman"/>
          <w:spacing w:val="-12"/>
          <w:sz w:val="28"/>
          <w:szCs w:val="28"/>
        </w:rPr>
        <w:t xml:space="preserve"> </w:t>
      </w:r>
      <w:r w:rsidRPr="0057220B">
        <w:rPr>
          <w:rFonts w:ascii="Times New Roman" w:hAnsi="Times New Roman"/>
          <w:sz w:val="28"/>
          <w:szCs w:val="28"/>
        </w:rPr>
        <w:t>текстов:</w:t>
      </w:r>
      <w:r w:rsidRPr="0057220B">
        <w:rPr>
          <w:rFonts w:ascii="Times New Roman" w:hAnsi="Times New Roman"/>
          <w:spacing w:val="-68"/>
          <w:sz w:val="28"/>
          <w:szCs w:val="28"/>
        </w:rPr>
        <w:t xml:space="preserve"> </w:t>
      </w:r>
      <w:r w:rsidRPr="0057220B">
        <w:rPr>
          <w:rFonts w:ascii="Times New Roman" w:hAnsi="Times New Roman"/>
          <w:sz w:val="28"/>
          <w:szCs w:val="28"/>
        </w:rPr>
        <w:t>описание,</w:t>
      </w:r>
      <w:r w:rsidRPr="0057220B">
        <w:rPr>
          <w:rFonts w:ascii="Times New Roman" w:hAnsi="Times New Roman"/>
          <w:spacing w:val="18"/>
          <w:sz w:val="28"/>
          <w:szCs w:val="28"/>
        </w:rPr>
        <w:t xml:space="preserve"> </w:t>
      </w:r>
      <w:r w:rsidRPr="0057220B">
        <w:rPr>
          <w:rFonts w:ascii="Times New Roman" w:hAnsi="Times New Roman"/>
          <w:sz w:val="28"/>
          <w:szCs w:val="28"/>
        </w:rPr>
        <w:t>повествование,</w:t>
      </w:r>
      <w:r w:rsidRPr="0057220B">
        <w:rPr>
          <w:rFonts w:ascii="Times New Roman" w:hAnsi="Times New Roman"/>
          <w:spacing w:val="18"/>
          <w:sz w:val="28"/>
          <w:szCs w:val="28"/>
        </w:rPr>
        <w:t xml:space="preserve"> </w:t>
      </w:r>
      <w:r w:rsidRPr="0057220B">
        <w:rPr>
          <w:rFonts w:ascii="Times New Roman" w:hAnsi="Times New Roman"/>
          <w:sz w:val="28"/>
          <w:szCs w:val="28"/>
        </w:rPr>
        <w:t>рассуждение.</w:t>
      </w:r>
      <w:r w:rsidRPr="0057220B">
        <w:rPr>
          <w:rFonts w:ascii="Times New Roman" w:hAnsi="Times New Roman"/>
          <w:spacing w:val="16"/>
          <w:sz w:val="28"/>
          <w:szCs w:val="28"/>
        </w:rPr>
        <w:t xml:space="preserve"> </w:t>
      </w:r>
      <w:r w:rsidRPr="0057220B">
        <w:rPr>
          <w:rFonts w:ascii="Times New Roman" w:hAnsi="Times New Roman"/>
          <w:sz w:val="28"/>
          <w:szCs w:val="28"/>
        </w:rPr>
        <w:t>Заголовок</w:t>
      </w:r>
      <w:r w:rsidRPr="0057220B">
        <w:rPr>
          <w:rFonts w:ascii="Times New Roman" w:hAnsi="Times New Roman"/>
          <w:spacing w:val="18"/>
          <w:sz w:val="28"/>
          <w:szCs w:val="28"/>
        </w:rPr>
        <w:t xml:space="preserve"> </w:t>
      </w:r>
      <w:r w:rsidRPr="0057220B">
        <w:rPr>
          <w:rFonts w:ascii="Times New Roman" w:hAnsi="Times New Roman"/>
          <w:sz w:val="28"/>
          <w:szCs w:val="28"/>
        </w:rPr>
        <w:t>текста,</w:t>
      </w:r>
      <w:r w:rsidRPr="0057220B">
        <w:rPr>
          <w:rFonts w:ascii="Times New Roman" w:hAnsi="Times New Roman"/>
          <w:spacing w:val="16"/>
          <w:sz w:val="28"/>
          <w:szCs w:val="28"/>
        </w:rPr>
        <w:t xml:space="preserve"> </w:t>
      </w:r>
      <w:r w:rsidRPr="0057220B">
        <w:rPr>
          <w:rFonts w:ascii="Times New Roman" w:hAnsi="Times New Roman"/>
          <w:sz w:val="28"/>
          <w:szCs w:val="28"/>
        </w:rPr>
        <w:t>подбор</w:t>
      </w:r>
      <w:r w:rsidRPr="0057220B">
        <w:rPr>
          <w:rFonts w:ascii="Times New Roman" w:hAnsi="Times New Roman"/>
          <w:spacing w:val="19"/>
          <w:sz w:val="28"/>
          <w:szCs w:val="28"/>
        </w:rPr>
        <w:t xml:space="preserve"> </w:t>
      </w:r>
      <w:r w:rsidRPr="0057220B">
        <w:rPr>
          <w:rFonts w:ascii="Times New Roman" w:hAnsi="Times New Roman"/>
          <w:sz w:val="28"/>
          <w:szCs w:val="28"/>
        </w:rPr>
        <w:t>заголовков</w:t>
      </w:r>
      <w:r w:rsidRPr="0057220B">
        <w:rPr>
          <w:rFonts w:ascii="Times New Roman" w:hAnsi="Times New Roman"/>
          <w:spacing w:val="-67"/>
          <w:sz w:val="28"/>
          <w:szCs w:val="28"/>
        </w:rPr>
        <w:t xml:space="preserve"> </w:t>
      </w:r>
      <w:r w:rsidRPr="0057220B">
        <w:rPr>
          <w:rFonts w:ascii="Times New Roman" w:hAnsi="Times New Roman"/>
          <w:sz w:val="28"/>
          <w:szCs w:val="28"/>
        </w:rPr>
        <w:t>к</w:t>
      </w:r>
      <w:r w:rsidRPr="0057220B">
        <w:rPr>
          <w:rFonts w:ascii="Times New Roman" w:hAnsi="Times New Roman"/>
          <w:spacing w:val="1"/>
          <w:sz w:val="28"/>
          <w:szCs w:val="28"/>
        </w:rPr>
        <w:t xml:space="preserve"> </w:t>
      </w:r>
      <w:r w:rsidRPr="0057220B">
        <w:rPr>
          <w:rFonts w:ascii="Times New Roman" w:hAnsi="Times New Roman"/>
          <w:sz w:val="28"/>
          <w:szCs w:val="28"/>
        </w:rPr>
        <w:t>данному</w:t>
      </w:r>
      <w:r w:rsidRPr="0057220B">
        <w:rPr>
          <w:rFonts w:ascii="Times New Roman" w:hAnsi="Times New Roman"/>
          <w:spacing w:val="1"/>
          <w:sz w:val="28"/>
          <w:szCs w:val="28"/>
        </w:rPr>
        <w:t xml:space="preserve"> </w:t>
      </w:r>
      <w:r w:rsidRPr="0057220B">
        <w:rPr>
          <w:rFonts w:ascii="Times New Roman" w:hAnsi="Times New Roman"/>
          <w:sz w:val="28"/>
          <w:szCs w:val="28"/>
        </w:rPr>
        <w:t>тексту.</w:t>
      </w:r>
      <w:r w:rsidRPr="0057220B">
        <w:rPr>
          <w:rFonts w:ascii="Times New Roman" w:hAnsi="Times New Roman"/>
          <w:spacing w:val="1"/>
          <w:sz w:val="28"/>
          <w:szCs w:val="28"/>
        </w:rPr>
        <w:t xml:space="preserve"> </w:t>
      </w:r>
      <w:r w:rsidRPr="0057220B">
        <w:rPr>
          <w:rFonts w:ascii="Times New Roman" w:hAnsi="Times New Roman"/>
          <w:sz w:val="28"/>
          <w:szCs w:val="28"/>
        </w:rPr>
        <w:t>Работа</w:t>
      </w:r>
      <w:r w:rsidRPr="0057220B">
        <w:rPr>
          <w:rFonts w:ascii="Times New Roman" w:hAnsi="Times New Roman"/>
          <w:spacing w:val="1"/>
          <w:sz w:val="28"/>
          <w:szCs w:val="28"/>
        </w:rPr>
        <w:t xml:space="preserve"> </w:t>
      </w:r>
      <w:r w:rsidRPr="0057220B">
        <w:rPr>
          <w:rFonts w:ascii="Times New Roman" w:hAnsi="Times New Roman"/>
          <w:sz w:val="28"/>
          <w:szCs w:val="28"/>
        </w:rPr>
        <w:t>с</w:t>
      </w:r>
      <w:r w:rsidRPr="0057220B">
        <w:rPr>
          <w:rFonts w:ascii="Times New Roman" w:hAnsi="Times New Roman"/>
          <w:spacing w:val="1"/>
          <w:sz w:val="28"/>
          <w:szCs w:val="28"/>
        </w:rPr>
        <w:t xml:space="preserve"> </w:t>
      </w:r>
      <w:r w:rsidRPr="0057220B">
        <w:rPr>
          <w:rFonts w:ascii="Times New Roman" w:hAnsi="Times New Roman"/>
          <w:sz w:val="28"/>
          <w:szCs w:val="28"/>
        </w:rPr>
        <w:t>деформированным</w:t>
      </w:r>
      <w:r w:rsidRPr="0057220B">
        <w:rPr>
          <w:rFonts w:ascii="Times New Roman" w:hAnsi="Times New Roman"/>
          <w:spacing w:val="1"/>
          <w:sz w:val="28"/>
          <w:szCs w:val="28"/>
        </w:rPr>
        <w:t xml:space="preserve"> </w:t>
      </w:r>
      <w:r w:rsidRPr="0057220B">
        <w:rPr>
          <w:rFonts w:ascii="Times New Roman" w:hAnsi="Times New Roman"/>
          <w:sz w:val="28"/>
          <w:szCs w:val="28"/>
        </w:rPr>
        <w:t>текстом.</w:t>
      </w:r>
      <w:r w:rsidRPr="0057220B">
        <w:rPr>
          <w:rFonts w:ascii="Times New Roman" w:hAnsi="Times New Roman"/>
          <w:spacing w:val="1"/>
          <w:sz w:val="28"/>
          <w:szCs w:val="28"/>
        </w:rPr>
        <w:t xml:space="preserve"> </w:t>
      </w:r>
      <w:r w:rsidRPr="0057220B">
        <w:rPr>
          <w:rFonts w:ascii="Times New Roman" w:hAnsi="Times New Roman"/>
          <w:sz w:val="28"/>
          <w:szCs w:val="28"/>
        </w:rPr>
        <w:t>Распространение</w:t>
      </w:r>
      <w:r w:rsidRPr="0057220B">
        <w:rPr>
          <w:rFonts w:ascii="Times New Roman" w:hAnsi="Times New Roman"/>
          <w:spacing w:val="1"/>
          <w:sz w:val="28"/>
          <w:szCs w:val="28"/>
        </w:rPr>
        <w:t xml:space="preserve"> </w:t>
      </w:r>
      <w:r w:rsidRPr="0057220B">
        <w:rPr>
          <w:rFonts w:ascii="Times New Roman" w:hAnsi="Times New Roman"/>
          <w:sz w:val="28"/>
          <w:szCs w:val="28"/>
        </w:rPr>
        <w:t>текста.</w:t>
      </w:r>
    </w:p>
    <w:p w:rsidR="006E28D9" w:rsidRPr="0057220B" w:rsidRDefault="006E28D9" w:rsidP="0057220B">
      <w:pPr>
        <w:pStyle w:val="af7"/>
        <w:tabs>
          <w:tab w:val="left" w:pos="10206"/>
        </w:tabs>
        <w:spacing w:after="0" w:line="240" w:lineRule="auto"/>
        <w:ind w:right="114" w:firstLine="851"/>
        <w:jc w:val="both"/>
        <w:rPr>
          <w:rFonts w:ascii="Times New Roman" w:hAnsi="Times New Roman"/>
          <w:sz w:val="28"/>
          <w:szCs w:val="28"/>
        </w:rPr>
      </w:pPr>
      <w:r w:rsidRPr="0057220B">
        <w:rPr>
          <w:rFonts w:ascii="Times New Roman" w:hAnsi="Times New Roman"/>
          <w:sz w:val="28"/>
          <w:szCs w:val="28"/>
        </w:rPr>
        <w:t>Стили речи (на основе практической работы с текстами): разговорный,</w:t>
      </w:r>
      <w:r w:rsidRPr="0057220B">
        <w:rPr>
          <w:rFonts w:ascii="Times New Roman" w:hAnsi="Times New Roman"/>
          <w:spacing w:val="1"/>
          <w:sz w:val="28"/>
          <w:szCs w:val="28"/>
        </w:rPr>
        <w:t xml:space="preserve"> </w:t>
      </w:r>
      <w:r w:rsidRPr="0057220B">
        <w:rPr>
          <w:rFonts w:ascii="Times New Roman" w:hAnsi="Times New Roman"/>
          <w:sz w:val="28"/>
          <w:szCs w:val="28"/>
        </w:rPr>
        <w:t>деловой и художественный. Основные признаки стилей речи. Элементарный</w:t>
      </w:r>
      <w:r w:rsidRPr="0057220B">
        <w:rPr>
          <w:rFonts w:ascii="Times New Roman" w:hAnsi="Times New Roman"/>
          <w:spacing w:val="1"/>
          <w:sz w:val="28"/>
          <w:szCs w:val="28"/>
        </w:rPr>
        <w:t xml:space="preserve"> </w:t>
      </w:r>
      <w:r w:rsidRPr="0057220B">
        <w:rPr>
          <w:rFonts w:ascii="Times New Roman" w:hAnsi="Times New Roman"/>
          <w:sz w:val="28"/>
          <w:szCs w:val="28"/>
        </w:rPr>
        <w:t>стилистический</w:t>
      </w:r>
      <w:r w:rsidRPr="0057220B">
        <w:rPr>
          <w:rFonts w:ascii="Times New Roman" w:hAnsi="Times New Roman"/>
          <w:spacing w:val="-1"/>
          <w:sz w:val="28"/>
          <w:szCs w:val="28"/>
        </w:rPr>
        <w:t xml:space="preserve"> </w:t>
      </w:r>
      <w:r w:rsidRPr="0057220B">
        <w:rPr>
          <w:rFonts w:ascii="Times New Roman" w:hAnsi="Times New Roman"/>
          <w:sz w:val="28"/>
          <w:szCs w:val="28"/>
        </w:rPr>
        <w:t>анализ</w:t>
      </w:r>
      <w:r w:rsidRPr="0057220B">
        <w:rPr>
          <w:rFonts w:ascii="Times New Roman" w:hAnsi="Times New Roman"/>
          <w:spacing w:val="-1"/>
          <w:sz w:val="28"/>
          <w:szCs w:val="28"/>
        </w:rPr>
        <w:t xml:space="preserve"> </w:t>
      </w:r>
      <w:r w:rsidRPr="0057220B">
        <w:rPr>
          <w:rFonts w:ascii="Times New Roman" w:hAnsi="Times New Roman"/>
          <w:sz w:val="28"/>
          <w:szCs w:val="28"/>
        </w:rPr>
        <w:t>текстов.</w:t>
      </w:r>
    </w:p>
    <w:p w:rsidR="0057220B" w:rsidRDefault="006E28D9" w:rsidP="0057220B">
      <w:pPr>
        <w:pStyle w:val="af7"/>
        <w:tabs>
          <w:tab w:val="left" w:pos="10206"/>
        </w:tabs>
        <w:spacing w:after="0" w:line="240" w:lineRule="auto"/>
        <w:ind w:right="114" w:firstLine="851"/>
        <w:jc w:val="both"/>
        <w:rPr>
          <w:rFonts w:ascii="Times New Roman" w:hAnsi="Times New Roman"/>
          <w:sz w:val="28"/>
          <w:szCs w:val="28"/>
        </w:rPr>
      </w:pPr>
      <w:r w:rsidRPr="0057220B">
        <w:rPr>
          <w:rFonts w:ascii="Times New Roman" w:hAnsi="Times New Roman"/>
          <w:sz w:val="28"/>
          <w:szCs w:val="28"/>
        </w:rPr>
        <w:t>Составление рассказа по серии сюжетных картин, картине, по опорным</w:t>
      </w:r>
      <w:r w:rsidRPr="0057220B">
        <w:rPr>
          <w:rFonts w:ascii="Times New Roman" w:hAnsi="Times New Roman"/>
          <w:spacing w:val="-67"/>
          <w:sz w:val="28"/>
          <w:szCs w:val="28"/>
        </w:rPr>
        <w:t xml:space="preserve"> </w:t>
      </w:r>
      <w:r w:rsidRPr="0057220B">
        <w:rPr>
          <w:rFonts w:ascii="Times New Roman" w:hAnsi="Times New Roman"/>
          <w:sz w:val="28"/>
          <w:szCs w:val="28"/>
        </w:rPr>
        <w:t>словам,</w:t>
      </w:r>
      <w:r w:rsidRPr="0057220B">
        <w:rPr>
          <w:rFonts w:ascii="Times New Roman" w:hAnsi="Times New Roman"/>
          <w:spacing w:val="-5"/>
          <w:sz w:val="28"/>
          <w:szCs w:val="28"/>
        </w:rPr>
        <w:t xml:space="preserve"> </w:t>
      </w:r>
      <w:r w:rsidRPr="0057220B">
        <w:rPr>
          <w:rFonts w:ascii="Times New Roman" w:hAnsi="Times New Roman"/>
          <w:sz w:val="28"/>
          <w:szCs w:val="28"/>
        </w:rPr>
        <w:t>материалам</w:t>
      </w:r>
      <w:r w:rsidRPr="0057220B">
        <w:rPr>
          <w:rFonts w:ascii="Times New Roman" w:hAnsi="Times New Roman"/>
          <w:spacing w:val="-6"/>
          <w:sz w:val="28"/>
          <w:szCs w:val="28"/>
        </w:rPr>
        <w:t xml:space="preserve"> </w:t>
      </w:r>
      <w:r w:rsidRPr="0057220B">
        <w:rPr>
          <w:rFonts w:ascii="Times New Roman" w:hAnsi="Times New Roman"/>
          <w:sz w:val="28"/>
          <w:szCs w:val="28"/>
        </w:rPr>
        <w:t>наблюдения,</w:t>
      </w:r>
      <w:r w:rsidRPr="0057220B">
        <w:rPr>
          <w:rFonts w:ascii="Times New Roman" w:hAnsi="Times New Roman"/>
          <w:spacing w:val="-3"/>
          <w:sz w:val="28"/>
          <w:szCs w:val="28"/>
        </w:rPr>
        <w:t xml:space="preserve"> </w:t>
      </w:r>
      <w:r w:rsidRPr="0057220B">
        <w:rPr>
          <w:rFonts w:ascii="Times New Roman" w:hAnsi="Times New Roman"/>
          <w:sz w:val="28"/>
          <w:szCs w:val="28"/>
        </w:rPr>
        <w:t>по</w:t>
      </w:r>
      <w:r w:rsidRPr="0057220B">
        <w:rPr>
          <w:rFonts w:ascii="Times New Roman" w:hAnsi="Times New Roman"/>
          <w:spacing w:val="-3"/>
          <w:sz w:val="28"/>
          <w:szCs w:val="28"/>
        </w:rPr>
        <w:t xml:space="preserve"> </w:t>
      </w:r>
      <w:r w:rsidRPr="0057220B">
        <w:rPr>
          <w:rFonts w:ascii="Times New Roman" w:hAnsi="Times New Roman"/>
          <w:sz w:val="28"/>
          <w:szCs w:val="28"/>
        </w:rPr>
        <w:t>предложенной</w:t>
      </w:r>
      <w:r w:rsidRPr="0057220B">
        <w:rPr>
          <w:rFonts w:ascii="Times New Roman" w:hAnsi="Times New Roman"/>
          <w:spacing w:val="-3"/>
          <w:sz w:val="28"/>
          <w:szCs w:val="28"/>
        </w:rPr>
        <w:t xml:space="preserve"> </w:t>
      </w:r>
      <w:r w:rsidRPr="0057220B">
        <w:rPr>
          <w:rFonts w:ascii="Times New Roman" w:hAnsi="Times New Roman"/>
          <w:sz w:val="28"/>
          <w:szCs w:val="28"/>
        </w:rPr>
        <w:t>теме,</w:t>
      </w:r>
      <w:r w:rsidRPr="0057220B">
        <w:rPr>
          <w:rFonts w:ascii="Times New Roman" w:hAnsi="Times New Roman"/>
          <w:spacing w:val="-5"/>
          <w:sz w:val="28"/>
          <w:szCs w:val="28"/>
        </w:rPr>
        <w:t xml:space="preserve"> </w:t>
      </w:r>
      <w:r w:rsidRPr="0057220B">
        <w:rPr>
          <w:rFonts w:ascii="Times New Roman" w:hAnsi="Times New Roman"/>
          <w:sz w:val="28"/>
          <w:szCs w:val="28"/>
        </w:rPr>
        <w:t>по</w:t>
      </w:r>
      <w:r w:rsidRPr="0057220B">
        <w:rPr>
          <w:rFonts w:ascii="Times New Roman" w:hAnsi="Times New Roman"/>
          <w:spacing w:val="-6"/>
          <w:sz w:val="28"/>
          <w:szCs w:val="28"/>
        </w:rPr>
        <w:t xml:space="preserve"> </w:t>
      </w:r>
      <w:r w:rsidR="0057220B">
        <w:rPr>
          <w:rFonts w:ascii="Times New Roman" w:hAnsi="Times New Roman"/>
          <w:sz w:val="28"/>
          <w:szCs w:val="28"/>
        </w:rPr>
        <w:t>плану.</w:t>
      </w:r>
    </w:p>
    <w:p w:rsidR="006E28D9" w:rsidRPr="0057220B" w:rsidRDefault="006E28D9" w:rsidP="0057220B">
      <w:pPr>
        <w:pStyle w:val="af7"/>
        <w:tabs>
          <w:tab w:val="left" w:pos="10206"/>
        </w:tabs>
        <w:spacing w:after="0" w:line="240" w:lineRule="auto"/>
        <w:ind w:right="114" w:firstLine="851"/>
        <w:jc w:val="both"/>
        <w:rPr>
          <w:rFonts w:ascii="Times New Roman" w:hAnsi="Times New Roman"/>
          <w:sz w:val="28"/>
          <w:szCs w:val="28"/>
        </w:rPr>
      </w:pPr>
      <w:r w:rsidRPr="0057220B">
        <w:rPr>
          <w:rFonts w:ascii="Times New Roman" w:hAnsi="Times New Roman"/>
          <w:sz w:val="28"/>
          <w:szCs w:val="28"/>
        </w:rPr>
        <w:t>Изложение текста с опорой на заранее составленный план. Изложение по коллективно составленному плану.</w:t>
      </w:r>
    </w:p>
    <w:p w:rsidR="006E28D9" w:rsidRPr="0057220B" w:rsidRDefault="006E28D9" w:rsidP="0057220B">
      <w:pPr>
        <w:pStyle w:val="af7"/>
        <w:tabs>
          <w:tab w:val="left" w:pos="10206"/>
        </w:tabs>
        <w:spacing w:after="0" w:line="240" w:lineRule="auto"/>
        <w:ind w:right="114" w:firstLine="851"/>
        <w:jc w:val="both"/>
        <w:rPr>
          <w:rFonts w:ascii="Times New Roman" w:hAnsi="Times New Roman"/>
          <w:sz w:val="28"/>
          <w:szCs w:val="28"/>
        </w:rPr>
      </w:pPr>
      <w:r w:rsidRPr="0057220B">
        <w:rPr>
          <w:rFonts w:ascii="Times New Roman" w:hAnsi="Times New Roman"/>
          <w:sz w:val="28"/>
          <w:szCs w:val="28"/>
        </w:rPr>
        <w:t>Сочинение творческого характера по картине, по личным наблюдениям, с привлечением сведений из практической деятельности, книг.</w:t>
      </w:r>
    </w:p>
    <w:p w:rsidR="006E28D9" w:rsidRPr="0057220B" w:rsidRDefault="006E28D9" w:rsidP="0057220B">
      <w:pPr>
        <w:pStyle w:val="1"/>
        <w:spacing w:before="0" w:line="240" w:lineRule="auto"/>
        <w:ind w:right="-28" w:firstLine="851"/>
        <w:jc w:val="center"/>
        <w:rPr>
          <w:rFonts w:ascii="Times New Roman Полужирный" w:eastAsiaTheme="minorHAnsi" w:hAnsi="Times New Roman Полужирный" w:cs="Times New Roman Полужирный"/>
          <w:b w:val="0"/>
          <w:bCs w:val="0"/>
          <w:color w:val="auto"/>
          <w:lang w:eastAsia="en-US"/>
        </w:rPr>
      </w:pPr>
      <w:r w:rsidRPr="0057220B">
        <w:rPr>
          <w:rFonts w:ascii="Times New Roman Полужирный" w:eastAsiaTheme="minorHAnsi" w:hAnsi="Times New Roman Полужирный" w:cs="Times New Roman Полужирный"/>
          <w:b w:val="0"/>
          <w:bCs w:val="0"/>
          <w:color w:val="auto"/>
          <w:lang w:eastAsia="en-US"/>
        </w:rPr>
        <w:t>Деловое письмо</w:t>
      </w:r>
    </w:p>
    <w:p w:rsidR="006E28D9" w:rsidRPr="0057220B" w:rsidRDefault="006E28D9" w:rsidP="0057220B">
      <w:pPr>
        <w:pStyle w:val="af7"/>
        <w:tabs>
          <w:tab w:val="left" w:pos="10206"/>
        </w:tabs>
        <w:spacing w:after="0" w:line="240" w:lineRule="auto"/>
        <w:ind w:right="114" w:firstLine="851"/>
        <w:jc w:val="both"/>
        <w:rPr>
          <w:rFonts w:ascii="Times New Roman" w:hAnsi="Times New Roman"/>
          <w:sz w:val="28"/>
          <w:szCs w:val="28"/>
        </w:rPr>
      </w:pPr>
      <w:r w:rsidRPr="0057220B">
        <w:rPr>
          <w:rFonts w:ascii="Times New Roman" w:hAnsi="Times New Roman"/>
          <w:sz w:val="28"/>
          <w:szCs w:val="28"/>
        </w:rP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w:t>
      </w:r>
    </w:p>
    <w:p w:rsidR="006E28D9" w:rsidRPr="0057220B" w:rsidRDefault="006E28D9" w:rsidP="0057220B">
      <w:pPr>
        <w:pStyle w:val="af7"/>
        <w:tabs>
          <w:tab w:val="left" w:pos="10206"/>
        </w:tabs>
        <w:spacing w:after="0" w:line="240" w:lineRule="auto"/>
        <w:ind w:right="114" w:firstLine="851"/>
        <w:jc w:val="both"/>
        <w:rPr>
          <w:rFonts w:ascii="Times New Roman" w:hAnsi="Times New Roman"/>
          <w:sz w:val="28"/>
          <w:szCs w:val="28"/>
        </w:rPr>
      </w:pPr>
      <w:r w:rsidRPr="0057220B">
        <w:rPr>
          <w:rFonts w:ascii="Times New Roman" w:hAnsi="Times New Roman"/>
          <w:sz w:val="28"/>
          <w:szCs w:val="28"/>
        </w:rPr>
        <w:t>Письмо с элементами творческой д</w:t>
      </w:r>
      <w:r w:rsidR="0057220B">
        <w:rPr>
          <w:rFonts w:ascii="Times New Roman" w:hAnsi="Times New Roman"/>
          <w:sz w:val="28"/>
          <w:szCs w:val="28"/>
        </w:rPr>
        <w:t>еятельности.</w:t>
      </w:r>
    </w:p>
    <w:p w:rsidR="006E28D9" w:rsidRPr="0057220B" w:rsidRDefault="006E28D9" w:rsidP="0057220B">
      <w:pPr>
        <w:spacing w:after="0"/>
        <w:ind w:left="2803"/>
        <w:rPr>
          <w:rFonts w:ascii="Times New Roman" w:hAnsi="Times New Roman"/>
          <w:b/>
          <w:sz w:val="28"/>
        </w:rPr>
      </w:pPr>
      <w:r w:rsidRPr="0057220B">
        <w:rPr>
          <w:rFonts w:ascii="Times New Roman" w:hAnsi="Times New Roman"/>
          <w:b/>
          <w:sz w:val="28"/>
        </w:rPr>
        <w:t>Чтение</w:t>
      </w:r>
      <w:r w:rsidRPr="0057220B">
        <w:rPr>
          <w:rFonts w:ascii="Times New Roman" w:hAnsi="Times New Roman"/>
          <w:b/>
          <w:spacing w:val="-4"/>
          <w:sz w:val="28"/>
        </w:rPr>
        <w:t xml:space="preserve"> </w:t>
      </w:r>
      <w:r w:rsidRPr="0057220B">
        <w:rPr>
          <w:rFonts w:ascii="Times New Roman" w:hAnsi="Times New Roman"/>
          <w:b/>
          <w:sz w:val="28"/>
        </w:rPr>
        <w:t>и</w:t>
      </w:r>
      <w:r w:rsidRPr="0057220B">
        <w:rPr>
          <w:rFonts w:ascii="Times New Roman" w:hAnsi="Times New Roman"/>
          <w:b/>
          <w:spacing w:val="-6"/>
          <w:sz w:val="28"/>
        </w:rPr>
        <w:t xml:space="preserve"> </w:t>
      </w:r>
      <w:r w:rsidRPr="0057220B">
        <w:rPr>
          <w:rFonts w:ascii="Times New Roman" w:hAnsi="Times New Roman"/>
          <w:b/>
          <w:sz w:val="28"/>
        </w:rPr>
        <w:t>развитие</w:t>
      </w:r>
      <w:r w:rsidRPr="0057220B">
        <w:rPr>
          <w:rFonts w:ascii="Times New Roman" w:hAnsi="Times New Roman"/>
          <w:b/>
          <w:spacing w:val="-6"/>
          <w:sz w:val="28"/>
        </w:rPr>
        <w:t xml:space="preserve"> </w:t>
      </w:r>
      <w:r w:rsidRPr="0057220B">
        <w:rPr>
          <w:rFonts w:ascii="Times New Roman" w:hAnsi="Times New Roman"/>
          <w:b/>
          <w:sz w:val="28"/>
        </w:rPr>
        <w:t>речи</w:t>
      </w:r>
      <w:r w:rsidRPr="0057220B">
        <w:rPr>
          <w:rFonts w:ascii="Times New Roman" w:hAnsi="Times New Roman"/>
          <w:b/>
          <w:spacing w:val="-5"/>
          <w:sz w:val="28"/>
        </w:rPr>
        <w:t xml:space="preserve"> </w:t>
      </w:r>
      <w:r w:rsidRPr="0057220B">
        <w:rPr>
          <w:rFonts w:ascii="Times New Roman" w:hAnsi="Times New Roman"/>
          <w:b/>
          <w:sz w:val="28"/>
        </w:rPr>
        <w:t>(</w:t>
      </w:r>
      <w:r w:rsidRPr="0057220B">
        <w:rPr>
          <w:rFonts w:ascii="Times New Roman" w:hAnsi="Times New Roman"/>
          <w:sz w:val="28"/>
        </w:rPr>
        <w:t>Литературное</w:t>
      </w:r>
      <w:r w:rsidRPr="0057220B">
        <w:rPr>
          <w:rFonts w:ascii="Times New Roman" w:hAnsi="Times New Roman"/>
          <w:spacing w:val="-5"/>
          <w:sz w:val="28"/>
        </w:rPr>
        <w:t xml:space="preserve"> </w:t>
      </w:r>
      <w:r w:rsidRPr="0057220B">
        <w:rPr>
          <w:rFonts w:ascii="Times New Roman" w:hAnsi="Times New Roman"/>
          <w:sz w:val="28"/>
        </w:rPr>
        <w:t>чтение</w:t>
      </w:r>
      <w:r w:rsidR="0057220B">
        <w:rPr>
          <w:rFonts w:ascii="Times New Roman" w:hAnsi="Times New Roman"/>
          <w:b/>
          <w:sz w:val="28"/>
        </w:rPr>
        <w:t>)</w:t>
      </w:r>
    </w:p>
    <w:p w:rsidR="006E28D9" w:rsidRPr="0057220B" w:rsidRDefault="006E28D9" w:rsidP="0057220B">
      <w:pPr>
        <w:pStyle w:val="af7"/>
        <w:tabs>
          <w:tab w:val="left" w:pos="10206"/>
          <w:tab w:val="left" w:pos="10462"/>
        </w:tabs>
        <w:spacing w:after="0" w:line="240" w:lineRule="auto"/>
        <w:ind w:right="114" w:firstLine="851"/>
        <w:jc w:val="both"/>
        <w:rPr>
          <w:rFonts w:ascii="Times New Roman" w:hAnsi="Times New Roman"/>
          <w:sz w:val="28"/>
          <w:szCs w:val="28"/>
        </w:rPr>
      </w:pPr>
      <w:r w:rsidRPr="0057220B">
        <w:rPr>
          <w:rFonts w:ascii="Times New Roman" w:hAnsi="Times New Roman"/>
          <w:b/>
          <w:sz w:val="28"/>
          <w:szCs w:val="28"/>
        </w:rPr>
        <w:t>Содержание чтения (круг чтения)</w:t>
      </w:r>
      <w:r w:rsidRPr="0057220B">
        <w:rPr>
          <w:rFonts w:ascii="Times New Roman" w:hAnsi="Times New Roman"/>
          <w:sz w:val="28"/>
          <w:szCs w:val="28"/>
        </w:rPr>
        <w:t>. Произведения устного народного</w:t>
      </w:r>
      <w:r w:rsidRPr="0057220B">
        <w:rPr>
          <w:rFonts w:ascii="Times New Roman" w:hAnsi="Times New Roman"/>
          <w:spacing w:val="1"/>
          <w:sz w:val="28"/>
          <w:szCs w:val="28"/>
        </w:rPr>
        <w:t xml:space="preserve"> </w:t>
      </w:r>
      <w:r w:rsidRPr="0057220B">
        <w:rPr>
          <w:rFonts w:ascii="Times New Roman" w:hAnsi="Times New Roman"/>
          <w:sz w:val="28"/>
          <w:szCs w:val="28"/>
        </w:rPr>
        <w:t>творчества</w:t>
      </w:r>
      <w:r w:rsidRPr="0057220B">
        <w:rPr>
          <w:rFonts w:ascii="Times New Roman" w:hAnsi="Times New Roman"/>
          <w:spacing w:val="1"/>
          <w:sz w:val="28"/>
          <w:szCs w:val="28"/>
        </w:rPr>
        <w:t xml:space="preserve"> </w:t>
      </w:r>
      <w:r w:rsidRPr="0057220B">
        <w:rPr>
          <w:rFonts w:ascii="Times New Roman" w:hAnsi="Times New Roman"/>
          <w:sz w:val="28"/>
          <w:szCs w:val="28"/>
        </w:rPr>
        <w:t>(сказка,</w:t>
      </w:r>
      <w:r w:rsidRPr="0057220B">
        <w:rPr>
          <w:rFonts w:ascii="Times New Roman" w:hAnsi="Times New Roman"/>
          <w:spacing w:val="1"/>
          <w:sz w:val="28"/>
          <w:szCs w:val="28"/>
        </w:rPr>
        <w:t xml:space="preserve"> </w:t>
      </w:r>
      <w:r w:rsidRPr="0057220B">
        <w:rPr>
          <w:rFonts w:ascii="Times New Roman" w:hAnsi="Times New Roman"/>
          <w:sz w:val="28"/>
          <w:szCs w:val="28"/>
        </w:rPr>
        <w:t>былина,</w:t>
      </w:r>
      <w:r w:rsidRPr="0057220B">
        <w:rPr>
          <w:rFonts w:ascii="Times New Roman" w:hAnsi="Times New Roman"/>
          <w:spacing w:val="1"/>
          <w:sz w:val="28"/>
          <w:szCs w:val="28"/>
        </w:rPr>
        <w:t xml:space="preserve"> </w:t>
      </w:r>
      <w:r w:rsidRPr="0057220B">
        <w:rPr>
          <w:rFonts w:ascii="Times New Roman" w:hAnsi="Times New Roman"/>
          <w:sz w:val="28"/>
          <w:szCs w:val="28"/>
        </w:rPr>
        <w:t>предание,</w:t>
      </w:r>
      <w:r w:rsidRPr="0057220B">
        <w:rPr>
          <w:rFonts w:ascii="Times New Roman" w:hAnsi="Times New Roman"/>
          <w:spacing w:val="1"/>
          <w:sz w:val="28"/>
          <w:szCs w:val="28"/>
        </w:rPr>
        <w:t xml:space="preserve"> </w:t>
      </w:r>
      <w:r w:rsidRPr="0057220B">
        <w:rPr>
          <w:rFonts w:ascii="Times New Roman" w:hAnsi="Times New Roman"/>
          <w:sz w:val="28"/>
          <w:szCs w:val="28"/>
        </w:rPr>
        <w:t>легенда).</w:t>
      </w:r>
      <w:r w:rsidRPr="0057220B">
        <w:rPr>
          <w:rFonts w:ascii="Times New Roman" w:hAnsi="Times New Roman"/>
          <w:spacing w:val="1"/>
          <w:sz w:val="28"/>
          <w:szCs w:val="28"/>
        </w:rPr>
        <w:t xml:space="preserve"> </w:t>
      </w:r>
      <w:r w:rsidRPr="0057220B">
        <w:rPr>
          <w:rFonts w:ascii="Times New Roman" w:hAnsi="Times New Roman"/>
          <w:sz w:val="28"/>
          <w:szCs w:val="28"/>
        </w:rPr>
        <w:t>Стихотворные</w:t>
      </w:r>
      <w:r w:rsidRPr="0057220B">
        <w:rPr>
          <w:rFonts w:ascii="Times New Roman" w:hAnsi="Times New Roman"/>
          <w:spacing w:val="1"/>
          <w:sz w:val="28"/>
          <w:szCs w:val="28"/>
        </w:rPr>
        <w:t xml:space="preserve"> </w:t>
      </w:r>
      <w:r w:rsidRPr="0057220B">
        <w:rPr>
          <w:rFonts w:ascii="Times New Roman" w:hAnsi="Times New Roman"/>
          <w:sz w:val="28"/>
          <w:szCs w:val="28"/>
        </w:rPr>
        <w:t>и</w:t>
      </w:r>
      <w:r w:rsidRPr="0057220B">
        <w:rPr>
          <w:rFonts w:ascii="Times New Roman" w:hAnsi="Times New Roman"/>
          <w:spacing w:val="1"/>
          <w:sz w:val="28"/>
          <w:szCs w:val="28"/>
        </w:rPr>
        <w:t xml:space="preserve"> </w:t>
      </w:r>
      <w:r w:rsidRPr="0057220B">
        <w:rPr>
          <w:rFonts w:ascii="Times New Roman" w:hAnsi="Times New Roman"/>
          <w:sz w:val="28"/>
          <w:szCs w:val="28"/>
        </w:rPr>
        <w:t>прозаические произведения отечественных и зарубежных писателей XIX -</w:t>
      </w:r>
      <w:r w:rsidRPr="0057220B">
        <w:rPr>
          <w:rFonts w:ascii="Times New Roman" w:hAnsi="Times New Roman"/>
          <w:spacing w:val="1"/>
          <w:sz w:val="28"/>
          <w:szCs w:val="28"/>
        </w:rPr>
        <w:t xml:space="preserve"> </w:t>
      </w:r>
      <w:r w:rsidRPr="0057220B">
        <w:rPr>
          <w:rFonts w:ascii="Times New Roman" w:hAnsi="Times New Roman"/>
          <w:sz w:val="28"/>
          <w:szCs w:val="28"/>
        </w:rPr>
        <w:t>XXI вв. Книги о приключениях и путешествиях.</w:t>
      </w:r>
      <w:r w:rsidRPr="0057220B">
        <w:rPr>
          <w:rFonts w:ascii="Times New Roman" w:hAnsi="Times New Roman"/>
          <w:spacing w:val="1"/>
          <w:sz w:val="28"/>
          <w:szCs w:val="28"/>
        </w:rPr>
        <w:t xml:space="preserve"> </w:t>
      </w:r>
      <w:r w:rsidRPr="0057220B">
        <w:rPr>
          <w:rFonts w:ascii="Times New Roman" w:hAnsi="Times New Roman"/>
          <w:sz w:val="28"/>
          <w:szCs w:val="28"/>
        </w:rPr>
        <w:t>Художественные и научно-</w:t>
      </w:r>
      <w:r w:rsidRPr="0057220B">
        <w:rPr>
          <w:rFonts w:ascii="Times New Roman" w:hAnsi="Times New Roman"/>
          <w:spacing w:val="1"/>
          <w:sz w:val="28"/>
          <w:szCs w:val="28"/>
        </w:rPr>
        <w:t xml:space="preserve"> </w:t>
      </w:r>
      <w:r w:rsidRPr="0057220B">
        <w:rPr>
          <w:rFonts w:ascii="Times New Roman" w:hAnsi="Times New Roman"/>
          <w:sz w:val="28"/>
          <w:szCs w:val="28"/>
        </w:rPr>
        <w:t>популярные</w:t>
      </w:r>
      <w:r w:rsidRPr="0057220B">
        <w:rPr>
          <w:rFonts w:ascii="Times New Roman" w:hAnsi="Times New Roman"/>
          <w:spacing w:val="1"/>
          <w:sz w:val="28"/>
          <w:szCs w:val="28"/>
        </w:rPr>
        <w:t xml:space="preserve"> </w:t>
      </w:r>
      <w:r w:rsidRPr="0057220B">
        <w:rPr>
          <w:rFonts w:ascii="Times New Roman" w:hAnsi="Times New Roman"/>
          <w:sz w:val="28"/>
          <w:szCs w:val="28"/>
        </w:rPr>
        <w:t>рассказы</w:t>
      </w:r>
      <w:r w:rsidRPr="0057220B">
        <w:rPr>
          <w:rFonts w:ascii="Times New Roman" w:hAnsi="Times New Roman"/>
          <w:spacing w:val="1"/>
          <w:sz w:val="28"/>
          <w:szCs w:val="28"/>
        </w:rPr>
        <w:t xml:space="preserve"> </w:t>
      </w:r>
      <w:r w:rsidRPr="0057220B">
        <w:rPr>
          <w:rFonts w:ascii="Times New Roman" w:hAnsi="Times New Roman"/>
          <w:sz w:val="28"/>
          <w:szCs w:val="28"/>
        </w:rPr>
        <w:t>и</w:t>
      </w:r>
      <w:r w:rsidRPr="0057220B">
        <w:rPr>
          <w:rFonts w:ascii="Times New Roman" w:hAnsi="Times New Roman"/>
          <w:spacing w:val="1"/>
          <w:sz w:val="28"/>
          <w:szCs w:val="28"/>
        </w:rPr>
        <w:t xml:space="preserve"> </w:t>
      </w:r>
      <w:r w:rsidRPr="0057220B">
        <w:rPr>
          <w:rFonts w:ascii="Times New Roman" w:hAnsi="Times New Roman"/>
          <w:sz w:val="28"/>
          <w:szCs w:val="28"/>
        </w:rPr>
        <w:lastRenderedPageBreak/>
        <w:t>очерки.</w:t>
      </w:r>
      <w:r w:rsidRPr="0057220B">
        <w:rPr>
          <w:rFonts w:ascii="Times New Roman" w:hAnsi="Times New Roman"/>
          <w:spacing w:val="1"/>
          <w:sz w:val="28"/>
          <w:szCs w:val="28"/>
        </w:rPr>
        <w:t xml:space="preserve"> </w:t>
      </w:r>
      <w:r w:rsidRPr="0057220B">
        <w:rPr>
          <w:rFonts w:ascii="Times New Roman" w:hAnsi="Times New Roman"/>
          <w:sz w:val="28"/>
          <w:szCs w:val="28"/>
        </w:rPr>
        <w:t>Справочная</w:t>
      </w:r>
      <w:r w:rsidRPr="0057220B">
        <w:rPr>
          <w:rFonts w:ascii="Times New Roman" w:hAnsi="Times New Roman"/>
          <w:spacing w:val="1"/>
          <w:sz w:val="28"/>
          <w:szCs w:val="28"/>
        </w:rPr>
        <w:t xml:space="preserve"> </w:t>
      </w:r>
      <w:r w:rsidRPr="0057220B">
        <w:rPr>
          <w:rFonts w:ascii="Times New Roman" w:hAnsi="Times New Roman"/>
          <w:sz w:val="28"/>
          <w:szCs w:val="28"/>
        </w:rPr>
        <w:t>литература:</w:t>
      </w:r>
      <w:r w:rsidRPr="0057220B">
        <w:rPr>
          <w:rFonts w:ascii="Times New Roman" w:hAnsi="Times New Roman"/>
          <w:spacing w:val="1"/>
          <w:sz w:val="28"/>
          <w:szCs w:val="28"/>
        </w:rPr>
        <w:t xml:space="preserve"> </w:t>
      </w:r>
      <w:r w:rsidRPr="0057220B">
        <w:rPr>
          <w:rFonts w:ascii="Times New Roman" w:hAnsi="Times New Roman"/>
          <w:sz w:val="28"/>
          <w:szCs w:val="28"/>
        </w:rPr>
        <w:t>словари,</w:t>
      </w:r>
      <w:r w:rsidRPr="0057220B">
        <w:rPr>
          <w:rFonts w:ascii="Times New Roman" w:hAnsi="Times New Roman"/>
          <w:spacing w:val="1"/>
          <w:sz w:val="28"/>
          <w:szCs w:val="28"/>
        </w:rPr>
        <w:t xml:space="preserve"> </w:t>
      </w:r>
      <w:r w:rsidRPr="0057220B">
        <w:rPr>
          <w:rFonts w:ascii="Times New Roman" w:hAnsi="Times New Roman"/>
          <w:sz w:val="28"/>
          <w:szCs w:val="28"/>
        </w:rPr>
        <w:t>книги-</w:t>
      </w:r>
      <w:r w:rsidRPr="0057220B">
        <w:rPr>
          <w:rFonts w:ascii="Times New Roman" w:hAnsi="Times New Roman"/>
          <w:spacing w:val="1"/>
          <w:sz w:val="28"/>
          <w:szCs w:val="28"/>
        </w:rPr>
        <w:t xml:space="preserve"> </w:t>
      </w:r>
      <w:r w:rsidRPr="0057220B">
        <w:rPr>
          <w:rFonts w:ascii="Times New Roman" w:hAnsi="Times New Roman"/>
          <w:sz w:val="28"/>
          <w:szCs w:val="28"/>
        </w:rPr>
        <w:t>справочники,</w:t>
      </w:r>
      <w:r w:rsidRPr="0057220B">
        <w:rPr>
          <w:rFonts w:ascii="Times New Roman" w:hAnsi="Times New Roman"/>
          <w:spacing w:val="-5"/>
          <w:sz w:val="28"/>
          <w:szCs w:val="28"/>
        </w:rPr>
        <w:t xml:space="preserve"> </w:t>
      </w:r>
      <w:r w:rsidRPr="0057220B">
        <w:rPr>
          <w:rFonts w:ascii="Times New Roman" w:hAnsi="Times New Roman"/>
          <w:sz w:val="28"/>
          <w:szCs w:val="28"/>
        </w:rPr>
        <w:t>детская энциклопедия</w:t>
      </w:r>
      <w:r w:rsidRPr="0057220B">
        <w:rPr>
          <w:rFonts w:ascii="Times New Roman" w:hAnsi="Times New Roman"/>
          <w:spacing w:val="-4"/>
          <w:sz w:val="28"/>
          <w:szCs w:val="28"/>
        </w:rPr>
        <w:t xml:space="preserve"> </w:t>
      </w:r>
      <w:r w:rsidRPr="0057220B">
        <w:rPr>
          <w:rFonts w:ascii="Times New Roman" w:hAnsi="Times New Roman"/>
          <w:sz w:val="28"/>
          <w:szCs w:val="28"/>
        </w:rPr>
        <w:t>и пр.</w:t>
      </w:r>
    </w:p>
    <w:p w:rsidR="006E28D9" w:rsidRPr="0057220B" w:rsidRDefault="006E28D9" w:rsidP="0057220B">
      <w:pPr>
        <w:pStyle w:val="af7"/>
        <w:tabs>
          <w:tab w:val="left" w:pos="10462"/>
        </w:tabs>
        <w:spacing w:after="0" w:line="240" w:lineRule="auto"/>
        <w:ind w:right="114" w:firstLine="851"/>
        <w:jc w:val="both"/>
        <w:rPr>
          <w:rFonts w:ascii="Times New Roman" w:hAnsi="Times New Roman"/>
          <w:sz w:val="28"/>
          <w:szCs w:val="28"/>
        </w:rPr>
      </w:pPr>
      <w:r w:rsidRPr="0057220B">
        <w:rPr>
          <w:rFonts w:ascii="Times New Roman" w:hAnsi="Times New Roman"/>
          <w:b/>
          <w:sz w:val="28"/>
          <w:szCs w:val="28"/>
        </w:rPr>
        <w:t>Примерная</w:t>
      </w:r>
      <w:r w:rsidRPr="0057220B">
        <w:rPr>
          <w:rFonts w:ascii="Times New Roman" w:hAnsi="Times New Roman"/>
          <w:b/>
          <w:spacing w:val="1"/>
          <w:sz w:val="28"/>
          <w:szCs w:val="28"/>
        </w:rPr>
        <w:t xml:space="preserve"> </w:t>
      </w:r>
      <w:r w:rsidRPr="0057220B">
        <w:rPr>
          <w:rFonts w:ascii="Times New Roman" w:hAnsi="Times New Roman"/>
          <w:b/>
          <w:sz w:val="28"/>
          <w:szCs w:val="28"/>
        </w:rPr>
        <w:t>тематика</w:t>
      </w:r>
      <w:r w:rsidRPr="0057220B">
        <w:rPr>
          <w:rFonts w:ascii="Times New Roman" w:hAnsi="Times New Roman"/>
          <w:b/>
          <w:spacing w:val="1"/>
          <w:sz w:val="28"/>
          <w:szCs w:val="28"/>
        </w:rPr>
        <w:t xml:space="preserve"> </w:t>
      </w:r>
      <w:r w:rsidRPr="0057220B">
        <w:rPr>
          <w:rFonts w:ascii="Times New Roman" w:hAnsi="Times New Roman"/>
          <w:b/>
          <w:sz w:val="28"/>
          <w:szCs w:val="28"/>
        </w:rPr>
        <w:t>произведений</w:t>
      </w:r>
      <w:r w:rsidRPr="0057220B">
        <w:rPr>
          <w:rFonts w:ascii="Times New Roman" w:hAnsi="Times New Roman"/>
          <w:sz w:val="28"/>
          <w:szCs w:val="28"/>
        </w:rPr>
        <w:t>:</w:t>
      </w:r>
      <w:r w:rsidRPr="0057220B">
        <w:rPr>
          <w:rFonts w:ascii="Times New Roman" w:hAnsi="Times New Roman"/>
          <w:spacing w:val="1"/>
          <w:sz w:val="28"/>
          <w:szCs w:val="28"/>
        </w:rPr>
        <w:t xml:space="preserve"> </w:t>
      </w:r>
      <w:r w:rsidRPr="0057220B">
        <w:rPr>
          <w:rFonts w:ascii="Times New Roman" w:hAnsi="Times New Roman"/>
          <w:sz w:val="28"/>
          <w:szCs w:val="28"/>
        </w:rPr>
        <w:t>произведения</w:t>
      </w:r>
      <w:r w:rsidRPr="0057220B">
        <w:rPr>
          <w:rFonts w:ascii="Times New Roman" w:hAnsi="Times New Roman"/>
          <w:spacing w:val="1"/>
          <w:sz w:val="28"/>
          <w:szCs w:val="28"/>
        </w:rPr>
        <w:t xml:space="preserve"> </w:t>
      </w:r>
      <w:r w:rsidRPr="0057220B">
        <w:rPr>
          <w:rFonts w:ascii="Times New Roman" w:hAnsi="Times New Roman"/>
          <w:sz w:val="28"/>
          <w:szCs w:val="28"/>
        </w:rPr>
        <w:t>о</w:t>
      </w:r>
      <w:r w:rsidRPr="0057220B">
        <w:rPr>
          <w:rFonts w:ascii="Times New Roman" w:hAnsi="Times New Roman"/>
          <w:spacing w:val="1"/>
          <w:sz w:val="28"/>
          <w:szCs w:val="28"/>
        </w:rPr>
        <w:t xml:space="preserve"> </w:t>
      </w:r>
      <w:r w:rsidRPr="0057220B">
        <w:rPr>
          <w:rFonts w:ascii="Times New Roman" w:hAnsi="Times New Roman"/>
          <w:sz w:val="28"/>
          <w:szCs w:val="28"/>
        </w:rPr>
        <w:t>Родине,</w:t>
      </w:r>
      <w:r w:rsidRPr="0057220B">
        <w:rPr>
          <w:rFonts w:ascii="Times New Roman" w:hAnsi="Times New Roman"/>
          <w:spacing w:val="-67"/>
          <w:sz w:val="28"/>
          <w:szCs w:val="28"/>
        </w:rPr>
        <w:t xml:space="preserve"> </w:t>
      </w:r>
      <w:r w:rsidRPr="0057220B">
        <w:rPr>
          <w:rFonts w:ascii="Times New Roman" w:hAnsi="Times New Roman"/>
          <w:sz w:val="28"/>
          <w:szCs w:val="28"/>
        </w:rPr>
        <w:t>героических подвигах во имя Родины, об отношении человека к природе, к</w:t>
      </w:r>
      <w:r w:rsidRPr="0057220B">
        <w:rPr>
          <w:rFonts w:ascii="Times New Roman" w:hAnsi="Times New Roman"/>
          <w:spacing w:val="1"/>
          <w:sz w:val="28"/>
          <w:szCs w:val="28"/>
        </w:rPr>
        <w:t xml:space="preserve"> </w:t>
      </w:r>
      <w:r w:rsidRPr="0057220B">
        <w:rPr>
          <w:rFonts w:ascii="Times New Roman" w:hAnsi="Times New Roman"/>
          <w:sz w:val="28"/>
          <w:szCs w:val="28"/>
        </w:rPr>
        <w:t>животным, труду, друг другу; о жизни детей, их дружбе и товариществе; о</w:t>
      </w:r>
      <w:r w:rsidRPr="0057220B">
        <w:rPr>
          <w:rFonts w:ascii="Times New Roman" w:hAnsi="Times New Roman"/>
          <w:spacing w:val="1"/>
          <w:sz w:val="28"/>
          <w:szCs w:val="28"/>
        </w:rPr>
        <w:t xml:space="preserve"> </w:t>
      </w:r>
      <w:r w:rsidRPr="0057220B">
        <w:rPr>
          <w:rFonts w:ascii="Times New Roman" w:hAnsi="Times New Roman"/>
          <w:sz w:val="28"/>
          <w:szCs w:val="28"/>
        </w:rPr>
        <w:t>нравственно-этических</w:t>
      </w:r>
      <w:r w:rsidRPr="0057220B">
        <w:rPr>
          <w:rFonts w:ascii="Times New Roman" w:hAnsi="Times New Roman"/>
          <w:spacing w:val="1"/>
          <w:sz w:val="28"/>
          <w:szCs w:val="28"/>
        </w:rPr>
        <w:t xml:space="preserve"> </w:t>
      </w:r>
      <w:r w:rsidRPr="0057220B">
        <w:rPr>
          <w:rFonts w:ascii="Times New Roman" w:hAnsi="Times New Roman"/>
          <w:sz w:val="28"/>
          <w:szCs w:val="28"/>
        </w:rPr>
        <w:t>понятиях</w:t>
      </w:r>
      <w:r w:rsidRPr="0057220B">
        <w:rPr>
          <w:rFonts w:ascii="Times New Roman" w:hAnsi="Times New Roman"/>
          <w:spacing w:val="1"/>
          <w:sz w:val="28"/>
          <w:szCs w:val="28"/>
        </w:rPr>
        <w:t xml:space="preserve"> </w:t>
      </w:r>
      <w:r w:rsidRPr="0057220B">
        <w:rPr>
          <w:rFonts w:ascii="Times New Roman" w:hAnsi="Times New Roman"/>
          <w:sz w:val="28"/>
          <w:szCs w:val="28"/>
        </w:rPr>
        <w:t>(добро,</w:t>
      </w:r>
      <w:r w:rsidRPr="0057220B">
        <w:rPr>
          <w:rFonts w:ascii="Times New Roman" w:hAnsi="Times New Roman"/>
          <w:spacing w:val="1"/>
          <w:sz w:val="28"/>
          <w:szCs w:val="28"/>
        </w:rPr>
        <w:t xml:space="preserve"> </w:t>
      </w:r>
      <w:r w:rsidRPr="0057220B">
        <w:rPr>
          <w:rFonts w:ascii="Times New Roman" w:hAnsi="Times New Roman"/>
          <w:sz w:val="28"/>
          <w:szCs w:val="28"/>
        </w:rPr>
        <w:t>зло,</w:t>
      </w:r>
      <w:r w:rsidRPr="0057220B">
        <w:rPr>
          <w:rFonts w:ascii="Times New Roman" w:hAnsi="Times New Roman"/>
          <w:spacing w:val="1"/>
          <w:sz w:val="28"/>
          <w:szCs w:val="28"/>
        </w:rPr>
        <w:t xml:space="preserve"> </w:t>
      </w:r>
      <w:r w:rsidRPr="0057220B">
        <w:rPr>
          <w:rFonts w:ascii="Times New Roman" w:hAnsi="Times New Roman"/>
          <w:sz w:val="28"/>
          <w:szCs w:val="28"/>
        </w:rPr>
        <w:t>честь,</w:t>
      </w:r>
      <w:r w:rsidRPr="0057220B">
        <w:rPr>
          <w:rFonts w:ascii="Times New Roman" w:hAnsi="Times New Roman"/>
          <w:spacing w:val="1"/>
          <w:sz w:val="28"/>
          <w:szCs w:val="28"/>
        </w:rPr>
        <w:t xml:space="preserve"> </w:t>
      </w:r>
      <w:r w:rsidRPr="0057220B">
        <w:rPr>
          <w:rFonts w:ascii="Times New Roman" w:hAnsi="Times New Roman"/>
          <w:sz w:val="28"/>
          <w:szCs w:val="28"/>
        </w:rPr>
        <w:t>долг,</w:t>
      </w:r>
      <w:r w:rsidRPr="0057220B">
        <w:rPr>
          <w:rFonts w:ascii="Times New Roman" w:hAnsi="Times New Roman"/>
          <w:spacing w:val="1"/>
          <w:sz w:val="28"/>
          <w:szCs w:val="28"/>
        </w:rPr>
        <w:t xml:space="preserve"> </w:t>
      </w:r>
      <w:r w:rsidRPr="0057220B">
        <w:rPr>
          <w:rFonts w:ascii="Times New Roman" w:hAnsi="Times New Roman"/>
          <w:sz w:val="28"/>
          <w:szCs w:val="28"/>
        </w:rPr>
        <w:t>совесть,</w:t>
      </w:r>
      <w:r w:rsidRPr="0057220B">
        <w:rPr>
          <w:rFonts w:ascii="Times New Roman" w:hAnsi="Times New Roman"/>
          <w:spacing w:val="1"/>
          <w:sz w:val="28"/>
          <w:szCs w:val="28"/>
        </w:rPr>
        <w:t xml:space="preserve"> </w:t>
      </w:r>
      <w:r w:rsidRPr="0057220B">
        <w:rPr>
          <w:rFonts w:ascii="Times New Roman" w:hAnsi="Times New Roman"/>
          <w:sz w:val="28"/>
          <w:szCs w:val="28"/>
        </w:rPr>
        <w:t>жизнь,</w:t>
      </w:r>
      <w:r w:rsidRPr="0057220B">
        <w:rPr>
          <w:rFonts w:ascii="Times New Roman" w:hAnsi="Times New Roman"/>
          <w:spacing w:val="1"/>
          <w:sz w:val="28"/>
          <w:szCs w:val="28"/>
        </w:rPr>
        <w:t xml:space="preserve"> </w:t>
      </w:r>
      <w:r w:rsidRPr="0057220B">
        <w:rPr>
          <w:rFonts w:ascii="Times New Roman" w:hAnsi="Times New Roman"/>
          <w:sz w:val="28"/>
          <w:szCs w:val="28"/>
        </w:rPr>
        <w:t>смерть,</w:t>
      </w:r>
      <w:r w:rsidRPr="0057220B">
        <w:rPr>
          <w:rFonts w:ascii="Times New Roman" w:hAnsi="Times New Roman"/>
          <w:spacing w:val="-2"/>
          <w:sz w:val="28"/>
          <w:szCs w:val="28"/>
        </w:rPr>
        <w:t xml:space="preserve"> </w:t>
      </w:r>
      <w:r w:rsidRPr="0057220B">
        <w:rPr>
          <w:rFonts w:ascii="Times New Roman" w:hAnsi="Times New Roman"/>
          <w:sz w:val="28"/>
          <w:szCs w:val="28"/>
        </w:rPr>
        <w:t>правда,</w:t>
      </w:r>
      <w:r w:rsidRPr="0057220B">
        <w:rPr>
          <w:rFonts w:ascii="Times New Roman" w:hAnsi="Times New Roman"/>
          <w:spacing w:val="-1"/>
          <w:sz w:val="28"/>
          <w:szCs w:val="28"/>
        </w:rPr>
        <w:t xml:space="preserve"> </w:t>
      </w:r>
      <w:r w:rsidRPr="0057220B">
        <w:rPr>
          <w:rFonts w:ascii="Times New Roman" w:hAnsi="Times New Roman"/>
          <w:sz w:val="28"/>
          <w:szCs w:val="28"/>
        </w:rPr>
        <w:t>ложь</w:t>
      </w:r>
      <w:r w:rsidRPr="0057220B">
        <w:rPr>
          <w:rFonts w:ascii="Times New Roman" w:hAnsi="Times New Roman"/>
          <w:spacing w:val="-2"/>
          <w:sz w:val="28"/>
          <w:szCs w:val="28"/>
        </w:rPr>
        <w:t xml:space="preserve"> </w:t>
      </w:r>
      <w:r w:rsidRPr="0057220B">
        <w:rPr>
          <w:rFonts w:ascii="Times New Roman" w:hAnsi="Times New Roman"/>
          <w:sz w:val="28"/>
          <w:szCs w:val="28"/>
        </w:rPr>
        <w:t>и т.д.)</w:t>
      </w:r>
    </w:p>
    <w:p w:rsidR="0057220B" w:rsidRDefault="006E28D9" w:rsidP="0057220B">
      <w:pPr>
        <w:pStyle w:val="af7"/>
        <w:spacing w:after="0" w:line="240" w:lineRule="auto"/>
        <w:ind w:right="114"/>
        <w:rPr>
          <w:rFonts w:ascii="Times New Roman" w:hAnsi="Times New Roman"/>
          <w:sz w:val="28"/>
          <w:szCs w:val="28"/>
        </w:rPr>
      </w:pPr>
      <w:r w:rsidRPr="0057220B">
        <w:rPr>
          <w:rFonts w:ascii="Times New Roman" w:hAnsi="Times New Roman"/>
          <w:b/>
          <w:sz w:val="28"/>
          <w:szCs w:val="28"/>
        </w:rPr>
        <w:t>Жанровое</w:t>
      </w:r>
      <w:r w:rsidRPr="0057220B">
        <w:rPr>
          <w:rFonts w:ascii="Times New Roman" w:hAnsi="Times New Roman"/>
          <w:b/>
          <w:spacing w:val="-9"/>
          <w:sz w:val="28"/>
          <w:szCs w:val="28"/>
        </w:rPr>
        <w:t xml:space="preserve"> </w:t>
      </w:r>
      <w:r w:rsidRPr="0057220B">
        <w:rPr>
          <w:rFonts w:ascii="Times New Roman" w:hAnsi="Times New Roman"/>
          <w:b/>
          <w:sz w:val="28"/>
          <w:szCs w:val="28"/>
        </w:rPr>
        <w:t>разнообразие</w:t>
      </w:r>
      <w:r w:rsidRPr="0057220B">
        <w:rPr>
          <w:rFonts w:ascii="Times New Roman" w:hAnsi="Times New Roman"/>
          <w:sz w:val="28"/>
          <w:szCs w:val="28"/>
        </w:rPr>
        <w:t>:</w:t>
      </w:r>
      <w:r w:rsidRPr="0057220B">
        <w:rPr>
          <w:rFonts w:ascii="Times New Roman" w:hAnsi="Times New Roman"/>
          <w:spacing w:val="-10"/>
          <w:sz w:val="28"/>
          <w:szCs w:val="28"/>
        </w:rPr>
        <w:t xml:space="preserve"> </w:t>
      </w:r>
      <w:r w:rsidRPr="0057220B">
        <w:rPr>
          <w:rFonts w:ascii="Times New Roman" w:hAnsi="Times New Roman"/>
          <w:sz w:val="28"/>
          <w:szCs w:val="28"/>
        </w:rPr>
        <w:t>народные</w:t>
      </w:r>
      <w:r w:rsidRPr="0057220B">
        <w:rPr>
          <w:rFonts w:ascii="Times New Roman" w:hAnsi="Times New Roman"/>
          <w:spacing w:val="-9"/>
          <w:sz w:val="28"/>
          <w:szCs w:val="28"/>
        </w:rPr>
        <w:t xml:space="preserve"> </w:t>
      </w:r>
      <w:r w:rsidRPr="0057220B">
        <w:rPr>
          <w:rFonts w:ascii="Times New Roman" w:hAnsi="Times New Roman"/>
          <w:sz w:val="28"/>
          <w:szCs w:val="28"/>
        </w:rPr>
        <w:t>и</w:t>
      </w:r>
      <w:r w:rsidRPr="0057220B">
        <w:rPr>
          <w:rFonts w:ascii="Times New Roman" w:hAnsi="Times New Roman"/>
          <w:spacing w:val="-8"/>
          <w:sz w:val="28"/>
          <w:szCs w:val="28"/>
        </w:rPr>
        <w:t xml:space="preserve"> </w:t>
      </w:r>
      <w:r w:rsidRPr="0057220B">
        <w:rPr>
          <w:rFonts w:ascii="Times New Roman" w:hAnsi="Times New Roman"/>
          <w:sz w:val="28"/>
          <w:szCs w:val="28"/>
        </w:rPr>
        <w:t>авторские</w:t>
      </w:r>
      <w:r w:rsidRPr="0057220B">
        <w:rPr>
          <w:rFonts w:ascii="Times New Roman" w:hAnsi="Times New Roman"/>
          <w:spacing w:val="-9"/>
          <w:sz w:val="28"/>
          <w:szCs w:val="28"/>
        </w:rPr>
        <w:t xml:space="preserve"> </w:t>
      </w:r>
      <w:r w:rsidRPr="0057220B">
        <w:rPr>
          <w:rFonts w:ascii="Times New Roman" w:hAnsi="Times New Roman"/>
          <w:sz w:val="28"/>
          <w:szCs w:val="28"/>
        </w:rPr>
        <w:t>сказки,</w:t>
      </w:r>
      <w:r w:rsidRPr="0057220B">
        <w:rPr>
          <w:rFonts w:ascii="Times New Roman" w:hAnsi="Times New Roman"/>
          <w:spacing w:val="-9"/>
          <w:sz w:val="28"/>
          <w:szCs w:val="28"/>
        </w:rPr>
        <w:t xml:space="preserve"> </w:t>
      </w:r>
      <w:r w:rsidRPr="0057220B">
        <w:rPr>
          <w:rFonts w:ascii="Times New Roman" w:hAnsi="Times New Roman"/>
          <w:sz w:val="28"/>
          <w:szCs w:val="28"/>
        </w:rPr>
        <w:t>басни,</w:t>
      </w:r>
      <w:r w:rsidRPr="0057220B">
        <w:rPr>
          <w:rFonts w:ascii="Times New Roman" w:hAnsi="Times New Roman"/>
          <w:spacing w:val="-10"/>
          <w:sz w:val="28"/>
          <w:szCs w:val="28"/>
        </w:rPr>
        <w:t xml:space="preserve"> </w:t>
      </w:r>
      <w:r w:rsidRPr="0057220B">
        <w:rPr>
          <w:rFonts w:ascii="Times New Roman" w:hAnsi="Times New Roman"/>
          <w:sz w:val="28"/>
          <w:szCs w:val="28"/>
        </w:rPr>
        <w:t>былины,</w:t>
      </w:r>
      <w:r w:rsidRPr="0057220B">
        <w:rPr>
          <w:rFonts w:ascii="Times New Roman" w:hAnsi="Times New Roman"/>
          <w:spacing w:val="-67"/>
          <w:sz w:val="28"/>
          <w:szCs w:val="28"/>
        </w:rPr>
        <w:t xml:space="preserve"> </w:t>
      </w:r>
      <w:r w:rsidRPr="0057220B">
        <w:rPr>
          <w:rFonts w:ascii="Times New Roman" w:hAnsi="Times New Roman"/>
          <w:sz w:val="28"/>
          <w:szCs w:val="28"/>
        </w:rPr>
        <w:t>легенды,</w:t>
      </w:r>
      <w:r w:rsidRPr="0057220B">
        <w:rPr>
          <w:rFonts w:ascii="Times New Roman" w:hAnsi="Times New Roman"/>
          <w:spacing w:val="-2"/>
          <w:sz w:val="28"/>
          <w:szCs w:val="28"/>
        </w:rPr>
        <w:t xml:space="preserve"> </w:t>
      </w:r>
      <w:r w:rsidRPr="0057220B">
        <w:rPr>
          <w:rFonts w:ascii="Times New Roman" w:hAnsi="Times New Roman"/>
          <w:sz w:val="28"/>
          <w:szCs w:val="28"/>
        </w:rPr>
        <w:t>рассказы,</w:t>
      </w:r>
      <w:r w:rsidRPr="0057220B">
        <w:rPr>
          <w:rFonts w:ascii="Times New Roman" w:hAnsi="Times New Roman"/>
          <w:spacing w:val="-4"/>
          <w:sz w:val="28"/>
          <w:szCs w:val="28"/>
        </w:rPr>
        <w:t xml:space="preserve"> </w:t>
      </w:r>
      <w:r w:rsidRPr="0057220B">
        <w:rPr>
          <w:rFonts w:ascii="Times New Roman" w:hAnsi="Times New Roman"/>
          <w:sz w:val="28"/>
          <w:szCs w:val="28"/>
        </w:rPr>
        <w:t>рассказы-описания,</w:t>
      </w:r>
      <w:r w:rsidRPr="0057220B">
        <w:rPr>
          <w:rFonts w:ascii="Times New Roman" w:hAnsi="Times New Roman"/>
          <w:spacing w:val="-1"/>
          <w:sz w:val="28"/>
          <w:szCs w:val="28"/>
        </w:rPr>
        <w:t xml:space="preserve"> </w:t>
      </w:r>
      <w:r w:rsidR="0057220B">
        <w:rPr>
          <w:rFonts w:ascii="Times New Roman" w:hAnsi="Times New Roman"/>
          <w:sz w:val="28"/>
          <w:szCs w:val="28"/>
        </w:rPr>
        <w:t>стихотворения.</w:t>
      </w:r>
    </w:p>
    <w:p w:rsidR="006E28D9" w:rsidRPr="0057220B" w:rsidRDefault="006E28D9" w:rsidP="0057220B">
      <w:pPr>
        <w:pStyle w:val="af7"/>
        <w:spacing w:after="0" w:line="240" w:lineRule="auto"/>
        <w:ind w:right="114"/>
        <w:jc w:val="center"/>
        <w:rPr>
          <w:rFonts w:ascii="Times New Roman" w:hAnsi="Times New Roman"/>
          <w:b/>
          <w:sz w:val="28"/>
          <w:szCs w:val="28"/>
        </w:rPr>
      </w:pPr>
      <w:r w:rsidRPr="0057220B">
        <w:rPr>
          <w:rFonts w:ascii="Times New Roman" w:hAnsi="Times New Roman"/>
          <w:b/>
          <w:sz w:val="28"/>
          <w:szCs w:val="28"/>
        </w:rPr>
        <w:t>Ориентировка</w:t>
      </w:r>
      <w:r w:rsidRPr="0057220B">
        <w:rPr>
          <w:rFonts w:ascii="Times New Roman" w:hAnsi="Times New Roman"/>
          <w:b/>
          <w:spacing w:val="-9"/>
          <w:sz w:val="28"/>
          <w:szCs w:val="28"/>
        </w:rPr>
        <w:t xml:space="preserve"> </w:t>
      </w:r>
      <w:r w:rsidRPr="0057220B">
        <w:rPr>
          <w:rFonts w:ascii="Times New Roman" w:hAnsi="Times New Roman"/>
          <w:b/>
          <w:sz w:val="28"/>
          <w:szCs w:val="28"/>
        </w:rPr>
        <w:t>в</w:t>
      </w:r>
      <w:r w:rsidRPr="0057220B">
        <w:rPr>
          <w:rFonts w:ascii="Times New Roman" w:hAnsi="Times New Roman"/>
          <w:b/>
          <w:spacing w:val="-13"/>
          <w:sz w:val="28"/>
          <w:szCs w:val="28"/>
        </w:rPr>
        <w:t xml:space="preserve"> </w:t>
      </w:r>
      <w:r w:rsidRPr="0057220B">
        <w:rPr>
          <w:rFonts w:ascii="Times New Roman" w:hAnsi="Times New Roman"/>
          <w:b/>
          <w:sz w:val="28"/>
          <w:szCs w:val="28"/>
        </w:rPr>
        <w:t>литературоведческих</w:t>
      </w:r>
      <w:r w:rsidRPr="0057220B">
        <w:rPr>
          <w:rFonts w:ascii="Times New Roman" w:hAnsi="Times New Roman"/>
          <w:b/>
          <w:spacing w:val="-9"/>
          <w:sz w:val="28"/>
          <w:szCs w:val="28"/>
        </w:rPr>
        <w:t xml:space="preserve"> </w:t>
      </w:r>
      <w:r w:rsidRPr="0057220B">
        <w:rPr>
          <w:rFonts w:ascii="Times New Roman" w:hAnsi="Times New Roman"/>
          <w:b/>
          <w:sz w:val="28"/>
          <w:szCs w:val="28"/>
        </w:rPr>
        <w:t>понятиях:</w:t>
      </w:r>
    </w:p>
    <w:p w:rsidR="006E28D9" w:rsidRPr="0057220B" w:rsidRDefault="006E28D9" w:rsidP="000224B0">
      <w:pPr>
        <w:pStyle w:val="a4"/>
        <w:widowControl w:val="0"/>
        <w:numPr>
          <w:ilvl w:val="0"/>
          <w:numId w:val="48"/>
        </w:numPr>
        <w:tabs>
          <w:tab w:val="left" w:pos="851"/>
        </w:tabs>
        <w:autoSpaceDE w:val="0"/>
        <w:autoSpaceDN w:val="0"/>
        <w:spacing w:after="0" w:line="240" w:lineRule="auto"/>
        <w:ind w:left="0" w:right="114" w:firstLine="851"/>
        <w:contextualSpacing w:val="0"/>
        <w:jc w:val="both"/>
        <w:rPr>
          <w:rFonts w:ascii="Times New Roman" w:hAnsi="Times New Roman"/>
          <w:sz w:val="28"/>
          <w:szCs w:val="28"/>
        </w:rPr>
      </w:pPr>
      <w:r w:rsidRPr="0057220B">
        <w:rPr>
          <w:rFonts w:ascii="Times New Roman" w:hAnsi="Times New Roman"/>
          <w:sz w:val="28"/>
          <w:szCs w:val="28"/>
        </w:rPr>
        <w:t>литературное</w:t>
      </w:r>
      <w:r w:rsidRPr="0057220B">
        <w:rPr>
          <w:rFonts w:ascii="Times New Roman" w:hAnsi="Times New Roman"/>
          <w:spacing w:val="1"/>
          <w:sz w:val="28"/>
          <w:szCs w:val="28"/>
        </w:rPr>
        <w:t xml:space="preserve"> </w:t>
      </w:r>
      <w:r w:rsidRPr="0057220B">
        <w:rPr>
          <w:rFonts w:ascii="Times New Roman" w:hAnsi="Times New Roman"/>
          <w:sz w:val="28"/>
          <w:szCs w:val="28"/>
        </w:rPr>
        <w:t>произведение,</w:t>
      </w:r>
      <w:r w:rsidRPr="0057220B">
        <w:rPr>
          <w:rFonts w:ascii="Times New Roman" w:hAnsi="Times New Roman"/>
          <w:spacing w:val="1"/>
          <w:sz w:val="28"/>
          <w:szCs w:val="28"/>
        </w:rPr>
        <w:t xml:space="preserve"> </w:t>
      </w:r>
      <w:r w:rsidRPr="0057220B">
        <w:rPr>
          <w:rFonts w:ascii="Times New Roman" w:hAnsi="Times New Roman"/>
          <w:sz w:val="28"/>
          <w:szCs w:val="28"/>
        </w:rPr>
        <w:t>фольклор,</w:t>
      </w:r>
      <w:r w:rsidRPr="0057220B">
        <w:rPr>
          <w:rFonts w:ascii="Times New Roman" w:hAnsi="Times New Roman"/>
          <w:spacing w:val="1"/>
          <w:sz w:val="28"/>
          <w:szCs w:val="28"/>
        </w:rPr>
        <w:t xml:space="preserve"> </w:t>
      </w:r>
      <w:r w:rsidRPr="0057220B">
        <w:rPr>
          <w:rFonts w:ascii="Times New Roman" w:hAnsi="Times New Roman"/>
          <w:sz w:val="28"/>
          <w:szCs w:val="28"/>
        </w:rPr>
        <w:t>литературные</w:t>
      </w:r>
      <w:r w:rsidRPr="0057220B">
        <w:rPr>
          <w:rFonts w:ascii="Times New Roman" w:hAnsi="Times New Roman"/>
          <w:spacing w:val="1"/>
          <w:sz w:val="28"/>
          <w:szCs w:val="28"/>
        </w:rPr>
        <w:t xml:space="preserve"> </w:t>
      </w:r>
      <w:r w:rsidRPr="0057220B">
        <w:rPr>
          <w:rFonts w:ascii="Times New Roman" w:hAnsi="Times New Roman"/>
          <w:sz w:val="28"/>
          <w:szCs w:val="28"/>
        </w:rPr>
        <w:t>жанры</w:t>
      </w:r>
      <w:r w:rsidRPr="0057220B">
        <w:rPr>
          <w:rFonts w:ascii="Times New Roman" w:hAnsi="Times New Roman"/>
          <w:spacing w:val="1"/>
          <w:sz w:val="28"/>
          <w:szCs w:val="28"/>
        </w:rPr>
        <w:t xml:space="preserve"> </w:t>
      </w:r>
      <w:r w:rsidRPr="0057220B">
        <w:rPr>
          <w:rFonts w:ascii="Times New Roman" w:hAnsi="Times New Roman"/>
          <w:sz w:val="28"/>
          <w:szCs w:val="28"/>
        </w:rPr>
        <w:t>(сказка,</w:t>
      </w:r>
      <w:r w:rsidRPr="0057220B">
        <w:rPr>
          <w:rFonts w:ascii="Times New Roman" w:hAnsi="Times New Roman"/>
          <w:spacing w:val="1"/>
          <w:sz w:val="28"/>
          <w:szCs w:val="28"/>
        </w:rPr>
        <w:t xml:space="preserve"> </w:t>
      </w:r>
      <w:r w:rsidRPr="0057220B">
        <w:rPr>
          <w:rFonts w:ascii="Times New Roman" w:hAnsi="Times New Roman"/>
          <w:sz w:val="28"/>
          <w:szCs w:val="28"/>
        </w:rPr>
        <w:t>былина,</w:t>
      </w:r>
      <w:r w:rsidRPr="0057220B">
        <w:rPr>
          <w:rFonts w:ascii="Times New Roman" w:hAnsi="Times New Roman"/>
          <w:spacing w:val="1"/>
          <w:sz w:val="28"/>
          <w:szCs w:val="28"/>
        </w:rPr>
        <w:t xml:space="preserve"> </w:t>
      </w:r>
      <w:r w:rsidRPr="0057220B">
        <w:rPr>
          <w:rFonts w:ascii="Times New Roman" w:hAnsi="Times New Roman"/>
          <w:sz w:val="28"/>
          <w:szCs w:val="28"/>
        </w:rPr>
        <w:t>сказ,</w:t>
      </w:r>
      <w:r w:rsidRPr="0057220B">
        <w:rPr>
          <w:rFonts w:ascii="Times New Roman" w:hAnsi="Times New Roman"/>
          <w:spacing w:val="1"/>
          <w:sz w:val="28"/>
          <w:szCs w:val="28"/>
        </w:rPr>
        <w:t xml:space="preserve"> </w:t>
      </w:r>
      <w:r w:rsidRPr="0057220B">
        <w:rPr>
          <w:rFonts w:ascii="Times New Roman" w:hAnsi="Times New Roman"/>
          <w:sz w:val="28"/>
          <w:szCs w:val="28"/>
        </w:rPr>
        <w:t>басня,</w:t>
      </w:r>
      <w:r w:rsidRPr="0057220B">
        <w:rPr>
          <w:rFonts w:ascii="Times New Roman" w:hAnsi="Times New Roman"/>
          <w:spacing w:val="1"/>
          <w:sz w:val="28"/>
          <w:szCs w:val="28"/>
        </w:rPr>
        <w:t xml:space="preserve"> </w:t>
      </w:r>
      <w:r w:rsidRPr="0057220B">
        <w:rPr>
          <w:rFonts w:ascii="Times New Roman" w:hAnsi="Times New Roman"/>
          <w:sz w:val="28"/>
          <w:szCs w:val="28"/>
        </w:rPr>
        <w:t>пословица,</w:t>
      </w:r>
      <w:r w:rsidRPr="0057220B">
        <w:rPr>
          <w:rFonts w:ascii="Times New Roman" w:hAnsi="Times New Roman"/>
          <w:spacing w:val="1"/>
          <w:sz w:val="28"/>
          <w:szCs w:val="28"/>
        </w:rPr>
        <w:t xml:space="preserve"> </w:t>
      </w:r>
      <w:r w:rsidRPr="0057220B">
        <w:rPr>
          <w:rFonts w:ascii="Times New Roman" w:hAnsi="Times New Roman"/>
          <w:sz w:val="28"/>
          <w:szCs w:val="28"/>
        </w:rPr>
        <w:t>рассказ,</w:t>
      </w:r>
      <w:r w:rsidRPr="0057220B">
        <w:rPr>
          <w:rFonts w:ascii="Times New Roman" w:hAnsi="Times New Roman"/>
          <w:spacing w:val="1"/>
          <w:sz w:val="28"/>
          <w:szCs w:val="28"/>
        </w:rPr>
        <w:t xml:space="preserve"> </w:t>
      </w:r>
      <w:r w:rsidRPr="0057220B">
        <w:rPr>
          <w:rFonts w:ascii="Times New Roman" w:hAnsi="Times New Roman"/>
          <w:sz w:val="28"/>
          <w:szCs w:val="28"/>
        </w:rPr>
        <w:t>стихотворение),</w:t>
      </w:r>
      <w:r w:rsidRPr="0057220B">
        <w:rPr>
          <w:rFonts w:ascii="Times New Roman" w:hAnsi="Times New Roman"/>
          <w:spacing w:val="1"/>
          <w:sz w:val="28"/>
          <w:szCs w:val="28"/>
        </w:rPr>
        <w:t xml:space="preserve"> </w:t>
      </w:r>
      <w:r w:rsidRPr="0057220B">
        <w:rPr>
          <w:rFonts w:ascii="Times New Roman" w:hAnsi="Times New Roman"/>
          <w:sz w:val="28"/>
          <w:szCs w:val="28"/>
        </w:rPr>
        <w:t>автобиография</w:t>
      </w:r>
      <w:r w:rsidRPr="0057220B">
        <w:rPr>
          <w:rFonts w:ascii="Times New Roman" w:hAnsi="Times New Roman"/>
          <w:spacing w:val="-4"/>
          <w:sz w:val="28"/>
          <w:szCs w:val="28"/>
        </w:rPr>
        <w:t xml:space="preserve"> </w:t>
      </w:r>
      <w:r w:rsidRPr="0057220B">
        <w:rPr>
          <w:rFonts w:ascii="Times New Roman" w:hAnsi="Times New Roman"/>
          <w:sz w:val="28"/>
          <w:szCs w:val="28"/>
        </w:rPr>
        <w:t>писателя.</w:t>
      </w:r>
    </w:p>
    <w:p w:rsidR="006E28D9" w:rsidRPr="0057220B" w:rsidRDefault="006E28D9" w:rsidP="000224B0">
      <w:pPr>
        <w:pStyle w:val="a4"/>
        <w:widowControl w:val="0"/>
        <w:numPr>
          <w:ilvl w:val="0"/>
          <w:numId w:val="48"/>
        </w:numPr>
        <w:tabs>
          <w:tab w:val="left" w:pos="851"/>
        </w:tabs>
        <w:autoSpaceDE w:val="0"/>
        <w:autoSpaceDN w:val="0"/>
        <w:spacing w:after="0" w:line="240" w:lineRule="auto"/>
        <w:ind w:left="0" w:right="114" w:firstLine="851"/>
        <w:contextualSpacing w:val="0"/>
        <w:jc w:val="both"/>
        <w:rPr>
          <w:rFonts w:ascii="Times New Roman" w:hAnsi="Times New Roman"/>
          <w:sz w:val="28"/>
          <w:szCs w:val="28"/>
        </w:rPr>
      </w:pPr>
      <w:r w:rsidRPr="0057220B">
        <w:rPr>
          <w:rFonts w:ascii="Times New Roman" w:hAnsi="Times New Roman"/>
          <w:spacing w:val="-1"/>
          <w:sz w:val="28"/>
          <w:szCs w:val="28"/>
        </w:rPr>
        <w:t>присказка,</w:t>
      </w:r>
      <w:r w:rsidRPr="0057220B">
        <w:rPr>
          <w:rFonts w:ascii="Times New Roman" w:hAnsi="Times New Roman"/>
          <w:spacing w:val="-14"/>
          <w:sz w:val="28"/>
          <w:szCs w:val="28"/>
        </w:rPr>
        <w:t xml:space="preserve"> </w:t>
      </w:r>
      <w:r w:rsidRPr="0057220B">
        <w:rPr>
          <w:rFonts w:ascii="Times New Roman" w:hAnsi="Times New Roman"/>
          <w:sz w:val="28"/>
          <w:szCs w:val="28"/>
        </w:rPr>
        <w:t>зачин,</w:t>
      </w:r>
      <w:r w:rsidRPr="0057220B">
        <w:rPr>
          <w:rFonts w:ascii="Times New Roman" w:hAnsi="Times New Roman"/>
          <w:spacing w:val="-15"/>
          <w:sz w:val="28"/>
          <w:szCs w:val="28"/>
        </w:rPr>
        <w:t xml:space="preserve"> </w:t>
      </w:r>
      <w:r w:rsidRPr="0057220B">
        <w:rPr>
          <w:rFonts w:ascii="Times New Roman" w:hAnsi="Times New Roman"/>
          <w:sz w:val="28"/>
          <w:szCs w:val="28"/>
        </w:rPr>
        <w:t>диалог,</w:t>
      </w:r>
      <w:r w:rsidRPr="0057220B">
        <w:rPr>
          <w:rFonts w:ascii="Times New Roman" w:hAnsi="Times New Roman"/>
          <w:spacing w:val="-14"/>
          <w:sz w:val="28"/>
          <w:szCs w:val="28"/>
        </w:rPr>
        <w:t xml:space="preserve"> </w:t>
      </w:r>
      <w:r w:rsidRPr="0057220B">
        <w:rPr>
          <w:rFonts w:ascii="Times New Roman" w:hAnsi="Times New Roman"/>
          <w:sz w:val="28"/>
          <w:szCs w:val="28"/>
        </w:rPr>
        <w:t>произведение.</w:t>
      </w:r>
    </w:p>
    <w:p w:rsidR="006E28D9" w:rsidRPr="0057220B" w:rsidRDefault="006E28D9" w:rsidP="000224B0">
      <w:pPr>
        <w:pStyle w:val="a4"/>
        <w:widowControl w:val="0"/>
        <w:numPr>
          <w:ilvl w:val="0"/>
          <w:numId w:val="48"/>
        </w:numPr>
        <w:tabs>
          <w:tab w:val="left" w:pos="851"/>
        </w:tabs>
        <w:autoSpaceDE w:val="0"/>
        <w:autoSpaceDN w:val="0"/>
        <w:spacing w:after="0" w:line="240" w:lineRule="auto"/>
        <w:ind w:left="0" w:right="114" w:firstLine="851"/>
        <w:contextualSpacing w:val="0"/>
        <w:jc w:val="both"/>
        <w:rPr>
          <w:rFonts w:ascii="Times New Roman" w:hAnsi="Times New Roman"/>
          <w:sz w:val="28"/>
          <w:szCs w:val="28"/>
        </w:rPr>
      </w:pPr>
      <w:r w:rsidRPr="0057220B">
        <w:rPr>
          <w:rFonts w:ascii="Times New Roman" w:hAnsi="Times New Roman"/>
          <w:sz w:val="28"/>
          <w:szCs w:val="28"/>
        </w:rPr>
        <w:t>герой (персонаж), гласный и второстепенный герой, портрет героя, пейзаж.</w:t>
      </w:r>
    </w:p>
    <w:p w:rsidR="006E28D9" w:rsidRPr="0057220B" w:rsidRDefault="006E28D9" w:rsidP="000224B0">
      <w:pPr>
        <w:pStyle w:val="a4"/>
        <w:widowControl w:val="0"/>
        <w:numPr>
          <w:ilvl w:val="0"/>
          <w:numId w:val="48"/>
        </w:numPr>
        <w:tabs>
          <w:tab w:val="left" w:pos="851"/>
        </w:tabs>
        <w:autoSpaceDE w:val="0"/>
        <w:autoSpaceDN w:val="0"/>
        <w:spacing w:after="0" w:line="240" w:lineRule="auto"/>
        <w:ind w:left="0" w:right="114" w:firstLine="851"/>
        <w:contextualSpacing w:val="0"/>
        <w:jc w:val="both"/>
        <w:rPr>
          <w:rFonts w:ascii="Times New Roman" w:hAnsi="Times New Roman"/>
          <w:sz w:val="28"/>
          <w:szCs w:val="28"/>
        </w:rPr>
      </w:pPr>
      <w:r w:rsidRPr="0057220B">
        <w:rPr>
          <w:rFonts w:ascii="Times New Roman" w:hAnsi="Times New Roman"/>
          <w:sz w:val="28"/>
          <w:szCs w:val="28"/>
        </w:rPr>
        <w:t>стихотворение, рифма, строка, строфа.</w:t>
      </w:r>
    </w:p>
    <w:p w:rsidR="006E28D9" w:rsidRPr="0057220B" w:rsidRDefault="006E28D9" w:rsidP="000224B0">
      <w:pPr>
        <w:pStyle w:val="a4"/>
        <w:widowControl w:val="0"/>
        <w:numPr>
          <w:ilvl w:val="0"/>
          <w:numId w:val="48"/>
        </w:numPr>
        <w:tabs>
          <w:tab w:val="left" w:pos="851"/>
        </w:tabs>
        <w:autoSpaceDE w:val="0"/>
        <w:autoSpaceDN w:val="0"/>
        <w:spacing w:after="0" w:line="240" w:lineRule="auto"/>
        <w:ind w:left="0" w:right="114" w:firstLine="851"/>
        <w:contextualSpacing w:val="0"/>
        <w:jc w:val="both"/>
        <w:rPr>
          <w:rFonts w:ascii="Times New Roman" w:hAnsi="Times New Roman"/>
          <w:sz w:val="28"/>
          <w:szCs w:val="28"/>
        </w:rPr>
      </w:pPr>
      <w:r w:rsidRPr="0057220B">
        <w:rPr>
          <w:rFonts w:ascii="Times New Roman" w:hAnsi="Times New Roman"/>
          <w:sz w:val="28"/>
          <w:szCs w:val="28"/>
        </w:rPr>
        <w:t>средства выразительности (логическая пауза, темп, ритм).</w:t>
      </w:r>
    </w:p>
    <w:p w:rsidR="006E28D9" w:rsidRPr="0057220B" w:rsidRDefault="006E28D9" w:rsidP="000224B0">
      <w:pPr>
        <w:pStyle w:val="a4"/>
        <w:widowControl w:val="0"/>
        <w:numPr>
          <w:ilvl w:val="0"/>
          <w:numId w:val="48"/>
        </w:numPr>
        <w:tabs>
          <w:tab w:val="left" w:pos="851"/>
        </w:tabs>
        <w:autoSpaceDE w:val="0"/>
        <w:autoSpaceDN w:val="0"/>
        <w:spacing w:after="0" w:line="240" w:lineRule="auto"/>
        <w:ind w:left="0" w:right="114" w:firstLine="851"/>
        <w:contextualSpacing w:val="0"/>
        <w:jc w:val="both"/>
        <w:rPr>
          <w:rFonts w:ascii="Times New Roman" w:hAnsi="Times New Roman"/>
          <w:sz w:val="28"/>
          <w:szCs w:val="28"/>
        </w:rPr>
      </w:pPr>
      <w:r w:rsidRPr="0057220B">
        <w:rPr>
          <w:rFonts w:ascii="Times New Roman" w:hAnsi="Times New Roman"/>
          <w:sz w:val="28"/>
          <w:szCs w:val="28"/>
        </w:rPr>
        <w:t>элементы книги: переплѐт, обложка, форзац, титульный лист, оглавление, предисловие, послесловие.</w:t>
      </w:r>
    </w:p>
    <w:p w:rsidR="006E28D9" w:rsidRPr="0057220B" w:rsidRDefault="006E28D9" w:rsidP="000224B0">
      <w:pPr>
        <w:pStyle w:val="a4"/>
        <w:widowControl w:val="0"/>
        <w:numPr>
          <w:ilvl w:val="0"/>
          <w:numId w:val="48"/>
        </w:numPr>
        <w:tabs>
          <w:tab w:val="left" w:pos="851"/>
        </w:tabs>
        <w:autoSpaceDE w:val="0"/>
        <w:autoSpaceDN w:val="0"/>
        <w:spacing w:after="0" w:line="240" w:lineRule="auto"/>
        <w:ind w:left="0" w:right="114" w:firstLine="851"/>
        <w:contextualSpacing w:val="0"/>
        <w:jc w:val="both"/>
        <w:rPr>
          <w:rFonts w:ascii="Times New Roman" w:hAnsi="Times New Roman"/>
          <w:sz w:val="28"/>
          <w:szCs w:val="28"/>
        </w:rPr>
      </w:pPr>
      <w:r w:rsidRPr="0057220B">
        <w:rPr>
          <w:rFonts w:ascii="Times New Roman" w:hAnsi="Times New Roman"/>
          <w:sz w:val="28"/>
          <w:szCs w:val="28"/>
        </w:rPr>
        <w:t>Навык чтения: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6E28D9" w:rsidRPr="0057220B" w:rsidRDefault="006E28D9" w:rsidP="000224B0">
      <w:pPr>
        <w:pStyle w:val="a4"/>
        <w:widowControl w:val="0"/>
        <w:numPr>
          <w:ilvl w:val="0"/>
          <w:numId w:val="48"/>
        </w:numPr>
        <w:tabs>
          <w:tab w:val="left" w:pos="851"/>
        </w:tabs>
        <w:autoSpaceDE w:val="0"/>
        <w:autoSpaceDN w:val="0"/>
        <w:spacing w:after="0" w:line="240" w:lineRule="auto"/>
        <w:ind w:left="0" w:right="114" w:firstLine="851"/>
        <w:contextualSpacing w:val="0"/>
        <w:jc w:val="both"/>
        <w:rPr>
          <w:rFonts w:ascii="Times New Roman" w:hAnsi="Times New Roman"/>
          <w:sz w:val="28"/>
          <w:szCs w:val="28"/>
        </w:rPr>
      </w:pPr>
      <w:r w:rsidRPr="0057220B">
        <w:rPr>
          <w:rFonts w:ascii="Times New Roman" w:hAnsi="Times New Roman"/>
          <w:sz w:val="28"/>
          <w:szCs w:val="28"/>
        </w:rPr>
        <w:t>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w:t>
      </w:r>
    </w:p>
    <w:p w:rsidR="006E28D9" w:rsidRPr="0057220B" w:rsidRDefault="006E28D9" w:rsidP="000224B0">
      <w:pPr>
        <w:pStyle w:val="a4"/>
        <w:widowControl w:val="0"/>
        <w:numPr>
          <w:ilvl w:val="0"/>
          <w:numId w:val="48"/>
        </w:numPr>
        <w:tabs>
          <w:tab w:val="left" w:pos="851"/>
        </w:tabs>
        <w:autoSpaceDE w:val="0"/>
        <w:autoSpaceDN w:val="0"/>
        <w:spacing w:after="0" w:line="240" w:lineRule="auto"/>
        <w:ind w:left="0" w:right="114" w:firstLine="851"/>
        <w:contextualSpacing w:val="0"/>
        <w:jc w:val="both"/>
        <w:rPr>
          <w:rFonts w:ascii="Times New Roman" w:hAnsi="Times New Roman"/>
          <w:sz w:val="28"/>
          <w:szCs w:val="28"/>
        </w:rPr>
      </w:pPr>
      <w:r w:rsidRPr="0057220B">
        <w:rPr>
          <w:rFonts w:ascii="Times New Roman" w:hAnsi="Times New Roman"/>
          <w:sz w:val="28"/>
          <w:szCs w:val="28"/>
        </w:rPr>
        <w:t>Внеклассное чтение.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w:t>
      </w:r>
    </w:p>
    <w:p w:rsidR="00D26295" w:rsidRDefault="00D26295" w:rsidP="0057220B">
      <w:pPr>
        <w:widowControl w:val="0"/>
        <w:autoSpaceDE w:val="0"/>
        <w:autoSpaceDN w:val="0"/>
        <w:spacing w:before="123" w:after="0" w:line="240" w:lineRule="auto"/>
        <w:ind w:left="744" w:right="39"/>
        <w:jc w:val="center"/>
        <w:outlineLvl w:val="0"/>
        <w:rPr>
          <w:rFonts w:ascii="Times New Roman" w:hAnsi="Times New Roman"/>
          <w:b/>
          <w:bCs/>
          <w:sz w:val="28"/>
          <w:szCs w:val="28"/>
          <w:lang w:eastAsia="en-US"/>
        </w:rPr>
      </w:pPr>
    </w:p>
    <w:p w:rsidR="00D26295" w:rsidRDefault="00D26295" w:rsidP="0057220B">
      <w:pPr>
        <w:widowControl w:val="0"/>
        <w:autoSpaceDE w:val="0"/>
        <w:autoSpaceDN w:val="0"/>
        <w:spacing w:before="123" w:after="0" w:line="240" w:lineRule="auto"/>
        <w:ind w:left="744" w:right="39"/>
        <w:jc w:val="center"/>
        <w:outlineLvl w:val="0"/>
        <w:rPr>
          <w:rFonts w:ascii="Times New Roman" w:hAnsi="Times New Roman"/>
          <w:b/>
          <w:bCs/>
          <w:sz w:val="28"/>
          <w:szCs w:val="28"/>
          <w:lang w:eastAsia="en-US"/>
        </w:rPr>
      </w:pPr>
    </w:p>
    <w:p w:rsidR="0057220B" w:rsidRPr="0057220B" w:rsidRDefault="0057220B" w:rsidP="0057220B">
      <w:pPr>
        <w:widowControl w:val="0"/>
        <w:autoSpaceDE w:val="0"/>
        <w:autoSpaceDN w:val="0"/>
        <w:spacing w:before="123" w:after="0" w:line="240" w:lineRule="auto"/>
        <w:ind w:left="744" w:right="39"/>
        <w:jc w:val="center"/>
        <w:outlineLvl w:val="0"/>
        <w:rPr>
          <w:rFonts w:ascii="Times New Roman" w:hAnsi="Times New Roman"/>
          <w:b/>
          <w:bCs/>
          <w:sz w:val="28"/>
          <w:szCs w:val="28"/>
          <w:lang w:eastAsia="en-US"/>
        </w:rPr>
      </w:pPr>
      <w:r w:rsidRPr="0057220B">
        <w:rPr>
          <w:rFonts w:ascii="Times New Roman" w:hAnsi="Times New Roman"/>
          <w:b/>
          <w:bCs/>
          <w:sz w:val="28"/>
          <w:szCs w:val="28"/>
          <w:lang w:eastAsia="en-US"/>
        </w:rPr>
        <w:t>МАТЕМАТИКА</w:t>
      </w:r>
    </w:p>
    <w:p w:rsidR="0057220B" w:rsidRPr="0057220B" w:rsidRDefault="0057220B" w:rsidP="0057220B">
      <w:pPr>
        <w:widowControl w:val="0"/>
        <w:autoSpaceDE w:val="0"/>
        <w:autoSpaceDN w:val="0"/>
        <w:spacing w:before="163" w:after="0" w:line="240" w:lineRule="auto"/>
        <w:ind w:left="744" w:right="45"/>
        <w:jc w:val="center"/>
        <w:rPr>
          <w:rFonts w:ascii="Times New Roman" w:hAnsi="Times New Roman"/>
          <w:b/>
          <w:sz w:val="28"/>
          <w:lang w:eastAsia="en-US"/>
        </w:rPr>
      </w:pPr>
      <w:r w:rsidRPr="0057220B">
        <w:rPr>
          <w:rFonts w:ascii="Times New Roman" w:hAnsi="Times New Roman"/>
          <w:b/>
          <w:sz w:val="28"/>
          <w:lang w:eastAsia="en-US"/>
        </w:rPr>
        <w:t>Пояснительная</w:t>
      </w:r>
      <w:r w:rsidRPr="0057220B">
        <w:rPr>
          <w:rFonts w:ascii="Times New Roman" w:hAnsi="Times New Roman"/>
          <w:b/>
          <w:spacing w:val="-8"/>
          <w:sz w:val="28"/>
          <w:lang w:eastAsia="en-US"/>
        </w:rPr>
        <w:t xml:space="preserve"> </w:t>
      </w:r>
      <w:r w:rsidRPr="0057220B">
        <w:rPr>
          <w:rFonts w:ascii="Times New Roman" w:hAnsi="Times New Roman"/>
          <w:b/>
          <w:sz w:val="28"/>
          <w:lang w:eastAsia="en-US"/>
        </w:rPr>
        <w:t>записка</w:t>
      </w:r>
    </w:p>
    <w:p w:rsidR="0057220B" w:rsidRPr="0057220B" w:rsidRDefault="0057220B" w:rsidP="0057220B">
      <w:pPr>
        <w:widowControl w:val="0"/>
        <w:autoSpaceDE w:val="0"/>
        <w:autoSpaceDN w:val="0"/>
        <w:spacing w:after="0" w:line="240" w:lineRule="auto"/>
        <w:rPr>
          <w:rFonts w:ascii="Times New Roman" w:hAnsi="Times New Roman"/>
          <w:b/>
          <w:sz w:val="24"/>
          <w:szCs w:val="28"/>
          <w:lang w:eastAsia="en-US"/>
        </w:rPr>
      </w:pPr>
    </w:p>
    <w:p w:rsidR="00D26295" w:rsidRDefault="00D26295" w:rsidP="00D26295">
      <w:pPr>
        <w:spacing w:before="120" w:after="0" w:line="240" w:lineRule="auto"/>
        <w:ind w:firstLine="709"/>
        <w:jc w:val="both"/>
        <w:rPr>
          <w:rFonts w:ascii="Times New Roman" w:hAnsi="Times New Roman"/>
          <w:sz w:val="28"/>
          <w:szCs w:val="28"/>
        </w:rPr>
      </w:pPr>
      <w:r>
        <w:rPr>
          <w:rFonts w:ascii="Times New Roman" w:hAnsi="Times New Roman"/>
          <w:sz w:val="28"/>
          <w:szCs w:val="28"/>
        </w:rPr>
        <w:t>Курс математики в старших классах является логическим продолжением изучения этого предмета в дополнительном первом (</w:t>
      </w:r>
      <w:r>
        <w:rPr>
          <w:rFonts w:ascii="Times New Roman" w:hAnsi="Times New Roman"/>
          <w:sz w:val="28"/>
          <w:szCs w:val="28"/>
          <w:lang w:val="en-US"/>
        </w:rPr>
        <w:t>I</w:t>
      </w:r>
      <w:r>
        <w:rPr>
          <w:rFonts w:ascii="Times New Roman" w:hAnsi="Times New Roman"/>
          <w:sz w:val="28"/>
          <w:szCs w:val="28"/>
          <w:vertAlign w:val="superscript"/>
        </w:rPr>
        <w:t>1</w:t>
      </w:r>
      <w:r>
        <w:rPr>
          <w:rFonts w:ascii="Times New Roman" w:hAnsi="Times New Roman"/>
          <w:sz w:val="28"/>
          <w:szCs w:val="28"/>
        </w:rPr>
        <w:t xml:space="preserve">) классе и </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IV</w:t>
      </w:r>
      <w:r>
        <w:rPr>
          <w:rFonts w:ascii="Times New Roman" w:hAnsi="Times New Roman"/>
          <w:sz w:val="28"/>
          <w:szCs w:val="28"/>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w:t>
      </w:r>
      <w:r>
        <w:rPr>
          <w:rFonts w:ascii="Times New Roman" w:hAnsi="Times New Roman"/>
          <w:sz w:val="28"/>
          <w:szCs w:val="28"/>
        </w:rPr>
        <w:lastRenderedPageBreak/>
        <w:t>изучению, но с обязательным учетом значимости усваиваемых знаний и умений в формировании жизненных компетенций.</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процессе обучения математике в </w:t>
      </w:r>
      <w:r>
        <w:rPr>
          <w:rFonts w:ascii="Times New Roman" w:hAnsi="Times New Roman"/>
          <w:sz w:val="28"/>
          <w:szCs w:val="28"/>
          <w:lang w:val="en-US"/>
        </w:rPr>
        <w:t>V</w:t>
      </w:r>
      <w:r>
        <w:rPr>
          <w:rFonts w:ascii="Times New Roman" w:hAnsi="Times New Roman"/>
          <w:sz w:val="28"/>
          <w:szCs w:val="28"/>
        </w:rPr>
        <w:t>-</w:t>
      </w:r>
      <w:r>
        <w:rPr>
          <w:rFonts w:ascii="Times New Roman" w:hAnsi="Times New Roman"/>
          <w:sz w:val="28"/>
          <w:szCs w:val="28"/>
          <w:lang w:val="en-US"/>
        </w:rPr>
        <w:t>IX</w:t>
      </w:r>
      <w:r>
        <w:rPr>
          <w:rFonts w:ascii="Times New Roman" w:hAnsi="Times New Roman"/>
          <w:sz w:val="28"/>
          <w:szCs w:val="28"/>
        </w:rPr>
        <w:t xml:space="preserve"> классах решаются следующие задачи:</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 Коррекция недостатков познавательной деятельности и повышение уровня общего развития;</w:t>
      </w:r>
    </w:p>
    <w:p w:rsidR="00D26295" w:rsidRDefault="00D26295" w:rsidP="00D26295">
      <w:pPr>
        <w:spacing w:after="0" w:line="240" w:lineRule="auto"/>
        <w:ind w:firstLine="709"/>
        <w:jc w:val="both"/>
        <w:rPr>
          <w:rFonts w:ascii="Times New Roman" w:hAnsi="Times New Roman"/>
          <w:b/>
          <w:color w:val="00000A"/>
          <w:sz w:val="28"/>
          <w:szCs w:val="28"/>
        </w:rPr>
      </w:pPr>
      <w:r>
        <w:rPr>
          <w:rFonts w:ascii="Times New Roman" w:hAnsi="Times New Roman"/>
          <w:sz w:val="28"/>
          <w:szCs w:val="28"/>
        </w:rPr>
        <w:t>― Воспитание положительных качеств и свойств личности.</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b/>
          <w:sz w:val="28"/>
          <w:szCs w:val="28"/>
        </w:rPr>
        <w:t>Нумерация.</w:t>
      </w:r>
      <w:r>
        <w:rPr>
          <w:rFonts w:ascii="Times New Roman" w:hAnsi="Times New Roman"/>
          <w:sz w:val="28"/>
          <w:szCs w:val="28"/>
        </w:rPr>
        <w:t xml:space="preserve"> Чтение и запись чисел от 0 до 1 000 000. Классы и разряды. Представление многозначных чисел в виде суммы разрядных слагаемых.</w:t>
      </w:r>
    </w:p>
    <w:p w:rsidR="00D26295" w:rsidRDefault="00D26295" w:rsidP="00D26295">
      <w:pPr>
        <w:spacing w:after="0" w:line="240" w:lineRule="auto"/>
        <w:ind w:firstLine="709"/>
        <w:jc w:val="both"/>
        <w:rPr>
          <w:rFonts w:ascii="Times New Roman" w:hAnsi="Times New Roman"/>
          <w:b/>
          <w:sz w:val="28"/>
          <w:szCs w:val="28"/>
        </w:rPr>
      </w:pPr>
      <w:r>
        <w:rPr>
          <w:rFonts w:ascii="Times New Roman" w:hAnsi="Times New Roman"/>
          <w:sz w:val="28"/>
          <w:szCs w:val="28"/>
        </w:rPr>
        <w:t>Сравнение и упорядочение многозначных чисел.</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Единицы измерения и их соотношения. </w:t>
      </w:r>
      <w:r>
        <w:rPr>
          <w:rFonts w:ascii="Times New Roman" w:hAnsi="Times New Roman"/>
          <w:sz w:val="28"/>
          <w:szCs w:val="28"/>
        </w:rPr>
        <w:t>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Соотношения между единицами измерения однородных величин. Сравнение и упорядочение однородных величин.</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Преобразования чисел, полученных при измерении стоимости, длины, массы.</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Запись чисел, полученных при измерении длины, стоимости, массы, в виде</w:t>
      </w:r>
    </w:p>
    <w:p w:rsidR="00D26295" w:rsidRDefault="00D26295" w:rsidP="00D26295">
      <w:pPr>
        <w:spacing w:after="0" w:line="240" w:lineRule="auto"/>
        <w:ind w:firstLine="709"/>
        <w:jc w:val="both"/>
        <w:rPr>
          <w:rFonts w:ascii="Times New Roman" w:hAnsi="Times New Roman"/>
          <w:b/>
          <w:sz w:val="28"/>
          <w:szCs w:val="28"/>
        </w:rPr>
      </w:pPr>
      <w:r>
        <w:rPr>
          <w:rFonts w:ascii="Times New Roman" w:hAnsi="Times New Roman"/>
          <w:sz w:val="28"/>
          <w:szCs w:val="28"/>
        </w:rPr>
        <w:t>десятичной дроби и обратное преобразование.</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b/>
          <w:sz w:val="28"/>
          <w:szCs w:val="28"/>
        </w:rPr>
        <w:t>Арифметические действия.</w:t>
      </w:r>
      <w:r>
        <w:rPr>
          <w:rFonts w:ascii="Times New Roman" w:hAnsi="Times New Roman"/>
          <w:sz w:val="28"/>
          <w:szCs w:val="28"/>
        </w:rPr>
        <w:t xml:space="preserve"> Сложение, вычитание, умножение и деление. Названия компонентов арифметических действий, знаки действий.</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Алгоритмы письменного сложения, вычитания, умножения и деления многозначных чисел. </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Нахождение неизвестного компонента сложения и вычитания. </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Способы проверки правильности вычислений (алгоритм, обратное действие, оценка достоверности результата).</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Сложение и вычитание чисел, полученных при измерении одной, двумя мерами, без преобразования и с преобразованием в пределах 100 000. </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Умножение и деление целых чисел, полученных при счете и при измерении, на однозначное, двузначное число.</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Порядок действий. Нахождение значения числового выражения, состоящего из 3-4 арифметических действий.</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Использование микрокалькулятора для всех видов вычислений в пре</w:t>
      </w:r>
    </w:p>
    <w:p w:rsidR="00D26295" w:rsidRDefault="00D26295" w:rsidP="00D26295">
      <w:pPr>
        <w:spacing w:after="0" w:line="240" w:lineRule="auto"/>
        <w:ind w:firstLine="709"/>
        <w:jc w:val="both"/>
        <w:rPr>
          <w:rFonts w:ascii="Times New Roman" w:hAnsi="Times New Roman"/>
          <w:b/>
          <w:sz w:val="28"/>
          <w:szCs w:val="28"/>
        </w:rPr>
      </w:pPr>
      <w:r>
        <w:rPr>
          <w:rFonts w:ascii="Times New Roman" w:hAnsi="Times New Roman"/>
          <w:sz w:val="28"/>
          <w:szCs w:val="28"/>
        </w:rPr>
        <w:t>делах 1 000 000 с целыми числами и числами, полученными при измерении, с проверкой результата повторным вычислением на микрокалькуляторе.</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b/>
          <w:sz w:val="28"/>
          <w:szCs w:val="28"/>
        </w:rPr>
        <w:t>Дроби.</w:t>
      </w:r>
      <w:r>
        <w:rPr>
          <w:rFonts w:ascii="Times New Roman" w:hAnsi="Times New Roman"/>
          <w:sz w:val="28"/>
          <w:szCs w:val="28"/>
        </w:rPr>
        <w:t xml:space="preserve"> Доля величины (половина, треть, четверть, десятая, сотая, тысячная). Получение долей. Сравнение долей.</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Смешанное число. Получение, чтение, запись, сравнение смешанных чисел.</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Сравнение дробей с разными числителями и знаменателями.</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Сложение и вычитание обыкновенных дробей с одинаковыми знаменателями.</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Нахождение одной или нескольких частей числа.</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Десятичная дробь. Чтение, запись десятичных дробей. </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Выражение десятичных дробей в более крупных (мелких), одинаковых долях.</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Сравнение десятичных дробей.</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Сложение и вычитание десятичных дробей (все случаи).</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Нахождение десятичной дроби от числа.</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D26295" w:rsidRDefault="00D26295" w:rsidP="00D26295">
      <w:pPr>
        <w:spacing w:after="0" w:line="240" w:lineRule="auto"/>
        <w:ind w:firstLine="709"/>
        <w:jc w:val="both"/>
        <w:rPr>
          <w:rFonts w:ascii="Times New Roman" w:hAnsi="Times New Roman"/>
          <w:b/>
          <w:sz w:val="28"/>
          <w:szCs w:val="28"/>
        </w:rPr>
      </w:pPr>
      <w:r>
        <w:rPr>
          <w:rFonts w:ascii="Times New Roman" w:hAnsi="Times New Roman"/>
          <w:sz w:val="28"/>
          <w:szCs w:val="28"/>
        </w:rPr>
        <w:t xml:space="preserve">Понятие процента. Нахождение одного процента от числа. Нахождение нескольких процентов от числа. </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b/>
          <w:sz w:val="28"/>
          <w:szCs w:val="28"/>
        </w:rPr>
        <w:t>Арифметические задачи.</w:t>
      </w:r>
      <w:r>
        <w:rPr>
          <w:rFonts w:ascii="Times New Roman" w:hAnsi="Times New Roman"/>
          <w:sz w:val="28"/>
          <w:szCs w:val="28"/>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Планирование хода решения задачи. </w:t>
      </w:r>
    </w:p>
    <w:p w:rsidR="00D26295" w:rsidRDefault="00D26295" w:rsidP="00D26295">
      <w:pPr>
        <w:spacing w:after="0" w:line="240" w:lineRule="auto"/>
        <w:ind w:firstLine="709"/>
        <w:jc w:val="both"/>
        <w:rPr>
          <w:rFonts w:ascii="Times New Roman" w:hAnsi="Times New Roman"/>
          <w:b/>
          <w:sz w:val="28"/>
          <w:szCs w:val="28"/>
        </w:rPr>
      </w:pPr>
      <w:r>
        <w:rPr>
          <w:rFonts w:ascii="Times New Roman" w:hAnsi="Times New Roman"/>
          <w:sz w:val="28"/>
          <w:szCs w:val="28"/>
        </w:rPr>
        <w:t>Арифметические задачи, связанные с программой профильного труда.</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b/>
          <w:sz w:val="28"/>
          <w:szCs w:val="28"/>
        </w:rPr>
        <w:t>Геометрический материал.</w:t>
      </w:r>
      <w:r>
        <w:rPr>
          <w:rFonts w:ascii="Times New Roman" w:hAnsi="Times New Roman"/>
          <w:sz w:val="28"/>
          <w:szCs w:val="28"/>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Углы, виды углов, смежные углы. Градус как мера угла. Сумма смежных углов. Сумма углов треугольника.</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Периметр. Вычисление периметра треугольника, прямоугольника, квадрата.</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Площадь геометрической фигуры. Обозначение: S. Вычисление площади прямоугольника (квадрата).</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Объем геометрического тела. Обозначение: V. Измерение и вычисление объема прямоугольного параллелепипеда (в том числе куба).</w:t>
      </w:r>
    </w:p>
    <w:p w:rsidR="00D26295" w:rsidRDefault="00D26295" w:rsidP="00D26295">
      <w:pPr>
        <w:spacing w:after="0" w:line="240" w:lineRule="auto"/>
        <w:ind w:firstLine="709"/>
        <w:jc w:val="both"/>
        <w:rPr>
          <w:rFonts w:ascii="Times New Roman" w:hAnsi="Times New Roman"/>
          <w:b/>
          <w:sz w:val="28"/>
          <w:szCs w:val="28"/>
        </w:rPr>
      </w:pPr>
      <w:r>
        <w:rPr>
          <w:rFonts w:ascii="Times New Roman" w:hAnsi="Times New Roman"/>
          <w:sz w:val="28"/>
          <w:szCs w:val="28"/>
        </w:rPr>
        <w:t>Геометрические формы в окружающем мире.</w:t>
      </w:r>
    </w:p>
    <w:p w:rsidR="00D26295" w:rsidRDefault="00D26295" w:rsidP="00D26295">
      <w:pPr>
        <w:spacing w:after="0" w:line="240" w:lineRule="auto"/>
        <w:jc w:val="center"/>
        <w:rPr>
          <w:rFonts w:ascii="Times New Roman" w:hAnsi="Times New Roman"/>
          <w:b/>
          <w:sz w:val="28"/>
          <w:szCs w:val="28"/>
        </w:rPr>
      </w:pPr>
      <w:r>
        <w:rPr>
          <w:rFonts w:ascii="Times New Roman" w:hAnsi="Times New Roman"/>
          <w:b/>
          <w:sz w:val="28"/>
          <w:szCs w:val="28"/>
        </w:rPr>
        <w:t>ИНФОРМАТИКА (VII-IX классы)</w:t>
      </w:r>
    </w:p>
    <w:p w:rsidR="00D26295" w:rsidRDefault="00D26295" w:rsidP="00D26295">
      <w:pPr>
        <w:spacing w:after="0" w:line="240" w:lineRule="auto"/>
        <w:jc w:val="center"/>
        <w:rPr>
          <w:rFonts w:cs="Calibri"/>
        </w:rPr>
      </w:pPr>
      <w:r>
        <w:rPr>
          <w:rFonts w:ascii="Times New Roman" w:hAnsi="Times New Roman"/>
          <w:b/>
          <w:sz w:val="28"/>
          <w:szCs w:val="28"/>
        </w:rPr>
        <w:t>Пояснительная записка</w:t>
      </w:r>
    </w:p>
    <w:p w:rsidR="00D26295" w:rsidRDefault="00D26295" w:rsidP="00D26295">
      <w:pPr>
        <w:pStyle w:val="afa"/>
        <w:spacing w:line="240" w:lineRule="auto"/>
        <w:rPr>
          <w:i/>
        </w:rPr>
      </w:pPr>
      <w:r>
        <w:rPr>
          <w:caps w:val="0"/>
        </w:rPr>
        <w:t>В результате изучения курса информатики</w:t>
      </w:r>
      <w:r>
        <w:t xml:space="preserve"> </w:t>
      </w:r>
      <w:r>
        <w:rPr>
          <w:caps w:val="0"/>
        </w:rPr>
        <w:t>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w:t>
      </w:r>
      <w:r>
        <w:t xml:space="preserve">, </w:t>
      </w:r>
      <w:r>
        <w:rPr>
          <w:caps w:val="0"/>
        </w:rPr>
        <w:t>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Практика работы на компьютере</w:t>
      </w:r>
      <w:r>
        <w:rPr>
          <w:rFonts w:ascii="Times New Roman" w:hAnsi="Times New Roman"/>
          <w:sz w:val="28"/>
          <w:szCs w:val="28"/>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Pr>
          <w:rStyle w:val="15"/>
          <w:sz w:val="28"/>
          <w:szCs w:val="28"/>
        </w:rPr>
        <w:t xml:space="preserve"> элементарное представление о правилах клавиатурного письма,</w:t>
      </w:r>
      <w:r>
        <w:rPr>
          <w:rFonts w:ascii="Times New Roman" w:hAnsi="Times New Roman"/>
          <w:sz w:val="28"/>
          <w:szCs w:val="28"/>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Работа с простыми информационными объектами</w:t>
      </w:r>
      <w:r>
        <w:rPr>
          <w:rFonts w:ascii="Times New Roman" w:hAnsi="Times New Roman"/>
          <w:sz w:val="28"/>
          <w:szCs w:val="28"/>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Pr>
          <w:rStyle w:val="15"/>
          <w:sz w:val="28"/>
          <w:szCs w:val="28"/>
        </w:rPr>
        <w:t xml:space="preserve"> Работа с рисунками в графическом редакторе, программах </w:t>
      </w:r>
      <w:r>
        <w:rPr>
          <w:rStyle w:val="15"/>
          <w:sz w:val="28"/>
          <w:szCs w:val="28"/>
          <w:lang w:val="en-US"/>
        </w:rPr>
        <w:t>Word</w:t>
      </w:r>
      <w:r>
        <w:rPr>
          <w:rStyle w:val="15"/>
          <w:sz w:val="28"/>
          <w:szCs w:val="28"/>
        </w:rPr>
        <w:t xml:space="preserve"> и </w:t>
      </w:r>
      <w:r>
        <w:rPr>
          <w:rStyle w:val="15"/>
          <w:sz w:val="28"/>
          <w:szCs w:val="28"/>
          <w:lang w:val="en-US"/>
        </w:rPr>
        <w:t>Power</w:t>
      </w:r>
      <w:r w:rsidRPr="00D26295">
        <w:rPr>
          <w:rStyle w:val="15"/>
          <w:sz w:val="28"/>
          <w:szCs w:val="28"/>
        </w:rPr>
        <w:t xml:space="preserve"> </w:t>
      </w:r>
      <w:r>
        <w:rPr>
          <w:rStyle w:val="15"/>
          <w:sz w:val="28"/>
          <w:szCs w:val="28"/>
          <w:lang w:val="en-US"/>
        </w:rPr>
        <w:t>Point</w:t>
      </w:r>
      <w:r>
        <w:rPr>
          <w:rStyle w:val="15"/>
          <w:sz w:val="28"/>
          <w:szCs w:val="28"/>
        </w:rPr>
        <w:t>.</w:t>
      </w:r>
      <w:r>
        <w:t xml:space="preserve"> </w:t>
      </w:r>
      <w:r>
        <w:rPr>
          <w:rFonts w:ascii="Times New Roman" w:hAnsi="Times New Roman"/>
          <w:sz w:val="28"/>
          <w:szCs w:val="28"/>
        </w:rPr>
        <w:t>Организация системы файлов и папок для хранения собственной информации в компьютере, именование файлов и папок.</w:t>
      </w:r>
    </w:p>
    <w:p w:rsidR="00D26295" w:rsidRDefault="00D26295" w:rsidP="00D26295">
      <w:pPr>
        <w:spacing w:after="0" w:line="240" w:lineRule="auto"/>
        <w:ind w:firstLine="709"/>
        <w:jc w:val="both"/>
        <w:rPr>
          <w:rFonts w:ascii="Times New Roman" w:hAnsi="Times New Roman"/>
          <w:b/>
          <w:bCs/>
          <w:sz w:val="28"/>
          <w:szCs w:val="28"/>
        </w:rPr>
      </w:pPr>
      <w:r>
        <w:rPr>
          <w:rFonts w:ascii="Times New Roman" w:hAnsi="Times New Roman"/>
          <w:i/>
          <w:sz w:val="28"/>
          <w:szCs w:val="28"/>
        </w:rPr>
        <w:t>Работа с цифровыми образовательными ресурсами</w:t>
      </w:r>
      <w:r>
        <w:rPr>
          <w:rFonts w:ascii="Times New Roman" w:hAnsi="Times New Roman"/>
          <w:sz w:val="28"/>
          <w:szCs w:val="28"/>
        </w:rPr>
        <w:t>, готовыми материалами на электронных носителях.</w:t>
      </w:r>
    </w:p>
    <w:p w:rsidR="00D26295" w:rsidRDefault="00D26295" w:rsidP="00D26295">
      <w:pPr>
        <w:shd w:val="clear" w:color="auto" w:fill="FFFFFF"/>
        <w:spacing w:before="120" w:after="0" w:line="240" w:lineRule="auto"/>
        <w:ind w:firstLine="709"/>
        <w:jc w:val="center"/>
        <w:rPr>
          <w:rFonts w:ascii="Times New Roman" w:hAnsi="Times New Roman"/>
          <w:b/>
          <w:bCs/>
          <w:sz w:val="28"/>
          <w:szCs w:val="28"/>
        </w:rPr>
      </w:pPr>
      <w:r>
        <w:rPr>
          <w:rFonts w:ascii="Times New Roman" w:hAnsi="Times New Roman"/>
          <w:b/>
          <w:bCs/>
          <w:sz w:val="28"/>
          <w:szCs w:val="28"/>
        </w:rPr>
        <w:t>ПРИРОДОВЕДЕНИЕ (</w:t>
      </w:r>
      <w:r>
        <w:rPr>
          <w:rFonts w:ascii="Times New Roman" w:hAnsi="Times New Roman"/>
          <w:b/>
          <w:bCs/>
          <w:sz w:val="28"/>
          <w:szCs w:val="28"/>
          <w:lang w:val="en-US"/>
        </w:rPr>
        <w:t>V</w:t>
      </w:r>
      <w:r>
        <w:rPr>
          <w:rFonts w:ascii="Times New Roman" w:hAnsi="Times New Roman"/>
          <w:b/>
          <w:bCs/>
          <w:sz w:val="28"/>
          <w:szCs w:val="28"/>
        </w:rPr>
        <w:t>-</w:t>
      </w:r>
      <w:r>
        <w:rPr>
          <w:rFonts w:ascii="Times New Roman" w:hAnsi="Times New Roman"/>
          <w:b/>
          <w:bCs/>
          <w:sz w:val="28"/>
          <w:szCs w:val="28"/>
          <w:lang w:val="en-US"/>
        </w:rPr>
        <w:t>VI</w:t>
      </w:r>
      <w:r>
        <w:rPr>
          <w:rFonts w:ascii="Times New Roman" w:hAnsi="Times New Roman"/>
          <w:b/>
          <w:bCs/>
          <w:sz w:val="28"/>
          <w:szCs w:val="28"/>
        </w:rPr>
        <w:t xml:space="preserve"> классы)</w:t>
      </w:r>
    </w:p>
    <w:p w:rsidR="00D26295" w:rsidRDefault="00D26295" w:rsidP="00D26295">
      <w:pPr>
        <w:shd w:val="clear" w:color="auto" w:fill="FFFFFF"/>
        <w:spacing w:after="0" w:line="240" w:lineRule="auto"/>
        <w:ind w:firstLine="709"/>
        <w:jc w:val="center"/>
        <w:rPr>
          <w:rFonts w:ascii="Times New Roman" w:hAnsi="Times New Roman"/>
          <w:sz w:val="28"/>
          <w:szCs w:val="28"/>
        </w:rPr>
      </w:pPr>
      <w:r>
        <w:rPr>
          <w:rFonts w:ascii="Times New Roman" w:hAnsi="Times New Roman"/>
          <w:b/>
          <w:bCs/>
          <w:sz w:val="28"/>
          <w:szCs w:val="28"/>
        </w:rPr>
        <w:t>Пояснительная записка</w:t>
      </w:r>
    </w:p>
    <w:p w:rsidR="00D26295" w:rsidRDefault="00D26295" w:rsidP="00D26295">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Курс «Природоведение» ставит своей целью расширить кругозор и подготовить учащихся к усвое</w:t>
      </w:r>
      <w:r>
        <w:rPr>
          <w:rFonts w:ascii="Times New Roman" w:hAnsi="Times New Roman"/>
          <w:sz w:val="28"/>
          <w:szCs w:val="28"/>
        </w:rPr>
        <w:softHyphen/>
        <w:t>нию систематических биологических и географических знаний.</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Основными задачами курса «Природоведение» являются:</w:t>
      </w:r>
    </w:p>
    <w:p w:rsidR="00D26295" w:rsidRDefault="00D26295" w:rsidP="00D26295">
      <w:pPr>
        <w:widowControl w:val="0"/>
        <w:shd w:val="clear" w:color="auto" w:fill="FFFFFF"/>
        <w:tabs>
          <w:tab w:val="left" w:pos="317"/>
        </w:tabs>
        <w:autoSpaceDE w:val="0"/>
        <w:spacing w:after="0" w:line="240" w:lineRule="auto"/>
        <w:ind w:firstLine="318"/>
        <w:jc w:val="both"/>
        <w:rPr>
          <w:rFonts w:ascii="Times New Roman" w:hAnsi="Times New Roman"/>
          <w:sz w:val="28"/>
          <w:szCs w:val="28"/>
        </w:rPr>
      </w:pPr>
      <w:r>
        <w:rPr>
          <w:rFonts w:ascii="Times New Roman" w:hAnsi="Times New Roman"/>
          <w:sz w:val="28"/>
          <w:szCs w:val="28"/>
        </w:rPr>
        <w:t>― формирование  элементарных научных  знаний  о живой  и  неживой приро</w:t>
      </w:r>
      <w:r>
        <w:rPr>
          <w:rFonts w:ascii="Times New Roman" w:hAnsi="Times New Roman"/>
          <w:sz w:val="28"/>
          <w:szCs w:val="28"/>
        </w:rPr>
        <w:softHyphen/>
        <w:t>де;</w:t>
      </w:r>
    </w:p>
    <w:p w:rsidR="00D26295" w:rsidRDefault="00D26295" w:rsidP="00D26295">
      <w:pPr>
        <w:widowControl w:val="0"/>
        <w:shd w:val="clear" w:color="auto" w:fill="FFFFFF"/>
        <w:tabs>
          <w:tab w:val="left" w:pos="317"/>
        </w:tabs>
        <w:autoSpaceDE w:val="0"/>
        <w:spacing w:after="0" w:line="240" w:lineRule="auto"/>
        <w:ind w:firstLine="318"/>
        <w:jc w:val="both"/>
        <w:rPr>
          <w:rFonts w:ascii="Times New Roman" w:hAnsi="Times New Roman"/>
          <w:sz w:val="28"/>
          <w:szCs w:val="28"/>
        </w:rPr>
      </w:pPr>
      <w:r>
        <w:rPr>
          <w:rFonts w:ascii="Times New Roman" w:hAnsi="Times New Roman"/>
          <w:sz w:val="28"/>
          <w:szCs w:val="28"/>
        </w:rPr>
        <w:t>― демонстрация тесной взаимосвязи между живой и неживой при</w:t>
      </w:r>
      <w:r>
        <w:rPr>
          <w:rFonts w:ascii="Times New Roman" w:hAnsi="Times New Roman"/>
          <w:sz w:val="28"/>
          <w:szCs w:val="28"/>
        </w:rPr>
        <w:softHyphen/>
        <w:t>родой;</w:t>
      </w:r>
    </w:p>
    <w:p w:rsidR="00D26295" w:rsidRDefault="00D26295" w:rsidP="00D26295">
      <w:pPr>
        <w:widowControl w:val="0"/>
        <w:shd w:val="clear" w:color="auto" w:fill="FFFFFF"/>
        <w:tabs>
          <w:tab w:val="left" w:pos="317"/>
        </w:tabs>
        <w:autoSpaceDE w:val="0"/>
        <w:spacing w:after="0" w:line="240" w:lineRule="auto"/>
        <w:ind w:firstLine="318"/>
        <w:jc w:val="both"/>
        <w:rPr>
          <w:rFonts w:ascii="Times New Roman" w:hAnsi="Times New Roman"/>
          <w:sz w:val="28"/>
          <w:szCs w:val="28"/>
        </w:rPr>
      </w:pPr>
      <w:r>
        <w:rPr>
          <w:rFonts w:ascii="Times New Roman" w:hAnsi="Times New Roman"/>
          <w:sz w:val="28"/>
          <w:szCs w:val="28"/>
        </w:rPr>
        <w:t>― формирование специальных и общеучебных умений и навыков;</w:t>
      </w:r>
    </w:p>
    <w:p w:rsidR="00D26295" w:rsidRDefault="00D26295" w:rsidP="00D26295">
      <w:pPr>
        <w:widowControl w:val="0"/>
        <w:shd w:val="clear" w:color="auto" w:fill="FFFFFF"/>
        <w:tabs>
          <w:tab w:val="left" w:pos="317"/>
        </w:tabs>
        <w:autoSpaceDE w:val="0"/>
        <w:spacing w:after="0" w:line="240" w:lineRule="auto"/>
        <w:ind w:firstLine="318"/>
        <w:jc w:val="both"/>
        <w:rPr>
          <w:rFonts w:ascii="Times New Roman" w:hAnsi="Times New Roman"/>
          <w:sz w:val="28"/>
          <w:szCs w:val="28"/>
        </w:rPr>
      </w:pPr>
      <w:r>
        <w:rPr>
          <w:rFonts w:ascii="Times New Roman" w:hAnsi="Times New Roman"/>
          <w:sz w:val="28"/>
          <w:szCs w:val="28"/>
        </w:rPr>
        <w:t>― воспитание бережного отношения к природе, ее ресурсам, знакомство с основными  направлениями  природоохранительной  ра</w:t>
      </w:r>
      <w:r>
        <w:rPr>
          <w:rFonts w:ascii="Times New Roman" w:hAnsi="Times New Roman"/>
          <w:sz w:val="28"/>
          <w:szCs w:val="28"/>
        </w:rPr>
        <w:softHyphen/>
        <w:t>боты;</w:t>
      </w:r>
    </w:p>
    <w:p w:rsidR="00D26295" w:rsidRDefault="00D26295" w:rsidP="00D26295">
      <w:pPr>
        <w:widowControl w:val="0"/>
        <w:shd w:val="clear" w:color="auto" w:fill="FFFFFF"/>
        <w:tabs>
          <w:tab w:val="left" w:pos="317"/>
        </w:tabs>
        <w:autoSpaceDE w:val="0"/>
        <w:spacing w:after="0" w:line="240" w:lineRule="auto"/>
        <w:ind w:firstLine="318"/>
        <w:jc w:val="both"/>
        <w:rPr>
          <w:rFonts w:ascii="Times New Roman" w:hAnsi="Times New Roman"/>
          <w:sz w:val="28"/>
          <w:szCs w:val="28"/>
        </w:rPr>
      </w:pPr>
      <w:r>
        <w:rPr>
          <w:rFonts w:ascii="Times New Roman" w:hAnsi="Times New Roman"/>
          <w:sz w:val="28"/>
          <w:szCs w:val="28"/>
        </w:rPr>
        <w:t>― воспитание социально значимых качеств личности.</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 процессе изучения природоведческого материала у учащих</w:t>
      </w:r>
      <w:r>
        <w:rPr>
          <w:rFonts w:ascii="Times New Roman" w:hAnsi="Times New Roman"/>
          <w:sz w:val="28"/>
          <w:szCs w:val="28"/>
        </w:rPr>
        <w:softHyphen/>
        <w:t>ся развивается на</w:t>
      </w:r>
      <w:r>
        <w:rPr>
          <w:rFonts w:ascii="Times New Roman" w:hAnsi="Times New Roman"/>
          <w:sz w:val="28"/>
          <w:szCs w:val="28"/>
        </w:rPr>
        <w:softHyphen/>
        <w:t>блю</w:t>
      </w:r>
      <w:r>
        <w:rPr>
          <w:rFonts w:ascii="Times New Roman" w:hAnsi="Times New Roman"/>
          <w:sz w:val="28"/>
          <w:szCs w:val="28"/>
        </w:rPr>
        <w:softHyphen/>
        <w:t>да</w:t>
      </w:r>
      <w:r>
        <w:rPr>
          <w:rFonts w:ascii="Times New Roman" w:hAnsi="Times New Roman"/>
          <w:sz w:val="28"/>
          <w:szCs w:val="28"/>
        </w:rPr>
        <w:softHyphen/>
        <w:t>тельность, память, воображение, речь и, главное, логическое мышление, умение ана</w:t>
      </w:r>
      <w:r>
        <w:rPr>
          <w:rFonts w:ascii="Times New Roman" w:hAnsi="Times New Roman"/>
          <w:sz w:val="28"/>
          <w:szCs w:val="28"/>
        </w:rPr>
        <w:softHyphen/>
        <w:t>ли</w:t>
      </w:r>
      <w:r>
        <w:rPr>
          <w:rFonts w:ascii="Times New Roman" w:hAnsi="Times New Roman"/>
          <w:sz w:val="28"/>
          <w:szCs w:val="28"/>
        </w:rPr>
        <w:softHyphen/>
        <w:t>зи</w:t>
      </w:r>
      <w:r>
        <w:rPr>
          <w:rFonts w:ascii="Times New Roman" w:hAnsi="Times New Roman"/>
          <w:sz w:val="28"/>
          <w:szCs w:val="28"/>
        </w:rPr>
        <w:softHyphen/>
        <w:t>ровать, обобщать, классифицировать, устанавливать причинно-следственные связи и за</w:t>
      </w:r>
      <w:r>
        <w:rPr>
          <w:rFonts w:ascii="Times New Roman" w:hAnsi="Times New Roman"/>
          <w:sz w:val="28"/>
          <w:szCs w:val="28"/>
        </w:rPr>
        <w:softHyphen/>
        <w:t>ви</w:t>
      </w:r>
      <w:r>
        <w:rPr>
          <w:rFonts w:ascii="Times New Roman" w:hAnsi="Times New Roman"/>
          <w:sz w:val="28"/>
          <w:szCs w:val="28"/>
        </w:rPr>
        <w:softHyphen/>
        <w:t>си</w:t>
      </w:r>
      <w:r>
        <w:rPr>
          <w:rFonts w:ascii="Times New Roman" w:hAnsi="Times New Roman"/>
          <w:sz w:val="28"/>
          <w:szCs w:val="28"/>
        </w:rPr>
        <w:softHyphen/>
        <w:t>мости.</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Первые природоведческие знания умственно отсталые дети по</w:t>
      </w:r>
      <w:r>
        <w:rPr>
          <w:rFonts w:ascii="Times New Roman" w:hAnsi="Times New Roman"/>
          <w:sz w:val="28"/>
          <w:szCs w:val="28"/>
        </w:rPr>
        <w:softHyphen/>
        <w:t>лучают в дошкольном возрасте и в младших классах. При зна</w:t>
      </w:r>
      <w:r>
        <w:rPr>
          <w:rFonts w:ascii="Times New Roman" w:hAnsi="Times New Roman"/>
          <w:sz w:val="28"/>
          <w:szCs w:val="28"/>
        </w:rPr>
        <w:softHyphen/>
        <w:t>комстве с окружающим миром у учеников специальной коррекционной  школы формируются первоначальные знания о природе: они изучают се</w:t>
      </w:r>
      <w:r>
        <w:rPr>
          <w:rFonts w:ascii="Times New Roman" w:hAnsi="Times New Roman"/>
          <w:sz w:val="28"/>
          <w:szCs w:val="28"/>
        </w:rPr>
        <w:softHyphen/>
        <w:t>зонные изменения в природе, знакомятся с временами года, их признаками, наблюдают за явлениями природы, сезонными изме</w:t>
      </w:r>
      <w:r>
        <w:rPr>
          <w:rFonts w:ascii="Times New Roman" w:hAnsi="Times New Roman"/>
          <w:sz w:val="28"/>
          <w:szCs w:val="28"/>
        </w:rPr>
        <w:softHyphen/>
        <w:t>нениями в жизни растений и животных, получают элементарные сведения об охране здоровья человека.</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Курс «Природоведение» не только обобщает знания о приро</w:t>
      </w:r>
      <w:r>
        <w:rPr>
          <w:rFonts w:ascii="Times New Roman" w:hAnsi="Times New Roman"/>
          <w:sz w:val="28"/>
          <w:szCs w:val="28"/>
        </w:rPr>
        <w:softHyphen/>
        <w:t>де, осуществляет пе</w:t>
      </w:r>
      <w:r>
        <w:rPr>
          <w:rFonts w:ascii="Times New Roman" w:hAnsi="Times New Roman"/>
          <w:sz w:val="28"/>
          <w:szCs w:val="28"/>
        </w:rPr>
        <w:softHyphen/>
        <w:t>ре</w:t>
      </w:r>
      <w:r>
        <w:rPr>
          <w:rFonts w:ascii="Times New Roman" w:hAnsi="Times New Roman"/>
          <w:sz w:val="28"/>
          <w:szCs w:val="28"/>
        </w:rPr>
        <w:softHyphen/>
        <w:t>ход от первоначальных представлений, по</w:t>
      </w:r>
      <w:r>
        <w:rPr>
          <w:rFonts w:ascii="Times New Roman" w:hAnsi="Times New Roman"/>
          <w:sz w:val="28"/>
          <w:szCs w:val="28"/>
        </w:rPr>
        <w:softHyphen/>
        <w:t>лученных в дополнительном первом (</w:t>
      </w:r>
      <w:r>
        <w:rPr>
          <w:rFonts w:ascii="Times New Roman" w:hAnsi="Times New Roman"/>
          <w:sz w:val="28"/>
          <w:szCs w:val="28"/>
          <w:lang w:val="en-US"/>
        </w:rPr>
        <w:t>I</w:t>
      </w:r>
      <w:r>
        <w:rPr>
          <w:rFonts w:ascii="Times New Roman" w:hAnsi="Times New Roman"/>
          <w:sz w:val="28"/>
          <w:szCs w:val="28"/>
          <w:vertAlign w:val="superscript"/>
        </w:rPr>
        <w:t>1</w:t>
      </w:r>
      <w:r>
        <w:rPr>
          <w:rFonts w:ascii="Times New Roman" w:hAnsi="Times New Roman"/>
          <w:sz w:val="28"/>
          <w:szCs w:val="28"/>
        </w:rPr>
        <w:t xml:space="preserve">) классе </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IV</w:t>
      </w:r>
      <w:r>
        <w:rPr>
          <w:rFonts w:ascii="Times New Roman" w:hAnsi="Times New Roman"/>
          <w:sz w:val="28"/>
          <w:szCs w:val="28"/>
        </w:rPr>
        <w:t xml:space="preserve"> классах, к систематическим знаниям по геогра</w:t>
      </w:r>
      <w:r>
        <w:rPr>
          <w:rFonts w:ascii="Times New Roman" w:hAnsi="Times New Roman"/>
          <w:sz w:val="28"/>
          <w:szCs w:val="28"/>
        </w:rPr>
        <w:softHyphen/>
        <w:t xml:space="preserve">фии и естествознанию, но и одновременно служит основой для них. </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Программа по природоведению состоит из шести разделов: </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«Вселенная», «Наш дом — Земля», «Есть на Земле страна Россия», «Расти</w:t>
      </w:r>
      <w:r>
        <w:rPr>
          <w:rFonts w:ascii="Times New Roman" w:hAnsi="Times New Roman"/>
          <w:sz w:val="28"/>
          <w:szCs w:val="28"/>
        </w:rPr>
        <w:softHyphen/>
        <w:t>тель</w:t>
      </w:r>
      <w:r>
        <w:rPr>
          <w:rFonts w:ascii="Times New Roman" w:hAnsi="Times New Roman"/>
          <w:sz w:val="28"/>
          <w:szCs w:val="28"/>
        </w:rPr>
        <w:softHyphen/>
        <w:t xml:space="preserve">ный мир», «Животный мир», «Человек». </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При изучении раздела </w:t>
      </w:r>
      <w:r>
        <w:rPr>
          <w:rFonts w:ascii="Times New Roman" w:hAnsi="Times New Roman"/>
          <w:b/>
          <w:sz w:val="28"/>
          <w:szCs w:val="28"/>
        </w:rPr>
        <w:t>«Вселенная</w:t>
      </w:r>
      <w:r>
        <w:rPr>
          <w:rFonts w:ascii="Times New Roman" w:hAnsi="Times New Roman"/>
          <w:sz w:val="28"/>
          <w:szCs w:val="28"/>
        </w:rPr>
        <w:t>» учащиеся знакомятся с Сол</w:t>
      </w:r>
      <w:r>
        <w:rPr>
          <w:rFonts w:ascii="Times New Roman" w:hAnsi="Times New Roman"/>
          <w:sz w:val="28"/>
          <w:szCs w:val="28"/>
        </w:rPr>
        <w:softHyphen/>
        <w:t>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w:t>
      </w:r>
      <w:r>
        <w:rPr>
          <w:rFonts w:ascii="Times New Roman" w:hAnsi="Times New Roman"/>
          <w:sz w:val="28"/>
          <w:szCs w:val="28"/>
        </w:rPr>
        <w:softHyphen/>
        <w:t>комить школьников с названиями планет, но не должен требо</w:t>
      </w:r>
      <w:r>
        <w:rPr>
          <w:rFonts w:ascii="Times New Roman" w:hAnsi="Times New Roman"/>
          <w:sz w:val="28"/>
          <w:szCs w:val="28"/>
        </w:rPr>
        <w:softHyphen/>
        <w:t>вать от них обязательного полного воспроизведения этих назва</w:t>
      </w:r>
      <w:r>
        <w:rPr>
          <w:rFonts w:ascii="Times New Roman" w:hAnsi="Times New Roman"/>
          <w:sz w:val="28"/>
          <w:szCs w:val="28"/>
        </w:rPr>
        <w:softHyphen/>
        <w:t>ний.</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В разделе </w:t>
      </w:r>
      <w:r>
        <w:rPr>
          <w:rFonts w:ascii="Times New Roman" w:hAnsi="Times New Roman"/>
          <w:b/>
          <w:sz w:val="28"/>
          <w:szCs w:val="28"/>
        </w:rPr>
        <w:t>«Наш дом ― Земля</w:t>
      </w:r>
      <w:r>
        <w:rPr>
          <w:rFonts w:ascii="Times New Roman" w:hAnsi="Times New Roman"/>
          <w:sz w:val="28"/>
          <w:szCs w:val="28"/>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Раздел «</w:t>
      </w:r>
      <w:r>
        <w:rPr>
          <w:rFonts w:ascii="Times New Roman" w:hAnsi="Times New Roman"/>
          <w:b/>
          <w:sz w:val="28"/>
          <w:szCs w:val="28"/>
        </w:rPr>
        <w:t>Есть на Земле страна Россия</w:t>
      </w:r>
      <w:r>
        <w:rPr>
          <w:rFonts w:ascii="Times New Roman" w:hAnsi="Times New Roman"/>
          <w:sz w:val="28"/>
          <w:szCs w:val="28"/>
        </w:rPr>
        <w:t xml:space="preserve">» завершает изучение неживой природы в </w:t>
      </w:r>
      <w:r>
        <w:rPr>
          <w:rFonts w:ascii="Times New Roman" w:hAnsi="Times New Roman"/>
          <w:sz w:val="28"/>
          <w:szCs w:val="28"/>
          <w:lang w:val="en-US"/>
        </w:rPr>
        <w:t>V</w:t>
      </w:r>
      <w:r>
        <w:rPr>
          <w:rFonts w:ascii="Times New Roman" w:hAnsi="Times New Roman"/>
          <w:sz w:val="28"/>
          <w:szCs w:val="28"/>
        </w:rPr>
        <w:t xml:space="preserve"> классе и готовит учащихся к усвоению курса географии. Школьники знакомятся с наиболее значимыми географическими объектами, рас</w:t>
      </w:r>
      <w:r>
        <w:rPr>
          <w:rFonts w:ascii="Times New Roman" w:hAnsi="Times New Roman"/>
          <w:sz w:val="28"/>
          <w:szCs w:val="28"/>
        </w:rPr>
        <w:softHyphen/>
        <w:t>по</w:t>
      </w:r>
      <w:r>
        <w:rPr>
          <w:rFonts w:ascii="Times New Roman" w:hAnsi="Times New Roman"/>
          <w:sz w:val="28"/>
          <w:szCs w:val="28"/>
        </w:rPr>
        <w:softHyphen/>
        <w:t>ло</w:t>
      </w:r>
      <w:r>
        <w:rPr>
          <w:rFonts w:ascii="Times New Roman" w:hAnsi="Times New Roman"/>
          <w:sz w:val="28"/>
          <w:szCs w:val="28"/>
        </w:rPr>
        <w:softHyphen/>
        <w:t>же</w:t>
      </w:r>
      <w:r>
        <w:rPr>
          <w:rFonts w:ascii="Times New Roman" w:hAnsi="Times New Roman"/>
          <w:sz w:val="28"/>
          <w:szCs w:val="28"/>
        </w:rPr>
        <w:softHyphen/>
        <w:t>н</w:t>
      </w:r>
      <w:r>
        <w:rPr>
          <w:rFonts w:ascii="Times New Roman" w:hAnsi="Times New Roman"/>
          <w:sz w:val="28"/>
          <w:szCs w:val="28"/>
        </w:rPr>
        <w:softHyphen/>
        <w:t>ными на территории нашей страны (например: Черное и Балтийское моря, Уральские и Кав</w:t>
      </w:r>
      <w:r>
        <w:rPr>
          <w:rFonts w:ascii="Times New Roman" w:hAnsi="Times New Roman"/>
          <w:sz w:val="28"/>
          <w:szCs w:val="28"/>
        </w:rPr>
        <w:softHyphen/>
        <w:t>казские горы, реки Волга, Енисей, и др.). Изучение этого материала имеет</w:t>
      </w:r>
      <w:r>
        <w:rPr>
          <w:rFonts w:ascii="Times New Roman" w:hAnsi="Times New Roman"/>
          <w:b/>
          <w:bCs/>
          <w:sz w:val="28"/>
          <w:szCs w:val="28"/>
        </w:rPr>
        <w:t xml:space="preserve"> </w:t>
      </w:r>
      <w:r>
        <w:rPr>
          <w:rFonts w:ascii="Times New Roman" w:hAnsi="Times New Roman"/>
          <w:sz w:val="28"/>
          <w:szCs w:val="28"/>
        </w:rPr>
        <w:t>оз</w:t>
      </w:r>
      <w:r>
        <w:rPr>
          <w:rFonts w:ascii="Times New Roman" w:hAnsi="Times New Roman"/>
          <w:sz w:val="28"/>
          <w:szCs w:val="28"/>
        </w:rPr>
        <w:softHyphen/>
        <w:t>на</w:t>
      </w:r>
      <w:r>
        <w:rPr>
          <w:rFonts w:ascii="Times New Roman" w:hAnsi="Times New Roman"/>
          <w:sz w:val="28"/>
          <w:szCs w:val="28"/>
        </w:rPr>
        <w:softHyphen/>
        <w:t>ко</w:t>
      </w:r>
      <w:r>
        <w:rPr>
          <w:rFonts w:ascii="Times New Roman" w:hAnsi="Times New Roman"/>
          <w:sz w:val="28"/>
          <w:szCs w:val="28"/>
        </w:rPr>
        <w:softHyphen/>
        <w:t>ми</w:t>
      </w:r>
      <w:r>
        <w:rPr>
          <w:rFonts w:ascii="Times New Roman" w:hAnsi="Times New Roman"/>
          <w:sz w:val="28"/>
          <w:szCs w:val="28"/>
        </w:rPr>
        <w:softHyphen/>
        <w:t>тель</w:t>
      </w:r>
      <w:r>
        <w:rPr>
          <w:rFonts w:ascii="Times New Roman" w:hAnsi="Times New Roman"/>
          <w:sz w:val="28"/>
          <w:szCs w:val="28"/>
        </w:rPr>
        <w:softHyphen/>
        <w:t>ный характер и не требует от учащихся географической характе</w:t>
      </w:r>
      <w:r>
        <w:rPr>
          <w:rFonts w:ascii="Times New Roman" w:hAnsi="Times New Roman"/>
          <w:sz w:val="28"/>
          <w:szCs w:val="28"/>
        </w:rPr>
        <w:softHyphen/>
        <w:t>ристики этих объектов и их нахождения на географической карте.</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При изучении этого раздела уместно опираться на  знания учащихся о своем </w:t>
      </w:r>
      <w:r>
        <w:rPr>
          <w:rFonts w:ascii="Times New Roman" w:hAnsi="Times New Roman"/>
          <w:b/>
          <w:sz w:val="28"/>
          <w:szCs w:val="28"/>
        </w:rPr>
        <w:t>родном крае</w:t>
      </w:r>
      <w:r>
        <w:rPr>
          <w:rFonts w:ascii="Times New Roman" w:hAnsi="Times New Roman"/>
          <w:sz w:val="28"/>
          <w:szCs w:val="28"/>
        </w:rPr>
        <w:t>.</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При изучении </w:t>
      </w:r>
      <w:r>
        <w:rPr>
          <w:rFonts w:ascii="Times New Roman" w:hAnsi="Times New Roman"/>
          <w:b/>
          <w:sz w:val="28"/>
          <w:szCs w:val="28"/>
        </w:rPr>
        <w:t>растительного и животного мира Земли</w:t>
      </w:r>
      <w:r>
        <w:rPr>
          <w:rFonts w:ascii="Times New Roman" w:hAnsi="Times New Roman"/>
          <w:sz w:val="28"/>
          <w:szCs w:val="28"/>
        </w:rPr>
        <w:t xml:space="preserve"> углуб</w:t>
      </w:r>
      <w:r>
        <w:rPr>
          <w:rFonts w:ascii="Times New Roman" w:hAnsi="Times New Roman"/>
          <w:sz w:val="28"/>
          <w:szCs w:val="28"/>
        </w:rPr>
        <w:softHyphen/>
        <w:t>ляются и систематизируются знания, полученные в дополнительном первом (</w:t>
      </w:r>
      <w:r>
        <w:rPr>
          <w:rFonts w:ascii="Times New Roman" w:hAnsi="Times New Roman"/>
          <w:sz w:val="28"/>
          <w:szCs w:val="28"/>
          <w:lang w:val="en-US"/>
        </w:rPr>
        <w:t>I</w:t>
      </w:r>
      <w:r>
        <w:rPr>
          <w:rFonts w:ascii="Times New Roman" w:hAnsi="Times New Roman"/>
          <w:sz w:val="28"/>
          <w:szCs w:val="28"/>
          <w:vertAlign w:val="superscript"/>
        </w:rPr>
        <w:t>1</w:t>
      </w:r>
      <w:r>
        <w:rPr>
          <w:rFonts w:ascii="Times New Roman" w:hAnsi="Times New Roman"/>
          <w:sz w:val="28"/>
          <w:szCs w:val="28"/>
        </w:rPr>
        <w:t xml:space="preserve">) классе </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IV</w:t>
      </w:r>
      <w:r>
        <w:rPr>
          <w:rFonts w:ascii="Times New Roman" w:hAnsi="Times New Roman"/>
          <w:sz w:val="28"/>
          <w:szCs w:val="28"/>
        </w:rPr>
        <w:t xml:space="preserve"> классах. Приводятся простейшие классификации растений и животных. Пе</w:t>
      </w:r>
      <w:r>
        <w:rPr>
          <w:rFonts w:ascii="Times New Roman" w:hAnsi="Times New Roman"/>
          <w:sz w:val="28"/>
          <w:szCs w:val="28"/>
        </w:rPr>
        <w:softHyphen/>
        <w:t>дагогу необходимо обратить внимание учащихся на характерные признаки каждой группы растений и животных, показать взаимо</w:t>
      </w:r>
      <w:r>
        <w:rPr>
          <w:rFonts w:ascii="Times New Roman" w:hAnsi="Times New Roman"/>
          <w:sz w:val="28"/>
          <w:szCs w:val="28"/>
        </w:rPr>
        <w:softHyphen/>
        <w:t xml:space="preserve">связь всех живых организмов нашей планеты и, как следствие этого, необходимость охраны растительного и животного мира. В содержании могут быть указаны  </w:t>
      </w:r>
      <w:r>
        <w:rPr>
          <w:rFonts w:ascii="Times New Roman" w:hAnsi="Times New Roman"/>
          <w:b/>
          <w:sz w:val="28"/>
          <w:szCs w:val="28"/>
        </w:rPr>
        <w:t xml:space="preserve"> </w:t>
      </w:r>
      <w:r>
        <w:rPr>
          <w:rFonts w:ascii="Times New Roman" w:hAnsi="Times New Roman"/>
          <w:sz w:val="28"/>
          <w:szCs w:val="28"/>
        </w:rPr>
        <w:t>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w:t>
      </w:r>
      <w:r>
        <w:rPr>
          <w:rFonts w:ascii="Times New Roman" w:hAnsi="Times New Roman"/>
          <w:sz w:val="28"/>
          <w:szCs w:val="28"/>
        </w:rPr>
        <w:softHyphen/>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Раздел </w:t>
      </w:r>
      <w:r>
        <w:rPr>
          <w:rFonts w:ascii="Times New Roman" w:hAnsi="Times New Roman"/>
          <w:b/>
          <w:sz w:val="28"/>
          <w:szCs w:val="28"/>
        </w:rPr>
        <w:t>«Человек»</w:t>
      </w:r>
      <w:r>
        <w:rPr>
          <w:rFonts w:ascii="Times New Roman" w:hAnsi="Times New Roman"/>
          <w:sz w:val="28"/>
          <w:szCs w:val="28"/>
        </w:rPr>
        <w:t xml:space="preserve"> включает простейшие сведения об организ</w:t>
      </w:r>
      <w:r>
        <w:rPr>
          <w:rFonts w:ascii="Times New Roman" w:hAnsi="Times New Roman"/>
          <w:sz w:val="28"/>
          <w:szCs w:val="28"/>
        </w:rPr>
        <w:softHyphen/>
        <w:t>ме, его строении и функционировании. Основное внимание тре</w:t>
      </w:r>
      <w:r>
        <w:rPr>
          <w:rFonts w:ascii="Times New Roman" w:hAnsi="Times New Roman"/>
          <w:sz w:val="28"/>
          <w:szCs w:val="28"/>
        </w:rPr>
        <w:softHyphen/>
        <w:t>буется уделять пропаганде здорового образа жизни, предупреж</w:t>
      </w:r>
      <w:r>
        <w:rPr>
          <w:rFonts w:ascii="Times New Roman" w:hAnsi="Times New Roman"/>
          <w:sz w:val="28"/>
          <w:szCs w:val="28"/>
        </w:rPr>
        <w:softHyphen/>
        <w:t>дению появления вредных привычек и формированию необходимых санитарно-гигиенических навыков.</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Завершают курс </w:t>
      </w:r>
      <w:r>
        <w:rPr>
          <w:rFonts w:ascii="Times New Roman" w:hAnsi="Times New Roman"/>
          <w:b/>
          <w:sz w:val="28"/>
          <w:szCs w:val="28"/>
        </w:rPr>
        <w:t>обобщающие уроки.</w:t>
      </w:r>
      <w:r>
        <w:rPr>
          <w:rFonts w:ascii="Times New Roman" w:hAnsi="Times New Roman"/>
          <w:sz w:val="28"/>
          <w:szCs w:val="28"/>
        </w:rPr>
        <w:t xml:space="preserve"> Здесь  уместно систематизировать знания о живой и неживой природе,  полученные в курсе «Природоведение».  </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 процессе изучения природоведческого материала учащиеся должны понять логику курса: Вселенная — Солнечная систе</w:t>
      </w:r>
      <w:r>
        <w:rPr>
          <w:rFonts w:ascii="Times New Roman" w:hAnsi="Times New Roman"/>
          <w:sz w:val="28"/>
          <w:szCs w:val="28"/>
        </w:rPr>
        <w:softHyphen/>
        <w:t xml:space="preserve">ма — планета Земля. Оболочки Земли: атмосфера (в связи с этим изучается воздух), литосфера </w:t>
      </w:r>
    </w:p>
    <w:p w:rsidR="00D26295" w:rsidRDefault="00D26295" w:rsidP="00D26295">
      <w:pPr>
        <w:shd w:val="clear" w:color="auto" w:fill="FFFFFF"/>
        <w:spacing w:after="0" w:line="240" w:lineRule="auto"/>
        <w:jc w:val="both"/>
        <w:rPr>
          <w:rFonts w:ascii="Times New Roman" w:hAnsi="Times New Roman"/>
          <w:sz w:val="28"/>
          <w:szCs w:val="28"/>
        </w:rPr>
      </w:pPr>
      <w:r>
        <w:rPr>
          <w:rFonts w:ascii="Times New Roman" w:hAnsi="Times New Roman"/>
          <w:sz w:val="28"/>
          <w:szCs w:val="28"/>
        </w:rPr>
        <w:t>(земная поверхность, полезные ископаемые, почва), гидросфера (вода, водоемы). От неживой природы зависит состояние биосфе</w:t>
      </w:r>
      <w:r>
        <w:rPr>
          <w:rFonts w:ascii="Times New Roman" w:hAnsi="Times New Roman"/>
          <w:sz w:val="28"/>
          <w:szCs w:val="28"/>
        </w:rPr>
        <w:softHyphen/>
        <w:t>ры: жизнь растений, животных и человека. Человек — час</w:t>
      </w:r>
      <w:r>
        <w:rPr>
          <w:rFonts w:ascii="Times New Roman" w:hAnsi="Times New Roman"/>
          <w:sz w:val="28"/>
          <w:szCs w:val="28"/>
        </w:rPr>
        <w:softHyphen/>
        <w:t>тица Вселенной.</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Одной из задач курса «Природоведение» является формиро</w:t>
      </w:r>
      <w:r>
        <w:rPr>
          <w:rFonts w:ascii="Times New Roman" w:hAnsi="Times New Roman"/>
          <w:sz w:val="28"/>
          <w:szCs w:val="28"/>
        </w:rPr>
        <w:softHyphen/>
        <w:t>вание мотивации к изу</w:t>
      </w:r>
      <w:r>
        <w:rPr>
          <w:rFonts w:ascii="Times New Roman" w:hAnsi="Times New Roman"/>
          <w:sz w:val="28"/>
          <w:szCs w:val="28"/>
        </w:rPr>
        <w:softHyphen/>
        <w:t>чению предметов естествоведческого цик</w:t>
      </w:r>
      <w:r>
        <w:rPr>
          <w:rFonts w:ascii="Times New Roman" w:hAnsi="Times New Roman"/>
          <w:sz w:val="28"/>
          <w:szCs w:val="28"/>
        </w:rPr>
        <w:softHyphen/>
        <w:t xml:space="preserve">ла, для этого программой предусматриваются </w:t>
      </w:r>
      <w:r>
        <w:rPr>
          <w:rFonts w:ascii="Times New Roman" w:hAnsi="Times New Roman"/>
          <w:b/>
          <w:sz w:val="28"/>
          <w:szCs w:val="28"/>
        </w:rPr>
        <w:t>эк</w:t>
      </w:r>
      <w:r>
        <w:rPr>
          <w:rFonts w:ascii="Times New Roman" w:hAnsi="Times New Roman"/>
          <w:b/>
          <w:sz w:val="28"/>
          <w:szCs w:val="28"/>
        </w:rPr>
        <w:softHyphen/>
        <w:t>скурсии</w:t>
      </w:r>
      <w:r>
        <w:rPr>
          <w:rFonts w:ascii="Times New Roman" w:hAnsi="Times New Roman"/>
          <w:sz w:val="28"/>
          <w:szCs w:val="28"/>
        </w:rPr>
        <w:t xml:space="preserve"> и разно</w:t>
      </w:r>
      <w:r>
        <w:rPr>
          <w:rFonts w:ascii="Times New Roman" w:hAnsi="Times New Roman"/>
          <w:sz w:val="28"/>
          <w:szCs w:val="28"/>
        </w:rPr>
        <w:softHyphen/>
        <w:t xml:space="preserve">образные </w:t>
      </w:r>
      <w:r>
        <w:rPr>
          <w:rFonts w:ascii="Times New Roman" w:hAnsi="Times New Roman"/>
          <w:b/>
          <w:sz w:val="28"/>
          <w:szCs w:val="28"/>
        </w:rPr>
        <w:t>практические работы</w:t>
      </w:r>
      <w:r>
        <w:rPr>
          <w:rFonts w:ascii="Times New Roman" w:hAnsi="Times New Roman"/>
          <w:sz w:val="28"/>
          <w:szCs w:val="28"/>
        </w:rPr>
        <w:t>, которые опираются на личный опыт учащихся и позволяют использовать в реальной жизни зна</w:t>
      </w:r>
      <w:r>
        <w:rPr>
          <w:rFonts w:ascii="Times New Roman" w:hAnsi="Times New Roman"/>
          <w:sz w:val="28"/>
          <w:szCs w:val="28"/>
        </w:rPr>
        <w:softHyphen/>
        <w:t>ния, полученные на уро</w:t>
      </w:r>
      <w:r>
        <w:rPr>
          <w:rFonts w:ascii="Times New Roman" w:hAnsi="Times New Roman"/>
          <w:sz w:val="28"/>
          <w:szCs w:val="28"/>
        </w:rPr>
        <w:softHyphen/>
        <w:t>ках.</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Рекомендуется проводить экскурсии по всем разде</w:t>
      </w:r>
      <w:r>
        <w:rPr>
          <w:rFonts w:ascii="Times New Roman" w:hAnsi="Times New Roman"/>
          <w:sz w:val="28"/>
          <w:szCs w:val="28"/>
        </w:rPr>
        <w:softHyphen/>
        <w:t>лам программы. Большое количество экскурсий обусловлено как психофизическими особенностями учащихся (наблюдение изучае</w:t>
      </w:r>
      <w:r>
        <w:rPr>
          <w:rFonts w:ascii="Times New Roman" w:hAnsi="Times New Roman"/>
          <w:sz w:val="28"/>
          <w:szCs w:val="28"/>
        </w:rPr>
        <w:softHyphen/>
        <w:t>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w:t>
      </w:r>
      <w:r>
        <w:rPr>
          <w:rFonts w:ascii="Times New Roman" w:hAnsi="Times New Roman"/>
          <w:sz w:val="28"/>
          <w:szCs w:val="28"/>
        </w:rPr>
        <w:softHyphen/>
        <w:t>во изучаемых объектов и явлений, предусмотренных программой, доступно непосредственному наблюдению учащимися).</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 тех случаях, когда изучаемый материал труден для вербаль</w:t>
      </w:r>
      <w:r>
        <w:rPr>
          <w:rFonts w:ascii="Times New Roman" w:hAnsi="Times New Roman"/>
          <w:sz w:val="28"/>
          <w:szCs w:val="28"/>
        </w:rPr>
        <w:softHyphen/>
        <w:t>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w:t>
      </w:r>
      <w:r>
        <w:rPr>
          <w:rFonts w:ascii="Times New Roman" w:hAnsi="Times New Roman"/>
          <w:sz w:val="28"/>
          <w:szCs w:val="28"/>
        </w:rPr>
        <w:softHyphen/>
        <w:t>личную степень сложности: наиболее трудные работы, необяза</w:t>
      </w:r>
      <w:r>
        <w:rPr>
          <w:rFonts w:ascii="Times New Roman" w:hAnsi="Times New Roman"/>
          <w:sz w:val="28"/>
          <w:szCs w:val="28"/>
        </w:rPr>
        <w:softHyphen/>
        <w:t>тельные для общего выполнения или выполняемые совместно с учителем, обозначаются специальным знаком*.</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Программа учитывает преемственность обучения, поэтому в ней должны быть отражены межпредметные связи, на которые опира</w:t>
      </w:r>
      <w:r>
        <w:rPr>
          <w:rFonts w:ascii="Times New Roman" w:hAnsi="Times New Roman"/>
          <w:sz w:val="28"/>
          <w:szCs w:val="28"/>
        </w:rPr>
        <w:softHyphen/>
        <w:t>ются учащиеся при изучении природоведческого материала</w:t>
      </w:r>
      <w:r>
        <w:rPr>
          <w:rFonts w:ascii="Times New Roman" w:hAnsi="Times New Roman"/>
          <w:i/>
          <w:sz w:val="28"/>
          <w:szCs w:val="28"/>
        </w:rPr>
        <w:t xml:space="preserve">. </w:t>
      </w:r>
    </w:p>
    <w:p w:rsidR="00D26295" w:rsidRDefault="00D26295" w:rsidP="00D26295">
      <w:pPr>
        <w:shd w:val="clear" w:color="auto" w:fill="FFFFFF"/>
        <w:spacing w:after="0" w:line="240" w:lineRule="auto"/>
        <w:ind w:firstLine="709"/>
        <w:jc w:val="both"/>
        <w:rPr>
          <w:rFonts w:ascii="Times New Roman" w:hAnsi="Times New Roman"/>
          <w:b/>
          <w:bCs/>
          <w:sz w:val="28"/>
          <w:szCs w:val="28"/>
        </w:rPr>
      </w:pPr>
      <w:r>
        <w:rPr>
          <w:rFonts w:ascii="Times New Roman" w:hAnsi="Times New Roman"/>
          <w:sz w:val="28"/>
          <w:szCs w:val="28"/>
        </w:rPr>
        <w:t>Курс «Природоведение» решает задачу подготовки учеников к усвоению географического (</w:t>
      </w:r>
      <w:r>
        <w:rPr>
          <w:rFonts w:ascii="Times New Roman" w:hAnsi="Times New Roman"/>
          <w:sz w:val="28"/>
          <w:szCs w:val="28"/>
          <w:lang w:val="en-US"/>
        </w:rPr>
        <w:t>V</w:t>
      </w:r>
      <w:r>
        <w:rPr>
          <w:rFonts w:ascii="Times New Roman" w:hAnsi="Times New Roman"/>
          <w:sz w:val="28"/>
          <w:szCs w:val="28"/>
        </w:rPr>
        <w:t xml:space="preserve"> класс) и биологического (</w:t>
      </w:r>
      <w:r>
        <w:rPr>
          <w:rFonts w:ascii="Times New Roman" w:hAnsi="Times New Roman"/>
          <w:sz w:val="28"/>
          <w:szCs w:val="28"/>
          <w:lang w:val="en-US"/>
        </w:rPr>
        <w:t>V</w:t>
      </w:r>
      <w:r>
        <w:rPr>
          <w:rFonts w:ascii="Times New Roman" w:hAnsi="Times New Roman"/>
          <w:sz w:val="28"/>
          <w:szCs w:val="28"/>
        </w:rPr>
        <w:t xml:space="preserve"> и </w:t>
      </w:r>
      <w:r>
        <w:rPr>
          <w:rFonts w:ascii="Times New Roman" w:hAnsi="Times New Roman"/>
          <w:sz w:val="28"/>
          <w:szCs w:val="28"/>
          <w:lang w:val="en-US"/>
        </w:rPr>
        <w:t>VI</w:t>
      </w:r>
      <w:r>
        <w:rPr>
          <w:rFonts w:ascii="Times New Roman" w:hAnsi="Times New Roman"/>
          <w:sz w:val="28"/>
          <w:szCs w:val="28"/>
        </w:rPr>
        <w:t xml:space="preserve"> классы) материала, поэтому данной программой предусматривается введение в пассивный сло</w:t>
      </w:r>
      <w:r>
        <w:rPr>
          <w:rFonts w:ascii="Times New Roman" w:hAnsi="Times New Roman"/>
          <w:sz w:val="28"/>
          <w:szCs w:val="28"/>
        </w:rPr>
        <w:softHyphen/>
        <w:t xml:space="preserve">варь понятий, слов, специальных терминов (например таких, как </w:t>
      </w:r>
      <w:r>
        <w:rPr>
          <w:rFonts w:ascii="Times New Roman" w:hAnsi="Times New Roman"/>
          <w:i/>
          <w:iCs/>
          <w:sz w:val="28"/>
          <w:szCs w:val="28"/>
        </w:rPr>
        <w:t>корень, сте</w:t>
      </w:r>
      <w:r>
        <w:rPr>
          <w:rFonts w:ascii="Times New Roman" w:hAnsi="Times New Roman"/>
          <w:i/>
          <w:iCs/>
          <w:sz w:val="28"/>
          <w:szCs w:val="28"/>
        </w:rPr>
        <w:softHyphen/>
        <w:t xml:space="preserve">бель, лист, млекопитающие, внутренние органы, равнина, глобус, карта </w:t>
      </w:r>
      <w:r>
        <w:rPr>
          <w:rFonts w:ascii="Times New Roman" w:hAnsi="Times New Roman"/>
          <w:sz w:val="28"/>
          <w:szCs w:val="28"/>
        </w:rPr>
        <w:t xml:space="preserve">и др.). </w:t>
      </w:r>
    </w:p>
    <w:p w:rsidR="00D26295" w:rsidRDefault="00D26295" w:rsidP="00D26295">
      <w:pPr>
        <w:shd w:val="clear" w:color="auto" w:fill="FFFFFF"/>
        <w:spacing w:after="0" w:line="240" w:lineRule="auto"/>
        <w:ind w:firstLine="709"/>
        <w:jc w:val="both"/>
        <w:rPr>
          <w:rFonts w:ascii="Times New Roman" w:hAnsi="Times New Roman"/>
          <w:bCs/>
          <w:sz w:val="28"/>
          <w:szCs w:val="28"/>
        </w:rPr>
      </w:pPr>
      <w:r>
        <w:rPr>
          <w:rFonts w:ascii="Times New Roman" w:hAnsi="Times New Roman"/>
          <w:b/>
          <w:bCs/>
          <w:sz w:val="28"/>
          <w:szCs w:val="28"/>
        </w:rPr>
        <w:t>Введение</w:t>
      </w:r>
    </w:p>
    <w:p w:rsidR="00D26295" w:rsidRDefault="00D26295" w:rsidP="00D26295">
      <w:pPr>
        <w:shd w:val="clear" w:color="auto" w:fill="FFFFFF"/>
        <w:spacing w:after="0" w:line="240" w:lineRule="auto"/>
        <w:ind w:firstLine="709"/>
        <w:jc w:val="both"/>
        <w:rPr>
          <w:rFonts w:ascii="Times New Roman" w:hAnsi="Times New Roman"/>
          <w:b/>
          <w:bCs/>
          <w:sz w:val="28"/>
          <w:szCs w:val="28"/>
        </w:rPr>
      </w:pPr>
      <w:r>
        <w:rPr>
          <w:rFonts w:ascii="Times New Roman" w:hAnsi="Times New Roman"/>
          <w:bCs/>
          <w:sz w:val="28"/>
          <w:szCs w:val="28"/>
        </w:rPr>
        <w:t xml:space="preserve">Что такое </w:t>
      </w:r>
      <w:r>
        <w:rPr>
          <w:rFonts w:ascii="Times New Roman" w:hAnsi="Times New Roman"/>
          <w:sz w:val="28"/>
          <w:szCs w:val="28"/>
        </w:rPr>
        <w:t>природоведение.  Зна</w:t>
      </w:r>
      <w:r>
        <w:rPr>
          <w:rFonts w:ascii="Times New Roman" w:hAnsi="Times New Roman"/>
          <w:sz w:val="28"/>
          <w:szCs w:val="28"/>
        </w:rPr>
        <w:softHyphen/>
        <w:t>комство с учебником и   рабочей тетрадью. Зачем надо изучать природу. Живая и неживая природа. Предметы и явления неживой при</w:t>
      </w:r>
      <w:r>
        <w:rPr>
          <w:rFonts w:ascii="Times New Roman" w:hAnsi="Times New Roman"/>
          <w:sz w:val="28"/>
          <w:szCs w:val="28"/>
        </w:rPr>
        <w:softHyphen/>
        <w:t>роды.</w:t>
      </w:r>
    </w:p>
    <w:p w:rsidR="00D26295" w:rsidRDefault="00D26295" w:rsidP="00D26295">
      <w:pPr>
        <w:shd w:val="clear" w:color="auto" w:fill="FFFFFF"/>
        <w:spacing w:after="0" w:line="240" w:lineRule="auto"/>
        <w:ind w:left="709"/>
        <w:jc w:val="both"/>
        <w:rPr>
          <w:rFonts w:ascii="Times New Roman" w:hAnsi="Times New Roman"/>
          <w:sz w:val="28"/>
          <w:szCs w:val="28"/>
        </w:rPr>
      </w:pPr>
      <w:r>
        <w:rPr>
          <w:rFonts w:ascii="Times New Roman" w:hAnsi="Times New Roman"/>
          <w:b/>
          <w:bCs/>
          <w:sz w:val="28"/>
          <w:szCs w:val="28"/>
        </w:rPr>
        <w:t>Вселенная</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Солнечная система. Солнце. Небесные тела: планеты, звезды.</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Исследование космоса. Спутники. Космические корабли. Пер</w:t>
      </w:r>
      <w:r>
        <w:rPr>
          <w:rFonts w:ascii="Times New Roman" w:hAnsi="Times New Roman"/>
          <w:sz w:val="28"/>
          <w:szCs w:val="28"/>
        </w:rPr>
        <w:softHyphen/>
        <w:t>вый полет в</w:t>
      </w:r>
      <w:r>
        <w:rPr>
          <w:rFonts w:ascii="Times New Roman" w:hAnsi="Times New Roman"/>
          <w:bCs/>
          <w:sz w:val="28"/>
          <w:szCs w:val="28"/>
        </w:rPr>
        <w:t xml:space="preserve"> </w:t>
      </w:r>
      <w:r>
        <w:rPr>
          <w:rFonts w:ascii="Times New Roman" w:hAnsi="Times New Roman"/>
          <w:sz w:val="28"/>
          <w:szCs w:val="28"/>
        </w:rPr>
        <w:t>космос. Современные исследования.</w:t>
      </w:r>
    </w:p>
    <w:p w:rsidR="00D26295" w:rsidRDefault="00D26295" w:rsidP="00D26295">
      <w:pPr>
        <w:spacing w:after="0" w:line="240" w:lineRule="auto"/>
        <w:ind w:firstLine="709"/>
        <w:jc w:val="both"/>
        <w:rPr>
          <w:rFonts w:ascii="Times New Roman" w:hAnsi="Times New Roman"/>
          <w:b/>
          <w:bCs/>
          <w:sz w:val="28"/>
          <w:szCs w:val="28"/>
        </w:rPr>
      </w:pPr>
      <w:r>
        <w:rPr>
          <w:rFonts w:ascii="Times New Roman" w:hAnsi="Times New Roman"/>
          <w:sz w:val="28"/>
          <w:szCs w:val="28"/>
        </w:rPr>
        <w:t xml:space="preserve">Цикличность изменений в природе. Зависимость изменений в природе от    Солнца. Сезонные изменения в природе. </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Наш дом — Земля</w:t>
      </w:r>
    </w:p>
    <w:p w:rsidR="00D26295" w:rsidRDefault="00D26295" w:rsidP="00D26295">
      <w:pPr>
        <w:shd w:val="clear" w:color="auto" w:fill="FFFFFF"/>
        <w:spacing w:after="0" w:line="240" w:lineRule="auto"/>
        <w:ind w:firstLine="709"/>
        <w:jc w:val="both"/>
        <w:rPr>
          <w:rFonts w:ascii="Times New Roman" w:hAnsi="Times New Roman"/>
          <w:b/>
          <w:i/>
          <w:sz w:val="28"/>
          <w:szCs w:val="28"/>
        </w:rPr>
      </w:pPr>
      <w:r>
        <w:rPr>
          <w:rFonts w:ascii="Times New Roman" w:hAnsi="Times New Roman"/>
          <w:sz w:val="28"/>
          <w:szCs w:val="28"/>
        </w:rPr>
        <w:t xml:space="preserve">Планета Земля. Форма Земли. Оболочки Земли: атмосфера, гидросфера, литосфера, биосфера. </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b/>
          <w:i/>
          <w:sz w:val="28"/>
          <w:szCs w:val="28"/>
        </w:rPr>
        <w:t>Воздух.</w:t>
      </w:r>
      <w:r>
        <w:rPr>
          <w:rFonts w:ascii="Times New Roman" w:hAnsi="Times New Roman"/>
          <w:b/>
          <w:sz w:val="28"/>
          <w:szCs w:val="28"/>
        </w:rPr>
        <w:t xml:space="preserve">  </w:t>
      </w:r>
      <w:r>
        <w:rPr>
          <w:rFonts w:ascii="Times New Roman" w:hAnsi="Times New Roman"/>
          <w:sz w:val="28"/>
          <w:szCs w:val="28"/>
        </w:rPr>
        <w:t xml:space="preserve">Воздух </w:t>
      </w:r>
      <w:r>
        <w:rPr>
          <w:rFonts w:ascii="Times New Roman" w:hAnsi="Times New Roman"/>
          <w:bCs/>
          <w:sz w:val="28"/>
          <w:szCs w:val="28"/>
        </w:rPr>
        <w:t>и его охрана</w:t>
      </w:r>
      <w:r>
        <w:rPr>
          <w:rFonts w:ascii="Times New Roman" w:hAnsi="Times New Roman"/>
          <w:sz w:val="28"/>
          <w:szCs w:val="28"/>
        </w:rPr>
        <w:t>. Значение воздуха для жизни на Земле.</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Свойства воздуха: прозрачность, бесцветность, объем, упру</w:t>
      </w:r>
      <w:r>
        <w:rPr>
          <w:rFonts w:ascii="Times New Roman" w:hAnsi="Times New Roman"/>
          <w:sz w:val="28"/>
          <w:szCs w:val="28"/>
        </w:rPr>
        <w:softHyphen/>
        <w:t>гость. Использование упругости воздуха. Теплопроводность воз</w:t>
      </w:r>
      <w:r>
        <w:rPr>
          <w:rFonts w:ascii="Times New Roman" w:hAnsi="Times New Roman"/>
          <w:sz w:val="28"/>
          <w:szCs w:val="28"/>
        </w:rPr>
        <w:softHyphen/>
        <w:t>духа. Использование этого свойства воздуха в быту. Давление. Расширение воздуха при нагревании и сжатие при охлажде</w:t>
      </w:r>
      <w:r>
        <w:rPr>
          <w:rFonts w:ascii="Times New Roman" w:hAnsi="Times New Roman"/>
          <w:sz w:val="28"/>
          <w:szCs w:val="28"/>
        </w:rPr>
        <w:softHyphen/>
        <w:t>нии. Теплый воздух легче холодного, теплый воздух поднимается вверх, холодный опускается вниз. Движение воздуха.</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Знакомство с термометрами. Измерение температуры воздуха. </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Состав воздуха: кислород, углекислый газ, азот. Кислород, его свой</w:t>
      </w:r>
      <w:r>
        <w:rPr>
          <w:rFonts w:ascii="Times New Roman" w:hAnsi="Times New Roman"/>
          <w:sz w:val="28"/>
          <w:szCs w:val="28"/>
        </w:rPr>
        <w:softHyphen/>
        <w:t>ство поддерживать горение. Значение кислорода для дыхания рас</w:t>
      </w:r>
      <w:r>
        <w:rPr>
          <w:rFonts w:ascii="Times New Roman" w:hAnsi="Times New Roman"/>
          <w:sz w:val="28"/>
          <w:szCs w:val="28"/>
        </w:rPr>
        <w:softHyphen/>
        <w:t>тений, животных и человека. Применение кислорода в медицине. Углекислый газ и его свойство не поддерживать горение. При</w:t>
      </w:r>
      <w:r>
        <w:rPr>
          <w:rFonts w:ascii="Times New Roman" w:hAnsi="Times New Roman"/>
          <w:sz w:val="28"/>
          <w:szCs w:val="28"/>
        </w:rPr>
        <w:softHyphen/>
        <w:t>менение углекислого газа при тушении пожара. Движение возду</w:t>
      </w:r>
      <w:r>
        <w:rPr>
          <w:rFonts w:ascii="Times New Roman" w:hAnsi="Times New Roman"/>
          <w:sz w:val="28"/>
          <w:szCs w:val="28"/>
        </w:rPr>
        <w:softHyphen/>
        <w:t>ха. Ветер. Работа ветра в природе. Направление ветра. Ураган, способы защиты.</w:t>
      </w:r>
    </w:p>
    <w:p w:rsidR="00D26295" w:rsidRDefault="00D26295" w:rsidP="00D26295">
      <w:pPr>
        <w:shd w:val="clear" w:color="auto" w:fill="FFFFFF"/>
        <w:spacing w:after="0" w:line="240" w:lineRule="auto"/>
        <w:ind w:firstLine="709"/>
        <w:jc w:val="both"/>
        <w:rPr>
          <w:rFonts w:ascii="Times New Roman" w:hAnsi="Times New Roman"/>
          <w:b/>
          <w:i/>
          <w:sz w:val="28"/>
          <w:szCs w:val="28"/>
        </w:rPr>
      </w:pPr>
      <w:r>
        <w:rPr>
          <w:rFonts w:ascii="Times New Roman" w:hAnsi="Times New Roman"/>
          <w:sz w:val="28"/>
          <w:szCs w:val="28"/>
        </w:rPr>
        <w:t>Чистый и загрязненный воздух. Примеси в воздухе (водяной пар, дым, пыль). Поддержание чистоты воздуха. Значение воздуха в природе.</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b/>
          <w:i/>
          <w:sz w:val="28"/>
          <w:szCs w:val="28"/>
        </w:rPr>
        <w:t>Поверхность суши.</w:t>
      </w:r>
      <w:r>
        <w:rPr>
          <w:rFonts w:ascii="Times New Roman" w:hAnsi="Times New Roman"/>
          <w:b/>
          <w:bCs/>
          <w:i/>
          <w:sz w:val="28"/>
          <w:szCs w:val="28"/>
        </w:rPr>
        <w:t xml:space="preserve"> Почва</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Равнины, горы, холмы, овраги.</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Почва — верхний слой земли. Ее образование. </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 Состав поч</w:t>
      </w:r>
      <w:r>
        <w:rPr>
          <w:rFonts w:ascii="Times New Roman" w:hAnsi="Times New Roman"/>
          <w:sz w:val="28"/>
          <w:szCs w:val="28"/>
        </w:rPr>
        <w:softHyphen/>
        <w:t>вы: перегной,   глина,   песок,   вода,   минеральные   соли,   воздух.</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Минеральная и органическая части почвы. Перегной — органи</w:t>
      </w:r>
      <w:r>
        <w:rPr>
          <w:rFonts w:ascii="Times New Roman" w:hAnsi="Times New Roman"/>
          <w:sz w:val="28"/>
          <w:szCs w:val="28"/>
        </w:rPr>
        <w:softHyphen/>
        <w:t>ческая часть почвы. Глина, песок и соли — минеральная часть почвы.</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Разнообразие почв. Песчаные и глинистые почвы. Водные свой</w:t>
      </w:r>
      <w:r>
        <w:rPr>
          <w:rFonts w:ascii="Times New Roman" w:hAnsi="Times New Roman"/>
          <w:sz w:val="28"/>
          <w:szCs w:val="28"/>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Pr>
          <w:rFonts w:ascii="Times New Roman" w:hAnsi="Times New Roman"/>
          <w:sz w:val="28"/>
          <w:szCs w:val="28"/>
        </w:rPr>
        <w:softHyphen/>
        <w:t>ным свойствам.</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Основное свойство почвы — плодородие. Обра</w:t>
      </w:r>
      <w:r>
        <w:rPr>
          <w:rFonts w:ascii="Times New Roman" w:hAnsi="Times New Roman"/>
          <w:sz w:val="28"/>
          <w:szCs w:val="28"/>
        </w:rPr>
        <w:softHyphen/>
        <w:t>ботка почвы. Значение почвы в народном хозяйстве.</w:t>
      </w:r>
    </w:p>
    <w:p w:rsidR="00D26295" w:rsidRDefault="00D26295" w:rsidP="00D26295">
      <w:pPr>
        <w:shd w:val="clear" w:color="auto" w:fill="FFFFFF"/>
        <w:spacing w:after="0" w:line="240" w:lineRule="auto"/>
        <w:ind w:firstLine="709"/>
        <w:jc w:val="both"/>
        <w:rPr>
          <w:rFonts w:ascii="Times New Roman" w:hAnsi="Times New Roman"/>
          <w:b/>
          <w:bCs/>
          <w:i/>
          <w:sz w:val="28"/>
          <w:szCs w:val="28"/>
        </w:rPr>
      </w:pPr>
      <w:r>
        <w:rPr>
          <w:rFonts w:ascii="Times New Roman" w:hAnsi="Times New Roman"/>
          <w:sz w:val="28"/>
          <w:szCs w:val="28"/>
        </w:rPr>
        <w:t>Эрозия почв. Охрана почв.</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b/>
          <w:bCs/>
          <w:i/>
          <w:sz w:val="28"/>
          <w:szCs w:val="28"/>
        </w:rPr>
        <w:t>Полезные ископаемые</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sz w:val="28"/>
          <w:szCs w:val="28"/>
        </w:rPr>
        <w:t>Полезные ископаемые. Виды полезных ископаемых. Свойства.  Значение. Способы добычи.</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Полезные ископаемые, используемые в качестве строи</w:t>
      </w:r>
      <w:r>
        <w:rPr>
          <w:rFonts w:ascii="Times New Roman" w:hAnsi="Times New Roman"/>
          <w:i/>
          <w:iCs/>
          <w:sz w:val="28"/>
          <w:szCs w:val="28"/>
        </w:rPr>
        <w:softHyphen/>
        <w:t xml:space="preserve">тельных материалов. </w:t>
      </w:r>
      <w:r>
        <w:rPr>
          <w:rFonts w:ascii="Times New Roman" w:hAnsi="Times New Roman"/>
          <w:sz w:val="28"/>
          <w:szCs w:val="28"/>
        </w:rPr>
        <w:t>Гранит, известняки, песок, глина.</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i/>
          <w:iCs/>
          <w:sz w:val="28"/>
          <w:szCs w:val="28"/>
        </w:rPr>
        <w:t xml:space="preserve">Горючие полезные ископаемые. </w:t>
      </w:r>
      <w:r>
        <w:rPr>
          <w:rFonts w:ascii="Times New Roman" w:hAnsi="Times New Roman"/>
          <w:sz w:val="28"/>
          <w:szCs w:val="28"/>
        </w:rPr>
        <w:t>Торф. Внешний вид и свойства торфа: цвет, пористость, хруп</w:t>
      </w:r>
      <w:r>
        <w:rPr>
          <w:rFonts w:ascii="Times New Roman" w:hAnsi="Times New Roman"/>
          <w:sz w:val="28"/>
          <w:szCs w:val="28"/>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Pr>
          <w:rFonts w:ascii="Times New Roman" w:hAnsi="Times New Roman"/>
          <w:sz w:val="28"/>
          <w:szCs w:val="28"/>
        </w:rPr>
        <w:softHyphen/>
        <w:t>зование.</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Нефть. Внешний вид и свойства нефти: цвет и запах, теку</w:t>
      </w:r>
      <w:r>
        <w:rPr>
          <w:rFonts w:ascii="Times New Roman" w:hAnsi="Times New Roman"/>
          <w:sz w:val="28"/>
          <w:szCs w:val="28"/>
        </w:rPr>
        <w:softHyphen/>
        <w:t>честь, горючесть. Добыча нефти. Продукты переработки нефти: бензин, керосин и другие материалы.</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sz w:val="28"/>
          <w:szCs w:val="28"/>
        </w:rPr>
        <w:t>Природный газ. Свойства газа: запах, горючесть. Добыча и использование.  Правила обращения с газом в быту.</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i/>
          <w:iCs/>
          <w:sz w:val="28"/>
          <w:szCs w:val="28"/>
        </w:rPr>
        <w:t>Полезные ископаемые, используемые для получения метал</w:t>
      </w:r>
      <w:r>
        <w:rPr>
          <w:rFonts w:ascii="Times New Roman" w:hAnsi="Times New Roman"/>
          <w:i/>
          <w:iCs/>
          <w:sz w:val="28"/>
          <w:szCs w:val="28"/>
        </w:rPr>
        <w:softHyphen/>
        <w:t>лов.</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Цветные металлы. Отличие черных металлов от цветных. При</w:t>
      </w:r>
      <w:r>
        <w:rPr>
          <w:rFonts w:ascii="Times New Roman" w:hAnsi="Times New Roman"/>
          <w:sz w:val="28"/>
          <w:szCs w:val="28"/>
        </w:rPr>
        <w:softHyphen/>
        <w:t>менение цветных металлов. Алюминий. Внешний вид и свойства алюминия: цвет, твер</w:t>
      </w:r>
      <w:r>
        <w:rPr>
          <w:rFonts w:ascii="Times New Roman" w:hAnsi="Times New Roman"/>
          <w:sz w:val="28"/>
          <w:szCs w:val="28"/>
        </w:rPr>
        <w:softHyphen/>
        <w:t>дость, пластичность, теплопроводность, устойчивость к ржавле</w:t>
      </w:r>
      <w:r>
        <w:rPr>
          <w:rFonts w:ascii="Times New Roman" w:hAnsi="Times New Roman"/>
          <w:sz w:val="28"/>
          <w:szCs w:val="28"/>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D26295" w:rsidRDefault="00D26295" w:rsidP="00D26295">
      <w:pPr>
        <w:shd w:val="clear" w:color="auto" w:fill="FFFFFF"/>
        <w:spacing w:after="0" w:line="240" w:lineRule="auto"/>
        <w:ind w:firstLine="709"/>
        <w:jc w:val="both"/>
        <w:rPr>
          <w:rFonts w:ascii="Times New Roman" w:hAnsi="Times New Roman"/>
          <w:b/>
          <w:sz w:val="28"/>
          <w:szCs w:val="28"/>
        </w:rPr>
      </w:pPr>
      <w:r>
        <w:rPr>
          <w:rFonts w:ascii="Times New Roman" w:hAnsi="Times New Roman"/>
          <w:sz w:val="28"/>
          <w:szCs w:val="28"/>
        </w:rPr>
        <w:t>Местные полезные ископаемые. Добыча и  ис</w:t>
      </w:r>
      <w:r>
        <w:rPr>
          <w:rFonts w:ascii="Times New Roman" w:hAnsi="Times New Roman"/>
          <w:sz w:val="28"/>
          <w:szCs w:val="28"/>
        </w:rPr>
        <w:softHyphen/>
        <w:t>пользование.</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b/>
          <w:sz w:val="28"/>
          <w:szCs w:val="28"/>
        </w:rPr>
        <w:t>Вода</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Вода в природе. Роль воды в питании живых организмов.  Свой</w:t>
      </w:r>
      <w:r>
        <w:rPr>
          <w:rFonts w:ascii="Times New Roman" w:hAnsi="Times New Roman"/>
          <w:sz w:val="28"/>
          <w:szCs w:val="28"/>
        </w:rPr>
        <w:softHyphen/>
        <w:t>ства воды как жидкости: непостоянство формы, расширение при нагревании и сжатие при охлаждении, расширение при замерза</w:t>
      </w:r>
      <w:r>
        <w:rPr>
          <w:rFonts w:ascii="Times New Roman" w:hAnsi="Times New Roman"/>
          <w:sz w:val="28"/>
          <w:szCs w:val="28"/>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Pr>
          <w:rFonts w:ascii="Times New Roman" w:hAnsi="Times New Roman"/>
          <w:sz w:val="28"/>
          <w:szCs w:val="28"/>
        </w:rPr>
        <w:softHyphen/>
        <w:t>ная вода. Очистка мутной воды. Растворы. Использование рас</w:t>
      </w:r>
      <w:r>
        <w:rPr>
          <w:rFonts w:ascii="Times New Roman" w:hAnsi="Times New Roman"/>
          <w:sz w:val="28"/>
          <w:szCs w:val="28"/>
        </w:rPr>
        <w:softHyphen/>
        <w:t>творов. Растворы в природе: минеральная и морская вода. Пить</w:t>
      </w:r>
      <w:r>
        <w:rPr>
          <w:rFonts w:ascii="Times New Roman" w:hAnsi="Times New Roman"/>
          <w:sz w:val="28"/>
          <w:szCs w:val="28"/>
        </w:rPr>
        <w:softHyphen/>
        <w:t>евая вода. Три состояния воды. Температура и ее измерение. Единица из</w:t>
      </w:r>
      <w:r>
        <w:rPr>
          <w:rFonts w:ascii="Times New Roman" w:hAnsi="Times New Roman"/>
          <w:sz w:val="28"/>
          <w:szCs w:val="28"/>
        </w:rPr>
        <w:softHyphen/>
        <w:t>мерения температуры — градус. Температура плавления льда и кипения воды. Работа воды в природе. Образование пещер, оврагов, уще</w:t>
      </w:r>
      <w:r>
        <w:rPr>
          <w:rFonts w:ascii="Times New Roman" w:hAnsi="Times New Roman"/>
          <w:sz w:val="28"/>
          <w:szCs w:val="28"/>
        </w:rPr>
        <w:softHyphen/>
        <w:t>лий. Наводнение (способы защиты от наводнения). Значение во</w:t>
      </w:r>
      <w:r>
        <w:rPr>
          <w:rFonts w:ascii="Times New Roman" w:hAnsi="Times New Roman"/>
          <w:sz w:val="28"/>
          <w:szCs w:val="28"/>
        </w:rPr>
        <w:softHyphen/>
        <w:t>ды в природе. Использование воды в быту, промышленности и сельском хо</w:t>
      </w:r>
      <w:r>
        <w:rPr>
          <w:rFonts w:ascii="Times New Roman" w:hAnsi="Times New Roman"/>
          <w:sz w:val="28"/>
          <w:szCs w:val="28"/>
        </w:rPr>
        <w:softHyphen/>
        <w:t xml:space="preserve">зяйстве. </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Экономия питьевой воды.</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Вода в природе: осадки, воды </w:t>
      </w:r>
      <w:r>
        <w:rPr>
          <w:rFonts w:ascii="Times New Roman" w:hAnsi="Times New Roman"/>
          <w:bCs/>
          <w:sz w:val="28"/>
          <w:szCs w:val="28"/>
        </w:rPr>
        <w:t xml:space="preserve">суши. </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Воды суши. Ручьи, реки, озера, болота, пруды. Моря и океаны. Свойства морской воды. Значение морей и </w:t>
      </w:r>
      <w:r>
        <w:rPr>
          <w:rFonts w:ascii="Times New Roman" w:hAnsi="Times New Roman"/>
          <w:bCs/>
          <w:sz w:val="28"/>
          <w:szCs w:val="28"/>
        </w:rPr>
        <w:t xml:space="preserve">океанов </w:t>
      </w:r>
      <w:r>
        <w:rPr>
          <w:rFonts w:ascii="Times New Roman" w:hAnsi="Times New Roman"/>
          <w:sz w:val="28"/>
          <w:szCs w:val="28"/>
        </w:rPr>
        <w:t xml:space="preserve">в </w:t>
      </w:r>
      <w:r>
        <w:rPr>
          <w:rFonts w:ascii="Times New Roman" w:hAnsi="Times New Roman"/>
          <w:bCs/>
          <w:sz w:val="28"/>
          <w:szCs w:val="28"/>
        </w:rPr>
        <w:t xml:space="preserve">жизни </w:t>
      </w:r>
      <w:r>
        <w:rPr>
          <w:rFonts w:ascii="Times New Roman" w:hAnsi="Times New Roman"/>
          <w:sz w:val="28"/>
          <w:szCs w:val="28"/>
        </w:rPr>
        <w:t xml:space="preserve">человека. Обозначение морей </w:t>
      </w:r>
      <w:r>
        <w:rPr>
          <w:rFonts w:ascii="Times New Roman" w:hAnsi="Times New Roman"/>
          <w:bCs/>
          <w:sz w:val="28"/>
          <w:szCs w:val="28"/>
        </w:rPr>
        <w:t xml:space="preserve">и </w:t>
      </w:r>
      <w:r>
        <w:rPr>
          <w:rFonts w:ascii="Times New Roman" w:hAnsi="Times New Roman"/>
          <w:sz w:val="28"/>
          <w:szCs w:val="28"/>
        </w:rPr>
        <w:t>океанов на карте.</w:t>
      </w:r>
    </w:p>
    <w:p w:rsidR="00D26295" w:rsidRDefault="00D26295" w:rsidP="00D26295">
      <w:pPr>
        <w:shd w:val="clear" w:color="auto" w:fill="FFFFFF"/>
        <w:spacing w:after="0" w:line="240" w:lineRule="auto"/>
        <w:ind w:firstLine="709"/>
        <w:jc w:val="both"/>
        <w:rPr>
          <w:rFonts w:ascii="Times New Roman" w:hAnsi="Times New Roman"/>
          <w:b/>
          <w:bCs/>
          <w:sz w:val="28"/>
          <w:szCs w:val="28"/>
        </w:rPr>
      </w:pPr>
      <w:r>
        <w:rPr>
          <w:rFonts w:ascii="Times New Roman" w:hAnsi="Times New Roman"/>
          <w:sz w:val="28"/>
          <w:szCs w:val="28"/>
        </w:rPr>
        <w:t>Охрана воды.</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Есть на Земле страна — Россия</w:t>
      </w:r>
    </w:p>
    <w:p w:rsidR="00D26295" w:rsidRDefault="00D26295" w:rsidP="00D26295">
      <w:pPr>
        <w:shd w:val="clear" w:color="auto" w:fill="FFFFFF"/>
        <w:spacing w:after="0" w:line="240" w:lineRule="auto"/>
        <w:ind w:firstLine="709"/>
        <w:jc w:val="both"/>
        <w:rPr>
          <w:rFonts w:ascii="Times New Roman" w:hAnsi="Times New Roman"/>
          <w:b/>
          <w:bCs/>
          <w:sz w:val="28"/>
          <w:szCs w:val="28"/>
        </w:rPr>
      </w:pPr>
      <w:r>
        <w:rPr>
          <w:rFonts w:ascii="Times New Roman" w:hAnsi="Times New Roman"/>
          <w:sz w:val="28"/>
          <w:szCs w:val="28"/>
        </w:rPr>
        <w:t>Россия ― Родина моя. Место России на земном шаре. Важ</w:t>
      </w:r>
      <w:r>
        <w:rPr>
          <w:rFonts w:ascii="Times New Roman" w:hAnsi="Times New Roman"/>
          <w:sz w:val="28"/>
          <w:szCs w:val="28"/>
        </w:rPr>
        <w:softHyphen/>
        <w:t>нейшие географические объ</w:t>
      </w:r>
      <w:r>
        <w:rPr>
          <w:rFonts w:ascii="Times New Roman" w:hAnsi="Times New Roman"/>
          <w:sz w:val="28"/>
          <w:szCs w:val="28"/>
        </w:rPr>
        <w:softHyphen/>
        <w:t>екты, расположенные  на территории  нашей страны: Черное и Балтийское моря,  Ураль</w:t>
      </w:r>
      <w:r>
        <w:rPr>
          <w:rFonts w:ascii="Times New Roman" w:hAnsi="Times New Roman"/>
          <w:sz w:val="28"/>
          <w:szCs w:val="28"/>
        </w:rPr>
        <w:softHyphen/>
        <w:t>ские и Кавказские горы, озеро Байкал, реки Волга, Енисей или другие объекты в за</w:t>
      </w:r>
      <w:r>
        <w:rPr>
          <w:rFonts w:ascii="Times New Roman" w:hAnsi="Times New Roman"/>
          <w:sz w:val="28"/>
          <w:szCs w:val="28"/>
        </w:rPr>
        <w:softHyphen/>
        <w:t>висимости от региона. Москва - столица России. Крупные города, их достопри</w:t>
      </w:r>
      <w:r>
        <w:rPr>
          <w:rFonts w:ascii="Times New Roman" w:hAnsi="Times New Roman"/>
          <w:sz w:val="28"/>
          <w:szCs w:val="28"/>
        </w:rPr>
        <w:softHyphen/>
        <w:t>меча</w:t>
      </w:r>
      <w:r>
        <w:rPr>
          <w:rFonts w:ascii="Times New Roman" w:hAnsi="Times New Roman"/>
          <w:sz w:val="28"/>
          <w:szCs w:val="28"/>
        </w:rPr>
        <w:softHyphen/>
        <w:t>тель</w:t>
      </w:r>
      <w:r>
        <w:rPr>
          <w:rFonts w:ascii="Times New Roman" w:hAnsi="Times New Roman"/>
          <w:sz w:val="28"/>
          <w:szCs w:val="28"/>
        </w:rPr>
        <w:softHyphen/>
        <w:t xml:space="preserve">ностями,  население  нашей страны. </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Растительный мир Земли</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Живая природа. Биосфера: растения, животные, человек.</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Разнообразие растительного мира на нашей планете. </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Среда обитания растений (растения леса, </w:t>
      </w:r>
      <w:r>
        <w:rPr>
          <w:rFonts w:ascii="Times New Roman" w:hAnsi="Times New Roman"/>
          <w:bCs/>
          <w:sz w:val="28"/>
          <w:szCs w:val="28"/>
        </w:rPr>
        <w:t>поля, сада</w:t>
      </w:r>
      <w:r>
        <w:rPr>
          <w:rFonts w:ascii="Times New Roman" w:hAnsi="Times New Roman"/>
          <w:b/>
          <w:bCs/>
          <w:sz w:val="28"/>
          <w:szCs w:val="28"/>
        </w:rPr>
        <w:t xml:space="preserve">, </w:t>
      </w:r>
      <w:r>
        <w:rPr>
          <w:rFonts w:ascii="Times New Roman" w:hAnsi="Times New Roman"/>
          <w:sz w:val="28"/>
          <w:szCs w:val="28"/>
        </w:rPr>
        <w:t>огоро</w:t>
      </w:r>
      <w:r>
        <w:rPr>
          <w:rFonts w:ascii="Times New Roman" w:hAnsi="Times New Roman"/>
          <w:sz w:val="28"/>
          <w:szCs w:val="28"/>
        </w:rPr>
        <w:softHyphen/>
        <w:t>да, луга, водоемов).</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Дикорастущие и культурные растения. Деревья, кустарники, травы.</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i/>
          <w:sz w:val="28"/>
          <w:szCs w:val="28"/>
        </w:rPr>
        <w:t>Деревья.</w:t>
      </w:r>
      <w:r>
        <w:rPr>
          <w:rFonts w:ascii="Times New Roman" w:hAnsi="Times New Roman"/>
          <w:sz w:val="28"/>
          <w:szCs w:val="28"/>
        </w:rPr>
        <w:t xml:space="preserve"> </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Деревья лиственные (дикорастущие и культурные, се</w:t>
      </w:r>
      <w:r>
        <w:rPr>
          <w:rFonts w:ascii="Times New Roman" w:hAnsi="Times New Roman"/>
          <w:sz w:val="28"/>
          <w:szCs w:val="28"/>
        </w:rPr>
        <w:softHyphen/>
        <w:t>зонные изменения, внешний вид, места произрастания).</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Деревья хвойные (се</w:t>
      </w:r>
      <w:r>
        <w:rPr>
          <w:rFonts w:ascii="Times New Roman" w:hAnsi="Times New Roman"/>
          <w:sz w:val="28"/>
          <w:szCs w:val="28"/>
        </w:rPr>
        <w:softHyphen/>
        <w:t>зонные изменения, внешний вид, места произрастания).</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Кустарники</w:t>
      </w:r>
      <w:r>
        <w:rPr>
          <w:rFonts w:ascii="Times New Roman" w:hAnsi="Times New Roman"/>
          <w:sz w:val="28"/>
          <w:szCs w:val="28"/>
        </w:rPr>
        <w:t xml:space="preserve"> (дикорастущие и культурные, се</w:t>
      </w:r>
      <w:r>
        <w:rPr>
          <w:rFonts w:ascii="Times New Roman" w:hAnsi="Times New Roman"/>
          <w:sz w:val="28"/>
          <w:szCs w:val="28"/>
        </w:rPr>
        <w:softHyphen/>
        <w:t>зонные изменения, внешний вид, места произрастания).</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Травы</w:t>
      </w:r>
      <w:r>
        <w:rPr>
          <w:rFonts w:ascii="Times New Roman" w:hAnsi="Times New Roman"/>
          <w:sz w:val="28"/>
          <w:szCs w:val="28"/>
        </w:rPr>
        <w:t xml:space="preserve"> (дикорастущие и культурные) Внешний вид, места произрастания.</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Декоративные растения</w:t>
      </w:r>
      <w:r>
        <w:rPr>
          <w:rFonts w:ascii="Times New Roman" w:hAnsi="Times New Roman"/>
          <w:sz w:val="28"/>
          <w:szCs w:val="28"/>
        </w:rPr>
        <w:t>. Внешний вид, места произрастания.</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Лекарственные растения</w:t>
      </w:r>
      <w:r>
        <w:rPr>
          <w:rFonts w:ascii="Times New Roman" w:hAnsi="Times New Roman"/>
          <w:sz w:val="28"/>
          <w:szCs w:val="28"/>
        </w:rPr>
        <w:t>. Внешний вид. Места произрастания. Правила сбо</w:t>
      </w:r>
      <w:r>
        <w:rPr>
          <w:rFonts w:ascii="Times New Roman" w:hAnsi="Times New Roman"/>
          <w:sz w:val="28"/>
          <w:szCs w:val="28"/>
        </w:rPr>
        <w:softHyphen/>
        <w:t>ра лекарственных растений. Использование.</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i/>
          <w:sz w:val="28"/>
          <w:szCs w:val="28"/>
        </w:rPr>
        <w:t>Комнатные растени</w:t>
      </w:r>
      <w:r>
        <w:rPr>
          <w:rFonts w:ascii="Times New Roman" w:hAnsi="Times New Roman"/>
          <w:sz w:val="28"/>
          <w:szCs w:val="28"/>
        </w:rPr>
        <w:t>я. Внешний вид. Уход. Значение.</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Растительный мир разных районов Земли (с холодным, умеренным и жарким климатом.).</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Растения, произрастающие  в разных климатических условиях  нашей страны. </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Растения своей местности: дикорастущие и культурные. </w:t>
      </w:r>
    </w:p>
    <w:p w:rsidR="00D26295" w:rsidRDefault="00D26295" w:rsidP="00D26295">
      <w:pPr>
        <w:shd w:val="clear" w:color="auto" w:fill="FFFFFF"/>
        <w:spacing w:after="0" w:line="240" w:lineRule="auto"/>
        <w:ind w:firstLine="709"/>
        <w:jc w:val="both"/>
        <w:rPr>
          <w:rFonts w:ascii="Times New Roman" w:hAnsi="Times New Roman"/>
          <w:b/>
          <w:bCs/>
          <w:sz w:val="28"/>
          <w:szCs w:val="28"/>
        </w:rPr>
      </w:pPr>
      <w:r>
        <w:rPr>
          <w:rFonts w:ascii="Times New Roman" w:hAnsi="Times New Roman"/>
          <w:sz w:val="28"/>
          <w:szCs w:val="28"/>
        </w:rPr>
        <w:t xml:space="preserve">Красная </w:t>
      </w:r>
      <w:r>
        <w:rPr>
          <w:rFonts w:ascii="Times New Roman" w:hAnsi="Times New Roman"/>
          <w:w w:val="156"/>
          <w:sz w:val="28"/>
          <w:szCs w:val="28"/>
        </w:rPr>
        <w:t xml:space="preserve"> </w:t>
      </w:r>
      <w:r>
        <w:rPr>
          <w:rFonts w:ascii="Times New Roman" w:hAnsi="Times New Roman"/>
          <w:sz w:val="28"/>
          <w:szCs w:val="28"/>
        </w:rPr>
        <w:t>книга России и своей области (края).</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Животный мир Земли</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Разнообразие животного мира. Среда обитания животных. Животные суши и водоемов.</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 xml:space="preserve">Понятие </w:t>
      </w:r>
      <w:r>
        <w:rPr>
          <w:rFonts w:ascii="Times New Roman" w:hAnsi="Times New Roman"/>
          <w:i/>
          <w:iCs/>
          <w:sz w:val="28"/>
          <w:szCs w:val="28"/>
        </w:rPr>
        <w:t xml:space="preserve">животные: </w:t>
      </w:r>
      <w:r>
        <w:rPr>
          <w:rFonts w:ascii="Times New Roman" w:hAnsi="Times New Roman"/>
          <w:sz w:val="28"/>
          <w:szCs w:val="28"/>
        </w:rPr>
        <w:t>насекомые, рыбы, земноводные, пресмыкающиеся, птицы, млекопитающие.</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Насекомые</w:t>
      </w:r>
      <w:r>
        <w:rPr>
          <w:rFonts w:ascii="Times New Roman" w:hAnsi="Times New Roman"/>
          <w:sz w:val="28"/>
          <w:szCs w:val="28"/>
        </w:rPr>
        <w:t xml:space="preserve">. Жуки, бабочки, стрекозы. Внешний вид. Место в природе. Значение. Охрана. </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Рыбы.</w:t>
      </w:r>
      <w:r>
        <w:rPr>
          <w:rFonts w:ascii="Times New Roman" w:hAnsi="Times New Roman"/>
          <w:sz w:val="28"/>
          <w:szCs w:val="28"/>
        </w:rPr>
        <w:t xml:space="preserve"> Внешний вид. Среда обитания. Место в природе. Зна</w:t>
      </w:r>
      <w:r>
        <w:rPr>
          <w:rFonts w:ascii="Times New Roman" w:hAnsi="Times New Roman"/>
          <w:sz w:val="28"/>
          <w:szCs w:val="28"/>
        </w:rPr>
        <w:softHyphen/>
        <w:t>чение. Охрана. Рыбы, обитающие в водоемах России и своего края.</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Птицы.</w:t>
      </w:r>
      <w:r>
        <w:rPr>
          <w:rFonts w:ascii="Times New Roman" w:hAnsi="Times New Roman"/>
          <w:sz w:val="28"/>
          <w:szCs w:val="28"/>
        </w:rPr>
        <w:t xml:space="preserve"> Внешний вид. Среда обитания. Образ жизни. Значе</w:t>
      </w:r>
      <w:r>
        <w:rPr>
          <w:rFonts w:ascii="Times New Roman" w:hAnsi="Times New Roman"/>
          <w:sz w:val="28"/>
          <w:szCs w:val="28"/>
        </w:rPr>
        <w:softHyphen/>
        <w:t>ние. Охрана. Птицы своего края.</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i/>
          <w:sz w:val="28"/>
          <w:szCs w:val="28"/>
        </w:rPr>
        <w:t>Млекопитающие.</w:t>
      </w:r>
      <w:r>
        <w:rPr>
          <w:rFonts w:ascii="Times New Roman" w:hAnsi="Times New Roman"/>
          <w:sz w:val="28"/>
          <w:szCs w:val="28"/>
        </w:rPr>
        <w:t xml:space="preserve"> Внешний вид. Среда обитания. Об</w:t>
      </w:r>
      <w:r>
        <w:rPr>
          <w:rFonts w:ascii="Times New Roman" w:hAnsi="Times New Roman"/>
          <w:sz w:val="28"/>
          <w:szCs w:val="28"/>
        </w:rPr>
        <w:softHyphen/>
        <w:t>раз жизни. Значение. Охрана. Млекопитающие животные своего края.</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Животные рядом с человеком. Домашние животные в городе и деревне. Домашние питомцы. Уход за животными в живом уголке или дома. Собака, кош</w:t>
      </w:r>
      <w:r>
        <w:rPr>
          <w:rFonts w:ascii="Times New Roman" w:hAnsi="Times New Roman"/>
          <w:sz w:val="28"/>
          <w:szCs w:val="28"/>
        </w:rPr>
        <w:softHyphen/>
        <w:t>ка, аквариумные рыбы, попугаи, морская свинка, хомяк, черепаха. Правила ухода и содержания.</w:t>
      </w:r>
    </w:p>
    <w:p w:rsidR="00D26295" w:rsidRDefault="00D26295" w:rsidP="00D26295">
      <w:pPr>
        <w:shd w:val="clear" w:color="auto" w:fill="FFFFFF"/>
        <w:spacing w:after="0" w:line="240" w:lineRule="auto"/>
        <w:ind w:firstLine="709"/>
        <w:jc w:val="both"/>
        <w:rPr>
          <w:rFonts w:ascii="Times New Roman" w:hAnsi="Times New Roman"/>
          <w:b/>
          <w:sz w:val="28"/>
          <w:szCs w:val="28"/>
        </w:rPr>
      </w:pPr>
      <w:r>
        <w:rPr>
          <w:rFonts w:ascii="Times New Roman" w:hAnsi="Times New Roman"/>
          <w:sz w:val="28"/>
          <w:szCs w:val="28"/>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b/>
          <w:sz w:val="28"/>
          <w:szCs w:val="28"/>
        </w:rPr>
        <w:t>Человек</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Как устроен наш организм. Строение. Части тела и внутрен</w:t>
      </w:r>
      <w:r>
        <w:rPr>
          <w:rFonts w:ascii="Times New Roman" w:hAnsi="Times New Roman"/>
          <w:sz w:val="28"/>
          <w:szCs w:val="28"/>
        </w:rPr>
        <w:softHyphen/>
        <w:t>ние органы.</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Как работает (функционирует) наш организм. Взаимодействие органов.</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Здоровье человека (режим, закаливание, водные процедуры и т. д.).</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Осанка (гигиена, костно-мышечная система).</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Гигиена органов чувств. Охрана зрения. Профилактика нару</w:t>
      </w:r>
      <w:r>
        <w:rPr>
          <w:rFonts w:ascii="Times New Roman" w:hAnsi="Times New Roman"/>
          <w:sz w:val="28"/>
          <w:szCs w:val="28"/>
        </w:rPr>
        <w:softHyphen/>
        <w:t>шений слуха. Правила гигиены.</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Здоровое (рациональное) питание. Режим. Правила питания. Меню на день.  Витамины.</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Дыхание. Органы дыхания. Вред курения. Правила гигиены.</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Скорая помощь (оказание первой медицинской помощи). По</w:t>
      </w:r>
      <w:r>
        <w:rPr>
          <w:rFonts w:ascii="Times New Roman" w:hAnsi="Times New Roman"/>
          <w:sz w:val="28"/>
          <w:szCs w:val="28"/>
        </w:rPr>
        <w:softHyphen/>
        <w:t>мощь при ушибах, порезах, ссадинах. Профилактика простудных заболеваний. Обращение за медицинской помощью.</w:t>
      </w:r>
    </w:p>
    <w:p w:rsidR="00D26295" w:rsidRDefault="00D26295" w:rsidP="00D26295">
      <w:pPr>
        <w:shd w:val="clear" w:color="auto" w:fill="FFFFFF"/>
        <w:spacing w:after="0" w:line="240" w:lineRule="auto"/>
        <w:ind w:firstLine="709"/>
        <w:jc w:val="both"/>
        <w:rPr>
          <w:rFonts w:ascii="Times New Roman" w:hAnsi="Times New Roman"/>
          <w:b/>
          <w:sz w:val="28"/>
          <w:szCs w:val="28"/>
        </w:rPr>
      </w:pPr>
      <w:r>
        <w:rPr>
          <w:rFonts w:ascii="Times New Roman" w:hAnsi="Times New Roman"/>
          <w:sz w:val="28"/>
          <w:szCs w:val="28"/>
        </w:rPr>
        <w:t>Медицинские учреждения своего города (поселка, населенного пункта). Телефоны экстренной помощи. Специализация врачей.</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b/>
          <w:sz w:val="28"/>
          <w:szCs w:val="28"/>
        </w:rPr>
        <w:t>Обобщающие уроки</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Наш город (посёлок, село, деревня). </w:t>
      </w:r>
    </w:p>
    <w:p w:rsidR="00D26295" w:rsidRDefault="00D26295" w:rsidP="00D26295">
      <w:pPr>
        <w:shd w:val="clear" w:color="auto" w:fill="FFFFFF"/>
        <w:spacing w:after="0" w:line="240" w:lineRule="auto"/>
        <w:ind w:firstLine="709"/>
        <w:jc w:val="both"/>
        <w:rPr>
          <w:rFonts w:ascii="Times New Roman" w:hAnsi="Times New Roman"/>
          <w:b/>
          <w:sz w:val="28"/>
          <w:szCs w:val="28"/>
        </w:rPr>
      </w:pPr>
      <w:r>
        <w:rPr>
          <w:rFonts w:ascii="Times New Roman" w:hAnsi="Times New Roman"/>
          <w:sz w:val="28"/>
          <w:szCs w:val="28"/>
        </w:rPr>
        <w:t>Рельеф и водоёмы. Растения и животные своей местности. Занятия населения. Ведущие пред</w:t>
      </w:r>
      <w:r>
        <w:rPr>
          <w:rFonts w:ascii="Times New Roman" w:hAnsi="Times New Roman"/>
          <w:sz w:val="28"/>
          <w:szCs w:val="28"/>
        </w:rPr>
        <w:softHyphen/>
        <w:t>приятия. Культурные и исторические памятники, другие местные  достопримечательности. Обычаи и традиции своего края.</w:t>
      </w:r>
    </w:p>
    <w:p w:rsidR="00D26295" w:rsidRDefault="00D26295" w:rsidP="00D26295">
      <w:pPr>
        <w:shd w:val="clear" w:color="auto" w:fill="FFFFFF"/>
        <w:spacing w:before="120" w:after="0" w:line="240" w:lineRule="auto"/>
        <w:ind w:firstLine="709"/>
        <w:jc w:val="center"/>
        <w:rPr>
          <w:rFonts w:ascii="Times New Roman" w:hAnsi="Times New Roman"/>
          <w:b/>
          <w:sz w:val="28"/>
          <w:szCs w:val="28"/>
        </w:rPr>
      </w:pPr>
      <w:r>
        <w:rPr>
          <w:rFonts w:ascii="Times New Roman" w:hAnsi="Times New Roman"/>
          <w:b/>
          <w:sz w:val="28"/>
          <w:szCs w:val="28"/>
        </w:rPr>
        <w:t>БИОЛОГИЯ</w:t>
      </w:r>
    </w:p>
    <w:p w:rsidR="00D26295" w:rsidRDefault="00D26295" w:rsidP="00D26295">
      <w:pPr>
        <w:pStyle w:val="a4"/>
        <w:spacing w:after="0" w:line="24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D26295" w:rsidRDefault="00D26295" w:rsidP="00D26295">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Программа по биологии продолжает вводный курс «Природоведение», при изу</w:t>
      </w:r>
      <w:r>
        <w:rPr>
          <w:rFonts w:ascii="Times New Roman" w:hAnsi="Times New Roman"/>
          <w:sz w:val="28"/>
          <w:szCs w:val="28"/>
        </w:rPr>
        <w:softHyphen/>
        <w:t>че</w:t>
      </w:r>
      <w:r>
        <w:rPr>
          <w:rFonts w:ascii="Times New Roman" w:hAnsi="Times New Roman"/>
          <w:sz w:val="28"/>
          <w:szCs w:val="28"/>
        </w:rPr>
        <w:softHyphen/>
        <w:t>нии ко</w:t>
      </w:r>
      <w:r>
        <w:rPr>
          <w:rFonts w:ascii="Times New Roman" w:hAnsi="Times New Roman"/>
          <w:sz w:val="28"/>
          <w:szCs w:val="28"/>
        </w:rPr>
        <w:softHyphen/>
        <w:t xml:space="preserve">торого учащиеся в </w:t>
      </w:r>
      <w:r>
        <w:rPr>
          <w:rFonts w:ascii="Times New Roman" w:hAnsi="Times New Roman"/>
          <w:sz w:val="28"/>
          <w:szCs w:val="28"/>
          <w:lang w:val="en-US"/>
        </w:rPr>
        <w:t>V</w:t>
      </w:r>
      <w:r>
        <w:rPr>
          <w:rFonts w:ascii="Times New Roman" w:hAnsi="Times New Roman"/>
          <w:sz w:val="28"/>
          <w:szCs w:val="28"/>
        </w:rPr>
        <w:t xml:space="preserve"> и </w:t>
      </w:r>
      <w:r>
        <w:rPr>
          <w:rFonts w:ascii="Times New Roman" w:hAnsi="Times New Roman"/>
          <w:sz w:val="28"/>
          <w:szCs w:val="28"/>
          <w:lang w:val="en-US"/>
        </w:rPr>
        <w:t>VI</w:t>
      </w:r>
      <w:r>
        <w:rPr>
          <w:rFonts w:ascii="Times New Roman" w:hAnsi="Times New Roman"/>
          <w:sz w:val="28"/>
          <w:szCs w:val="28"/>
        </w:rPr>
        <w:t xml:space="preserve"> классах, получат элементарную естественно-научную под</w:t>
      </w:r>
      <w:r>
        <w:rPr>
          <w:rFonts w:ascii="Times New Roman" w:hAnsi="Times New Roman"/>
          <w:sz w:val="28"/>
          <w:szCs w:val="28"/>
        </w:rPr>
        <w:softHyphen/>
        <w:t>го</w:t>
      </w:r>
      <w:r>
        <w:rPr>
          <w:rFonts w:ascii="Times New Roman" w:hAnsi="Times New Roman"/>
          <w:sz w:val="28"/>
          <w:szCs w:val="28"/>
        </w:rPr>
        <w:softHyphen/>
        <w:t>товку. Преемственные связи между данными предметами обеспечивают целост</w:t>
      </w:r>
      <w:r>
        <w:rPr>
          <w:rFonts w:ascii="Times New Roman" w:hAnsi="Times New Roman"/>
          <w:sz w:val="28"/>
          <w:szCs w:val="28"/>
        </w:rPr>
        <w:softHyphen/>
        <w:t>ность би</w:t>
      </w:r>
      <w:r>
        <w:rPr>
          <w:rFonts w:ascii="Times New Roman" w:hAnsi="Times New Roman"/>
          <w:sz w:val="28"/>
          <w:szCs w:val="28"/>
        </w:rPr>
        <w:softHyphen/>
        <w:t>ологического курса, а его содержание будет способство</w:t>
      </w:r>
      <w:r>
        <w:rPr>
          <w:rFonts w:ascii="Times New Roman" w:hAnsi="Times New Roman"/>
          <w:sz w:val="28"/>
          <w:szCs w:val="28"/>
        </w:rPr>
        <w:softHyphen/>
        <w:t>вать правильному поведению обу</w:t>
      </w:r>
      <w:r>
        <w:rPr>
          <w:rFonts w:ascii="Times New Roman" w:hAnsi="Times New Roman"/>
          <w:sz w:val="28"/>
          <w:szCs w:val="28"/>
        </w:rPr>
        <w:softHyphen/>
        <w:t>чающихся в соответствии с законами приро</w:t>
      </w:r>
      <w:r>
        <w:rPr>
          <w:rFonts w:ascii="Times New Roman" w:hAnsi="Times New Roman"/>
          <w:sz w:val="28"/>
          <w:szCs w:val="28"/>
        </w:rPr>
        <w:softHyphen/>
        <w:t>ды и общечеловеческими нрав</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ве</w:t>
      </w:r>
      <w:r>
        <w:rPr>
          <w:rFonts w:ascii="Times New Roman" w:hAnsi="Times New Roman"/>
          <w:sz w:val="28"/>
          <w:szCs w:val="28"/>
        </w:rPr>
        <w:softHyphen/>
        <w:t>н</w:t>
      </w:r>
      <w:r>
        <w:rPr>
          <w:rFonts w:ascii="Times New Roman" w:hAnsi="Times New Roman"/>
          <w:sz w:val="28"/>
          <w:szCs w:val="28"/>
        </w:rPr>
        <w:softHyphen/>
        <w:t>ны</w:t>
      </w:r>
      <w:r>
        <w:rPr>
          <w:rFonts w:ascii="Times New Roman" w:hAnsi="Times New Roman"/>
          <w:sz w:val="28"/>
          <w:szCs w:val="28"/>
        </w:rPr>
        <w:softHyphen/>
        <w:t>ми цен</w:t>
      </w:r>
      <w:r>
        <w:rPr>
          <w:rFonts w:ascii="Times New Roman" w:hAnsi="Times New Roman"/>
          <w:sz w:val="28"/>
          <w:szCs w:val="28"/>
        </w:rPr>
        <w:softHyphen/>
        <w:t>ностями.</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Изучение биологического материала в </w:t>
      </w:r>
      <w:r>
        <w:rPr>
          <w:rFonts w:ascii="Times New Roman" w:hAnsi="Times New Roman"/>
          <w:sz w:val="28"/>
          <w:szCs w:val="28"/>
          <w:lang w:val="en-US"/>
        </w:rPr>
        <w:t>VII</w:t>
      </w:r>
      <w:r>
        <w:rPr>
          <w:rFonts w:ascii="Times New Roman" w:hAnsi="Times New Roman"/>
          <w:sz w:val="28"/>
          <w:szCs w:val="28"/>
        </w:rPr>
        <w:t>-</w:t>
      </w:r>
      <w:r>
        <w:rPr>
          <w:rFonts w:ascii="Times New Roman" w:hAnsi="Times New Roman"/>
          <w:sz w:val="28"/>
          <w:szCs w:val="28"/>
          <w:lang w:val="en-US"/>
        </w:rPr>
        <w:t>IX</w:t>
      </w:r>
      <w:r>
        <w:rPr>
          <w:rFonts w:ascii="Times New Roman" w:hAnsi="Times New Roman"/>
          <w:sz w:val="28"/>
          <w:szCs w:val="28"/>
        </w:rPr>
        <w:t xml:space="preserve"> классах позволяет решать за</w:t>
      </w:r>
      <w:r>
        <w:rPr>
          <w:rFonts w:ascii="Times New Roman" w:hAnsi="Times New Roman"/>
          <w:sz w:val="28"/>
          <w:szCs w:val="28"/>
        </w:rPr>
        <w:softHyphen/>
        <w:t>дачи экологического, эстетического, патриотического, физическо</w:t>
      </w:r>
      <w:r>
        <w:rPr>
          <w:rFonts w:ascii="Times New Roman" w:hAnsi="Times New Roman"/>
          <w:sz w:val="28"/>
          <w:szCs w:val="28"/>
        </w:rPr>
        <w:softHyphen/>
        <w:t>го, трудового и полового воспитания детей и подростков.</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Знакомство с разнообразием растительного и животного ми</w:t>
      </w:r>
      <w:r>
        <w:rPr>
          <w:rFonts w:ascii="Times New Roman" w:hAnsi="Times New Roman"/>
          <w:sz w:val="28"/>
          <w:szCs w:val="28"/>
        </w:rPr>
        <w:softHyphen/>
        <w:t>ра должно воспитывать у обучающихся  чувство любви к природе и ответ</w:t>
      </w:r>
      <w:r>
        <w:rPr>
          <w:rFonts w:ascii="Times New Roman" w:hAnsi="Times New Roman"/>
          <w:sz w:val="28"/>
          <w:szCs w:val="28"/>
        </w:rPr>
        <w:softHyphen/>
        <w:t>ственности за ее сохранность. Учащимся важно понять, что сохранение красоты природы тесно связано с деятельностью че</w:t>
      </w:r>
      <w:r>
        <w:rPr>
          <w:rFonts w:ascii="Times New Roman" w:hAnsi="Times New Roman"/>
          <w:sz w:val="28"/>
          <w:szCs w:val="28"/>
        </w:rPr>
        <w:softHyphen/>
        <w:t>ловека и человек — часть приро</w:t>
      </w:r>
      <w:r>
        <w:rPr>
          <w:rFonts w:ascii="Times New Roman" w:hAnsi="Times New Roman"/>
          <w:sz w:val="28"/>
          <w:szCs w:val="28"/>
        </w:rPr>
        <w:softHyphen/>
        <w:t>ды, его жизнь зависит от нее, и поэтому все обязаны сохранять природу для себя и последующих поколений.</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Курс «Биология » состоит из трёх разделов: «Растения», «Животные», «Человек и его здоро</w:t>
      </w:r>
      <w:r>
        <w:rPr>
          <w:rFonts w:ascii="Times New Roman" w:hAnsi="Times New Roman"/>
          <w:sz w:val="28"/>
          <w:szCs w:val="28"/>
        </w:rPr>
        <w:softHyphen/>
        <w:t>вье».</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Распределение времени на изучение тем учитель планирует самостоятельно,  исходя из местных (региональных) условий.</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Программа предполагает ведение наблюдений, органи</w:t>
      </w:r>
      <w:r>
        <w:rPr>
          <w:rFonts w:ascii="Times New Roman" w:hAnsi="Times New Roman"/>
          <w:sz w:val="28"/>
          <w:szCs w:val="28"/>
        </w:rPr>
        <w:softHyphen/>
        <w:t>зацию лабораторных и практических работ, демонстрацию опы</w:t>
      </w:r>
      <w:r>
        <w:rPr>
          <w:rFonts w:ascii="Times New Roman" w:hAnsi="Times New Roman"/>
          <w:sz w:val="28"/>
          <w:szCs w:val="28"/>
        </w:rPr>
        <w:softHyphen/>
        <w:t>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w:t>
      </w:r>
      <w:r>
        <w:rPr>
          <w:rFonts w:ascii="Times New Roman" w:hAnsi="Times New Roman"/>
          <w:sz w:val="28"/>
          <w:szCs w:val="28"/>
        </w:rPr>
        <w:softHyphen/>
        <w:t>ществлять коррекцию учащихся: развивать память и наблюдатель</w:t>
      </w:r>
      <w:r>
        <w:rPr>
          <w:rFonts w:ascii="Times New Roman" w:hAnsi="Times New Roman"/>
          <w:sz w:val="28"/>
          <w:szCs w:val="28"/>
        </w:rPr>
        <w:softHyphen/>
        <w:t>ность, корригировать мышление и речь.</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С разделом «Неживая природа» учащиеся знакомятся на уроках природоведения в </w:t>
      </w:r>
      <w:r>
        <w:rPr>
          <w:rFonts w:ascii="Times New Roman" w:hAnsi="Times New Roman"/>
          <w:sz w:val="28"/>
          <w:szCs w:val="28"/>
          <w:lang w:val="en-US"/>
        </w:rPr>
        <w:t>V</w:t>
      </w:r>
      <w:r>
        <w:rPr>
          <w:rFonts w:ascii="Times New Roman" w:hAnsi="Times New Roman"/>
          <w:sz w:val="28"/>
          <w:szCs w:val="28"/>
        </w:rPr>
        <w:t xml:space="preserve"> и </w:t>
      </w:r>
      <w:r>
        <w:rPr>
          <w:rFonts w:ascii="Times New Roman" w:hAnsi="Times New Roman"/>
          <w:sz w:val="28"/>
          <w:szCs w:val="28"/>
          <w:lang w:val="en-US"/>
        </w:rPr>
        <w:t>VI</w:t>
      </w:r>
      <w:r>
        <w:rPr>
          <w:rFonts w:ascii="Times New Roman" w:hAnsi="Times New Roman"/>
          <w:sz w:val="28"/>
          <w:szCs w:val="28"/>
        </w:rPr>
        <w:t xml:space="preserve"> классах и узнают, чем жи</w:t>
      </w:r>
      <w:r>
        <w:rPr>
          <w:rFonts w:ascii="Times New Roman" w:hAnsi="Times New Roman"/>
          <w:sz w:val="28"/>
          <w:szCs w:val="28"/>
        </w:rPr>
        <w:softHyphen/>
        <w:t>вая природа отличается от неживой, из чего состоит живые и не</w:t>
      </w:r>
      <w:r>
        <w:rPr>
          <w:rFonts w:ascii="Times New Roman" w:hAnsi="Times New Roman"/>
          <w:sz w:val="28"/>
          <w:szCs w:val="28"/>
        </w:rPr>
        <w:softHyphen/>
        <w:t>живые тела, получают новые знания об элементарных физичес</w:t>
      </w:r>
      <w:r>
        <w:rPr>
          <w:rFonts w:ascii="Times New Roman" w:hAnsi="Times New Roman"/>
          <w:sz w:val="28"/>
          <w:szCs w:val="28"/>
        </w:rPr>
        <w:softHyphen/>
        <w:t>ких и химических свойствах и использовании воды, воздуха, полезных ископаемых и почвы, некоторых явлениях неживой природы.</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Курс биологии, посвящённый изучению живой природы, начинается с раздела «Растения» (</w:t>
      </w:r>
      <w:r>
        <w:rPr>
          <w:rFonts w:ascii="Times New Roman" w:hAnsi="Times New Roman"/>
          <w:sz w:val="28"/>
          <w:szCs w:val="28"/>
          <w:lang w:val="en-US"/>
        </w:rPr>
        <w:t>VII</w:t>
      </w:r>
      <w:r>
        <w:rPr>
          <w:rFonts w:ascii="Times New Roman" w:hAnsi="Times New Roman"/>
          <w:sz w:val="28"/>
          <w:szCs w:val="28"/>
        </w:rPr>
        <w:t xml:space="preserve"> класс), в котором все растения объединены в группы не по семействам, а по месту их произрастания. Такое структурирование матери</w:t>
      </w:r>
      <w:r>
        <w:rPr>
          <w:rFonts w:ascii="Times New Roman" w:hAnsi="Times New Roman"/>
          <w:sz w:val="28"/>
          <w:szCs w:val="28"/>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 разделе «Животные» (8 класс) особое внимание уделено изучению животных, играющих значительную роль в жизни че</w:t>
      </w:r>
      <w:r>
        <w:rPr>
          <w:rFonts w:ascii="Times New Roman" w:hAnsi="Times New Roman"/>
          <w:sz w:val="28"/>
          <w:szCs w:val="28"/>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Pr>
          <w:rFonts w:ascii="Times New Roman" w:hAnsi="Times New Roman"/>
          <w:sz w:val="28"/>
          <w:szCs w:val="28"/>
        </w:rPr>
        <w:softHyphen/>
        <w:t>тарно-гигиенические требования к их содержанию и др.).</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 разделе «Человек» (</w:t>
      </w:r>
      <w:r>
        <w:rPr>
          <w:rFonts w:ascii="Times New Roman" w:hAnsi="Times New Roman"/>
          <w:sz w:val="28"/>
          <w:szCs w:val="28"/>
          <w:lang w:val="en-US"/>
        </w:rPr>
        <w:t>IX</w:t>
      </w:r>
      <w:r>
        <w:rPr>
          <w:rFonts w:ascii="Times New Roman" w:hAnsi="Times New Roman"/>
          <w:sz w:val="28"/>
          <w:szCs w:val="28"/>
        </w:rPr>
        <w:t xml:space="preserve"> класс) человек рассматривается как биосоциальное су</w:t>
      </w:r>
      <w:r>
        <w:rPr>
          <w:rFonts w:ascii="Times New Roman" w:hAnsi="Times New Roman"/>
          <w:sz w:val="28"/>
          <w:szCs w:val="28"/>
        </w:rPr>
        <w:softHyphen/>
        <w:t>ще</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во. Основные системы органов человека предлагается изучать, опираясь на сравнительный ана</w:t>
      </w:r>
      <w:r>
        <w:rPr>
          <w:rFonts w:ascii="Times New Roman" w:hAnsi="Times New Roman"/>
          <w:sz w:val="28"/>
          <w:szCs w:val="28"/>
        </w:rPr>
        <w:softHyphen/>
        <w:t>лиз жизнен</w:t>
      </w:r>
      <w:r>
        <w:rPr>
          <w:rFonts w:ascii="Times New Roman" w:hAnsi="Times New Roman"/>
          <w:sz w:val="28"/>
          <w:szCs w:val="28"/>
        </w:rPr>
        <w:softHyphen/>
        <w:t>ных функций важнейших групп растительных и животных орга</w:t>
      </w:r>
      <w:r>
        <w:rPr>
          <w:rFonts w:ascii="Times New Roman" w:hAnsi="Times New Roman"/>
          <w:sz w:val="28"/>
          <w:szCs w:val="28"/>
        </w:rPr>
        <w:softHyphen/>
        <w:t>низмов (пи</w:t>
      </w:r>
      <w:r>
        <w:rPr>
          <w:rFonts w:ascii="Times New Roman" w:hAnsi="Times New Roman"/>
          <w:sz w:val="28"/>
          <w:szCs w:val="28"/>
        </w:rPr>
        <w:softHyphen/>
        <w:t>та</w:t>
      </w:r>
      <w:r>
        <w:rPr>
          <w:rFonts w:ascii="Times New Roman" w:hAnsi="Times New Roman"/>
          <w:sz w:val="28"/>
          <w:szCs w:val="28"/>
        </w:rPr>
        <w:softHyphen/>
        <w:t>ние и пищеварение, дыхание, перемещение веществ, выделение, размножение). Это по</w:t>
      </w:r>
      <w:r>
        <w:rPr>
          <w:rFonts w:ascii="Times New Roman" w:hAnsi="Times New Roman"/>
          <w:sz w:val="28"/>
          <w:szCs w:val="28"/>
        </w:rPr>
        <w:softHyphen/>
        <w:t>з</w:t>
      </w:r>
      <w:r>
        <w:rPr>
          <w:rFonts w:ascii="Times New Roman" w:hAnsi="Times New Roman"/>
          <w:sz w:val="28"/>
          <w:szCs w:val="28"/>
        </w:rPr>
        <w:softHyphen/>
        <w:t>во</w:t>
      </w:r>
      <w:r>
        <w:rPr>
          <w:rFonts w:ascii="Times New Roman" w:hAnsi="Times New Roman"/>
          <w:sz w:val="28"/>
          <w:szCs w:val="28"/>
        </w:rPr>
        <w:softHyphen/>
        <w:t>лит обучающимся с умственной отсталостью (интелле</w:t>
      </w:r>
      <w:r>
        <w:rPr>
          <w:rFonts w:ascii="Times New Roman" w:hAnsi="Times New Roman"/>
          <w:sz w:val="28"/>
          <w:szCs w:val="28"/>
        </w:rPr>
        <w:softHyphen/>
        <w:t>ктуальными нарушениями) вос</w:t>
      </w:r>
      <w:r>
        <w:rPr>
          <w:rFonts w:ascii="Times New Roman" w:hAnsi="Times New Roman"/>
          <w:sz w:val="28"/>
          <w:szCs w:val="28"/>
        </w:rPr>
        <w:softHyphen/>
        <w:t>принимать человека как часть живой природы.</w:t>
      </w:r>
    </w:p>
    <w:p w:rsidR="00D26295" w:rsidRDefault="00D26295" w:rsidP="00D26295">
      <w:pPr>
        <w:shd w:val="clear" w:color="auto" w:fill="FFFFFF"/>
        <w:spacing w:after="0" w:line="240" w:lineRule="auto"/>
        <w:ind w:firstLine="709"/>
        <w:jc w:val="both"/>
        <w:rPr>
          <w:rFonts w:ascii="Times New Roman" w:hAnsi="Times New Roman"/>
          <w:b/>
          <w:sz w:val="28"/>
          <w:szCs w:val="28"/>
        </w:rPr>
      </w:pPr>
      <w:r>
        <w:rPr>
          <w:rFonts w:ascii="Times New Roman" w:hAnsi="Times New Roman"/>
          <w:sz w:val="28"/>
          <w:szCs w:val="28"/>
        </w:rPr>
        <w:t>За счет некоторого сокращения анатомического и морфологи</w:t>
      </w:r>
      <w:r>
        <w:rPr>
          <w:rFonts w:ascii="Times New Roman" w:hAnsi="Times New Roman"/>
          <w:sz w:val="28"/>
          <w:szCs w:val="28"/>
        </w:rPr>
        <w:softHyphen/>
        <w:t>ческого материала в программу включены темы, связанные с со</w:t>
      </w:r>
      <w:r>
        <w:rPr>
          <w:rFonts w:ascii="Times New Roman" w:hAnsi="Times New Roman"/>
          <w:sz w:val="28"/>
          <w:szCs w:val="28"/>
        </w:rPr>
        <w:softHyphen/>
        <w:t>хранением здоровья человека. Обучающиеся  знакомятся с распрост</w:t>
      </w:r>
      <w:r>
        <w:rPr>
          <w:rFonts w:ascii="Times New Roman" w:hAnsi="Times New Roman"/>
          <w:sz w:val="28"/>
          <w:szCs w:val="28"/>
        </w:rPr>
        <w:softHyphen/>
        <w:t>раненными заболеваниями, узнают о мерах оказания доврачебной помощи. Привитию практических умений по данным вопросам (из</w:t>
      </w:r>
      <w:r>
        <w:rPr>
          <w:rFonts w:ascii="Times New Roman" w:hAnsi="Times New Roman"/>
          <w:sz w:val="28"/>
          <w:szCs w:val="28"/>
        </w:rPr>
        <w:softHyphen/>
        <w:t>мерить давление, наложить повязку и т. п.) следует уделять боль</w:t>
      </w:r>
      <w:r>
        <w:rPr>
          <w:rFonts w:ascii="Times New Roman" w:hAnsi="Times New Roman"/>
          <w:sz w:val="28"/>
          <w:szCs w:val="28"/>
        </w:rPr>
        <w:softHyphen/>
        <w:t>ше внимания во внеурочное время.</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Основные задачи </w:t>
      </w:r>
      <w:r>
        <w:rPr>
          <w:rFonts w:ascii="Times New Roman" w:hAnsi="Times New Roman"/>
          <w:sz w:val="28"/>
          <w:szCs w:val="28"/>
        </w:rPr>
        <w:t xml:space="preserve"> изучения биологии:</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D26295" w:rsidRDefault="00D26295" w:rsidP="00D26295">
      <w:pPr>
        <w:spacing w:after="0" w:line="240" w:lineRule="auto"/>
        <w:ind w:firstLine="709"/>
        <w:jc w:val="both"/>
        <w:rPr>
          <w:rFonts w:ascii="Times New Roman" w:hAnsi="Times New Roman"/>
          <w:b/>
          <w:bCs/>
          <w:sz w:val="28"/>
          <w:szCs w:val="28"/>
        </w:rPr>
      </w:pPr>
      <w:r>
        <w:rPr>
          <w:rFonts w:ascii="Times New Roman" w:hAnsi="Times New Roman"/>
          <w:sz w:val="28"/>
          <w:szCs w:val="28"/>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D26295" w:rsidRDefault="00D26295" w:rsidP="00D26295">
      <w:pPr>
        <w:shd w:val="clear" w:color="auto" w:fill="FFFFFF"/>
        <w:spacing w:after="0" w:line="240" w:lineRule="auto"/>
        <w:jc w:val="center"/>
        <w:rPr>
          <w:rFonts w:ascii="Times New Roman" w:hAnsi="Times New Roman"/>
          <w:b/>
          <w:bCs/>
          <w:sz w:val="28"/>
          <w:szCs w:val="28"/>
        </w:rPr>
      </w:pPr>
      <w:r>
        <w:rPr>
          <w:rFonts w:ascii="Times New Roman" w:hAnsi="Times New Roman"/>
          <w:b/>
          <w:bCs/>
          <w:sz w:val="28"/>
          <w:szCs w:val="28"/>
        </w:rPr>
        <w:t>РАСТЕНИЯ</w:t>
      </w:r>
    </w:p>
    <w:p w:rsidR="00D26295" w:rsidRDefault="00D26295" w:rsidP="00D26295">
      <w:pPr>
        <w:shd w:val="clear" w:color="auto" w:fill="FFFFFF"/>
        <w:spacing w:after="0" w:line="240" w:lineRule="auto"/>
        <w:jc w:val="center"/>
        <w:rPr>
          <w:rFonts w:ascii="Times New Roman" w:hAnsi="Times New Roman"/>
          <w:bCs/>
          <w:sz w:val="28"/>
          <w:szCs w:val="28"/>
        </w:rPr>
      </w:pPr>
      <w:r>
        <w:rPr>
          <w:rFonts w:ascii="Times New Roman" w:hAnsi="Times New Roman"/>
          <w:b/>
          <w:bCs/>
          <w:sz w:val="28"/>
          <w:szCs w:val="28"/>
        </w:rPr>
        <w:t>Введение</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bCs/>
          <w:sz w:val="28"/>
          <w:szCs w:val="28"/>
        </w:rPr>
        <w:t xml:space="preserve">Повторение основных сведений из курса природоведения о неживой и живой природе. Живая природа: растения, животные, человек. </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Многообразие растений (размеры, форма, места произраста</w:t>
      </w:r>
      <w:r>
        <w:rPr>
          <w:rFonts w:ascii="Times New Roman" w:hAnsi="Times New Roman"/>
          <w:sz w:val="28"/>
          <w:szCs w:val="28"/>
        </w:rPr>
        <w:softHyphen/>
        <w:t>ния).</w:t>
      </w:r>
    </w:p>
    <w:p w:rsidR="00D26295" w:rsidRDefault="00D26295" w:rsidP="00D26295">
      <w:pPr>
        <w:shd w:val="clear" w:color="auto" w:fill="FFFFFF"/>
        <w:spacing w:after="0" w:line="240" w:lineRule="auto"/>
        <w:ind w:firstLine="709"/>
        <w:jc w:val="both"/>
        <w:rPr>
          <w:rFonts w:ascii="Times New Roman" w:hAnsi="Times New Roman"/>
          <w:b/>
          <w:bCs/>
          <w:sz w:val="28"/>
          <w:szCs w:val="28"/>
        </w:rPr>
      </w:pPr>
      <w:r>
        <w:rPr>
          <w:rFonts w:ascii="Times New Roman" w:hAnsi="Times New Roman"/>
          <w:sz w:val="28"/>
          <w:szCs w:val="28"/>
        </w:rPr>
        <w:t>Цветковые и бесцветковые растения. Роль растений в жизни животных и человека. Значение растений и их охрана.</w:t>
      </w:r>
    </w:p>
    <w:p w:rsidR="00D26295" w:rsidRDefault="00D26295" w:rsidP="00D26295">
      <w:pPr>
        <w:shd w:val="clear" w:color="auto" w:fill="FFFFFF"/>
        <w:spacing w:after="0" w:line="240" w:lineRule="auto"/>
        <w:jc w:val="center"/>
        <w:rPr>
          <w:rFonts w:ascii="Times New Roman" w:hAnsi="Times New Roman"/>
          <w:sz w:val="28"/>
          <w:szCs w:val="28"/>
        </w:rPr>
      </w:pPr>
      <w:r>
        <w:rPr>
          <w:rFonts w:ascii="Times New Roman" w:hAnsi="Times New Roman"/>
          <w:b/>
          <w:bCs/>
          <w:sz w:val="28"/>
          <w:szCs w:val="28"/>
        </w:rPr>
        <w:t>Общие сведения о цветковых растениях</w:t>
      </w:r>
    </w:p>
    <w:p w:rsidR="00D26295" w:rsidRDefault="00D26295" w:rsidP="00D26295">
      <w:pPr>
        <w:shd w:val="clear" w:color="auto" w:fill="FFFFFF"/>
        <w:spacing w:after="0" w:line="240" w:lineRule="auto"/>
        <w:ind w:firstLine="709"/>
        <w:jc w:val="both"/>
        <w:rPr>
          <w:rFonts w:ascii="Times New Roman" w:hAnsi="Times New Roman"/>
          <w:b/>
          <w:sz w:val="28"/>
          <w:szCs w:val="28"/>
        </w:rPr>
      </w:pPr>
      <w:r>
        <w:rPr>
          <w:rFonts w:ascii="Times New Roman" w:hAnsi="Times New Roman"/>
          <w:sz w:val="28"/>
          <w:szCs w:val="28"/>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D26295" w:rsidRDefault="00D26295" w:rsidP="00D26295">
      <w:pPr>
        <w:shd w:val="clear" w:color="auto" w:fill="FFFFFF"/>
        <w:spacing w:after="0" w:line="240" w:lineRule="auto"/>
        <w:jc w:val="center"/>
        <w:rPr>
          <w:rFonts w:ascii="Times New Roman" w:hAnsi="Times New Roman"/>
          <w:i/>
          <w:iCs/>
          <w:sz w:val="28"/>
          <w:szCs w:val="28"/>
        </w:rPr>
      </w:pPr>
      <w:r>
        <w:rPr>
          <w:rFonts w:ascii="Times New Roman" w:hAnsi="Times New Roman"/>
          <w:b/>
          <w:sz w:val="28"/>
          <w:szCs w:val="28"/>
        </w:rPr>
        <w:t>Подземные и наземные органы растения</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 xml:space="preserve">Корень. </w:t>
      </w:r>
      <w:r>
        <w:rPr>
          <w:rFonts w:ascii="Times New Roman" w:hAnsi="Times New Roman"/>
          <w:sz w:val="28"/>
          <w:szCs w:val="28"/>
        </w:rPr>
        <w:t>Строение корня. Образование корней. Виды кор</w:t>
      </w:r>
      <w:r>
        <w:rPr>
          <w:rFonts w:ascii="Times New Roman" w:hAnsi="Times New Roman"/>
          <w:sz w:val="28"/>
          <w:szCs w:val="28"/>
        </w:rPr>
        <w:softHyphen/>
        <w:t>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 xml:space="preserve">Стебель. </w:t>
      </w:r>
      <w:r>
        <w:rPr>
          <w:rFonts w:ascii="Times New Roman" w:hAnsi="Times New Roman"/>
          <w:sz w:val="28"/>
          <w:szCs w:val="28"/>
        </w:rPr>
        <w:t>Разнообразие стеблей (травянистый, древес</w:t>
      </w:r>
      <w:r>
        <w:rPr>
          <w:rFonts w:ascii="Times New Roman" w:hAnsi="Times New Roman"/>
          <w:sz w:val="28"/>
          <w:szCs w:val="28"/>
        </w:rPr>
        <w:softHyphen/>
        <w:t>ный), укороченные стебли. Ползучий, прямостоячий, цепляющий</w:t>
      </w:r>
      <w:r>
        <w:rPr>
          <w:rFonts w:ascii="Times New Roman" w:hAnsi="Times New Roman"/>
          <w:sz w:val="28"/>
          <w:szCs w:val="28"/>
        </w:rPr>
        <w:softHyphen/>
        <w:t>ся, вьющийся, стелющийся. Положение стебля в пространстве (плети, усы), строение древесного стебля (кора, камбий, древе</w:t>
      </w:r>
      <w:r>
        <w:rPr>
          <w:rFonts w:ascii="Times New Roman" w:hAnsi="Times New Roman"/>
          <w:sz w:val="28"/>
          <w:szCs w:val="28"/>
        </w:rPr>
        <w:softHyphen/>
        <w:t>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Pr>
          <w:rFonts w:ascii="Times New Roman" w:hAnsi="Times New Roman"/>
          <w:sz w:val="28"/>
          <w:szCs w:val="28"/>
        </w:rPr>
        <w:softHyphen/>
        <w:t>ля. Побег.</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 xml:space="preserve">Лист </w:t>
      </w:r>
      <w:r>
        <w:rPr>
          <w:rFonts w:ascii="Times New Roman" w:hAnsi="Times New Roman"/>
          <w:sz w:val="28"/>
          <w:szCs w:val="28"/>
        </w:rPr>
        <w:t xml:space="preserve"> Внешнее строение листа (листовая пластинка, че</w:t>
      </w:r>
      <w:r>
        <w:rPr>
          <w:rFonts w:ascii="Times New Roman" w:hAnsi="Times New Roman"/>
          <w:sz w:val="28"/>
          <w:szCs w:val="28"/>
        </w:rPr>
        <w:softHyphen/>
        <w:t>решок). Простые и сложные листья. Расположение листьев на стебле. Жилкование листа. Значение листьев в жизни расте</w:t>
      </w:r>
      <w:r>
        <w:rPr>
          <w:rFonts w:ascii="Times New Roman" w:hAnsi="Times New Roman"/>
          <w:sz w:val="28"/>
          <w:szCs w:val="28"/>
        </w:rPr>
        <w:softHyphen/>
        <w:t>ния — образование питательных веществ в листьях на свету, ис</w:t>
      </w:r>
      <w:r>
        <w:rPr>
          <w:rFonts w:ascii="Times New Roman" w:hAnsi="Times New Roman"/>
          <w:sz w:val="28"/>
          <w:szCs w:val="28"/>
        </w:rPr>
        <w:softHyphen/>
        <w:t>парения воды листьями (значение этого явления для растений). Дыхание растений. Обмен веществ у растений. Листопад и его значение.</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Цветок.</w:t>
      </w:r>
      <w:r>
        <w:rPr>
          <w:rFonts w:ascii="Times New Roman" w:hAnsi="Times New Roman"/>
          <w:sz w:val="28"/>
          <w:szCs w:val="28"/>
        </w:rPr>
        <w:t xml:space="preserve"> Строение цветка. Понятие о соцветиях (об</w:t>
      </w:r>
      <w:r>
        <w:rPr>
          <w:rFonts w:ascii="Times New Roman" w:hAnsi="Times New Roman"/>
          <w:sz w:val="28"/>
          <w:szCs w:val="28"/>
        </w:rPr>
        <w:softHyphen/>
        <w:t>щее ознакомление). Опыление цветков. Образование плодов и семян. Плоды сухие и сочные. Распространение плодов и семян.</w:t>
      </w:r>
    </w:p>
    <w:p w:rsidR="00D26295" w:rsidRDefault="00D26295" w:rsidP="00D26295">
      <w:pPr>
        <w:shd w:val="clear" w:color="auto" w:fill="FFFFFF"/>
        <w:spacing w:after="0" w:line="240" w:lineRule="auto"/>
        <w:ind w:firstLine="709"/>
        <w:jc w:val="both"/>
        <w:rPr>
          <w:rFonts w:ascii="Times New Roman" w:hAnsi="Times New Roman"/>
          <w:b/>
          <w:i/>
          <w:sz w:val="28"/>
          <w:szCs w:val="28"/>
        </w:rPr>
      </w:pPr>
      <w:r>
        <w:rPr>
          <w:rFonts w:ascii="Times New Roman" w:hAnsi="Times New Roman"/>
          <w:i/>
          <w:iCs/>
          <w:sz w:val="28"/>
          <w:szCs w:val="28"/>
        </w:rPr>
        <w:t>Строение семени</w:t>
      </w:r>
      <w:r>
        <w:rPr>
          <w:rFonts w:ascii="Times New Roman" w:hAnsi="Times New Roman"/>
          <w:sz w:val="28"/>
          <w:szCs w:val="28"/>
        </w:rPr>
        <w:t xml:space="preserve"> (на примере фасоли, гороха, пшени</w:t>
      </w:r>
      <w:r>
        <w:rPr>
          <w:rFonts w:ascii="Times New Roman" w:hAnsi="Times New Roman"/>
          <w:sz w:val="28"/>
          <w:szCs w:val="28"/>
        </w:rPr>
        <w:softHyphen/>
        <w:t>цы). Условия, необходимые для прорастания семян. Определение всхожести семян.</w:t>
      </w:r>
    </w:p>
    <w:p w:rsidR="00D26295" w:rsidRDefault="00D26295" w:rsidP="00D26295">
      <w:pPr>
        <w:shd w:val="clear" w:color="auto" w:fill="FFFFFF"/>
        <w:spacing w:after="0" w:line="240" w:lineRule="auto"/>
        <w:ind w:firstLine="709"/>
        <w:jc w:val="both"/>
        <w:rPr>
          <w:rFonts w:ascii="Times New Roman" w:hAnsi="Times New Roman"/>
          <w:b/>
          <w:i/>
          <w:sz w:val="28"/>
          <w:szCs w:val="28"/>
        </w:rPr>
      </w:pPr>
      <w:r>
        <w:rPr>
          <w:rFonts w:ascii="Times New Roman" w:hAnsi="Times New Roman"/>
          <w:b/>
          <w:i/>
          <w:sz w:val="28"/>
          <w:szCs w:val="28"/>
        </w:rPr>
        <w:t>Демонстрация опыта</w:t>
      </w:r>
      <w:r>
        <w:rPr>
          <w:rFonts w:ascii="Times New Roman" w:hAnsi="Times New Roman"/>
          <w:sz w:val="28"/>
          <w:szCs w:val="28"/>
        </w:rPr>
        <w:t xml:space="preserve"> образование крахмала в листьях растений на свету.</w:t>
      </w:r>
    </w:p>
    <w:p w:rsidR="00D26295" w:rsidRDefault="00D26295" w:rsidP="00D26295">
      <w:pPr>
        <w:shd w:val="clear" w:color="auto" w:fill="FFFFFF"/>
        <w:spacing w:after="0" w:line="240" w:lineRule="auto"/>
        <w:ind w:firstLine="709"/>
        <w:jc w:val="both"/>
        <w:rPr>
          <w:rFonts w:ascii="Times New Roman" w:hAnsi="Times New Roman"/>
          <w:b/>
          <w:bCs/>
          <w:i/>
          <w:sz w:val="28"/>
          <w:szCs w:val="28"/>
        </w:rPr>
      </w:pPr>
      <w:r>
        <w:rPr>
          <w:rFonts w:ascii="Times New Roman" w:hAnsi="Times New Roman"/>
          <w:b/>
          <w:i/>
          <w:sz w:val="28"/>
          <w:szCs w:val="28"/>
        </w:rPr>
        <w:t>Лабораторные работы</w:t>
      </w:r>
      <w:r>
        <w:rPr>
          <w:rFonts w:ascii="Times New Roman" w:hAnsi="Times New Roman"/>
          <w:sz w:val="28"/>
          <w:szCs w:val="28"/>
        </w:rPr>
        <w:t xml:space="preserve"> по теме: органы цветкового растения. Строение цветка. Строение семени.</w:t>
      </w:r>
    </w:p>
    <w:p w:rsidR="00D26295" w:rsidRDefault="00D26295" w:rsidP="00D26295">
      <w:pPr>
        <w:shd w:val="clear" w:color="auto" w:fill="FFFFFF"/>
        <w:spacing w:after="0" w:line="240" w:lineRule="auto"/>
        <w:ind w:firstLine="709"/>
        <w:jc w:val="both"/>
        <w:rPr>
          <w:rFonts w:ascii="Times New Roman" w:hAnsi="Times New Roman"/>
          <w:b/>
          <w:bCs/>
          <w:sz w:val="28"/>
          <w:szCs w:val="28"/>
        </w:rPr>
      </w:pPr>
      <w:r>
        <w:rPr>
          <w:rFonts w:ascii="Times New Roman" w:hAnsi="Times New Roman"/>
          <w:b/>
          <w:bCs/>
          <w:i/>
          <w:sz w:val="28"/>
          <w:szCs w:val="28"/>
        </w:rPr>
        <w:t>Практические работы</w:t>
      </w:r>
      <w:r>
        <w:rPr>
          <w:rFonts w:ascii="Times New Roman" w:hAnsi="Times New Roman"/>
          <w:b/>
          <w:bCs/>
          <w:sz w:val="28"/>
          <w:szCs w:val="28"/>
        </w:rPr>
        <w:t>. О</w:t>
      </w:r>
      <w:r>
        <w:rPr>
          <w:rFonts w:ascii="Times New Roman" w:hAnsi="Times New Roman"/>
          <w:sz w:val="28"/>
          <w:szCs w:val="28"/>
        </w:rPr>
        <w:t>бразование придаточных корней (черенкование стебля, лис</w:t>
      </w:r>
      <w:r>
        <w:rPr>
          <w:rFonts w:ascii="Times New Roman" w:hAnsi="Times New Roman"/>
          <w:sz w:val="28"/>
          <w:szCs w:val="28"/>
        </w:rPr>
        <w:softHyphen/>
        <w:t>товое деление). Определение всхожести семян.</w:t>
      </w:r>
    </w:p>
    <w:p w:rsidR="00D26295" w:rsidRDefault="00D26295" w:rsidP="00D26295">
      <w:pPr>
        <w:shd w:val="clear" w:color="auto" w:fill="FFFFFF"/>
        <w:spacing w:after="0" w:line="240" w:lineRule="auto"/>
        <w:ind w:firstLine="709"/>
        <w:jc w:val="center"/>
        <w:rPr>
          <w:rFonts w:ascii="Times New Roman" w:hAnsi="Times New Roman"/>
          <w:sz w:val="28"/>
          <w:szCs w:val="28"/>
        </w:rPr>
      </w:pPr>
      <w:r>
        <w:rPr>
          <w:rFonts w:ascii="Times New Roman" w:hAnsi="Times New Roman"/>
          <w:b/>
          <w:bCs/>
          <w:sz w:val="28"/>
          <w:szCs w:val="28"/>
        </w:rPr>
        <w:t>Растения леса</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sz w:val="28"/>
          <w:szCs w:val="28"/>
        </w:rPr>
        <w:t>Некоторые биологические особенности леса.</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Лиственные деревья</w:t>
      </w:r>
      <w:r>
        <w:rPr>
          <w:rFonts w:ascii="Times New Roman" w:hAnsi="Times New Roman"/>
          <w:sz w:val="28"/>
          <w:szCs w:val="28"/>
        </w:rPr>
        <w:t>: береза, дуб, липа, осина или дру</w:t>
      </w:r>
      <w:r>
        <w:rPr>
          <w:rFonts w:ascii="Times New Roman" w:hAnsi="Times New Roman"/>
          <w:sz w:val="28"/>
          <w:szCs w:val="28"/>
        </w:rPr>
        <w:softHyphen/>
        <w:t>гие местные породы.</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i/>
          <w:iCs/>
          <w:sz w:val="28"/>
          <w:szCs w:val="28"/>
        </w:rPr>
        <w:t>Хвойные деревья</w:t>
      </w:r>
      <w:r>
        <w:rPr>
          <w:rFonts w:ascii="Times New Roman" w:hAnsi="Times New Roman"/>
          <w:sz w:val="28"/>
          <w:szCs w:val="28"/>
        </w:rPr>
        <w:t>: ель, сосна или другие породы дере</w:t>
      </w:r>
      <w:r>
        <w:rPr>
          <w:rFonts w:ascii="Times New Roman" w:hAnsi="Times New Roman"/>
          <w:sz w:val="28"/>
          <w:szCs w:val="28"/>
        </w:rPr>
        <w:softHyphen/>
        <w:t>вьев, характерные для данного края.</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sz w:val="28"/>
          <w:szCs w:val="28"/>
        </w:rPr>
        <w:t>Особенности внешнего строения деревьев. Сравнительная характеристика. Внешний вид, условия произрастания. Использова</w:t>
      </w:r>
      <w:r>
        <w:rPr>
          <w:rFonts w:ascii="Times New Roman" w:hAnsi="Times New Roman"/>
          <w:sz w:val="28"/>
          <w:szCs w:val="28"/>
        </w:rPr>
        <w:softHyphen/>
        <w:t>ние древесины различных пород.</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i/>
          <w:iCs/>
          <w:sz w:val="28"/>
          <w:szCs w:val="28"/>
        </w:rPr>
        <w:t>Лесные кустарники</w:t>
      </w:r>
      <w:r>
        <w:rPr>
          <w:rFonts w:ascii="Times New Roman" w:hAnsi="Times New Roman"/>
          <w:sz w:val="28"/>
          <w:szCs w:val="28"/>
        </w:rPr>
        <w:t>. Особенности внешнего строения кустарников. Отличие деревьев от кустарников.</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sz w:val="28"/>
          <w:szCs w:val="28"/>
        </w:rPr>
        <w:t>Бузина, лещина (орешник), шиповник. Использование челове</w:t>
      </w:r>
      <w:r>
        <w:rPr>
          <w:rFonts w:ascii="Times New Roman" w:hAnsi="Times New Roman"/>
          <w:sz w:val="28"/>
          <w:szCs w:val="28"/>
        </w:rPr>
        <w:softHyphen/>
        <w:t>ком. Отличительные признаки съедобных и ядовитых плодов.</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Ягодные кустарнички</w:t>
      </w:r>
      <w:r>
        <w:rPr>
          <w:rFonts w:ascii="Times New Roman" w:hAnsi="Times New Roman"/>
          <w:sz w:val="28"/>
          <w:szCs w:val="28"/>
        </w:rPr>
        <w:t>. Черника, брусника. Особенно</w:t>
      </w:r>
      <w:r>
        <w:rPr>
          <w:rFonts w:ascii="Times New Roman" w:hAnsi="Times New Roman"/>
          <w:sz w:val="28"/>
          <w:szCs w:val="28"/>
        </w:rPr>
        <w:softHyphen/>
        <w:t>сти внешнего строения. Биология этих растений. Сравнительная характеристика. Лекарственное значение изучаемых ягод. Прави</w:t>
      </w:r>
      <w:r>
        <w:rPr>
          <w:rFonts w:ascii="Times New Roman" w:hAnsi="Times New Roman"/>
          <w:sz w:val="28"/>
          <w:szCs w:val="28"/>
        </w:rPr>
        <w:softHyphen/>
        <w:t>ла их сбора и заготовки.</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Травы</w:t>
      </w:r>
      <w:r>
        <w:rPr>
          <w:rFonts w:ascii="Times New Roman" w:hAnsi="Times New Roman"/>
          <w:sz w:val="28"/>
          <w:szCs w:val="28"/>
        </w:rPr>
        <w:t>. Ландыш, кислица, подорожник, мать-и-мачеха, зверобой или 2—3 вида других местных травянистых растений. Практическое значение этих растений.</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i/>
          <w:iCs/>
          <w:sz w:val="28"/>
          <w:szCs w:val="28"/>
        </w:rPr>
        <w:t xml:space="preserve">Грибы </w:t>
      </w:r>
      <w:r>
        <w:rPr>
          <w:rFonts w:ascii="Times New Roman" w:hAnsi="Times New Roman"/>
          <w:i/>
          <w:sz w:val="28"/>
          <w:szCs w:val="28"/>
        </w:rPr>
        <w:t>леса</w:t>
      </w:r>
      <w:r>
        <w:rPr>
          <w:rFonts w:ascii="Times New Roman" w:hAnsi="Times New Roman"/>
          <w:sz w:val="28"/>
          <w:szCs w:val="28"/>
        </w:rPr>
        <w:t>. Строение шляпочного гриба: шляпка, пенек, гриб</w:t>
      </w:r>
      <w:r>
        <w:rPr>
          <w:rFonts w:ascii="Times New Roman" w:hAnsi="Times New Roman"/>
          <w:sz w:val="28"/>
          <w:szCs w:val="28"/>
        </w:rPr>
        <w:softHyphen/>
        <w:t>ница.</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sz w:val="28"/>
          <w:szCs w:val="28"/>
        </w:rPr>
        <w:t>Грибы съедобные и ядовитые. Распознавание съедобных и ядо</w:t>
      </w:r>
      <w:r>
        <w:rPr>
          <w:rFonts w:ascii="Times New Roman" w:hAnsi="Times New Roman"/>
          <w:sz w:val="28"/>
          <w:szCs w:val="28"/>
        </w:rPr>
        <w:softHyphen/>
        <w:t>витых грибов. Правила сбора грибов. Оказание первой помощи при отравлении грибами. Обработка съедобных грибов перед упо</w:t>
      </w:r>
      <w:r>
        <w:rPr>
          <w:rFonts w:ascii="Times New Roman" w:hAnsi="Times New Roman"/>
          <w:sz w:val="28"/>
          <w:szCs w:val="28"/>
        </w:rPr>
        <w:softHyphen/>
        <w:t>треблением в пищу. Грибные заготовки (засолка, маринование, сушка).</w:t>
      </w:r>
    </w:p>
    <w:p w:rsidR="00D26295" w:rsidRDefault="00D26295" w:rsidP="00D26295">
      <w:pPr>
        <w:shd w:val="clear" w:color="auto" w:fill="FFFFFF"/>
        <w:spacing w:after="0" w:line="240" w:lineRule="auto"/>
        <w:ind w:firstLine="709"/>
        <w:jc w:val="both"/>
        <w:rPr>
          <w:rFonts w:ascii="Times New Roman" w:hAnsi="Times New Roman"/>
          <w:b/>
          <w:i/>
          <w:sz w:val="28"/>
          <w:szCs w:val="28"/>
        </w:rPr>
      </w:pPr>
      <w:r>
        <w:rPr>
          <w:rFonts w:ascii="Times New Roman" w:hAnsi="Times New Roman"/>
          <w:i/>
          <w:iCs/>
          <w:sz w:val="28"/>
          <w:szCs w:val="28"/>
        </w:rPr>
        <w:t>Охрана леса</w:t>
      </w:r>
      <w:r>
        <w:rPr>
          <w:rFonts w:ascii="Times New Roman" w:hAnsi="Times New Roman"/>
          <w:sz w:val="28"/>
          <w:szCs w:val="28"/>
        </w:rPr>
        <w:t>. Что лес дает человеку? Лекарственные травы и растения. Растения Красной книги. Лес — наше богат</w:t>
      </w:r>
      <w:r>
        <w:rPr>
          <w:rFonts w:ascii="Times New Roman" w:hAnsi="Times New Roman"/>
          <w:sz w:val="28"/>
          <w:szCs w:val="28"/>
        </w:rPr>
        <w:softHyphen/>
        <w:t>ство (работа лесничества по охране и разведению лесов).</w:t>
      </w:r>
    </w:p>
    <w:p w:rsidR="00D26295" w:rsidRDefault="00D26295" w:rsidP="00D26295">
      <w:pPr>
        <w:shd w:val="clear" w:color="auto" w:fill="FFFFFF"/>
        <w:spacing w:after="0" w:line="240" w:lineRule="auto"/>
        <w:ind w:firstLine="709"/>
        <w:jc w:val="both"/>
        <w:rPr>
          <w:rFonts w:cs="Calibri"/>
        </w:rPr>
      </w:pPr>
      <w:r>
        <w:rPr>
          <w:rFonts w:ascii="Times New Roman" w:hAnsi="Times New Roman"/>
          <w:b/>
          <w:i/>
          <w:sz w:val="28"/>
          <w:szCs w:val="28"/>
        </w:rPr>
        <w:t xml:space="preserve">Практические работы. </w:t>
      </w:r>
      <w:r>
        <w:rPr>
          <w:rFonts w:ascii="Times New Roman" w:hAnsi="Times New Roman"/>
          <w:sz w:val="28"/>
          <w:szCs w:val="28"/>
        </w:rPr>
        <w:t>Определение возраста лиственных  деревьев  по годичным кольцам, а хвой</w:t>
      </w:r>
      <w:r>
        <w:rPr>
          <w:rFonts w:ascii="Times New Roman" w:hAnsi="Times New Roman"/>
          <w:sz w:val="28"/>
          <w:szCs w:val="28"/>
        </w:rPr>
        <w:softHyphen/>
        <w:t>ных деревьев — по мутовкам. Зарисовки в тетрадях, подбор иллюстраций и оформление аль</w:t>
      </w:r>
      <w:r>
        <w:rPr>
          <w:rFonts w:ascii="Times New Roman" w:hAnsi="Times New Roman"/>
          <w:sz w:val="28"/>
          <w:szCs w:val="28"/>
        </w:rPr>
        <w:softHyphen/>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D26295" w:rsidRDefault="00D26295" w:rsidP="00D26295">
      <w:pPr>
        <w:shd w:val="clear" w:color="auto" w:fill="FFFFFF"/>
        <w:spacing w:after="0" w:line="240" w:lineRule="auto"/>
        <w:ind w:firstLine="709"/>
        <w:jc w:val="both"/>
        <w:rPr>
          <w:rFonts w:ascii="Times New Roman" w:hAnsi="Times New Roman"/>
          <w:b/>
          <w:bCs/>
          <w:sz w:val="28"/>
          <w:szCs w:val="28"/>
        </w:rPr>
      </w:pPr>
      <w:r>
        <w:rPr>
          <w:noProof/>
        </w:rPr>
        <mc:AlternateContent>
          <mc:Choice Requires="wps">
            <w:drawing>
              <wp:anchor distT="0" distB="0" distL="114300" distR="114300" simplePos="0" relativeHeight="251654656" behindDoc="0" locked="0" layoutInCell="1" allowOverlap="1" wp14:anchorId="3B887D44" wp14:editId="7E3A62FB">
                <wp:simplePos x="0" y="0"/>
                <wp:positionH relativeFrom="margin">
                  <wp:posOffset>9131935</wp:posOffset>
                </wp:positionH>
                <wp:positionV relativeFrom="paragraph">
                  <wp:posOffset>3151505</wp:posOffset>
                </wp:positionV>
                <wp:extent cx="0" cy="1017905"/>
                <wp:effectExtent l="6985" t="8255" r="12065" b="1206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7905"/>
                        </a:xfrm>
                        <a:prstGeom prst="line">
                          <a:avLst/>
                        </a:prstGeom>
                        <a:noFill/>
                        <a:ln w="648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9.05pt,248.15pt" to="719.05pt,3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" strokeweight=".18mm">
                <v:stroke joinstyle="miter" endcap="square"/>
                <w10:wrap anchorx="margin"/>
              </v:line>
            </w:pict>
          </mc:Fallback>
        </mc:AlternateContent>
      </w:r>
      <w:r>
        <w:rPr>
          <w:noProof/>
        </w:rPr>
        <mc:AlternateContent>
          <mc:Choice Requires="wps">
            <w:drawing>
              <wp:anchor distT="0" distB="0" distL="114300" distR="114300" simplePos="0" relativeHeight="251655680" behindDoc="0" locked="0" layoutInCell="1" allowOverlap="1" wp14:anchorId="20F429C0" wp14:editId="51F27A40">
                <wp:simplePos x="0" y="0"/>
                <wp:positionH relativeFrom="margin">
                  <wp:posOffset>9180830</wp:posOffset>
                </wp:positionH>
                <wp:positionV relativeFrom="paragraph">
                  <wp:posOffset>6602095</wp:posOffset>
                </wp:positionV>
                <wp:extent cx="0" cy="286385"/>
                <wp:effectExtent l="8255" t="10795" r="10795" b="762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648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22.9pt,519.85pt" to="722.9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" strokeweight=".18mm">
                <v:stroke joinstyle="miter" endcap="square"/>
                <w10:wrap anchorx="margin"/>
              </v:line>
            </w:pict>
          </mc:Fallback>
        </mc:AlternateContent>
      </w:r>
      <w:r>
        <w:rPr>
          <w:rFonts w:ascii="Times New Roman" w:hAnsi="Times New Roman"/>
          <w:b/>
          <w:i/>
          <w:sz w:val="28"/>
          <w:szCs w:val="28"/>
        </w:rPr>
        <w:t xml:space="preserve">Экскурсии </w:t>
      </w:r>
      <w:r>
        <w:rPr>
          <w:rFonts w:ascii="Times New Roman" w:hAnsi="Times New Roman"/>
          <w:sz w:val="28"/>
          <w:szCs w:val="28"/>
        </w:rPr>
        <w:t xml:space="preserve"> </w:t>
      </w:r>
      <w:r>
        <w:rPr>
          <w:rFonts w:ascii="Times New Roman" w:hAnsi="Times New Roman"/>
          <w:b/>
          <w:i/>
          <w:sz w:val="28"/>
          <w:szCs w:val="28"/>
        </w:rPr>
        <w:t>в природу</w:t>
      </w:r>
      <w:r>
        <w:rPr>
          <w:rFonts w:ascii="Times New Roman" w:hAnsi="Times New Roman"/>
          <w:sz w:val="28"/>
          <w:szCs w:val="28"/>
        </w:rPr>
        <w:t xml:space="preserve"> для ознакомления с разнообразием рас</w:t>
      </w:r>
      <w:r>
        <w:rPr>
          <w:rFonts w:ascii="Times New Roman" w:hAnsi="Times New Roman"/>
          <w:sz w:val="28"/>
          <w:szCs w:val="28"/>
        </w:rPr>
        <w:softHyphen/>
        <w:t>тений, с распространением плодов и семян, с осенними явлени</w:t>
      </w:r>
      <w:r>
        <w:rPr>
          <w:rFonts w:ascii="Times New Roman" w:hAnsi="Times New Roman"/>
          <w:sz w:val="28"/>
          <w:szCs w:val="28"/>
        </w:rPr>
        <w:softHyphen/>
        <w:t>ями в жизни растений.</w:t>
      </w:r>
    </w:p>
    <w:p w:rsidR="00D26295" w:rsidRDefault="00D26295" w:rsidP="00D26295">
      <w:pPr>
        <w:shd w:val="clear" w:color="auto" w:fill="FFFFFF"/>
        <w:spacing w:after="0" w:line="240" w:lineRule="auto"/>
        <w:ind w:firstLine="709"/>
        <w:jc w:val="center"/>
        <w:rPr>
          <w:rFonts w:ascii="Times New Roman" w:hAnsi="Times New Roman"/>
          <w:sz w:val="28"/>
          <w:szCs w:val="28"/>
        </w:rPr>
      </w:pPr>
      <w:r>
        <w:rPr>
          <w:rFonts w:ascii="Times New Roman" w:hAnsi="Times New Roman"/>
          <w:b/>
          <w:bCs/>
          <w:sz w:val="28"/>
          <w:szCs w:val="28"/>
        </w:rPr>
        <w:t>Комнатные растения</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Разнообразие комнатных растений.</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Светолюбивые</w:t>
      </w:r>
      <w:r>
        <w:rPr>
          <w:rFonts w:ascii="Times New Roman" w:hAnsi="Times New Roman"/>
          <w:sz w:val="28"/>
          <w:szCs w:val="28"/>
        </w:rPr>
        <w:t xml:space="preserve"> (бегония, герань, хлорофитум). </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Теневыносли</w:t>
      </w:r>
      <w:r>
        <w:rPr>
          <w:rFonts w:ascii="Times New Roman" w:hAnsi="Times New Roman"/>
          <w:i/>
          <w:sz w:val="28"/>
          <w:szCs w:val="28"/>
        </w:rPr>
        <w:softHyphen/>
        <w:t>вые</w:t>
      </w:r>
      <w:r>
        <w:rPr>
          <w:rFonts w:ascii="Times New Roman" w:hAnsi="Times New Roman"/>
          <w:sz w:val="28"/>
          <w:szCs w:val="28"/>
        </w:rPr>
        <w:t xml:space="preserve"> (традесканция, африканская фиалка, монстера или другие, характерные для данной местности).</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Влаголюбивые</w:t>
      </w:r>
      <w:r>
        <w:rPr>
          <w:rFonts w:ascii="Times New Roman" w:hAnsi="Times New Roman"/>
          <w:sz w:val="28"/>
          <w:szCs w:val="28"/>
        </w:rPr>
        <w:t xml:space="preserve"> (циперус, ас</w:t>
      </w:r>
      <w:r>
        <w:rPr>
          <w:rFonts w:ascii="Times New Roman" w:hAnsi="Times New Roman"/>
          <w:sz w:val="28"/>
          <w:szCs w:val="28"/>
        </w:rPr>
        <w:softHyphen/>
        <w:t xml:space="preserve">парагус). </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i/>
          <w:sz w:val="28"/>
          <w:szCs w:val="28"/>
        </w:rPr>
        <w:t>Засухоустойчивые</w:t>
      </w:r>
      <w:r>
        <w:rPr>
          <w:rFonts w:ascii="Times New Roman" w:hAnsi="Times New Roman"/>
          <w:sz w:val="28"/>
          <w:szCs w:val="28"/>
        </w:rPr>
        <w:t xml:space="preserve"> (суккуленты, кактусы).</w:t>
      </w:r>
    </w:p>
    <w:p w:rsidR="00D26295" w:rsidRDefault="00D26295" w:rsidP="00D26295">
      <w:pPr>
        <w:shd w:val="clear" w:color="auto" w:fill="FFFFFF"/>
        <w:spacing w:after="0" w:line="240" w:lineRule="auto"/>
        <w:ind w:firstLine="709"/>
        <w:jc w:val="both"/>
        <w:rPr>
          <w:rFonts w:ascii="Times New Roman" w:hAnsi="Times New Roman"/>
          <w:b/>
          <w:i/>
          <w:sz w:val="28"/>
          <w:szCs w:val="28"/>
        </w:rPr>
      </w:pPr>
      <w:r>
        <w:rPr>
          <w:rFonts w:ascii="Times New Roman" w:hAnsi="Times New Roman"/>
          <w:sz w:val="28"/>
          <w:szCs w:val="28"/>
        </w:rPr>
        <w:t>Особенности внешнего строения и биологические особеннос</w:t>
      </w:r>
      <w:r>
        <w:rPr>
          <w:rFonts w:ascii="Times New Roman" w:hAnsi="Times New Roman"/>
          <w:sz w:val="28"/>
          <w:szCs w:val="28"/>
        </w:rPr>
        <w:softHyphen/>
        <w:t>ти растений. Особенности ухода, выращивания, размножения. Раз</w:t>
      </w:r>
      <w:r>
        <w:rPr>
          <w:rFonts w:ascii="Times New Roman" w:hAnsi="Times New Roman"/>
          <w:sz w:val="28"/>
          <w:szCs w:val="28"/>
        </w:rPr>
        <w:softHyphen/>
        <w:t>мещение в помещении. Польза, приносимая комнатными расте</w:t>
      </w:r>
      <w:r>
        <w:rPr>
          <w:rFonts w:ascii="Times New Roman" w:hAnsi="Times New Roman"/>
          <w:sz w:val="28"/>
          <w:szCs w:val="28"/>
        </w:rPr>
        <w:softHyphen/>
        <w:t>ниями. Климат и красота в доме. Фитодизайн: создание уголков отдыха, интерьеров из комнатных растений.</w:t>
      </w:r>
    </w:p>
    <w:p w:rsidR="00D26295" w:rsidRDefault="00D26295" w:rsidP="00D26295">
      <w:pPr>
        <w:shd w:val="clear" w:color="auto" w:fill="FFFFFF"/>
        <w:spacing w:after="0" w:line="240" w:lineRule="auto"/>
        <w:ind w:firstLine="709"/>
        <w:jc w:val="both"/>
        <w:rPr>
          <w:rFonts w:ascii="Times New Roman" w:hAnsi="Times New Roman"/>
          <w:b/>
          <w:bCs/>
          <w:sz w:val="28"/>
          <w:szCs w:val="28"/>
        </w:rPr>
      </w:pPr>
      <w:r>
        <w:rPr>
          <w:rFonts w:ascii="Times New Roman" w:hAnsi="Times New Roman"/>
          <w:b/>
          <w:i/>
          <w:sz w:val="28"/>
          <w:szCs w:val="28"/>
        </w:rPr>
        <w:t xml:space="preserve">Практические работы. </w:t>
      </w:r>
      <w:r>
        <w:rPr>
          <w:rFonts w:ascii="Times New Roman" w:hAnsi="Times New Roman"/>
          <w:sz w:val="28"/>
          <w:szCs w:val="28"/>
        </w:rPr>
        <w:t>Черенкование комнатных растений. Посадка окоренённых черенков. Пересадка  и  перевалка комнатных растений, уход за комнат</w:t>
      </w:r>
      <w:r>
        <w:rPr>
          <w:rFonts w:ascii="Times New Roman" w:hAnsi="Times New Roman"/>
          <w:sz w:val="28"/>
          <w:szCs w:val="28"/>
        </w:rPr>
        <w:softHyphen/>
        <w:t>ными растениями: полив, обрезка. Зарисовка в тетрадях. Составление композиций из комнатных растений.</w:t>
      </w:r>
    </w:p>
    <w:p w:rsidR="00D26295" w:rsidRDefault="00D26295" w:rsidP="00D26295">
      <w:pPr>
        <w:shd w:val="clear" w:color="auto" w:fill="FFFFFF"/>
        <w:spacing w:after="0" w:line="240" w:lineRule="auto"/>
        <w:ind w:firstLine="709"/>
        <w:jc w:val="center"/>
        <w:rPr>
          <w:rFonts w:ascii="Times New Roman" w:hAnsi="Times New Roman"/>
          <w:i/>
          <w:iCs/>
          <w:sz w:val="28"/>
          <w:szCs w:val="28"/>
        </w:rPr>
      </w:pPr>
      <w:r>
        <w:rPr>
          <w:rFonts w:ascii="Times New Roman" w:hAnsi="Times New Roman"/>
          <w:b/>
          <w:bCs/>
          <w:sz w:val="28"/>
          <w:szCs w:val="28"/>
        </w:rPr>
        <w:t>Цветочно-декоративные растения</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 xml:space="preserve">Однолетние растения: </w:t>
      </w:r>
      <w:r>
        <w:rPr>
          <w:rFonts w:ascii="Times New Roman" w:hAnsi="Times New Roman"/>
          <w:sz w:val="28"/>
          <w:szCs w:val="28"/>
        </w:rPr>
        <w:t>настурция (астра, петуния, календу</w:t>
      </w:r>
      <w:r>
        <w:rPr>
          <w:rFonts w:ascii="Times New Roman" w:hAnsi="Times New Roman"/>
          <w:sz w:val="28"/>
          <w:szCs w:val="28"/>
        </w:rPr>
        <w:softHyphen/>
        <w:t>ла). Особенности внешнего строения. Особенности выращивания. Выращивание через рассаду и прямым посевом в грунт. Разме</w:t>
      </w:r>
      <w:r>
        <w:rPr>
          <w:rFonts w:ascii="Times New Roman" w:hAnsi="Times New Roman"/>
          <w:sz w:val="28"/>
          <w:szCs w:val="28"/>
        </w:rPr>
        <w:softHyphen/>
        <w:t>щение в цветнике.  Виды цветников, их дизайн.</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 xml:space="preserve">Двулетние растения: </w:t>
      </w:r>
      <w:r>
        <w:rPr>
          <w:rFonts w:ascii="Times New Roman" w:hAnsi="Times New Roman"/>
          <w:sz w:val="28"/>
          <w:szCs w:val="28"/>
        </w:rPr>
        <w:t>мальва (анютины глазки, маргаритки). Особенности внешнего строения. Особенности выращивания. Раз</w:t>
      </w:r>
      <w:r>
        <w:rPr>
          <w:rFonts w:ascii="Times New Roman" w:hAnsi="Times New Roman"/>
          <w:sz w:val="28"/>
          <w:szCs w:val="28"/>
        </w:rPr>
        <w:softHyphen/>
        <w:t>личие в способах выращивания однолетних и двулетних цветоч</w:t>
      </w:r>
      <w:r>
        <w:rPr>
          <w:rFonts w:ascii="Times New Roman" w:hAnsi="Times New Roman"/>
          <w:sz w:val="28"/>
          <w:szCs w:val="28"/>
        </w:rPr>
        <w:softHyphen/>
        <w:t>ных растений. Размещение в цветнике.</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i/>
          <w:iCs/>
          <w:sz w:val="28"/>
          <w:szCs w:val="28"/>
        </w:rPr>
        <w:t xml:space="preserve">Многолетние растения: </w:t>
      </w:r>
      <w:r>
        <w:rPr>
          <w:rFonts w:ascii="Times New Roman" w:hAnsi="Times New Roman"/>
          <w:sz w:val="28"/>
          <w:szCs w:val="28"/>
        </w:rPr>
        <w:t>флоксы (пионы,  георгины).</w:t>
      </w:r>
    </w:p>
    <w:p w:rsidR="00D26295" w:rsidRDefault="00D26295" w:rsidP="00D26295">
      <w:pPr>
        <w:shd w:val="clear" w:color="auto" w:fill="FFFFFF"/>
        <w:spacing w:after="0" w:line="240" w:lineRule="auto"/>
        <w:ind w:firstLine="709"/>
        <w:jc w:val="both"/>
        <w:rPr>
          <w:rFonts w:ascii="Times New Roman" w:hAnsi="Times New Roman"/>
          <w:b/>
          <w:bCs/>
          <w:sz w:val="28"/>
          <w:szCs w:val="28"/>
        </w:rPr>
      </w:pPr>
      <w:r>
        <w:rPr>
          <w:rFonts w:ascii="Times New Roman" w:hAnsi="Times New Roman"/>
          <w:sz w:val="28"/>
          <w:szCs w:val="28"/>
        </w:rPr>
        <w:t>Особенности внешнего строения. Выращивание. Размещение в цветнике. Другие виды многолетних цветочно-декоративных рас</w:t>
      </w:r>
      <w:r>
        <w:rPr>
          <w:rFonts w:ascii="Times New Roman" w:hAnsi="Times New Roman"/>
          <w:sz w:val="28"/>
          <w:szCs w:val="28"/>
        </w:rPr>
        <w:softHyphen/>
        <w:t>тений (тюльпаны, нарциссы). Цветы в жизни человека.</w:t>
      </w:r>
    </w:p>
    <w:p w:rsidR="00D26295" w:rsidRDefault="00D26295" w:rsidP="00D26295">
      <w:pPr>
        <w:shd w:val="clear" w:color="auto" w:fill="FFFFFF"/>
        <w:spacing w:after="0" w:line="240" w:lineRule="auto"/>
        <w:ind w:firstLine="709"/>
        <w:jc w:val="center"/>
        <w:rPr>
          <w:rFonts w:ascii="Times New Roman" w:hAnsi="Times New Roman"/>
          <w:i/>
          <w:iCs/>
          <w:sz w:val="28"/>
          <w:szCs w:val="28"/>
        </w:rPr>
      </w:pPr>
      <w:r>
        <w:rPr>
          <w:rFonts w:ascii="Times New Roman" w:hAnsi="Times New Roman"/>
          <w:b/>
          <w:bCs/>
          <w:sz w:val="28"/>
          <w:szCs w:val="28"/>
        </w:rPr>
        <w:t>Растения поля</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 xml:space="preserve">Хлебные (злаковые) растения: </w:t>
      </w:r>
      <w:r>
        <w:rPr>
          <w:rFonts w:ascii="Times New Roman" w:hAnsi="Times New Roman"/>
          <w:sz w:val="28"/>
          <w:szCs w:val="28"/>
        </w:rPr>
        <w:t>пшеница, рожь, овес, куку</w:t>
      </w:r>
      <w:r>
        <w:rPr>
          <w:rFonts w:ascii="Times New Roman" w:hAnsi="Times New Roman"/>
          <w:sz w:val="28"/>
          <w:szCs w:val="28"/>
        </w:rPr>
        <w:softHyphen/>
        <w:t>руза или другие злаковые культуры. Труд хлебороба. Отношение к хлебу, уважение к людям, его выращивающим.</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i/>
          <w:iCs/>
          <w:sz w:val="28"/>
          <w:szCs w:val="28"/>
        </w:rPr>
        <w:t xml:space="preserve">Технические культуры: </w:t>
      </w:r>
      <w:r>
        <w:rPr>
          <w:rFonts w:ascii="Times New Roman" w:hAnsi="Times New Roman"/>
          <w:sz w:val="28"/>
          <w:szCs w:val="28"/>
        </w:rPr>
        <w:t>сахарная свекла, лен, хлопчатник, кар</w:t>
      </w:r>
      <w:r>
        <w:rPr>
          <w:rFonts w:ascii="Times New Roman" w:hAnsi="Times New Roman"/>
          <w:sz w:val="28"/>
          <w:szCs w:val="28"/>
        </w:rPr>
        <w:softHyphen/>
        <w:t>тофель, подсолнечник.</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Особенности внешнего строения этих растений. Их биологи</w:t>
      </w:r>
      <w:r>
        <w:rPr>
          <w:rFonts w:ascii="Times New Roman" w:hAnsi="Times New Roman"/>
          <w:sz w:val="28"/>
          <w:szCs w:val="28"/>
        </w:rPr>
        <w:softHyphen/>
        <w:t>ческие особенности. Выращивание полевых растений: посев, посадка, уход, уборка. Использование в народном хозяйстве. Одеж</w:t>
      </w:r>
      <w:r>
        <w:rPr>
          <w:rFonts w:ascii="Times New Roman" w:hAnsi="Times New Roman"/>
          <w:sz w:val="28"/>
          <w:szCs w:val="28"/>
        </w:rPr>
        <w:softHyphen/>
        <w:t>да изо льна и хлопка.</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i/>
          <w:sz w:val="28"/>
          <w:szCs w:val="28"/>
        </w:rPr>
        <w:t>Сорные растения</w:t>
      </w:r>
      <w:r>
        <w:rPr>
          <w:rFonts w:ascii="Times New Roman" w:hAnsi="Times New Roman"/>
          <w:sz w:val="28"/>
          <w:szCs w:val="28"/>
        </w:rPr>
        <w:t xml:space="preserve"> </w:t>
      </w:r>
      <w:r>
        <w:rPr>
          <w:rFonts w:ascii="Times New Roman" w:hAnsi="Times New Roman"/>
          <w:bCs/>
          <w:i/>
          <w:sz w:val="28"/>
          <w:szCs w:val="28"/>
        </w:rPr>
        <w:t xml:space="preserve">полей </w:t>
      </w:r>
      <w:r>
        <w:rPr>
          <w:rFonts w:ascii="Times New Roman" w:hAnsi="Times New Roman"/>
          <w:i/>
          <w:sz w:val="28"/>
          <w:szCs w:val="28"/>
        </w:rPr>
        <w:t>и огородов</w:t>
      </w:r>
      <w:r>
        <w:rPr>
          <w:rFonts w:ascii="Times New Roman" w:hAnsi="Times New Roman"/>
          <w:sz w:val="28"/>
          <w:szCs w:val="28"/>
        </w:rPr>
        <w:t>: осот, пырей, лебеда.</w:t>
      </w:r>
    </w:p>
    <w:p w:rsidR="00D26295" w:rsidRDefault="00D26295" w:rsidP="00D26295">
      <w:pPr>
        <w:shd w:val="clear" w:color="auto" w:fill="FFFFFF"/>
        <w:spacing w:after="0" w:line="240" w:lineRule="auto"/>
        <w:ind w:firstLine="709"/>
        <w:jc w:val="both"/>
        <w:rPr>
          <w:rFonts w:ascii="Times New Roman" w:hAnsi="Times New Roman"/>
          <w:b/>
          <w:bCs/>
          <w:sz w:val="28"/>
          <w:szCs w:val="28"/>
        </w:rPr>
      </w:pPr>
      <w:r>
        <w:rPr>
          <w:rFonts w:ascii="Times New Roman" w:hAnsi="Times New Roman"/>
          <w:sz w:val="28"/>
          <w:szCs w:val="28"/>
        </w:rPr>
        <w:t xml:space="preserve">Внешний вид.  </w:t>
      </w:r>
      <w:r>
        <w:rPr>
          <w:rFonts w:ascii="Times New Roman" w:hAnsi="Times New Roman"/>
          <w:bCs/>
          <w:sz w:val="28"/>
          <w:szCs w:val="28"/>
        </w:rPr>
        <w:t xml:space="preserve">Борьба </w:t>
      </w:r>
      <w:r>
        <w:rPr>
          <w:rFonts w:ascii="Times New Roman" w:hAnsi="Times New Roman"/>
          <w:sz w:val="28"/>
          <w:szCs w:val="28"/>
        </w:rPr>
        <w:t>с сорными растениями.</w:t>
      </w:r>
    </w:p>
    <w:p w:rsidR="00D26295" w:rsidRDefault="00D26295" w:rsidP="00D26295">
      <w:pPr>
        <w:shd w:val="clear" w:color="auto" w:fill="FFFFFF"/>
        <w:spacing w:after="0" w:line="240" w:lineRule="auto"/>
        <w:ind w:firstLine="709"/>
        <w:jc w:val="center"/>
        <w:rPr>
          <w:rFonts w:ascii="Times New Roman" w:hAnsi="Times New Roman"/>
          <w:i/>
          <w:iCs/>
          <w:sz w:val="28"/>
          <w:szCs w:val="28"/>
        </w:rPr>
      </w:pPr>
      <w:r>
        <w:rPr>
          <w:rFonts w:ascii="Times New Roman" w:hAnsi="Times New Roman"/>
          <w:b/>
          <w:bCs/>
          <w:sz w:val="28"/>
          <w:szCs w:val="28"/>
        </w:rPr>
        <w:t>Овощные растения</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 xml:space="preserve">Однолетние овощные растения: </w:t>
      </w:r>
      <w:r>
        <w:rPr>
          <w:rFonts w:ascii="Times New Roman" w:hAnsi="Times New Roman"/>
          <w:sz w:val="28"/>
          <w:szCs w:val="28"/>
        </w:rPr>
        <w:t>огурец, помидор (горох, фасоль, баклажан, перец, редис, укроп — по выбору учителя).</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 xml:space="preserve">Двулетние овощные растения: </w:t>
      </w:r>
      <w:r>
        <w:rPr>
          <w:rFonts w:ascii="Times New Roman" w:hAnsi="Times New Roman"/>
          <w:sz w:val="28"/>
          <w:szCs w:val="28"/>
        </w:rPr>
        <w:t>морковь, свекла, капуста, петрушка.</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i/>
          <w:iCs/>
          <w:sz w:val="28"/>
          <w:szCs w:val="28"/>
        </w:rPr>
        <w:t xml:space="preserve">Многолетние овощные растения: </w:t>
      </w:r>
      <w:r>
        <w:rPr>
          <w:rFonts w:ascii="Times New Roman" w:hAnsi="Times New Roman"/>
          <w:sz w:val="28"/>
          <w:szCs w:val="28"/>
        </w:rPr>
        <w:t>лук.</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Особенности внешнего строения этих растений, биологичес</w:t>
      </w:r>
      <w:r>
        <w:rPr>
          <w:rFonts w:ascii="Times New Roman" w:hAnsi="Times New Roman"/>
          <w:sz w:val="28"/>
          <w:szCs w:val="28"/>
        </w:rPr>
        <w:softHyphen/>
        <w:t>кие особенности выращивания. Развитие растений от семени до семени.</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Выращивание: посев, уход, уборка.</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Польза овощных растений. Овощи — источник здоровья (ви</w:t>
      </w:r>
      <w:r>
        <w:rPr>
          <w:rFonts w:ascii="Times New Roman" w:hAnsi="Times New Roman"/>
          <w:sz w:val="28"/>
          <w:szCs w:val="28"/>
        </w:rPr>
        <w:softHyphen/>
        <w:t>тамины).</w:t>
      </w:r>
    </w:p>
    <w:p w:rsidR="00D26295" w:rsidRDefault="00D26295" w:rsidP="00D26295">
      <w:pPr>
        <w:shd w:val="clear" w:color="auto" w:fill="FFFFFF"/>
        <w:spacing w:after="0" w:line="240" w:lineRule="auto"/>
        <w:ind w:firstLine="709"/>
        <w:jc w:val="both"/>
        <w:rPr>
          <w:rFonts w:ascii="Times New Roman" w:hAnsi="Times New Roman"/>
          <w:b/>
          <w:i/>
          <w:sz w:val="28"/>
          <w:szCs w:val="28"/>
        </w:rPr>
      </w:pPr>
      <w:r>
        <w:rPr>
          <w:rFonts w:ascii="Times New Roman" w:hAnsi="Times New Roman"/>
          <w:sz w:val="28"/>
          <w:szCs w:val="28"/>
        </w:rPr>
        <w:t>Использование человеком. Блюда, приготавливаемые из овощей.</w:t>
      </w:r>
    </w:p>
    <w:p w:rsidR="00D26295" w:rsidRDefault="00D26295" w:rsidP="00D26295">
      <w:pPr>
        <w:shd w:val="clear" w:color="auto" w:fill="FFFFFF"/>
        <w:spacing w:after="0" w:line="240" w:lineRule="auto"/>
        <w:ind w:firstLine="709"/>
        <w:jc w:val="both"/>
        <w:rPr>
          <w:rFonts w:ascii="Times New Roman" w:hAnsi="Times New Roman"/>
          <w:b/>
          <w:bCs/>
          <w:sz w:val="28"/>
          <w:szCs w:val="28"/>
        </w:rPr>
      </w:pPr>
      <w:r>
        <w:rPr>
          <w:rFonts w:ascii="Times New Roman" w:hAnsi="Times New Roman"/>
          <w:b/>
          <w:i/>
          <w:sz w:val="28"/>
          <w:szCs w:val="28"/>
        </w:rPr>
        <w:t xml:space="preserve">Практические работы: </w:t>
      </w:r>
      <w:r>
        <w:rPr>
          <w:rFonts w:ascii="Times New Roman" w:hAnsi="Times New Roman"/>
          <w:sz w:val="28"/>
          <w:szCs w:val="28"/>
        </w:rPr>
        <w:t>выращивание рассады. Определение основных групп семян овощных растений. Посадка, прополка, уход за овощными растениями на при</w:t>
      </w:r>
      <w:r>
        <w:rPr>
          <w:rFonts w:ascii="Times New Roman" w:hAnsi="Times New Roman"/>
          <w:sz w:val="28"/>
          <w:szCs w:val="28"/>
        </w:rPr>
        <w:softHyphen/>
        <w:t>школьном участке, сбор урожая.</w:t>
      </w:r>
    </w:p>
    <w:p w:rsidR="00D26295" w:rsidRDefault="00D26295" w:rsidP="00D26295">
      <w:pPr>
        <w:shd w:val="clear" w:color="auto" w:fill="FFFFFF"/>
        <w:spacing w:after="0" w:line="240" w:lineRule="auto"/>
        <w:ind w:firstLine="709"/>
        <w:jc w:val="center"/>
        <w:rPr>
          <w:rFonts w:ascii="Times New Roman" w:hAnsi="Times New Roman"/>
          <w:sz w:val="28"/>
          <w:szCs w:val="28"/>
        </w:rPr>
      </w:pPr>
      <w:r>
        <w:rPr>
          <w:rFonts w:ascii="Times New Roman" w:hAnsi="Times New Roman"/>
          <w:b/>
          <w:bCs/>
          <w:sz w:val="28"/>
          <w:szCs w:val="28"/>
        </w:rPr>
        <w:t>Растения сада</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Яблоня, груша, вишня, смородина, крыжовник, земляника (аб</w:t>
      </w:r>
      <w:r>
        <w:rPr>
          <w:rFonts w:ascii="Times New Roman" w:hAnsi="Times New Roman"/>
          <w:sz w:val="28"/>
          <w:szCs w:val="28"/>
        </w:rPr>
        <w:softHyphen/>
        <w:t>рикосы, персики — для южных регионов).</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Биологические особенности растений сада: созревание </w:t>
      </w:r>
      <w:r>
        <w:rPr>
          <w:rFonts w:ascii="Times New Roman" w:hAnsi="Times New Roman"/>
          <w:smallCaps/>
          <w:sz w:val="28"/>
          <w:szCs w:val="28"/>
        </w:rPr>
        <w:t xml:space="preserve">плодов. </w:t>
      </w:r>
      <w:r>
        <w:rPr>
          <w:rFonts w:ascii="Times New Roman" w:hAnsi="Times New Roman"/>
          <w:sz w:val="28"/>
          <w:szCs w:val="28"/>
        </w:rPr>
        <w:t>особенности размножения. Вредители сада, способы борьбы с ними.</w:t>
      </w:r>
    </w:p>
    <w:p w:rsidR="00D26295" w:rsidRDefault="00D26295" w:rsidP="00D26295">
      <w:pPr>
        <w:shd w:val="clear" w:color="auto" w:fill="FFFFFF"/>
        <w:spacing w:after="0" w:line="240" w:lineRule="auto"/>
        <w:ind w:firstLine="709"/>
        <w:jc w:val="both"/>
        <w:rPr>
          <w:rFonts w:ascii="Times New Roman" w:hAnsi="Times New Roman"/>
          <w:b/>
          <w:i/>
          <w:sz w:val="28"/>
          <w:szCs w:val="28"/>
        </w:rPr>
      </w:pPr>
      <w:r>
        <w:rPr>
          <w:rFonts w:ascii="Times New Roman" w:hAnsi="Times New Roman"/>
          <w:sz w:val="28"/>
          <w:szCs w:val="28"/>
        </w:rPr>
        <w:t>Способы уборки и использования плодов и ягод. Польза све</w:t>
      </w:r>
      <w:r>
        <w:rPr>
          <w:rFonts w:ascii="Times New Roman" w:hAnsi="Times New Roman"/>
          <w:sz w:val="28"/>
          <w:szCs w:val="28"/>
        </w:rPr>
        <w:softHyphen/>
        <w:t>жих фруктов и ягод. Заготовки на зиму.</w:t>
      </w:r>
    </w:p>
    <w:p w:rsidR="00D26295" w:rsidRDefault="00D26295" w:rsidP="00D26295">
      <w:pPr>
        <w:shd w:val="clear" w:color="auto" w:fill="FFFFFF"/>
        <w:spacing w:after="0" w:line="240" w:lineRule="auto"/>
        <w:ind w:firstLine="709"/>
        <w:jc w:val="both"/>
        <w:rPr>
          <w:rFonts w:ascii="Times New Roman" w:hAnsi="Times New Roman"/>
          <w:b/>
          <w:sz w:val="28"/>
          <w:szCs w:val="28"/>
        </w:rPr>
      </w:pPr>
      <w:r>
        <w:rPr>
          <w:rFonts w:ascii="Times New Roman" w:hAnsi="Times New Roman"/>
          <w:b/>
          <w:i/>
          <w:sz w:val="28"/>
          <w:szCs w:val="28"/>
        </w:rPr>
        <w:t xml:space="preserve">Практические работы в саду: </w:t>
      </w:r>
      <w:r>
        <w:rPr>
          <w:rFonts w:ascii="Times New Roman" w:hAnsi="Times New Roman"/>
          <w:sz w:val="28"/>
          <w:szCs w:val="28"/>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D26295" w:rsidRDefault="00D26295" w:rsidP="00D26295">
      <w:pPr>
        <w:shd w:val="clear" w:color="auto" w:fill="FFFFFF"/>
        <w:spacing w:after="0" w:line="240" w:lineRule="auto"/>
        <w:ind w:firstLine="709"/>
        <w:jc w:val="center"/>
        <w:rPr>
          <w:rFonts w:ascii="Times New Roman" w:hAnsi="Times New Roman"/>
          <w:b/>
          <w:bCs/>
          <w:sz w:val="28"/>
          <w:szCs w:val="28"/>
        </w:rPr>
      </w:pPr>
      <w:r>
        <w:rPr>
          <w:rFonts w:ascii="Times New Roman" w:hAnsi="Times New Roman"/>
          <w:b/>
          <w:sz w:val="28"/>
          <w:szCs w:val="28"/>
        </w:rPr>
        <w:t>ЖИВОТНЫЕ</w:t>
      </w:r>
    </w:p>
    <w:p w:rsidR="00D26295" w:rsidRDefault="00D26295" w:rsidP="00D26295">
      <w:pPr>
        <w:shd w:val="clear" w:color="auto" w:fill="FFFFFF"/>
        <w:spacing w:after="0" w:line="240" w:lineRule="auto"/>
        <w:ind w:firstLine="709"/>
        <w:jc w:val="center"/>
        <w:rPr>
          <w:rFonts w:ascii="Times New Roman" w:hAnsi="Times New Roman"/>
          <w:i/>
          <w:sz w:val="28"/>
          <w:szCs w:val="28"/>
        </w:rPr>
      </w:pPr>
      <w:r>
        <w:rPr>
          <w:rFonts w:ascii="Times New Roman" w:hAnsi="Times New Roman"/>
          <w:b/>
          <w:bCs/>
          <w:sz w:val="28"/>
          <w:szCs w:val="28"/>
        </w:rPr>
        <w:t>Введение</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Разнообразие животного мира</w:t>
      </w:r>
      <w:r>
        <w:rPr>
          <w:rFonts w:ascii="Times New Roman" w:hAnsi="Times New Roman"/>
          <w:sz w:val="28"/>
          <w:szCs w:val="28"/>
        </w:rPr>
        <w:t>. Позвоночные и беспозвоноч</w:t>
      </w:r>
      <w:r>
        <w:rPr>
          <w:rFonts w:ascii="Times New Roman" w:hAnsi="Times New Roman"/>
          <w:sz w:val="28"/>
          <w:szCs w:val="28"/>
        </w:rPr>
        <w:softHyphen/>
        <w:t>ные животные. Дикие и домашние животные.</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Места обитания животных</w:t>
      </w:r>
      <w:r>
        <w:rPr>
          <w:rFonts w:ascii="Times New Roman" w:hAnsi="Times New Roman"/>
          <w:sz w:val="28"/>
          <w:szCs w:val="28"/>
        </w:rPr>
        <w:t xml:space="preserve"> и приспособленность их к услови</w:t>
      </w:r>
      <w:r>
        <w:rPr>
          <w:rFonts w:ascii="Times New Roman" w:hAnsi="Times New Roman"/>
          <w:sz w:val="28"/>
          <w:szCs w:val="28"/>
        </w:rPr>
        <w:softHyphen/>
        <w:t>ям жизни (форма тела, покров, способ передвижения, дыхание, окраска: защитная, предостерегающая).</w:t>
      </w:r>
    </w:p>
    <w:p w:rsidR="00D26295" w:rsidRDefault="00D26295" w:rsidP="00D26295">
      <w:pPr>
        <w:shd w:val="clear" w:color="auto" w:fill="FFFFFF"/>
        <w:spacing w:after="0" w:line="240" w:lineRule="auto"/>
        <w:ind w:firstLine="709"/>
        <w:jc w:val="both"/>
        <w:rPr>
          <w:rFonts w:ascii="Times New Roman" w:hAnsi="Times New Roman"/>
          <w:b/>
          <w:bCs/>
          <w:sz w:val="28"/>
          <w:szCs w:val="28"/>
        </w:rPr>
      </w:pPr>
      <w:r>
        <w:rPr>
          <w:rFonts w:ascii="Times New Roman" w:hAnsi="Times New Roman"/>
          <w:i/>
          <w:sz w:val="28"/>
          <w:szCs w:val="28"/>
        </w:rPr>
        <w:t>Значение животных и их охрана</w:t>
      </w:r>
      <w:r>
        <w:rPr>
          <w:rFonts w:ascii="Times New Roman" w:hAnsi="Times New Roman"/>
          <w:sz w:val="28"/>
          <w:szCs w:val="28"/>
        </w:rPr>
        <w:t>. Животные, занесенные в Красную книгу.</w:t>
      </w:r>
    </w:p>
    <w:p w:rsidR="00D26295" w:rsidRDefault="00D26295" w:rsidP="00D26295">
      <w:pPr>
        <w:shd w:val="clear" w:color="auto" w:fill="FFFFFF"/>
        <w:spacing w:after="0" w:line="240" w:lineRule="auto"/>
        <w:ind w:firstLine="709"/>
        <w:jc w:val="center"/>
        <w:rPr>
          <w:rFonts w:ascii="Times New Roman" w:hAnsi="Times New Roman"/>
          <w:bCs/>
          <w:i/>
          <w:sz w:val="28"/>
          <w:szCs w:val="28"/>
        </w:rPr>
      </w:pPr>
      <w:r>
        <w:rPr>
          <w:rFonts w:ascii="Times New Roman" w:hAnsi="Times New Roman"/>
          <w:b/>
          <w:bCs/>
          <w:sz w:val="28"/>
          <w:szCs w:val="28"/>
        </w:rPr>
        <w:t>Беспозвоночные животные</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bCs/>
          <w:i/>
          <w:sz w:val="28"/>
          <w:szCs w:val="28"/>
        </w:rPr>
        <w:t xml:space="preserve"> </w:t>
      </w:r>
      <w:r>
        <w:rPr>
          <w:rFonts w:ascii="Times New Roman" w:hAnsi="Times New Roman"/>
          <w:sz w:val="28"/>
          <w:szCs w:val="28"/>
        </w:rPr>
        <w:t>Общие признаки беспозвоночных (отсутствие позвоночника и внутреннего скелета).</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Многообразие беспозвоночных; черви, медузы, раки, пауки, насекомые.</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i/>
          <w:sz w:val="28"/>
          <w:szCs w:val="28"/>
        </w:rPr>
        <w:t>Дождевой червь.</w:t>
      </w:r>
    </w:p>
    <w:p w:rsidR="00D26295" w:rsidRDefault="00D26295" w:rsidP="00D26295">
      <w:pPr>
        <w:shd w:val="clear" w:color="auto" w:fill="FFFFFF"/>
        <w:spacing w:after="0" w:line="240" w:lineRule="auto"/>
        <w:ind w:firstLine="709"/>
        <w:jc w:val="both"/>
        <w:rPr>
          <w:rFonts w:ascii="Times New Roman" w:hAnsi="Times New Roman"/>
          <w:b/>
          <w:i/>
          <w:sz w:val="28"/>
          <w:szCs w:val="28"/>
        </w:rPr>
      </w:pPr>
      <w:r>
        <w:rPr>
          <w:rFonts w:ascii="Times New Roman" w:hAnsi="Times New Roman"/>
          <w:sz w:val="28"/>
          <w:szCs w:val="28"/>
        </w:rPr>
        <w:t>Внешний вид дождевого червя, образ жизни, питание, особен</w:t>
      </w:r>
      <w:r>
        <w:rPr>
          <w:rFonts w:ascii="Times New Roman" w:hAnsi="Times New Roman"/>
          <w:sz w:val="28"/>
          <w:szCs w:val="28"/>
        </w:rPr>
        <w:softHyphen/>
        <w:t>ности дыхания, способ передвижения. Роль дождевого червя в почвообразовании.</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b/>
          <w:i/>
          <w:sz w:val="28"/>
          <w:szCs w:val="28"/>
        </w:rPr>
        <w:t>Демонстрация</w:t>
      </w:r>
      <w:r>
        <w:rPr>
          <w:rFonts w:ascii="Times New Roman" w:hAnsi="Times New Roman"/>
          <w:sz w:val="28"/>
          <w:szCs w:val="28"/>
        </w:rPr>
        <w:t xml:space="preserve"> живого объекта или влажного препарата.</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i/>
          <w:sz w:val="28"/>
          <w:szCs w:val="28"/>
        </w:rPr>
        <w:t>Насекомые.</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sz w:val="28"/>
          <w:szCs w:val="28"/>
        </w:rPr>
        <w:t>Многообразие насекомых (стрекозы, тараканы и др.). Разли</w:t>
      </w:r>
      <w:r>
        <w:rPr>
          <w:rFonts w:ascii="Times New Roman" w:hAnsi="Times New Roman"/>
          <w:sz w:val="28"/>
          <w:szCs w:val="28"/>
        </w:rPr>
        <w:softHyphen/>
        <w:t>чие по внешнему виду, местам обитания,  питанию.</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 xml:space="preserve">Бабочки. </w:t>
      </w:r>
      <w:r>
        <w:rPr>
          <w:rFonts w:ascii="Times New Roman" w:hAnsi="Times New Roman"/>
          <w:sz w:val="28"/>
          <w:szCs w:val="28"/>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 xml:space="preserve">Тутовый шелкопряд. </w:t>
      </w:r>
      <w:r>
        <w:rPr>
          <w:rFonts w:ascii="Times New Roman" w:hAnsi="Times New Roman"/>
          <w:sz w:val="28"/>
          <w:szCs w:val="28"/>
        </w:rPr>
        <w:t>Внешний вид, образ жизни, питание, способ передвижения, польза, разведение.</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 xml:space="preserve">Жуки. </w:t>
      </w:r>
      <w:r>
        <w:rPr>
          <w:rFonts w:ascii="Times New Roman" w:hAnsi="Times New Roman"/>
          <w:sz w:val="28"/>
          <w:szCs w:val="28"/>
        </w:rPr>
        <w:t>Отличительные признаки. Значение в природе. Размно</w:t>
      </w:r>
      <w:r>
        <w:rPr>
          <w:rFonts w:ascii="Times New Roman" w:hAnsi="Times New Roman"/>
          <w:sz w:val="28"/>
          <w:szCs w:val="28"/>
        </w:rPr>
        <w:softHyphen/>
        <w:t>жение и развитие. Сравнительная характеристика (майский жук, колорадский жук, божья коровка или другие — по выбору учи</w:t>
      </w:r>
      <w:r>
        <w:rPr>
          <w:rFonts w:ascii="Times New Roman" w:hAnsi="Times New Roman"/>
          <w:sz w:val="28"/>
          <w:szCs w:val="28"/>
        </w:rPr>
        <w:softHyphen/>
        <w:t>теля).</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 xml:space="preserve">Комнатная муха. </w:t>
      </w:r>
      <w:r>
        <w:rPr>
          <w:rFonts w:ascii="Times New Roman" w:hAnsi="Times New Roman"/>
          <w:sz w:val="28"/>
          <w:szCs w:val="28"/>
        </w:rPr>
        <w:t>Характерные особенности. Вред. Меры борь</w:t>
      </w:r>
      <w:r>
        <w:rPr>
          <w:rFonts w:ascii="Times New Roman" w:hAnsi="Times New Roman"/>
          <w:sz w:val="28"/>
          <w:szCs w:val="28"/>
        </w:rPr>
        <w:softHyphen/>
        <w:t>бы. Правила гигиены.</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 xml:space="preserve">Медоносная пчела. </w:t>
      </w:r>
      <w:r>
        <w:rPr>
          <w:rFonts w:ascii="Times New Roman" w:hAnsi="Times New Roman"/>
          <w:sz w:val="28"/>
          <w:szCs w:val="28"/>
        </w:rPr>
        <w:t>Внешнее строение. Жизнь пчелиной се</w:t>
      </w:r>
      <w:r>
        <w:rPr>
          <w:rFonts w:ascii="Times New Roman" w:hAnsi="Times New Roman"/>
          <w:sz w:val="28"/>
          <w:szCs w:val="28"/>
        </w:rPr>
        <w:softHyphen/>
        <w:t>мьи (состав семьи). Разведение пчел (пчеловодство). Использо</w:t>
      </w:r>
      <w:r>
        <w:rPr>
          <w:rFonts w:ascii="Times New Roman" w:hAnsi="Times New Roman"/>
          <w:sz w:val="28"/>
          <w:szCs w:val="28"/>
        </w:rPr>
        <w:softHyphen/>
        <w:t>вание продуктов пчеловодства (целебные свойства меда, пыльцы, прополиса).</w:t>
      </w:r>
    </w:p>
    <w:p w:rsidR="00D26295" w:rsidRDefault="00D26295" w:rsidP="00D26295">
      <w:pPr>
        <w:shd w:val="clear" w:color="auto" w:fill="FFFFFF"/>
        <w:spacing w:after="0" w:line="240" w:lineRule="auto"/>
        <w:ind w:firstLine="709"/>
        <w:jc w:val="both"/>
        <w:rPr>
          <w:rFonts w:ascii="Times New Roman" w:hAnsi="Times New Roman"/>
          <w:b/>
          <w:i/>
          <w:sz w:val="28"/>
          <w:szCs w:val="28"/>
        </w:rPr>
      </w:pPr>
      <w:r>
        <w:rPr>
          <w:rFonts w:ascii="Times New Roman" w:hAnsi="Times New Roman"/>
          <w:i/>
          <w:iCs/>
          <w:sz w:val="28"/>
          <w:szCs w:val="28"/>
        </w:rPr>
        <w:t xml:space="preserve">Муравьи </w:t>
      </w:r>
      <w:r>
        <w:rPr>
          <w:rFonts w:ascii="Times New Roman" w:hAnsi="Times New Roman"/>
          <w:sz w:val="28"/>
          <w:szCs w:val="28"/>
        </w:rPr>
        <w:t>— санитары леса. Внешний вид. Состав семьи. Осо</w:t>
      </w:r>
      <w:r>
        <w:rPr>
          <w:rFonts w:ascii="Times New Roman" w:hAnsi="Times New Roman"/>
          <w:sz w:val="28"/>
          <w:szCs w:val="28"/>
        </w:rPr>
        <w:softHyphen/>
        <w:t>бенности жизни. Польза. Правила поведения в лесу. Охрана му</w:t>
      </w:r>
      <w:r>
        <w:rPr>
          <w:rFonts w:ascii="Times New Roman" w:hAnsi="Times New Roman"/>
          <w:sz w:val="28"/>
          <w:szCs w:val="28"/>
        </w:rPr>
        <w:softHyphen/>
        <w:t>равейников.</w:t>
      </w:r>
    </w:p>
    <w:p w:rsidR="00D26295" w:rsidRDefault="00D26295" w:rsidP="00D26295">
      <w:pPr>
        <w:shd w:val="clear" w:color="auto" w:fill="FFFFFF"/>
        <w:spacing w:after="0" w:line="240" w:lineRule="auto"/>
        <w:ind w:firstLine="709"/>
        <w:jc w:val="both"/>
        <w:rPr>
          <w:rFonts w:ascii="Times New Roman" w:hAnsi="Times New Roman"/>
          <w:b/>
          <w:i/>
          <w:sz w:val="28"/>
          <w:szCs w:val="28"/>
        </w:rPr>
      </w:pPr>
      <w:r>
        <w:rPr>
          <w:rFonts w:ascii="Times New Roman" w:hAnsi="Times New Roman"/>
          <w:b/>
          <w:i/>
          <w:sz w:val="28"/>
          <w:szCs w:val="28"/>
        </w:rPr>
        <w:t>Демонстрация</w:t>
      </w:r>
      <w:r>
        <w:rPr>
          <w:rFonts w:ascii="Times New Roman" w:hAnsi="Times New Roman"/>
          <w:sz w:val="28"/>
          <w:szCs w:val="28"/>
        </w:rPr>
        <w:t xml:space="preserve"> живых насекомых, коллекций насекомых — вредителей сельскохозяйственных растений, показ видеофиль</w:t>
      </w:r>
      <w:r>
        <w:rPr>
          <w:rFonts w:ascii="Times New Roman" w:hAnsi="Times New Roman"/>
          <w:sz w:val="28"/>
          <w:szCs w:val="28"/>
        </w:rPr>
        <w:softHyphen/>
        <w:t>мов.</w:t>
      </w:r>
    </w:p>
    <w:p w:rsidR="00D26295" w:rsidRDefault="00D26295" w:rsidP="00D26295">
      <w:pPr>
        <w:shd w:val="clear" w:color="auto" w:fill="FFFFFF"/>
        <w:spacing w:after="0" w:line="240" w:lineRule="auto"/>
        <w:ind w:firstLine="709"/>
        <w:jc w:val="both"/>
        <w:rPr>
          <w:rFonts w:ascii="Times New Roman" w:hAnsi="Times New Roman"/>
          <w:b/>
          <w:i/>
          <w:sz w:val="28"/>
          <w:szCs w:val="28"/>
        </w:rPr>
      </w:pPr>
      <w:r>
        <w:rPr>
          <w:rFonts w:ascii="Times New Roman" w:hAnsi="Times New Roman"/>
          <w:b/>
          <w:i/>
          <w:sz w:val="28"/>
          <w:szCs w:val="28"/>
        </w:rPr>
        <w:t xml:space="preserve">Практическая работа. </w:t>
      </w:r>
      <w:r>
        <w:rPr>
          <w:rFonts w:ascii="Times New Roman" w:hAnsi="Times New Roman"/>
          <w:sz w:val="28"/>
          <w:szCs w:val="28"/>
        </w:rPr>
        <w:t>Зарисовка насекомых в тетрадях.</w:t>
      </w:r>
    </w:p>
    <w:p w:rsidR="00D26295" w:rsidRDefault="00D26295" w:rsidP="00D26295">
      <w:pPr>
        <w:shd w:val="clear" w:color="auto" w:fill="FFFFFF"/>
        <w:spacing w:after="0" w:line="240" w:lineRule="auto"/>
        <w:ind w:firstLine="709"/>
        <w:jc w:val="both"/>
        <w:rPr>
          <w:rFonts w:ascii="Times New Roman" w:hAnsi="Times New Roman"/>
          <w:b/>
          <w:bCs/>
          <w:sz w:val="28"/>
          <w:szCs w:val="28"/>
        </w:rPr>
      </w:pPr>
      <w:r>
        <w:rPr>
          <w:rFonts w:ascii="Times New Roman" w:hAnsi="Times New Roman"/>
          <w:b/>
          <w:i/>
          <w:sz w:val="28"/>
          <w:szCs w:val="28"/>
        </w:rPr>
        <w:t>Экскурсия</w:t>
      </w:r>
      <w:r>
        <w:rPr>
          <w:rFonts w:ascii="Times New Roman" w:hAnsi="Times New Roman"/>
          <w:sz w:val="28"/>
          <w:szCs w:val="28"/>
        </w:rPr>
        <w:t xml:space="preserve"> в природу для наблюдения за насекомыми.</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Позвоночные животные</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  Общие признаки позвоночных животных. Наличие позвоночника и внутреннего скелета. </w:t>
      </w:r>
    </w:p>
    <w:p w:rsidR="00D26295" w:rsidRDefault="00D26295" w:rsidP="00D26295">
      <w:pPr>
        <w:shd w:val="clear" w:color="auto" w:fill="FFFFFF"/>
        <w:spacing w:after="0" w:line="240" w:lineRule="auto"/>
        <w:ind w:firstLine="709"/>
        <w:jc w:val="both"/>
        <w:rPr>
          <w:rFonts w:ascii="Times New Roman" w:hAnsi="Times New Roman"/>
          <w:b/>
          <w:i/>
          <w:sz w:val="28"/>
          <w:szCs w:val="28"/>
        </w:rPr>
      </w:pPr>
      <w:r>
        <w:rPr>
          <w:rFonts w:ascii="Times New Roman" w:hAnsi="Times New Roman"/>
          <w:sz w:val="28"/>
          <w:szCs w:val="28"/>
        </w:rPr>
        <w:t>Классификация животных: рыбы, земноводные, пресмыкающиеся, птицы, млеко</w:t>
      </w:r>
      <w:r>
        <w:rPr>
          <w:rFonts w:ascii="Times New Roman" w:hAnsi="Times New Roman"/>
          <w:sz w:val="28"/>
          <w:szCs w:val="28"/>
        </w:rPr>
        <w:softHyphen/>
        <w:t>питающие.</w:t>
      </w:r>
    </w:p>
    <w:p w:rsidR="00D26295" w:rsidRDefault="00D26295" w:rsidP="00D26295">
      <w:pPr>
        <w:shd w:val="clear" w:color="auto" w:fill="FFFFFF"/>
        <w:spacing w:after="0" w:line="240" w:lineRule="auto"/>
        <w:ind w:firstLine="709"/>
        <w:jc w:val="center"/>
        <w:rPr>
          <w:rFonts w:ascii="Times New Roman" w:hAnsi="Times New Roman"/>
          <w:sz w:val="28"/>
          <w:szCs w:val="28"/>
        </w:rPr>
      </w:pPr>
      <w:r>
        <w:rPr>
          <w:rFonts w:ascii="Times New Roman" w:hAnsi="Times New Roman"/>
          <w:b/>
          <w:i/>
          <w:sz w:val="28"/>
          <w:szCs w:val="28"/>
        </w:rPr>
        <w:t>Рыбы</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sz w:val="28"/>
          <w:szCs w:val="28"/>
        </w:rPr>
        <w:t>Общие признаки рыб. Среда обитания.</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 xml:space="preserve">Речные рыбы </w:t>
      </w:r>
      <w:r>
        <w:rPr>
          <w:rFonts w:ascii="Times New Roman" w:hAnsi="Times New Roman"/>
          <w:sz w:val="28"/>
          <w:szCs w:val="28"/>
        </w:rPr>
        <w:t>(пресноводные): окунь, щука, карп.</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i/>
          <w:iCs/>
          <w:sz w:val="28"/>
          <w:szCs w:val="28"/>
        </w:rPr>
        <w:t xml:space="preserve">Морские рыбы: </w:t>
      </w:r>
      <w:r>
        <w:rPr>
          <w:rFonts w:ascii="Times New Roman" w:hAnsi="Times New Roman"/>
          <w:sz w:val="28"/>
          <w:szCs w:val="28"/>
        </w:rPr>
        <w:t>треска, сельдь или другие, обитающие в дан</w:t>
      </w:r>
      <w:r>
        <w:rPr>
          <w:rFonts w:ascii="Times New Roman" w:hAnsi="Times New Roman"/>
          <w:sz w:val="28"/>
          <w:szCs w:val="28"/>
        </w:rPr>
        <w:softHyphen/>
        <w:t>ной местности.</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sz w:val="28"/>
          <w:szCs w:val="28"/>
        </w:rPr>
        <w:t>Внешнее строение, образ жизни, питание (особенности пита</w:t>
      </w:r>
      <w:r>
        <w:rPr>
          <w:rFonts w:ascii="Times New Roman" w:hAnsi="Times New Roman"/>
          <w:sz w:val="28"/>
          <w:szCs w:val="28"/>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D26295" w:rsidRDefault="00D26295" w:rsidP="00D26295">
      <w:pPr>
        <w:shd w:val="clear" w:color="auto" w:fill="FFFFFF"/>
        <w:spacing w:after="0" w:line="240" w:lineRule="auto"/>
        <w:ind w:firstLine="709"/>
        <w:jc w:val="both"/>
        <w:rPr>
          <w:rFonts w:ascii="Times New Roman" w:hAnsi="Times New Roman"/>
          <w:b/>
          <w:bCs/>
          <w:i/>
          <w:sz w:val="28"/>
          <w:szCs w:val="28"/>
        </w:rPr>
      </w:pPr>
      <w:r>
        <w:rPr>
          <w:rFonts w:ascii="Times New Roman" w:hAnsi="Times New Roman"/>
          <w:i/>
          <w:iCs/>
          <w:sz w:val="28"/>
          <w:szCs w:val="28"/>
        </w:rPr>
        <w:t xml:space="preserve">Домашний аквариум. </w:t>
      </w:r>
      <w:r>
        <w:rPr>
          <w:rFonts w:ascii="Times New Roman" w:hAnsi="Times New Roman"/>
          <w:sz w:val="28"/>
          <w:szCs w:val="28"/>
        </w:rPr>
        <w:t>Виды аквариумных рыб. Среда обита</w:t>
      </w:r>
      <w:r>
        <w:rPr>
          <w:rFonts w:ascii="Times New Roman" w:hAnsi="Times New Roman"/>
          <w:sz w:val="28"/>
          <w:szCs w:val="28"/>
        </w:rPr>
        <w:softHyphen/>
        <w:t>ния (освещение, температура воды). Особенности размножения (живородящие). Питание. Кормление (виды корма), уход.</w:t>
      </w:r>
    </w:p>
    <w:p w:rsidR="00D26295" w:rsidRDefault="00D26295" w:rsidP="00D26295">
      <w:pPr>
        <w:shd w:val="clear" w:color="auto" w:fill="FFFFFF"/>
        <w:spacing w:after="0" w:line="240" w:lineRule="auto"/>
        <w:ind w:firstLine="709"/>
        <w:jc w:val="both"/>
        <w:rPr>
          <w:rFonts w:ascii="Times New Roman" w:hAnsi="Times New Roman"/>
          <w:b/>
          <w:i/>
          <w:sz w:val="28"/>
          <w:szCs w:val="28"/>
        </w:rPr>
      </w:pPr>
      <w:r>
        <w:rPr>
          <w:rFonts w:ascii="Times New Roman" w:hAnsi="Times New Roman"/>
          <w:b/>
          <w:bCs/>
          <w:i/>
          <w:sz w:val="28"/>
          <w:szCs w:val="28"/>
        </w:rPr>
        <w:t xml:space="preserve">Демонстрация </w:t>
      </w:r>
      <w:r>
        <w:rPr>
          <w:rFonts w:ascii="Times New Roman" w:hAnsi="Times New Roman"/>
          <w:sz w:val="28"/>
          <w:szCs w:val="28"/>
        </w:rPr>
        <w:t>живых рыб и наблюдение за ними.</w:t>
      </w:r>
    </w:p>
    <w:p w:rsidR="00D26295" w:rsidRDefault="00D26295" w:rsidP="00D26295">
      <w:pPr>
        <w:shd w:val="clear" w:color="auto" w:fill="FFFFFF"/>
        <w:spacing w:after="0" w:line="240" w:lineRule="auto"/>
        <w:ind w:firstLine="709"/>
        <w:jc w:val="both"/>
        <w:rPr>
          <w:rFonts w:ascii="Times New Roman" w:hAnsi="Times New Roman"/>
          <w:b/>
          <w:bCs/>
          <w:i/>
          <w:sz w:val="28"/>
          <w:szCs w:val="28"/>
        </w:rPr>
      </w:pPr>
      <w:r>
        <w:rPr>
          <w:rFonts w:ascii="Times New Roman" w:hAnsi="Times New Roman"/>
          <w:b/>
          <w:i/>
          <w:sz w:val="28"/>
          <w:szCs w:val="28"/>
        </w:rPr>
        <w:t>Экскурсия</w:t>
      </w:r>
      <w:r>
        <w:rPr>
          <w:rFonts w:ascii="Times New Roman" w:hAnsi="Times New Roman"/>
          <w:sz w:val="28"/>
          <w:szCs w:val="28"/>
        </w:rPr>
        <w:t xml:space="preserve"> к водоему для наблюдений за рыбной ловлей (в зависимости от местных условий).</w:t>
      </w:r>
    </w:p>
    <w:p w:rsidR="00D26295" w:rsidRDefault="00D26295" w:rsidP="00D26295">
      <w:pPr>
        <w:shd w:val="clear" w:color="auto" w:fill="FFFFFF"/>
        <w:spacing w:after="0" w:line="240" w:lineRule="auto"/>
        <w:ind w:firstLine="709"/>
        <w:jc w:val="center"/>
        <w:rPr>
          <w:rFonts w:ascii="Times New Roman" w:hAnsi="Times New Roman"/>
          <w:sz w:val="28"/>
          <w:szCs w:val="28"/>
        </w:rPr>
      </w:pPr>
      <w:r>
        <w:rPr>
          <w:rFonts w:ascii="Times New Roman" w:hAnsi="Times New Roman"/>
          <w:b/>
          <w:bCs/>
          <w:i/>
          <w:sz w:val="28"/>
          <w:szCs w:val="28"/>
        </w:rPr>
        <w:t>Земноводные</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sz w:val="28"/>
          <w:szCs w:val="28"/>
        </w:rPr>
        <w:t>Общие признаки земноводных.</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i/>
          <w:iCs/>
          <w:sz w:val="28"/>
          <w:szCs w:val="28"/>
        </w:rPr>
        <w:t xml:space="preserve">Лягушка. </w:t>
      </w:r>
      <w:r>
        <w:rPr>
          <w:rFonts w:ascii="Times New Roman" w:hAnsi="Times New Roman"/>
          <w:sz w:val="28"/>
          <w:szCs w:val="28"/>
        </w:rPr>
        <w:t>Место обитания, образ жизни. Внешнее строе</w:t>
      </w:r>
      <w:r>
        <w:rPr>
          <w:rFonts w:ascii="Times New Roman" w:hAnsi="Times New Roman"/>
          <w:sz w:val="28"/>
          <w:szCs w:val="28"/>
        </w:rPr>
        <w:softHyphen/>
        <w:t>ние, способ передвижения. Питание, дыхание, размножение (цикл развития).</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Знакомство с многообразием земноводных (жаба, тритон, са</w:t>
      </w:r>
      <w:r>
        <w:rPr>
          <w:rFonts w:ascii="Times New Roman" w:hAnsi="Times New Roman"/>
          <w:sz w:val="28"/>
          <w:szCs w:val="28"/>
        </w:rPr>
        <w:softHyphen/>
        <w:t>ламандра). Особенности внешнего вида и образа жизни. Значе</w:t>
      </w:r>
      <w:r>
        <w:rPr>
          <w:rFonts w:ascii="Times New Roman" w:hAnsi="Times New Roman"/>
          <w:sz w:val="28"/>
          <w:szCs w:val="28"/>
        </w:rPr>
        <w:softHyphen/>
        <w:t>ние в природе.</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Черты сходства и различия земноводных и рыб.</w:t>
      </w:r>
    </w:p>
    <w:p w:rsidR="00D26295" w:rsidRDefault="00D26295" w:rsidP="00D26295">
      <w:pPr>
        <w:shd w:val="clear" w:color="auto" w:fill="FFFFFF"/>
        <w:spacing w:after="0" w:line="240" w:lineRule="auto"/>
        <w:ind w:firstLine="709"/>
        <w:jc w:val="both"/>
        <w:rPr>
          <w:rFonts w:ascii="Times New Roman" w:hAnsi="Times New Roman"/>
          <w:b/>
          <w:bCs/>
          <w:i/>
          <w:sz w:val="28"/>
          <w:szCs w:val="28"/>
        </w:rPr>
      </w:pPr>
      <w:r>
        <w:rPr>
          <w:rFonts w:ascii="Times New Roman" w:hAnsi="Times New Roman"/>
          <w:sz w:val="28"/>
          <w:szCs w:val="28"/>
        </w:rPr>
        <w:t>Польза земноводных и их охрана.</w:t>
      </w:r>
    </w:p>
    <w:p w:rsidR="00D26295" w:rsidRDefault="00D26295" w:rsidP="00D26295">
      <w:pPr>
        <w:shd w:val="clear" w:color="auto" w:fill="FFFFFF"/>
        <w:spacing w:after="0" w:line="240" w:lineRule="auto"/>
        <w:ind w:firstLine="709"/>
        <w:jc w:val="both"/>
        <w:rPr>
          <w:rFonts w:ascii="Times New Roman" w:hAnsi="Times New Roman"/>
          <w:b/>
          <w:bCs/>
          <w:i/>
          <w:sz w:val="28"/>
          <w:szCs w:val="28"/>
        </w:rPr>
      </w:pPr>
      <w:r>
        <w:rPr>
          <w:rFonts w:ascii="Times New Roman" w:hAnsi="Times New Roman"/>
          <w:b/>
          <w:bCs/>
          <w:i/>
          <w:sz w:val="28"/>
          <w:szCs w:val="28"/>
        </w:rPr>
        <w:t>Демонстрация</w:t>
      </w:r>
      <w:r>
        <w:rPr>
          <w:rFonts w:ascii="Times New Roman" w:hAnsi="Times New Roman"/>
          <w:b/>
          <w:bCs/>
          <w:sz w:val="28"/>
          <w:szCs w:val="28"/>
        </w:rPr>
        <w:t xml:space="preserve"> </w:t>
      </w:r>
      <w:r>
        <w:rPr>
          <w:rFonts w:ascii="Times New Roman" w:hAnsi="Times New Roman"/>
          <w:sz w:val="28"/>
          <w:szCs w:val="28"/>
        </w:rPr>
        <w:t>живой лягушки или влажного препарата.</w:t>
      </w:r>
    </w:p>
    <w:p w:rsidR="00D26295" w:rsidRDefault="00D26295" w:rsidP="00D26295">
      <w:pPr>
        <w:shd w:val="clear" w:color="auto" w:fill="FFFFFF"/>
        <w:spacing w:after="0" w:line="240" w:lineRule="auto"/>
        <w:ind w:firstLine="709"/>
        <w:jc w:val="both"/>
        <w:rPr>
          <w:rFonts w:ascii="Times New Roman" w:hAnsi="Times New Roman"/>
          <w:b/>
          <w:bCs/>
          <w:i/>
          <w:sz w:val="28"/>
          <w:szCs w:val="28"/>
        </w:rPr>
      </w:pPr>
      <w:r>
        <w:rPr>
          <w:rFonts w:ascii="Times New Roman" w:hAnsi="Times New Roman"/>
          <w:b/>
          <w:bCs/>
          <w:i/>
          <w:sz w:val="28"/>
          <w:szCs w:val="28"/>
        </w:rPr>
        <w:t xml:space="preserve">Практические работы. </w:t>
      </w:r>
      <w:r>
        <w:rPr>
          <w:rFonts w:ascii="Times New Roman" w:hAnsi="Times New Roman"/>
          <w:sz w:val="28"/>
          <w:szCs w:val="28"/>
        </w:rPr>
        <w:t>Зарисовка в тетрадях. Черчение таблицы (сходство и различие).</w:t>
      </w:r>
    </w:p>
    <w:p w:rsidR="00D26295" w:rsidRDefault="00D26295" w:rsidP="00D26295">
      <w:pPr>
        <w:shd w:val="clear" w:color="auto" w:fill="FFFFFF"/>
        <w:spacing w:after="0" w:line="240" w:lineRule="auto"/>
        <w:ind w:firstLine="709"/>
        <w:jc w:val="center"/>
        <w:rPr>
          <w:rFonts w:ascii="Times New Roman" w:hAnsi="Times New Roman"/>
          <w:sz w:val="28"/>
          <w:szCs w:val="28"/>
        </w:rPr>
      </w:pPr>
      <w:r>
        <w:rPr>
          <w:rFonts w:ascii="Times New Roman" w:hAnsi="Times New Roman"/>
          <w:b/>
          <w:bCs/>
          <w:i/>
          <w:sz w:val="28"/>
          <w:szCs w:val="28"/>
        </w:rPr>
        <w:t>Пресмыкающиеся</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sz w:val="28"/>
          <w:szCs w:val="28"/>
        </w:rPr>
        <w:t>Общие признаки пресмыкающихся. Внешнее строение, пита</w:t>
      </w:r>
      <w:r>
        <w:rPr>
          <w:rFonts w:ascii="Times New Roman" w:hAnsi="Times New Roman"/>
          <w:sz w:val="28"/>
          <w:szCs w:val="28"/>
        </w:rPr>
        <w:softHyphen/>
        <w:t>ние, дыхание. Размножение пресмыкающихся (цикл развития).</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 xml:space="preserve">Ящерица </w:t>
      </w:r>
      <w:r>
        <w:rPr>
          <w:rFonts w:ascii="Times New Roman" w:hAnsi="Times New Roman"/>
          <w:sz w:val="28"/>
          <w:szCs w:val="28"/>
        </w:rPr>
        <w:t>прыткая. Места обитания, образ жизни, особеннос</w:t>
      </w:r>
      <w:r>
        <w:rPr>
          <w:rFonts w:ascii="Times New Roman" w:hAnsi="Times New Roman"/>
          <w:sz w:val="28"/>
          <w:szCs w:val="28"/>
        </w:rPr>
        <w:softHyphen/>
        <w:t>ти питания.</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 xml:space="preserve">Змеи. </w:t>
      </w:r>
      <w:r>
        <w:rPr>
          <w:rFonts w:ascii="Times New Roman" w:hAnsi="Times New Roman"/>
          <w:sz w:val="28"/>
          <w:szCs w:val="28"/>
        </w:rPr>
        <w:t>Отличительные особенности животных. Сравнительная характеристика: гадюка, уж (места обитания, питание, размноже</w:t>
      </w:r>
      <w:r>
        <w:rPr>
          <w:rFonts w:ascii="Times New Roman" w:hAnsi="Times New Roman"/>
          <w:sz w:val="28"/>
          <w:szCs w:val="28"/>
        </w:rPr>
        <w:softHyphen/>
        <w:t>ние и развитие, отличительные признаки). Использование змеи</w:t>
      </w:r>
      <w:r>
        <w:rPr>
          <w:rFonts w:ascii="Times New Roman" w:hAnsi="Times New Roman"/>
          <w:sz w:val="28"/>
          <w:szCs w:val="28"/>
        </w:rPr>
        <w:softHyphen/>
        <w:t>ного яда в медицине. Скорая помощь при укусах змей.</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i/>
          <w:iCs/>
          <w:sz w:val="28"/>
          <w:szCs w:val="28"/>
        </w:rPr>
        <w:t xml:space="preserve">Черепахи, крокодилы. </w:t>
      </w:r>
      <w:r>
        <w:rPr>
          <w:rFonts w:ascii="Times New Roman" w:hAnsi="Times New Roman"/>
          <w:sz w:val="28"/>
          <w:szCs w:val="28"/>
        </w:rPr>
        <w:t>Отличительные признаки, среда оби</w:t>
      </w:r>
      <w:r>
        <w:rPr>
          <w:rFonts w:ascii="Times New Roman" w:hAnsi="Times New Roman"/>
          <w:sz w:val="28"/>
          <w:szCs w:val="28"/>
        </w:rPr>
        <w:softHyphen/>
        <w:t>тания, питание, размножение и развитие.</w:t>
      </w:r>
    </w:p>
    <w:p w:rsidR="00D26295" w:rsidRDefault="00D26295" w:rsidP="00D26295">
      <w:pPr>
        <w:shd w:val="clear" w:color="auto" w:fill="FFFFFF"/>
        <w:spacing w:after="0" w:line="240" w:lineRule="auto"/>
        <w:ind w:firstLine="709"/>
        <w:jc w:val="both"/>
        <w:rPr>
          <w:rFonts w:ascii="Times New Roman" w:hAnsi="Times New Roman"/>
          <w:b/>
          <w:bCs/>
          <w:i/>
          <w:sz w:val="28"/>
          <w:szCs w:val="28"/>
        </w:rPr>
      </w:pPr>
      <w:r>
        <w:rPr>
          <w:rFonts w:ascii="Times New Roman" w:hAnsi="Times New Roman"/>
          <w:sz w:val="28"/>
          <w:szCs w:val="28"/>
        </w:rPr>
        <w:t>Сравнительная характеристика пресмыкающихся и земновод</w:t>
      </w:r>
      <w:r>
        <w:rPr>
          <w:rFonts w:ascii="Times New Roman" w:hAnsi="Times New Roman"/>
          <w:sz w:val="28"/>
          <w:szCs w:val="28"/>
        </w:rPr>
        <w:softHyphen/>
        <w:t>ных (по внешнему виду, образу жизни, циклу развития).</w:t>
      </w:r>
    </w:p>
    <w:p w:rsidR="00D26295" w:rsidRDefault="00D26295" w:rsidP="00D26295">
      <w:pPr>
        <w:shd w:val="clear" w:color="auto" w:fill="FFFFFF"/>
        <w:spacing w:after="0" w:line="240" w:lineRule="auto"/>
        <w:ind w:firstLine="709"/>
        <w:jc w:val="both"/>
        <w:rPr>
          <w:rFonts w:ascii="Times New Roman" w:hAnsi="Times New Roman"/>
          <w:b/>
          <w:bCs/>
          <w:i/>
          <w:sz w:val="28"/>
          <w:szCs w:val="28"/>
        </w:rPr>
      </w:pPr>
      <w:r>
        <w:rPr>
          <w:rFonts w:ascii="Times New Roman" w:hAnsi="Times New Roman"/>
          <w:b/>
          <w:bCs/>
          <w:i/>
          <w:sz w:val="28"/>
          <w:szCs w:val="28"/>
        </w:rPr>
        <w:t>Демонстрация</w:t>
      </w:r>
      <w:r>
        <w:rPr>
          <w:rFonts w:ascii="Times New Roman" w:hAnsi="Times New Roman"/>
          <w:b/>
          <w:bCs/>
          <w:sz w:val="28"/>
          <w:szCs w:val="28"/>
        </w:rPr>
        <w:t xml:space="preserve"> </w:t>
      </w:r>
      <w:r>
        <w:rPr>
          <w:rFonts w:ascii="Times New Roman" w:hAnsi="Times New Roman"/>
          <w:sz w:val="28"/>
          <w:szCs w:val="28"/>
        </w:rPr>
        <w:t>живой черепахи или влажных препаратов змей. Показ кино- и видеофильмов.</w:t>
      </w:r>
    </w:p>
    <w:p w:rsidR="00D26295" w:rsidRDefault="00D26295" w:rsidP="00D26295">
      <w:pPr>
        <w:shd w:val="clear" w:color="auto" w:fill="FFFFFF"/>
        <w:spacing w:after="0" w:line="240" w:lineRule="auto"/>
        <w:ind w:firstLine="709"/>
        <w:jc w:val="both"/>
        <w:rPr>
          <w:rFonts w:ascii="Times New Roman" w:hAnsi="Times New Roman"/>
          <w:b/>
          <w:bCs/>
          <w:i/>
          <w:sz w:val="28"/>
          <w:szCs w:val="28"/>
        </w:rPr>
      </w:pPr>
      <w:r>
        <w:rPr>
          <w:rFonts w:ascii="Times New Roman" w:hAnsi="Times New Roman"/>
          <w:b/>
          <w:bCs/>
          <w:i/>
          <w:sz w:val="28"/>
          <w:szCs w:val="28"/>
        </w:rPr>
        <w:t xml:space="preserve">Практические работы. </w:t>
      </w:r>
      <w:r>
        <w:rPr>
          <w:rFonts w:ascii="Times New Roman" w:hAnsi="Times New Roman"/>
          <w:sz w:val="28"/>
          <w:szCs w:val="28"/>
        </w:rPr>
        <w:t>Зарисовки в тетрадях. Черчение таблицы.</w:t>
      </w:r>
    </w:p>
    <w:p w:rsidR="00D26295" w:rsidRDefault="00D26295" w:rsidP="00D26295">
      <w:pPr>
        <w:shd w:val="clear" w:color="auto" w:fill="FFFFFF"/>
        <w:spacing w:after="0" w:line="240" w:lineRule="auto"/>
        <w:ind w:firstLine="709"/>
        <w:jc w:val="center"/>
        <w:rPr>
          <w:rFonts w:ascii="Times New Roman" w:hAnsi="Times New Roman"/>
          <w:i/>
          <w:iCs/>
          <w:sz w:val="28"/>
          <w:szCs w:val="28"/>
        </w:rPr>
      </w:pPr>
      <w:r>
        <w:rPr>
          <w:rFonts w:ascii="Times New Roman" w:hAnsi="Times New Roman"/>
          <w:b/>
          <w:bCs/>
          <w:i/>
          <w:sz w:val="28"/>
          <w:szCs w:val="28"/>
        </w:rPr>
        <w:t>Птицы</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i/>
          <w:iCs/>
          <w:sz w:val="28"/>
          <w:szCs w:val="28"/>
        </w:rPr>
        <w:t xml:space="preserve">Дикие </w:t>
      </w:r>
      <w:r>
        <w:rPr>
          <w:rFonts w:ascii="Times New Roman" w:hAnsi="Times New Roman"/>
          <w:bCs/>
          <w:i/>
          <w:iCs/>
          <w:sz w:val="28"/>
          <w:szCs w:val="28"/>
        </w:rPr>
        <w:t>птицы</w:t>
      </w:r>
      <w:r>
        <w:rPr>
          <w:rFonts w:ascii="Times New Roman" w:hAnsi="Times New Roman"/>
          <w:b/>
          <w:bCs/>
          <w:i/>
          <w:iCs/>
          <w:sz w:val="28"/>
          <w:szCs w:val="28"/>
        </w:rPr>
        <w:t xml:space="preserve">. </w:t>
      </w:r>
      <w:r>
        <w:rPr>
          <w:rFonts w:ascii="Times New Roman" w:hAnsi="Times New Roman"/>
          <w:sz w:val="28"/>
          <w:szCs w:val="28"/>
        </w:rPr>
        <w:t xml:space="preserve">Общая характеристика </w:t>
      </w:r>
      <w:r>
        <w:rPr>
          <w:rFonts w:ascii="Times New Roman" w:hAnsi="Times New Roman"/>
          <w:bCs/>
          <w:sz w:val="28"/>
          <w:szCs w:val="28"/>
        </w:rPr>
        <w:t>птиц: наличие крыль</w:t>
      </w:r>
      <w:r>
        <w:rPr>
          <w:rFonts w:ascii="Times New Roman" w:hAnsi="Times New Roman"/>
          <w:sz w:val="28"/>
          <w:szCs w:val="28"/>
        </w:rPr>
        <w:t>ев, пуха и перьев на теле. Особенности размножения: кладка яиц и выведение птенцов.</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sz w:val="28"/>
          <w:szCs w:val="28"/>
        </w:rPr>
        <w:t>Многообразие птиц, среда обитания, образ жизни, питание, приспособление к среде обитания. Птицы перелетные и непере</w:t>
      </w:r>
      <w:r>
        <w:rPr>
          <w:rFonts w:ascii="Times New Roman" w:hAnsi="Times New Roman"/>
          <w:sz w:val="28"/>
          <w:szCs w:val="28"/>
        </w:rPr>
        <w:softHyphen/>
        <w:t>летные (зимующие, оседлые).</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 xml:space="preserve">Птицы леса: </w:t>
      </w:r>
      <w:r>
        <w:rPr>
          <w:rFonts w:ascii="Times New Roman" w:hAnsi="Times New Roman"/>
          <w:sz w:val="28"/>
          <w:szCs w:val="28"/>
        </w:rPr>
        <w:t>большой пестрый дятел, синица.</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 xml:space="preserve">Хищные птицы: </w:t>
      </w:r>
      <w:r>
        <w:rPr>
          <w:rFonts w:ascii="Times New Roman" w:hAnsi="Times New Roman"/>
          <w:sz w:val="28"/>
          <w:szCs w:val="28"/>
        </w:rPr>
        <w:t>сова, орел.</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 xml:space="preserve">Птицы, кормящиеся в воздухе: </w:t>
      </w:r>
      <w:r>
        <w:rPr>
          <w:rFonts w:ascii="Times New Roman" w:hAnsi="Times New Roman"/>
          <w:sz w:val="28"/>
          <w:szCs w:val="28"/>
        </w:rPr>
        <w:t>ласточка, стриж.</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 xml:space="preserve">Водоплавающие птицы: </w:t>
      </w:r>
      <w:r>
        <w:rPr>
          <w:rFonts w:ascii="Times New Roman" w:hAnsi="Times New Roman"/>
          <w:sz w:val="28"/>
          <w:szCs w:val="28"/>
        </w:rPr>
        <w:t>утка-кряква, лебедь, пеликан.</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i/>
          <w:iCs/>
          <w:sz w:val="28"/>
          <w:szCs w:val="28"/>
        </w:rPr>
        <w:t xml:space="preserve">Птицы, обитающие близ жилища человека: </w:t>
      </w:r>
      <w:r>
        <w:rPr>
          <w:rFonts w:ascii="Times New Roman" w:hAnsi="Times New Roman"/>
          <w:sz w:val="28"/>
          <w:szCs w:val="28"/>
        </w:rPr>
        <w:t>голубь, воро</w:t>
      </w:r>
      <w:r>
        <w:rPr>
          <w:rFonts w:ascii="Times New Roman" w:hAnsi="Times New Roman"/>
          <w:sz w:val="28"/>
          <w:szCs w:val="28"/>
        </w:rPr>
        <w:softHyphen/>
        <w:t>на, воробей, трясогузка или другие местные представители пернатых.</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sz w:val="28"/>
          <w:szCs w:val="28"/>
        </w:rPr>
        <w:t>Особенности образа жизни каждой группы птиц. Гнездование и забота о потомстве. Охрана птиц.</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 xml:space="preserve">Птицы в живом уголке. </w:t>
      </w:r>
      <w:r>
        <w:rPr>
          <w:rFonts w:ascii="Times New Roman" w:hAnsi="Times New Roman"/>
          <w:sz w:val="28"/>
          <w:szCs w:val="28"/>
        </w:rPr>
        <w:t>Попугаи, канарейки, щеглы. Уход за ними.</w:t>
      </w:r>
    </w:p>
    <w:p w:rsidR="00D26295" w:rsidRDefault="00D26295" w:rsidP="00D26295">
      <w:pPr>
        <w:shd w:val="clear" w:color="auto" w:fill="FFFFFF"/>
        <w:spacing w:after="0" w:line="240" w:lineRule="auto"/>
        <w:ind w:firstLine="709"/>
        <w:jc w:val="both"/>
        <w:rPr>
          <w:rFonts w:ascii="Times New Roman" w:hAnsi="Times New Roman"/>
          <w:b/>
          <w:bCs/>
          <w:i/>
          <w:sz w:val="28"/>
          <w:szCs w:val="28"/>
        </w:rPr>
      </w:pPr>
      <w:r>
        <w:rPr>
          <w:rFonts w:ascii="Times New Roman" w:hAnsi="Times New Roman"/>
          <w:i/>
          <w:iCs/>
          <w:sz w:val="28"/>
          <w:szCs w:val="28"/>
        </w:rPr>
        <w:t xml:space="preserve">Домашние птицы. </w:t>
      </w:r>
      <w:r>
        <w:rPr>
          <w:rFonts w:ascii="Times New Roman" w:hAnsi="Times New Roman"/>
          <w:sz w:val="28"/>
          <w:szCs w:val="28"/>
        </w:rPr>
        <w:t>Курица, гусь, утка, индюшка. Особеннос</w:t>
      </w:r>
      <w:r>
        <w:rPr>
          <w:rFonts w:ascii="Times New Roman" w:hAnsi="Times New Roman"/>
          <w:sz w:val="28"/>
          <w:szCs w:val="28"/>
        </w:rPr>
        <w:softHyphen/>
        <w:t>ти внешнего строения, питания, размножения и развития. Стро</w:t>
      </w:r>
      <w:r>
        <w:rPr>
          <w:rFonts w:ascii="Times New Roman" w:hAnsi="Times New Roman"/>
          <w:sz w:val="28"/>
          <w:szCs w:val="28"/>
        </w:rPr>
        <w:softHyphen/>
        <w:t>ение яйца (на примере куриного). Уход за домашними птицами. Содержание, кормление, разведение. Значение птицеводства.</w:t>
      </w:r>
    </w:p>
    <w:p w:rsidR="00D26295" w:rsidRDefault="00D26295" w:rsidP="00D26295">
      <w:pPr>
        <w:shd w:val="clear" w:color="auto" w:fill="FFFFFF"/>
        <w:spacing w:after="0" w:line="240" w:lineRule="auto"/>
        <w:ind w:firstLine="709"/>
        <w:jc w:val="both"/>
        <w:rPr>
          <w:rFonts w:ascii="Times New Roman" w:hAnsi="Times New Roman"/>
          <w:b/>
          <w:i/>
          <w:sz w:val="28"/>
          <w:szCs w:val="28"/>
        </w:rPr>
      </w:pPr>
      <w:r>
        <w:rPr>
          <w:rFonts w:ascii="Times New Roman" w:hAnsi="Times New Roman"/>
          <w:b/>
          <w:bCs/>
          <w:i/>
          <w:sz w:val="28"/>
          <w:szCs w:val="28"/>
        </w:rPr>
        <w:t>Демонстрация</w:t>
      </w:r>
      <w:r>
        <w:rPr>
          <w:rFonts w:ascii="Times New Roman" w:hAnsi="Times New Roman"/>
          <w:b/>
          <w:bCs/>
          <w:sz w:val="28"/>
          <w:szCs w:val="28"/>
        </w:rPr>
        <w:t xml:space="preserve"> </w:t>
      </w:r>
      <w:r>
        <w:rPr>
          <w:rFonts w:ascii="Times New Roman" w:hAnsi="Times New Roman"/>
          <w:sz w:val="28"/>
          <w:szCs w:val="28"/>
        </w:rPr>
        <w:t>скелета курицы, чучел птиц. Прослушивание голосов птиц. Показ видеофильмов.</w:t>
      </w:r>
    </w:p>
    <w:p w:rsidR="00D26295" w:rsidRDefault="00D26295" w:rsidP="00D26295">
      <w:pPr>
        <w:shd w:val="clear" w:color="auto" w:fill="FFFFFF"/>
        <w:spacing w:after="0" w:line="240" w:lineRule="auto"/>
        <w:ind w:firstLine="709"/>
        <w:jc w:val="both"/>
        <w:rPr>
          <w:rFonts w:ascii="Times New Roman" w:hAnsi="Times New Roman"/>
          <w:b/>
          <w:bCs/>
          <w:i/>
          <w:sz w:val="28"/>
          <w:szCs w:val="28"/>
        </w:rPr>
      </w:pPr>
      <w:r>
        <w:rPr>
          <w:rFonts w:ascii="Times New Roman" w:hAnsi="Times New Roman"/>
          <w:b/>
          <w:i/>
          <w:sz w:val="28"/>
          <w:szCs w:val="28"/>
        </w:rPr>
        <w:t>Экскурсия</w:t>
      </w:r>
      <w:r>
        <w:rPr>
          <w:rFonts w:ascii="Times New Roman" w:hAnsi="Times New Roman"/>
          <w:sz w:val="28"/>
          <w:szCs w:val="28"/>
        </w:rPr>
        <w:t xml:space="preserve">  с целью  наблюдения за поведением птиц в природе (или экскурсия на птицеферму).</w:t>
      </w:r>
    </w:p>
    <w:p w:rsidR="00D26295" w:rsidRDefault="00D26295" w:rsidP="00D26295">
      <w:pPr>
        <w:shd w:val="clear" w:color="auto" w:fill="FFFFFF"/>
        <w:spacing w:after="0" w:line="240" w:lineRule="auto"/>
        <w:ind w:firstLine="709"/>
        <w:jc w:val="both"/>
        <w:rPr>
          <w:rFonts w:ascii="Times New Roman" w:hAnsi="Times New Roman"/>
          <w:b/>
          <w:i/>
          <w:sz w:val="28"/>
          <w:szCs w:val="28"/>
        </w:rPr>
      </w:pPr>
      <w:r>
        <w:rPr>
          <w:rFonts w:ascii="Times New Roman" w:hAnsi="Times New Roman"/>
          <w:b/>
          <w:bCs/>
          <w:i/>
          <w:sz w:val="28"/>
          <w:szCs w:val="28"/>
        </w:rPr>
        <w:t xml:space="preserve">Практические </w:t>
      </w:r>
      <w:r>
        <w:rPr>
          <w:rFonts w:ascii="Times New Roman" w:hAnsi="Times New Roman"/>
          <w:b/>
          <w:i/>
          <w:sz w:val="28"/>
          <w:szCs w:val="28"/>
        </w:rPr>
        <w:t xml:space="preserve">работы. </w:t>
      </w:r>
      <w:r>
        <w:rPr>
          <w:rFonts w:ascii="Times New Roman" w:hAnsi="Times New Roman"/>
          <w:sz w:val="28"/>
          <w:szCs w:val="28"/>
        </w:rPr>
        <w:t>Подкормка зимующих птиц. Наблюдение и уход за птицами в живом уголке.</w:t>
      </w:r>
    </w:p>
    <w:p w:rsidR="00D26295" w:rsidRDefault="00D26295" w:rsidP="00D26295">
      <w:pPr>
        <w:shd w:val="clear" w:color="auto" w:fill="FFFFFF"/>
        <w:spacing w:after="0" w:line="240" w:lineRule="auto"/>
        <w:ind w:firstLine="709"/>
        <w:jc w:val="center"/>
        <w:rPr>
          <w:rFonts w:ascii="Times New Roman" w:hAnsi="Times New Roman"/>
          <w:sz w:val="28"/>
          <w:szCs w:val="28"/>
        </w:rPr>
      </w:pPr>
      <w:r>
        <w:rPr>
          <w:rFonts w:ascii="Times New Roman" w:hAnsi="Times New Roman"/>
          <w:b/>
          <w:i/>
          <w:sz w:val="28"/>
          <w:szCs w:val="28"/>
        </w:rPr>
        <w:t>Млекопитающие животные</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Общие сведения. Разнообразие млекопитающих животных. Общие признаки млекопитающих (рождение живых детенышей и вскармливание их молоком).</w:t>
      </w:r>
    </w:p>
    <w:p w:rsidR="00D26295" w:rsidRDefault="00D26295" w:rsidP="00D26295">
      <w:pPr>
        <w:shd w:val="clear" w:color="auto" w:fill="FFFFFF"/>
        <w:spacing w:after="0" w:line="240" w:lineRule="auto"/>
        <w:ind w:firstLine="709"/>
        <w:jc w:val="both"/>
        <w:rPr>
          <w:rFonts w:ascii="Times New Roman" w:hAnsi="Times New Roman"/>
          <w:b/>
          <w:i/>
          <w:sz w:val="28"/>
          <w:szCs w:val="28"/>
        </w:rPr>
      </w:pPr>
      <w:r>
        <w:rPr>
          <w:rFonts w:ascii="Times New Roman" w:hAnsi="Times New Roman"/>
          <w:sz w:val="28"/>
          <w:szCs w:val="28"/>
        </w:rPr>
        <w:t>Классификация млекопитающих животных: дикие (грызуны, зайцеобразные, хищные, пушные и морские звери, приматы) и сельскохозяйственные.</w:t>
      </w:r>
    </w:p>
    <w:p w:rsidR="00D26295" w:rsidRDefault="00D26295" w:rsidP="00D26295">
      <w:pPr>
        <w:shd w:val="clear" w:color="auto" w:fill="FFFFFF"/>
        <w:spacing w:after="0" w:line="240" w:lineRule="auto"/>
        <w:ind w:firstLine="709"/>
        <w:jc w:val="center"/>
        <w:rPr>
          <w:rFonts w:ascii="Times New Roman" w:hAnsi="Times New Roman"/>
          <w:i/>
          <w:iCs/>
          <w:sz w:val="28"/>
          <w:szCs w:val="28"/>
        </w:rPr>
      </w:pPr>
      <w:r>
        <w:rPr>
          <w:rFonts w:ascii="Times New Roman" w:hAnsi="Times New Roman"/>
          <w:b/>
          <w:i/>
          <w:sz w:val="28"/>
          <w:szCs w:val="28"/>
        </w:rPr>
        <w:t>Дикие млекопитающие животные</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i/>
          <w:iCs/>
          <w:sz w:val="28"/>
          <w:szCs w:val="28"/>
        </w:rPr>
        <w:t xml:space="preserve">Грызуны. </w:t>
      </w:r>
      <w:r>
        <w:rPr>
          <w:rFonts w:ascii="Times New Roman" w:hAnsi="Times New Roman"/>
          <w:sz w:val="28"/>
          <w:szCs w:val="28"/>
        </w:rPr>
        <w:t>Общие признаки грызунов: внешний вид, среда оби</w:t>
      </w:r>
      <w:r>
        <w:rPr>
          <w:rFonts w:ascii="Times New Roman" w:hAnsi="Times New Roman"/>
          <w:sz w:val="28"/>
          <w:szCs w:val="28"/>
        </w:rPr>
        <w:softHyphen/>
        <w:t>тания, образ жизни, питание, размножение.</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sz w:val="28"/>
          <w:szCs w:val="28"/>
        </w:rPr>
        <w:t>Мышь (полевая и серая полевка), белка, суслик, бобр. От</w:t>
      </w:r>
      <w:r>
        <w:rPr>
          <w:rFonts w:ascii="Times New Roman" w:hAnsi="Times New Roman"/>
          <w:sz w:val="28"/>
          <w:szCs w:val="28"/>
        </w:rPr>
        <w:softHyphen/>
        <w:t>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 xml:space="preserve">Зайцеобразные. </w:t>
      </w:r>
      <w:r>
        <w:rPr>
          <w:rFonts w:ascii="Times New Roman" w:hAnsi="Times New Roman"/>
          <w:sz w:val="28"/>
          <w:szCs w:val="28"/>
        </w:rPr>
        <w:t>Общие признаки: внешний вид, среда обита</w:t>
      </w:r>
      <w:r>
        <w:rPr>
          <w:rFonts w:ascii="Times New Roman" w:hAnsi="Times New Roman"/>
          <w:sz w:val="28"/>
          <w:szCs w:val="28"/>
        </w:rPr>
        <w:softHyphen/>
        <w:t>ния, образ жизни, питание, значение в природе (заяц-русак, за</w:t>
      </w:r>
      <w:r>
        <w:rPr>
          <w:rFonts w:ascii="Times New Roman" w:hAnsi="Times New Roman"/>
          <w:sz w:val="28"/>
          <w:szCs w:val="28"/>
        </w:rPr>
        <w:softHyphen/>
        <w:t>яц-беляк).</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iCs/>
          <w:sz w:val="28"/>
          <w:szCs w:val="28"/>
        </w:rPr>
        <w:t xml:space="preserve">Хищные звери. </w:t>
      </w:r>
      <w:r>
        <w:rPr>
          <w:rFonts w:ascii="Times New Roman" w:hAnsi="Times New Roman"/>
          <w:sz w:val="28"/>
          <w:szCs w:val="28"/>
        </w:rPr>
        <w:t>Общие признаки хищных зверей. Внешний вид, отличительные особенности. Особенности некоторых из них. Об</w:t>
      </w:r>
      <w:r>
        <w:rPr>
          <w:rFonts w:ascii="Times New Roman" w:hAnsi="Times New Roman"/>
          <w:sz w:val="28"/>
          <w:szCs w:val="28"/>
        </w:rPr>
        <w:softHyphen/>
        <w:t>раз жизни. Добыча пиши. Черты сходства и различия.</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Псовые</w:t>
      </w:r>
      <w:r>
        <w:rPr>
          <w:rFonts w:ascii="Times New Roman" w:hAnsi="Times New Roman"/>
          <w:sz w:val="28"/>
          <w:szCs w:val="28"/>
        </w:rPr>
        <w:t xml:space="preserve"> (собачьи): </w:t>
      </w:r>
      <w:r>
        <w:rPr>
          <w:rFonts w:ascii="Times New Roman" w:hAnsi="Times New Roman"/>
          <w:bCs/>
          <w:sz w:val="28"/>
          <w:szCs w:val="28"/>
        </w:rPr>
        <w:t>волк,</w:t>
      </w:r>
      <w:r>
        <w:rPr>
          <w:rFonts w:ascii="Times New Roman" w:hAnsi="Times New Roman"/>
          <w:b/>
          <w:bCs/>
          <w:sz w:val="28"/>
          <w:szCs w:val="28"/>
        </w:rPr>
        <w:t xml:space="preserve"> </w:t>
      </w:r>
      <w:r>
        <w:rPr>
          <w:rFonts w:ascii="Times New Roman" w:hAnsi="Times New Roman"/>
          <w:sz w:val="28"/>
          <w:szCs w:val="28"/>
        </w:rPr>
        <w:t>лисица.</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Медвежьи</w:t>
      </w:r>
      <w:r>
        <w:rPr>
          <w:rFonts w:ascii="Times New Roman" w:hAnsi="Times New Roman"/>
          <w:sz w:val="28"/>
          <w:szCs w:val="28"/>
        </w:rPr>
        <w:t>: медведи (бурый, белый).</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sz w:val="28"/>
          <w:szCs w:val="28"/>
        </w:rPr>
        <w:t>Кошачьи</w:t>
      </w:r>
      <w:r>
        <w:rPr>
          <w:rFonts w:ascii="Times New Roman" w:hAnsi="Times New Roman"/>
          <w:sz w:val="28"/>
          <w:szCs w:val="28"/>
        </w:rPr>
        <w:t xml:space="preserve">: снежный барс, рысь, </w:t>
      </w:r>
      <w:r>
        <w:rPr>
          <w:rFonts w:ascii="Times New Roman" w:hAnsi="Times New Roman"/>
          <w:bCs/>
          <w:sz w:val="28"/>
          <w:szCs w:val="28"/>
        </w:rPr>
        <w:t>лев,</w:t>
      </w:r>
      <w:r>
        <w:rPr>
          <w:rFonts w:ascii="Times New Roman" w:hAnsi="Times New Roman"/>
          <w:b/>
          <w:bCs/>
          <w:sz w:val="28"/>
          <w:szCs w:val="28"/>
        </w:rPr>
        <w:t xml:space="preserve"> </w:t>
      </w:r>
      <w:r>
        <w:rPr>
          <w:rFonts w:ascii="Times New Roman" w:hAnsi="Times New Roman"/>
          <w:sz w:val="28"/>
          <w:szCs w:val="28"/>
        </w:rPr>
        <w:t>тигр. Сравнительные характеристики.</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 xml:space="preserve">Пушные звери: </w:t>
      </w:r>
      <w:r>
        <w:rPr>
          <w:rFonts w:ascii="Times New Roman" w:hAnsi="Times New Roman"/>
          <w:sz w:val="28"/>
          <w:szCs w:val="28"/>
        </w:rPr>
        <w:t>соболь, куница, норка, песец. Пушные звери в природе. Разведение на зверофермах.</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 xml:space="preserve">Копытные (парнокопытные, непарнокопытные) дикие животные: </w:t>
      </w:r>
      <w:r>
        <w:rPr>
          <w:rFonts w:ascii="Times New Roman" w:hAnsi="Times New Roman"/>
          <w:sz w:val="28"/>
          <w:szCs w:val="28"/>
        </w:rPr>
        <w:t>кабан, лось. Общие признаки, внешний вид и отли</w:t>
      </w:r>
      <w:r>
        <w:rPr>
          <w:rFonts w:ascii="Times New Roman" w:hAnsi="Times New Roman"/>
          <w:sz w:val="28"/>
          <w:szCs w:val="28"/>
        </w:rPr>
        <w:softHyphen/>
        <w:t xml:space="preserve">чительные особенности. Образ жизни, питание, </w:t>
      </w:r>
      <w:r>
        <w:rPr>
          <w:rFonts w:ascii="Times New Roman" w:hAnsi="Times New Roman"/>
          <w:bCs/>
          <w:sz w:val="28"/>
          <w:szCs w:val="28"/>
        </w:rPr>
        <w:t>места</w:t>
      </w:r>
      <w:r>
        <w:rPr>
          <w:rFonts w:ascii="Times New Roman" w:hAnsi="Times New Roman"/>
          <w:b/>
          <w:bCs/>
          <w:sz w:val="28"/>
          <w:szCs w:val="28"/>
        </w:rPr>
        <w:t xml:space="preserve"> </w:t>
      </w:r>
      <w:r>
        <w:rPr>
          <w:rFonts w:ascii="Times New Roman" w:hAnsi="Times New Roman"/>
          <w:sz w:val="28"/>
          <w:szCs w:val="28"/>
        </w:rPr>
        <w:t>обитания. Охрана животных.</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i/>
          <w:iCs/>
          <w:sz w:val="28"/>
          <w:szCs w:val="28"/>
        </w:rPr>
        <w:t xml:space="preserve">Морские животные. </w:t>
      </w:r>
      <w:r>
        <w:rPr>
          <w:rFonts w:ascii="Times New Roman" w:hAnsi="Times New Roman"/>
          <w:sz w:val="28"/>
          <w:szCs w:val="28"/>
        </w:rPr>
        <w:t>Ластоногие: тюлень, морж. Общие при</w:t>
      </w:r>
      <w:r>
        <w:rPr>
          <w:rFonts w:ascii="Times New Roman" w:hAnsi="Times New Roman"/>
          <w:sz w:val="28"/>
          <w:szCs w:val="28"/>
        </w:rPr>
        <w:softHyphen/>
        <w:t>знаки, внешний вид, среда обитания, питание, размножение и раз</w:t>
      </w:r>
      <w:r>
        <w:rPr>
          <w:rFonts w:ascii="Times New Roman" w:hAnsi="Times New Roman"/>
          <w:sz w:val="28"/>
          <w:szCs w:val="28"/>
        </w:rPr>
        <w:softHyphen/>
        <w:t>витие. Отличительные особенности, распространение и значение.</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Китообразные: </w:t>
      </w:r>
      <w:r>
        <w:rPr>
          <w:rFonts w:ascii="Times New Roman" w:hAnsi="Times New Roman"/>
          <w:bCs/>
          <w:sz w:val="28"/>
          <w:szCs w:val="28"/>
        </w:rPr>
        <w:t>кит,</w:t>
      </w:r>
      <w:r>
        <w:rPr>
          <w:rFonts w:ascii="Times New Roman" w:hAnsi="Times New Roman"/>
          <w:b/>
          <w:bCs/>
          <w:sz w:val="28"/>
          <w:szCs w:val="28"/>
        </w:rPr>
        <w:t xml:space="preserve"> </w:t>
      </w:r>
      <w:r>
        <w:rPr>
          <w:rFonts w:ascii="Times New Roman" w:hAnsi="Times New Roman"/>
          <w:sz w:val="28"/>
          <w:szCs w:val="28"/>
        </w:rPr>
        <w:t>дельфин. Внешний вид, места обитания, питание. Способ передвижения. Особенности вскармливания де</w:t>
      </w:r>
      <w:r>
        <w:rPr>
          <w:rFonts w:ascii="Times New Roman" w:hAnsi="Times New Roman"/>
          <w:sz w:val="28"/>
          <w:szCs w:val="28"/>
        </w:rPr>
        <w:softHyphen/>
        <w:t>тенышей. Значение китообразных.</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sz w:val="28"/>
          <w:szCs w:val="28"/>
        </w:rPr>
        <w:t>Охрана морских млекопитающих. Морские животные, занесен</w:t>
      </w:r>
      <w:r>
        <w:rPr>
          <w:rFonts w:ascii="Times New Roman" w:hAnsi="Times New Roman"/>
          <w:sz w:val="28"/>
          <w:szCs w:val="28"/>
        </w:rPr>
        <w:softHyphen/>
        <w:t>ные в Красную книгу (нерпа, пятнистый тюлень и др.).</w:t>
      </w:r>
    </w:p>
    <w:p w:rsidR="00D26295" w:rsidRDefault="00D26295" w:rsidP="00D26295">
      <w:pPr>
        <w:shd w:val="clear" w:color="auto" w:fill="FFFFFF"/>
        <w:spacing w:after="0" w:line="240" w:lineRule="auto"/>
        <w:ind w:firstLine="709"/>
        <w:jc w:val="both"/>
        <w:rPr>
          <w:rFonts w:ascii="Times New Roman" w:hAnsi="Times New Roman"/>
          <w:b/>
          <w:bCs/>
          <w:i/>
          <w:sz w:val="28"/>
          <w:szCs w:val="28"/>
        </w:rPr>
      </w:pPr>
      <w:r>
        <w:rPr>
          <w:rFonts w:ascii="Times New Roman" w:hAnsi="Times New Roman"/>
          <w:i/>
          <w:iCs/>
          <w:sz w:val="28"/>
          <w:szCs w:val="28"/>
        </w:rPr>
        <w:t xml:space="preserve">Приматы. </w:t>
      </w:r>
      <w:r>
        <w:rPr>
          <w:rFonts w:ascii="Times New Roman" w:hAnsi="Times New Roman"/>
          <w:sz w:val="28"/>
          <w:szCs w:val="28"/>
        </w:rPr>
        <w:t>Общая характеристика. Знакомство с отличитель</w:t>
      </w:r>
      <w:r>
        <w:rPr>
          <w:rFonts w:ascii="Times New Roman" w:hAnsi="Times New Roman"/>
          <w:sz w:val="28"/>
          <w:szCs w:val="28"/>
        </w:rPr>
        <w:softHyphen/>
        <w:t>ными особенностями различных групп. Питание. Уход за потом</w:t>
      </w:r>
      <w:r>
        <w:rPr>
          <w:rFonts w:ascii="Times New Roman" w:hAnsi="Times New Roman"/>
          <w:sz w:val="28"/>
          <w:szCs w:val="28"/>
        </w:rPr>
        <w:softHyphen/>
        <w:t>ством. Места обитания.</w:t>
      </w:r>
    </w:p>
    <w:p w:rsidR="00D26295" w:rsidRDefault="00D26295" w:rsidP="00D26295">
      <w:pPr>
        <w:shd w:val="clear" w:color="auto" w:fill="FFFFFF"/>
        <w:spacing w:after="0" w:line="240" w:lineRule="auto"/>
        <w:ind w:firstLine="709"/>
        <w:jc w:val="both"/>
        <w:rPr>
          <w:rFonts w:ascii="Times New Roman" w:hAnsi="Times New Roman"/>
          <w:b/>
          <w:bCs/>
          <w:i/>
          <w:sz w:val="28"/>
          <w:szCs w:val="28"/>
        </w:rPr>
      </w:pPr>
      <w:r>
        <w:rPr>
          <w:rFonts w:ascii="Times New Roman" w:hAnsi="Times New Roman"/>
          <w:b/>
          <w:bCs/>
          <w:i/>
          <w:sz w:val="28"/>
          <w:szCs w:val="28"/>
        </w:rPr>
        <w:t>Демонстрация</w:t>
      </w:r>
      <w:r>
        <w:rPr>
          <w:rFonts w:ascii="Times New Roman" w:hAnsi="Times New Roman"/>
          <w:b/>
          <w:bCs/>
          <w:sz w:val="28"/>
          <w:szCs w:val="28"/>
        </w:rPr>
        <w:t xml:space="preserve"> </w:t>
      </w:r>
      <w:r>
        <w:rPr>
          <w:rFonts w:ascii="Times New Roman" w:hAnsi="Times New Roman"/>
          <w:sz w:val="28"/>
          <w:szCs w:val="28"/>
        </w:rPr>
        <w:t>видеофильмов о жизни млекопитающих жи</w:t>
      </w:r>
      <w:r>
        <w:rPr>
          <w:rFonts w:ascii="Times New Roman" w:hAnsi="Times New Roman"/>
          <w:sz w:val="28"/>
          <w:szCs w:val="28"/>
        </w:rPr>
        <w:softHyphen/>
        <w:t>вотных.</w:t>
      </w:r>
    </w:p>
    <w:p w:rsidR="00D26295" w:rsidRDefault="00D26295" w:rsidP="00D26295">
      <w:pPr>
        <w:shd w:val="clear" w:color="auto" w:fill="FFFFFF"/>
        <w:spacing w:after="0" w:line="240" w:lineRule="auto"/>
        <w:ind w:firstLine="709"/>
        <w:jc w:val="both"/>
        <w:rPr>
          <w:rFonts w:ascii="Times New Roman" w:hAnsi="Times New Roman"/>
          <w:b/>
          <w:bCs/>
          <w:i/>
          <w:sz w:val="28"/>
          <w:szCs w:val="28"/>
        </w:rPr>
      </w:pPr>
      <w:r>
        <w:rPr>
          <w:rFonts w:ascii="Times New Roman" w:hAnsi="Times New Roman"/>
          <w:b/>
          <w:bCs/>
          <w:i/>
          <w:sz w:val="28"/>
          <w:szCs w:val="28"/>
        </w:rPr>
        <w:t>Экскурсия</w:t>
      </w:r>
      <w:r>
        <w:rPr>
          <w:rFonts w:ascii="Times New Roman" w:hAnsi="Times New Roman"/>
          <w:b/>
          <w:bCs/>
          <w:sz w:val="28"/>
          <w:szCs w:val="28"/>
        </w:rPr>
        <w:t xml:space="preserve"> </w:t>
      </w:r>
      <w:r>
        <w:rPr>
          <w:rFonts w:ascii="Times New Roman" w:hAnsi="Times New Roman"/>
          <w:sz w:val="28"/>
          <w:szCs w:val="28"/>
        </w:rPr>
        <w:t>в зоопарк, краеведческий музей (дельфинарий, мор</w:t>
      </w:r>
      <w:r>
        <w:rPr>
          <w:rFonts w:ascii="Times New Roman" w:hAnsi="Times New Roman"/>
          <w:sz w:val="28"/>
          <w:szCs w:val="28"/>
        </w:rPr>
        <w:softHyphen/>
        <w:t>ской аквариум).</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b/>
          <w:bCs/>
          <w:i/>
          <w:sz w:val="28"/>
          <w:szCs w:val="28"/>
        </w:rPr>
        <w:t xml:space="preserve">Практические работы. </w:t>
      </w:r>
      <w:r>
        <w:rPr>
          <w:rFonts w:ascii="Times New Roman" w:hAnsi="Times New Roman"/>
          <w:sz w:val="28"/>
          <w:szCs w:val="28"/>
        </w:rPr>
        <w:t xml:space="preserve">Зарисовки в тетрадях. Игры (зоологическое </w:t>
      </w:r>
    </w:p>
    <w:p w:rsidR="00D26295" w:rsidRDefault="00D26295" w:rsidP="00D26295">
      <w:pPr>
        <w:shd w:val="clear" w:color="auto" w:fill="FFFFFF"/>
        <w:spacing w:after="0" w:line="240" w:lineRule="auto"/>
        <w:ind w:firstLine="709"/>
        <w:jc w:val="both"/>
        <w:rPr>
          <w:rFonts w:ascii="Times New Roman" w:hAnsi="Times New Roman"/>
          <w:b/>
          <w:bCs/>
          <w:i/>
          <w:sz w:val="28"/>
          <w:szCs w:val="28"/>
        </w:rPr>
      </w:pPr>
      <w:r>
        <w:rPr>
          <w:rFonts w:ascii="Times New Roman" w:hAnsi="Times New Roman"/>
          <w:sz w:val="28"/>
          <w:szCs w:val="28"/>
        </w:rPr>
        <w:t>лото и др.).</w:t>
      </w:r>
    </w:p>
    <w:p w:rsidR="00D26295" w:rsidRDefault="00D26295" w:rsidP="00D26295">
      <w:pPr>
        <w:shd w:val="clear" w:color="auto" w:fill="FFFFFF"/>
        <w:spacing w:after="0" w:line="240" w:lineRule="auto"/>
        <w:ind w:firstLine="709"/>
        <w:jc w:val="center"/>
        <w:rPr>
          <w:rFonts w:ascii="Times New Roman" w:hAnsi="Times New Roman"/>
          <w:i/>
          <w:iCs/>
          <w:sz w:val="28"/>
          <w:szCs w:val="28"/>
        </w:rPr>
      </w:pPr>
      <w:r>
        <w:rPr>
          <w:rFonts w:ascii="Times New Roman" w:hAnsi="Times New Roman"/>
          <w:b/>
          <w:bCs/>
          <w:i/>
          <w:sz w:val="28"/>
          <w:szCs w:val="28"/>
        </w:rPr>
        <w:t>Сельскохозяйственные животные</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 xml:space="preserve">Кролик. </w:t>
      </w:r>
      <w:r>
        <w:rPr>
          <w:rFonts w:ascii="Times New Roman" w:hAnsi="Times New Roman"/>
          <w:sz w:val="28"/>
          <w:szCs w:val="28"/>
        </w:rPr>
        <w:t>Внешний вид и характерные особенности кроликов. Питание. Содержание кроликов. Разведение.</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 xml:space="preserve">Корова. </w:t>
      </w:r>
      <w:r>
        <w:rPr>
          <w:rFonts w:ascii="Times New Roman" w:hAnsi="Times New Roman"/>
          <w:sz w:val="28"/>
          <w:szCs w:val="28"/>
        </w:rPr>
        <w:t>Отличительные особенности внешнего строения. Осо</w:t>
      </w:r>
      <w:r>
        <w:rPr>
          <w:rFonts w:ascii="Times New Roman" w:hAnsi="Times New Roman"/>
          <w:sz w:val="28"/>
          <w:szCs w:val="28"/>
        </w:rPr>
        <w:softHyphen/>
        <w:t>бенности питания. Корма для коров. Молочная продуктивность коров. Вскармливание телят. Некоторые местные породы. Совре</w:t>
      </w:r>
      <w:r>
        <w:rPr>
          <w:rFonts w:ascii="Times New Roman" w:hAnsi="Times New Roman"/>
          <w:sz w:val="28"/>
          <w:szCs w:val="28"/>
        </w:rPr>
        <w:softHyphen/>
        <w:t>менные фермы: содержание коров, телят.</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 xml:space="preserve">Овца. </w:t>
      </w:r>
      <w:r>
        <w:rPr>
          <w:rFonts w:ascii="Times New Roman" w:hAnsi="Times New Roman"/>
          <w:sz w:val="28"/>
          <w:szCs w:val="28"/>
        </w:rPr>
        <w:t>Характерные особенности внешнего вида. Распростра</w:t>
      </w:r>
      <w:r>
        <w:rPr>
          <w:rFonts w:ascii="Times New Roman" w:hAnsi="Times New Roman"/>
          <w:sz w:val="28"/>
          <w:szCs w:val="28"/>
        </w:rPr>
        <w:softHyphen/>
        <w:t xml:space="preserve">нение овец. Питание. Способность </w:t>
      </w:r>
      <w:r>
        <w:rPr>
          <w:rFonts w:ascii="Times New Roman" w:hAnsi="Times New Roman"/>
          <w:b/>
          <w:bCs/>
          <w:sz w:val="28"/>
          <w:szCs w:val="28"/>
        </w:rPr>
        <w:t xml:space="preserve">к </w:t>
      </w:r>
      <w:r>
        <w:rPr>
          <w:rFonts w:ascii="Times New Roman" w:hAnsi="Times New Roman"/>
          <w:sz w:val="28"/>
          <w:szCs w:val="28"/>
        </w:rPr>
        <w:t>поеданию низкорослых рас</w:t>
      </w:r>
      <w:r>
        <w:rPr>
          <w:rFonts w:ascii="Times New Roman" w:hAnsi="Times New Roman"/>
          <w:sz w:val="28"/>
          <w:szCs w:val="28"/>
        </w:rPr>
        <w:softHyphen/>
        <w:t>тений, а также растений, имеющих горький и соленый вкус. Зна</w:t>
      </w:r>
      <w:r>
        <w:rPr>
          <w:rFonts w:ascii="Times New Roman" w:hAnsi="Times New Roman"/>
          <w:sz w:val="28"/>
          <w:szCs w:val="28"/>
        </w:rPr>
        <w:softHyphen/>
        <w:t>чение овец в экономике страны. Некоторые породы овец. Содержание овец в зимний и летний периоды.</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 xml:space="preserve">Свинья. </w:t>
      </w:r>
      <w:r>
        <w:rPr>
          <w:rFonts w:ascii="Times New Roman" w:hAnsi="Times New Roman"/>
          <w:sz w:val="28"/>
          <w:szCs w:val="28"/>
        </w:rPr>
        <w:t>Внешнее строение. Особенности внешнего вида, кож</w:t>
      </w:r>
      <w:r>
        <w:rPr>
          <w:rFonts w:ascii="Times New Roman" w:hAnsi="Times New Roman"/>
          <w:sz w:val="28"/>
          <w:szCs w:val="28"/>
        </w:rPr>
        <w:softHyphen/>
        <w:t>ного покрова (жировая прослойка). Уход и кормление (откорм). Свиноводческие фермы.</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 xml:space="preserve">Лошадь. </w:t>
      </w:r>
      <w:r>
        <w:rPr>
          <w:rFonts w:ascii="Times New Roman" w:hAnsi="Times New Roman"/>
          <w:sz w:val="28"/>
          <w:szCs w:val="28"/>
        </w:rPr>
        <w:t>Внешний вид, особенности. Уход и кормление. Зна</w:t>
      </w:r>
      <w:r>
        <w:rPr>
          <w:rFonts w:ascii="Times New Roman" w:hAnsi="Times New Roman"/>
          <w:sz w:val="28"/>
          <w:szCs w:val="28"/>
        </w:rPr>
        <w:softHyphen/>
        <w:t>чение в народном хозяйстве. Верховые лошади, тяжеловозы, рысаки.</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 xml:space="preserve">Северный олень. </w:t>
      </w:r>
      <w:r>
        <w:rPr>
          <w:rFonts w:ascii="Times New Roman" w:hAnsi="Times New Roman"/>
          <w:sz w:val="28"/>
          <w:szCs w:val="28"/>
        </w:rPr>
        <w:t>Внешний вид. Особенности питания. Приспособленность к условиям жизни. Значение. Оленеводство.</w:t>
      </w:r>
    </w:p>
    <w:p w:rsidR="00D26295" w:rsidRDefault="00D26295" w:rsidP="00D26295">
      <w:pPr>
        <w:shd w:val="clear" w:color="auto" w:fill="FFFFFF"/>
        <w:spacing w:after="0" w:line="240" w:lineRule="auto"/>
        <w:ind w:firstLine="709"/>
        <w:jc w:val="both"/>
        <w:rPr>
          <w:rFonts w:ascii="Times New Roman" w:hAnsi="Times New Roman"/>
          <w:b/>
          <w:bCs/>
          <w:i/>
          <w:sz w:val="28"/>
          <w:szCs w:val="28"/>
        </w:rPr>
      </w:pPr>
      <w:r>
        <w:rPr>
          <w:rFonts w:ascii="Times New Roman" w:hAnsi="Times New Roman"/>
          <w:i/>
          <w:iCs/>
          <w:sz w:val="28"/>
          <w:szCs w:val="28"/>
        </w:rPr>
        <w:t xml:space="preserve">Верблюд. </w:t>
      </w:r>
      <w:r>
        <w:rPr>
          <w:rFonts w:ascii="Times New Roman" w:hAnsi="Times New Roman"/>
          <w:sz w:val="28"/>
          <w:szCs w:val="28"/>
        </w:rPr>
        <w:t>Внешний вид. Особенности питания. Приспособлен</w:t>
      </w:r>
      <w:r>
        <w:rPr>
          <w:rFonts w:ascii="Times New Roman" w:hAnsi="Times New Roman"/>
          <w:sz w:val="28"/>
          <w:szCs w:val="28"/>
        </w:rPr>
        <w:softHyphen/>
        <w:t>ность к условиям жизни. Значение для человека.</w:t>
      </w:r>
    </w:p>
    <w:p w:rsidR="00D26295" w:rsidRDefault="00D26295" w:rsidP="00D26295">
      <w:pPr>
        <w:shd w:val="clear" w:color="auto" w:fill="FFFFFF"/>
        <w:spacing w:after="0" w:line="240" w:lineRule="auto"/>
        <w:ind w:firstLine="709"/>
        <w:jc w:val="both"/>
        <w:rPr>
          <w:rFonts w:ascii="Times New Roman" w:hAnsi="Times New Roman"/>
          <w:b/>
          <w:bCs/>
          <w:i/>
          <w:sz w:val="28"/>
          <w:szCs w:val="28"/>
        </w:rPr>
      </w:pPr>
      <w:r>
        <w:rPr>
          <w:rFonts w:ascii="Times New Roman" w:hAnsi="Times New Roman"/>
          <w:b/>
          <w:bCs/>
          <w:i/>
          <w:sz w:val="28"/>
          <w:szCs w:val="28"/>
        </w:rPr>
        <w:t>Демонстрация</w:t>
      </w:r>
      <w:r>
        <w:rPr>
          <w:rFonts w:ascii="Times New Roman" w:hAnsi="Times New Roman"/>
          <w:b/>
          <w:bCs/>
          <w:sz w:val="28"/>
          <w:szCs w:val="28"/>
        </w:rPr>
        <w:t xml:space="preserve"> </w:t>
      </w:r>
      <w:r>
        <w:rPr>
          <w:rFonts w:ascii="Times New Roman" w:hAnsi="Times New Roman"/>
          <w:sz w:val="28"/>
          <w:szCs w:val="28"/>
        </w:rPr>
        <w:t>видеофильмов (для городских школ).</w:t>
      </w:r>
    </w:p>
    <w:p w:rsidR="00D26295" w:rsidRDefault="00D26295" w:rsidP="00D26295">
      <w:pPr>
        <w:shd w:val="clear" w:color="auto" w:fill="FFFFFF"/>
        <w:spacing w:after="0" w:line="240" w:lineRule="auto"/>
        <w:ind w:firstLine="709"/>
        <w:jc w:val="both"/>
        <w:rPr>
          <w:rFonts w:ascii="Times New Roman" w:hAnsi="Times New Roman"/>
          <w:b/>
          <w:i/>
          <w:sz w:val="28"/>
          <w:szCs w:val="28"/>
        </w:rPr>
      </w:pPr>
      <w:r>
        <w:rPr>
          <w:rFonts w:ascii="Times New Roman" w:hAnsi="Times New Roman"/>
          <w:b/>
          <w:bCs/>
          <w:i/>
          <w:sz w:val="28"/>
          <w:szCs w:val="28"/>
        </w:rPr>
        <w:t xml:space="preserve">Экскурсия </w:t>
      </w:r>
      <w:r>
        <w:rPr>
          <w:rFonts w:ascii="Times New Roman" w:hAnsi="Times New Roman"/>
          <w:sz w:val="28"/>
          <w:szCs w:val="28"/>
        </w:rPr>
        <w:t>на ферму: участие в раздаче кормов, уборке поме</w:t>
      </w:r>
      <w:r>
        <w:rPr>
          <w:rFonts w:ascii="Times New Roman" w:hAnsi="Times New Roman"/>
          <w:sz w:val="28"/>
          <w:szCs w:val="28"/>
        </w:rPr>
        <w:softHyphen/>
        <w:t>щения (для сельских школ).</w:t>
      </w:r>
    </w:p>
    <w:p w:rsidR="00D26295" w:rsidRDefault="00D26295" w:rsidP="00D26295">
      <w:pPr>
        <w:shd w:val="clear" w:color="auto" w:fill="FFFFFF"/>
        <w:spacing w:after="0" w:line="240" w:lineRule="auto"/>
        <w:ind w:firstLine="709"/>
        <w:jc w:val="center"/>
        <w:rPr>
          <w:rFonts w:ascii="Times New Roman" w:hAnsi="Times New Roman"/>
          <w:i/>
          <w:iCs/>
          <w:sz w:val="28"/>
          <w:szCs w:val="28"/>
        </w:rPr>
      </w:pPr>
      <w:r>
        <w:rPr>
          <w:rFonts w:ascii="Times New Roman" w:hAnsi="Times New Roman"/>
          <w:b/>
          <w:i/>
          <w:sz w:val="28"/>
          <w:szCs w:val="28"/>
        </w:rPr>
        <w:t>Домашние питомцы</w:t>
      </w:r>
    </w:p>
    <w:p w:rsidR="00D26295" w:rsidRDefault="00D26295" w:rsidP="00D26295">
      <w:pPr>
        <w:shd w:val="clear" w:color="auto" w:fill="FFFFFF"/>
        <w:spacing w:after="0" w:line="240" w:lineRule="auto"/>
        <w:ind w:firstLine="709"/>
        <w:jc w:val="both"/>
        <w:rPr>
          <w:rFonts w:ascii="Times New Roman" w:hAnsi="Times New Roman"/>
          <w:i/>
          <w:iCs/>
          <w:sz w:val="28"/>
          <w:szCs w:val="28"/>
        </w:rPr>
      </w:pPr>
      <w:r>
        <w:rPr>
          <w:rFonts w:ascii="Times New Roman" w:hAnsi="Times New Roman"/>
          <w:i/>
          <w:iCs/>
          <w:sz w:val="28"/>
          <w:szCs w:val="28"/>
        </w:rPr>
        <w:t xml:space="preserve">Собаки. </w:t>
      </w:r>
      <w:r>
        <w:rPr>
          <w:rFonts w:ascii="Times New Roman" w:hAnsi="Times New Roman"/>
          <w:sz w:val="28"/>
          <w:szCs w:val="28"/>
        </w:rPr>
        <w:t>Особенности внешнего вида. Породы. Содержание и уход. Санитарно-гигиенические требования к их содержанию. За</w:t>
      </w:r>
      <w:r>
        <w:rPr>
          <w:rFonts w:ascii="Times New Roman" w:hAnsi="Times New Roman"/>
          <w:sz w:val="28"/>
          <w:szCs w:val="28"/>
        </w:rPr>
        <w:softHyphen/>
        <w:t>болевания и оказание первой помощи животным.</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iCs/>
          <w:sz w:val="28"/>
          <w:szCs w:val="28"/>
        </w:rPr>
        <w:t xml:space="preserve">Кошки. </w:t>
      </w:r>
      <w:r>
        <w:rPr>
          <w:rFonts w:ascii="Times New Roman" w:hAnsi="Times New Roman"/>
          <w:sz w:val="28"/>
          <w:szCs w:val="28"/>
        </w:rPr>
        <w:t>Особенности внешнего вида. Породы. Содержание и уход. Санитарно-гигиенические требования. Заболевания и ока</w:t>
      </w:r>
      <w:r>
        <w:rPr>
          <w:rFonts w:ascii="Times New Roman" w:hAnsi="Times New Roman"/>
          <w:sz w:val="28"/>
          <w:szCs w:val="28"/>
        </w:rPr>
        <w:softHyphen/>
        <w:t>зание им первой помощи.</w:t>
      </w:r>
    </w:p>
    <w:p w:rsidR="00D26295" w:rsidRDefault="00D26295" w:rsidP="00D26295">
      <w:pPr>
        <w:shd w:val="clear" w:color="auto" w:fill="FFFFFF"/>
        <w:spacing w:after="0" w:line="240" w:lineRule="auto"/>
        <w:ind w:firstLine="709"/>
        <w:jc w:val="both"/>
        <w:rPr>
          <w:rFonts w:ascii="Times New Roman" w:hAnsi="Times New Roman"/>
          <w:b/>
          <w:w w:val="110"/>
          <w:sz w:val="28"/>
          <w:szCs w:val="28"/>
        </w:rPr>
      </w:pPr>
      <w:r>
        <w:rPr>
          <w:rFonts w:ascii="Times New Roman" w:hAnsi="Times New Roman"/>
          <w:i/>
          <w:sz w:val="28"/>
          <w:szCs w:val="28"/>
        </w:rPr>
        <w:t>Животные в живом уголке</w:t>
      </w:r>
      <w:r>
        <w:rPr>
          <w:rFonts w:ascii="Times New Roman" w:hAnsi="Times New Roman"/>
          <w:sz w:val="28"/>
          <w:szCs w:val="28"/>
        </w:rPr>
        <w:t xml:space="preserve"> (хомяки, черепахи, белые мыши, белки и др.). Образ жизни. Уход. Кормление. Уборка их жилища.</w:t>
      </w:r>
    </w:p>
    <w:p w:rsidR="00D26295" w:rsidRDefault="00D26295" w:rsidP="00D26295">
      <w:pPr>
        <w:shd w:val="clear" w:color="auto" w:fill="FFFFFF"/>
        <w:spacing w:after="0" w:line="240" w:lineRule="auto"/>
        <w:ind w:firstLine="709"/>
        <w:jc w:val="center"/>
        <w:rPr>
          <w:rFonts w:ascii="Times New Roman" w:hAnsi="Times New Roman"/>
          <w:b/>
          <w:bCs/>
          <w:sz w:val="28"/>
          <w:szCs w:val="28"/>
        </w:rPr>
      </w:pPr>
      <w:r>
        <w:rPr>
          <w:rFonts w:ascii="Times New Roman" w:hAnsi="Times New Roman"/>
          <w:b/>
          <w:w w:val="110"/>
          <w:sz w:val="28"/>
          <w:szCs w:val="28"/>
        </w:rPr>
        <w:t>ЧЕЛОВЕК</w:t>
      </w:r>
    </w:p>
    <w:p w:rsidR="00D26295" w:rsidRDefault="00D26295" w:rsidP="00D26295">
      <w:pPr>
        <w:shd w:val="clear" w:color="auto" w:fill="FFFFFF"/>
        <w:spacing w:after="0" w:line="240" w:lineRule="auto"/>
        <w:ind w:firstLine="709"/>
        <w:jc w:val="center"/>
        <w:rPr>
          <w:rFonts w:ascii="Times New Roman" w:hAnsi="Times New Roman"/>
          <w:sz w:val="28"/>
          <w:szCs w:val="28"/>
        </w:rPr>
      </w:pPr>
      <w:r>
        <w:rPr>
          <w:rFonts w:ascii="Times New Roman" w:hAnsi="Times New Roman"/>
          <w:b/>
          <w:bCs/>
          <w:sz w:val="28"/>
          <w:szCs w:val="28"/>
        </w:rPr>
        <w:t>Введение</w:t>
      </w:r>
    </w:p>
    <w:p w:rsidR="00D26295" w:rsidRDefault="00D26295" w:rsidP="00D26295">
      <w:pPr>
        <w:shd w:val="clear" w:color="auto" w:fill="FFFFFF"/>
        <w:spacing w:after="0" w:line="240" w:lineRule="auto"/>
        <w:ind w:firstLine="709"/>
        <w:jc w:val="both"/>
        <w:rPr>
          <w:rFonts w:ascii="Times New Roman" w:hAnsi="Times New Roman"/>
          <w:b/>
          <w:bCs/>
          <w:sz w:val="28"/>
          <w:szCs w:val="28"/>
        </w:rPr>
      </w:pPr>
      <w:r>
        <w:rPr>
          <w:rFonts w:ascii="Times New Roman" w:hAnsi="Times New Roman"/>
          <w:sz w:val="28"/>
          <w:szCs w:val="28"/>
        </w:rPr>
        <w:t>Роль и место человека в природе. Значение знаний о своем организме и укреплении здоровья.</w:t>
      </w:r>
    </w:p>
    <w:p w:rsidR="00D26295" w:rsidRDefault="00D26295" w:rsidP="00D26295">
      <w:pPr>
        <w:shd w:val="clear" w:color="auto" w:fill="FFFFFF"/>
        <w:spacing w:after="0" w:line="240" w:lineRule="auto"/>
        <w:ind w:firstLine="709"/>
        <w:jc w:val="center"/>
        <w:rPr>
          <w:rFonts w:ascii="Times New Roman" w:hAnsi="Times New Roman"/>
          <w:sz w:val="28"/>
          <w:szCs w:val="28"/>
        </w:rPr>
      </w:pPr>
      <w:r>
        <w:rPr>
          <w:rFonts w:ascii="Times New Roman" w:hAnsi="Times New Roman"/>
          <w:b/>
          <w:bCs/>
          <w:sz w:val="28"/>
          <w:szCs w:val="28"/>
        </w:rPr>
        <w:t xml:space="preserve">Общее знакомство </w:t>
      </w:r>
      <w:r>
        <w:rPr>
          <w:rFonts w:ascii="Times New Roman" w:hAnsi="Times New Roman"/>
          <w:sz w:val="28"/>
          <w:szCs w:val="28"/>
        </w:rPr>
        <w:t xml:space="preserve">с </w:t>
      </w:r>
      <w:r>
        <w:rPr>
          <w:rFonts w:ascii="Times New Roman" w:hAnsi="Times New Roman"/>
          <w:b/>
          <w:bCs/>
          <w:sz w:val="28"/>
          <w:szCs w:val="28"/>
        </w:rPr>
        <w:t>организмом человека</w:t>
      </w:r>
    </w:p>
    <w:p w:rsidR="00D26295" w:rsidRDefault="00D26295" w:rsidP="00D26295">
      <w:pPr>
        <w:shd w:val="clear" w:color="auto" w:fill="FFFFFF"/>
        <w:spacing w:after="0" w:line="240" w:lineRule="auto"/>
        <w:ind w:firstLine="709"/>
        <w:jc w:val="both"/>
        <w:rPr>
          <w:rFonts w:ascii="Times New Roman" w:hAnsi="Times New Roman"/>
          <w:b/>
          <w:sz w:val="28"/>
          <w:szCs w:val="28"/>
        </w:rPr>
      </w:pPr>
      <w:r>
        <w:rPr>
          <w:rFonts w:ascii="Times New Roman" w:hAnsi="Times New Roman"/>
          <w:sz w:val="28"/>
          <w:szCs w:val="28"/>
        </w:rPr>
        <w:t>Краткие сведения о клетке и тканях человека. Основные системы органов че</w:t>
      </w:r>
      <w:r>
        <w:rPr>
          <w:rFonts w:ascii="Times New Roman" w:hAnsi="Times New Roman"/>
          <w:sz w:val="28"/>
          <w:szCs w:val="28"/>
        </w:rPr>
        <w:softHyphen/>
        <w:t>ло</w:t>
      </w:r>
      <w:r>
        <w:rPr>
          <w:rFonts w:ascii="Times New Roman" w:hAnsi="Times New Roman"/>
          <w:sz w:val="28"/>
          <w:szCs w:val="28"/>
        </w:rPr>
        <w:softHyphen/>
        <w:t>ве</w:t>
      </w:r>
      <w:r>
        <w:rPr>
          <w:rFonts w:ascii="Times New Roman" w:hAnsi="Times New Roman"/>
          <w:sz w:val="28"/>
          <w:szCs w:val="28"/>
        </w:rPr>
        <w:softHyphen/>
        <w:t>ка. Органы опоры и движе</w:t>
      </w:r>
      <w:r>
        <w:rPr>
          <w:rFonts w:ascii="Times New Roman" w:hAnsi="Times New Roman"/>
          <w:sz w:val="28"/>
          <w:szCs w:val="28"/>
        </w:rPr>
        <w:softHyphen/>
        <w:t>ния, дыхания, кровообращения, пищеварения, выделения, раз</w:t>
      </w:r>
      <w:r>
        <w:rPr>
          <w:rFonts w:ascii="Times New Roman" w:hAnsi="Times New Roman"/>
          <w:sz w:val="28"/>
          <w:szCs w:val="28"/>
        </w:rPr>
        <w:softHyphen/>
        <w:t>м</w:t>
      </w:r>
      <w:r>
        <w:rPr>
          <w:rFonts w:ascii="Times New Roman" w:hAnsi="Times New Roman"/>
          <w:sz w:val="28"/>
          <w:szCs w:val="28"/>
        </w:rPr>
        <w:softHyphen/>
        <w:t>но</w:t>
      </w:r>
      <w:r>
        <w:rPr>
          <w:rFonts w:ascii="Times New Roman" w:hAnsi="Times New Roman"/>
          <w:sz w:val="28"/>
          <w:szCs w:val="28"/>
        </w:rPr>
        <w:softHyphen/>
        <w:t>жения, нервная система, органы чувств. Расположение внутрен</w:t>
      </w:r>
      <w:r>
        <w:rPr>
          <w:rFonts w:ascii="Times New Roman" w:hAnsi="Times New Roman"/>
          <w:sz w:val="28"/>
          <w:szCs w:val="28"/>
        </w:rPr>
        <w:softHyphen/>
        <w:t>них органов в теле человека.</w:t>
      </w:r>
    </w:p>
    <w:p w:rsidR="00D26295" w:rsidRDefault="00D26295" w:rsidP="00D26295">
      <w:pPr>
        <w:shd w:val="clear" w:color="auto" w:fill="FFFFFF"/>
        <w:spacing w:after="0" w:line="240" w:lineRule="auto"/>
        <w:ind w:firstLine="709"/>
        <w:jc w:val="center"/>
        <w:rPr>
          <w:rFonts w:ascii="Times New Roman" w:hAnsi="Times New Roman"/>
          <w:b/>
          <w:i/>
          <w:sz w:val="28"/>
          <w:szCs w:val="28"/>
        </w:rPr>
      </w:pPr>
      <w:r>
        <w:rPr>
          <w:rFonts w:ascii="Times New Roman" w:hAnsi="Times New Roman"/>
          <w:b/>
          <w:sz w:val="28"/>
          <w:szCs w:val="28"/>
        </w:rPr>
        <w:t>Опора и движение</w:t>
      </w:r>
    </w:p>
    <w:p w:rsidR="00D26295" w:rsidRDefault="00D26295" w:rsidP="00D26295">
      <w:pPr>
        <w:shd w:val="clear" w:color="auto" w:fill="FFFFFF"/>
        <w:spacing w:after="0" w:line="240" w:lineRule="auto"/>
        <w:ind w:firstLine="709"/>
        <w:jc w:val="center"/>
        <w:rPr>
          <w:rFonts w:ascii="Times New Roman" w:hAnsi="Times New Roman"/>
          <w:sz w:val="28"/>
          <w:szCs w:val="28"/>
        </w:rPr>
      </w:pPr>
      <w:r>
        <w:rPr>
          <w:rFonts w:ascii="Times New Roman" w:hAnsi="Times New Roman"/>
          <w:b/>
          <w:i/>
          <w:sz w:val="28"/>
          <w:szCs w:val="28"/>
        </w:rPr>
        <w:t>Скелет человека</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Значение опорных систем в жизни живых организмов: расте</w:t>
      </w:r>
      <w:r>
        <w:rPr>
          <w:rFonts w:ascii="Times New Roman" w:hAnsi="Times New Roman"/>
          <w:sz w:val="28"/>
          <w:szCs w:val="28"/>
        </w:rPr>
        <w:softHyphen/>
        <w:t>ний, животных, че</w:t>
      </w:r>
      <w:r>
        <w:rPr>
          <w:rFonts w:ascii="Times New Roman" w:hAnsi="Times New Roman"/>
          <w:sz w:val="28"/>
          <w:szCs w:val="28"/>
        </w:rPr>
        <w:softHyphen/>
        <w:t>ло</w:t>
      </w:r>
      <w:r>
        <w:rPr>
          <w:rFonts w:ascii="Times New Roman" w:hAnsi="Times New Roman"/>
          <w:sz w:val="28"/>
          <w:szCs w:val="28"/>
        </w:rPr>
        <w:softHyphen/>
        <w:t>ве</w:t>
      </w:r>
      <w:r>
        <w:rPr>
          <w:rFonts w:ascii="Times New Roman" w:hAnsi="Times New Roman"/>
          <w:sz w:val="28"/>
          <w:szCs w:val="28"/>
        </w:rPr>
        <w:softHyphen/>
        <w:t>ка. Значение скелета человека. Развитие и рост костей. Основные части скелета: череп, ске</w:t>
      </w:r>
      <w:r>
        <w:rPr>
          <w:rFonts w:ascii="Times New Roman" w:hAnsi="Times New Roman"/>
          <w:sz w:val="28"/>
          <w:szCs w:val="28"/>
        </w:rPr>
        <w:softHyphen/>
        <w:t>лет туловища (позвоночник, грудная клетка), кости верхних и нижних конеч</w:t>
      </w:r>
      <w:r>
        <w:rPr>
          <w:rFonts w:ascii="Times New Roman" w:hAnsi="Times New Roman"/>
          <w:sz w:val="28"/>
          <w:szCs w:val="28"/>
        </w:rPr>
        <w:softHyphen/>
        <w:t>ностей.</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Череп.</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Скелет туловища</w:t>
      </w:r>
      <w:r>
        <w:rPr>
          <w:rFonts w:ascii="Times New Roman" w:hAnsi="Times New Roman"/>
          <w:sz w:val="28"/>
          <w:szCs w:val="28"/>
        </w:rPr>
        <w:t>. Строение позвоночника. Роль правильной посадки и осанки человека. Меры предупреждения искривления позвоночника. Груд</w:t>
      </w:r>
      <w:r>
        <w:rPr>
          <w:rFonts w:ascii="Times New Roman" w:hAnsi="Times New Roman"/>
          <w:sz w:val="28"/>
          <w:szCs w:val="28"/>
        </w:rPr>
        <w:softHyphen/>
        <w:t>ная клетка и ее значение.</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i/>
          <w:sz w:val="28"/>
          <w:szCs w:val="28"/>
        </w:rPr>
        <w:t>Кости верхних и нижних конечностей</w:t>
      </w:r>
      <w:r>
        <w:rPr>
          <w:rFonts w:ascii="Times New Roman" w:hAnsi="Times New Roman"/>
          <w:sz w:val="28"/>
          <w:szCs w:val="28"/>
        </w:rPr>
        <w:t>. Соединения костей: по</w:t>
      </w:r>
      <w:r>
        <w:rPr>
          <w:rFonts w:ascii="Times New Roman" w:hAnsi="Times New Roman"/>
          <w:sz w:val="28"/>
          <w:szCs w:val="28"/>
        </w:rPr>
        <w:softHyphen/>
        <w:t>движные, полуподвижные, неподвижные.</w:t>
      </w:r>
    </w:p>
    <w:p w:rsidR="00D26295" w:rsidRDefault="00D26295" w:rsidP="00D26295">
      <w:pPr>
        <w:shd w:val="clear" w:color="auto" w:fill="FFFFFF"/>
        <w:spacing w:after="0" w:line="240" w:lineRule="auto"/>
        <w:ind w:firstLine="709"/>
        <w:jc w:val="both"/>
        <w:rPr>
          <w:rFonts w:ascii="Times New Roman" w:hAnsi="Times New Roman"/>
          <w:b/>
          <w:bCs/>
          <w:i/>
          <w:sz w:val="28"/>
          <w:szCs w:val="28"/>
        </w:rPr>
      </w:pPr>
      <w:r>
        <w:rPr>
          <w:rFonts w:ascii="Times New Roman" w:hAnsi="Times New Roman"/>
          <w:sz w:val="28"/>
          <w:szCs w:val="28"/>
        </w:rPr>
        <w:t>Сустав, его строение. Связки и их значение. Растяжение свя</w:t>
      </w:r>
      <w:r>
        <w:rPr>
          <w:rFonts w:ascii="Times New Roman" w:hAnsi="Times New Roman"/>
          <w:sz w:val="28"/>
          <w:szCs w:val="28"/>
        </w:rPr>
        <w:softHyphen/>
        <w:t>зок, вывих сустава, перелом костей. Первая доврачебная помощь при этих травмах.</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b/>
          <w:bCs/>
          <w:i/>
          <w:sz w:val="28"/>
          <w:szCs w:val="28"/>
        </w:rPr>
        <w:t xml:space="preserve">Практические </w:t>
      </w:r>
      <w:r>
        <w:rPr>
          <w:rFonts w:ascii="Times New Roman" w:hAnsi="Times New Roman"/>
          <w:b/>
          <w:i/>
          <w:sz w:val="28"/>
          <w:szCs w:val="28"/>
        </w:rPr>
        <w:t xml:space="preserve">работы. </w:t>
      </w:r>
      <w:r>
        <w:rPr>
          <w:rFonts w:ascii="Times New Roman" w:hAnsi="Times New Roman"/>
          <w:sz w:val="28"/>
          <w:szCs w:val="28"/>
        </w:rPr>
        <w:t>Определение правильной осанки.</w:t>
      </w:r>
    </w:p>
    <w:p w:rsidR="00D26295" w:rsidRDefault="00D26295" w:rsidP="00D26295">
      <w:pPr>
        <w:shd w:val="clear" w:color="auto" w:fill="FFFFFF"/>
        <w:spacing w:after="0" w:line="240" w:lineRule="auto"/>
        <w:ind w:firstLine="709"/>
        <w:jc w:val="both"/>
        <w:rPr>
          <w:rFonts w:ascii="Times New Roman" w:hAnsi="Times New Roman"/>
          <w:b/>
          <w:bCs/>
          <w:i/>
          <w:sz w:val="28"/>
          <w:szCs w:val="28"/>
        </w:rPr>
      </w:pPr>
      <w:r>
        <w:rPr>
          <w:rFonts w:ascii="Times New Roman" w:hAnsi="Times New Roman"/>
          <w:sz w:val="28"/>
          <w:szCs w:val="28"/>
        </w:rPr>
        <w:t>Изучение внешнего вида позвонков и отдельных костей (реб</w:t>
      </w:r>
      <w:r>
        <w:rPr>
          <w:rFonts w:ascii="Times New Roman" w:hAnsi="Times New Roman"/>
          <w:sz w:val="28"/>
          <w:szCs w:val="28"/>
        </w:rPr>
        <w:softHyphen/>
        <w:t>ра, кости черепа, рук, ног). Наложение шин, повязок.</w:t>
      </w:r>
    </w:p>
    <w:p w:rsidR="00D26295" w:rsidRDefault="00D26295" w:rsidP="00D26295">
      <w:pPr>
        <w:shd w:val="clear" w:color="auto" w:fill="FFFFFF"/>
        <w:spacing w:after="0" w:line="240" w:lineRule="auto"/>
        <w:ind w:firstLine="709"/>
        <w:jc w:val="center"/>
        <w:rPr>
          <w:rFonts w:ascii="Times New Roman" w:hAnsi="Times New Roman"/>
          <w:sz w:val="28"/>
          <w:szCs w:val="28"/>
        </w:rPr>
      </w:pPr>
      <w:r>
        <w:rPr>
          <w:rFonts w:ascii="Times New Roman" w:hAnsi="Times New Roman"/>
          <w:b/>
          <w:bCs/>
          <w:i/>
          <w:sz w:val="28"/>
          <w:szCs w:val="28"/>
        </w:rPr>
        <w:t>Мышцы</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Движение — важнейшая особенность живых организмов (двигательные реакции растений, движение животных и человека).</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Основные группы мышц в теле человека: мышцы конечнос</w:t>
      </w:r>
      <w:r>
        <w:rPr>
          <w:rFonts w:ascii="Times New Roman" w:hAnsi="Times New Roman"/>
          <w:sz w:val="28"/>
          <w:szCs w:val="28"/>
        </w:rPr>
        <w:softHyphen/>
        <w:t>тей, мышцы шеи и спины, мышцы груди и живота, мышцы го</w:t>
      </w:r>
      <w:r>
        <w:rPr>
          <w:rFonts w:ascii="Times New Roman" w:hAnsi="Times New Roman"/>
          <w:sz w:val="28"/>
          <w:szCs w:val="28"/>
        </w:rPr>
        <w:softHyphen/>
        <w:t>ловы и лица.</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Работа мышц: сгибание, разгибание, удерживание. Утомление мышц.</w:t>
      </w:r>
    </w:p>
    <w:p w:rsidR="00D26295" w:rsidRDefault="00D26295" w:rsidP="00D26295">
      <w:pPr>
        <w:shd w:val="clear" w:color="auto" w:fill="FFFFFF"/>
        <w:spacing w:after="0" w:line="240" w:lineRule="auto"/>
        <w:ind w:firstLine="709"/>
        <w:jc w:val="both"/>
        <w:rPr>
          <w:rFonts w:ascii="Times New Roman" w:hAnsi="Times New Roman"/>
          <w:b/>
          <w:i/>
          <w:sz w:val="28"/>
          <w:szCs w:val="28"/>
        </w:rPr>
      </w:pPr>
      <w:r>
        <w:rPr>
          <w:rFonts w:ascii="Times New Roman" w:hAnsi="Times New Roman"/>
          <w:sz w:val="28"/>
          <w:szCs w:val="28"/>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Pr>
          <w:rFonts w:ascii="Times New Roman" w:hAnsi="Times New Roman"/>
          <w:sz w:val="28"/>
          <w:szCs w:val="28"/>
        </w:rPr>
        <w:softHyphen/>
        <w:t>го тела.</w:t>
      </w:r>
    </w:p>
    <w:p w:rsidR="00D26295" w:rsidRDefault="00D26295" w:rsidP="00D26295">
      <w:pPr>
        <w:shd w:val="clear" w:color="auto" w:fill="FFFFFF"/>
        <w:spacing w:after="0" w:line="240" w:lineRule="auto"/>
        <w:ind w:firstLine="709"/>
        <w:jc w:val="both"/>
        <w:rPr>
          <w:rFonts w:ascii="Times New Roman" w:hAnsi="Times New Roman"/>
          <w:b/>
          <w:sz w:val="28"/>
          <w:szCs w:val="28"/>
        </w:rPr>
      </w:pPr>
      <w:r>
        <w:rPr>
          <w:rFonts w:ascii="Times New Roman" w:hAnsi="Times New Roman"/>
          <w:b/>
          <w:i/>
          <w:sz w:val="28"/>
          <w:szCs w:val="28"/>
        </w:rPr>
        <w:t xml:space="preserve">Наблюдения и практическая работа. </w:t>
      </w:r>
      <w:r>
        <w:rPr>
          <w:rFonts w:ascii="Times New Roman" w:hAnsi="Times New Roman"/>
          <w:sz w:val="28"/>
          <w:szCs w:val="28"/>
        </w:rPr>
        <w:t>Определение при  внешнем осмотре местоположения отдель</w:t>
      </w:r>
      <w:r>
        <w:rPr>
          <w:rFonts w:ascii="Times New Roman" w:hAnsi="Times New Roman"/>
          <w:sz w:val="28"/>
          <w:szCs w:val="28"/>
        </w:rPr>
        <w:softHyphen/>
        <w:t>ных мышц. Сокращение мышц при сгибании и разгибании рук в локте. Утомление мышц при удерживании груза на вытянутой руке.</w:t>
      </w:r>
    </w:p>
    <w:p w:rsidR="00D26295" w:rsidRDefault="00D26295" w:rsidP="00D26295">
      <w:pPr>
        <w:shd w:val="clear" w:color="auto" w:fill="FFFFFF"/>
        <w:spacing w:after="0" w:line="240" w:lineRule="auto"/>
        <w:ind w:firstLine="709"/>
        <w:jc w:val="center"/>
        <w:rPr>
          <w:rFonts w:ascii="Times New Roman" w:hAnsi="Times New Roman"/>
          <w:sz w:val="28"/>
          <w:szCs w:val="28"/>
        </w:rPr>
      </w:pPr>
      <w:r>
        <w:rPr>
          <w:rFonts w:ascii="Times New Roman" w:hAnsi="Times New Roman"/>
          <w:b/>
          <w:sz w:val="28"/>
          <w:szCs w:val="28"/>
        </w:rPr>
        <w:t>Кровообращение</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Передвижение веществ в организме растений и животных. Кро</w:t>
      </w:r>
      <w:r>
        <w:rPr>
          <w:rFonts w:ascii="Times New Roman" w:hAnsi="Times New Roman"/>
          <w:sz w:val="28"/>
          <w:szCs w:val="28"/>
        </w:rPr>
        <w:softHyphen/>
        <w:t>веносная система человека.</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Кровь,</w:t>
      </w:r>
      <w:r>
        <w:rPr>
          <w:rFonts w:ascii="Times New Roman" w:hAnsi="Times New Roman"/>
          <w:sz w:val="28"/>
          <w:szCs w:val="28"/>
        </w:rPr>
        <w:t xml:space="preserve"> ее состав и значение. Кровеносные сосуды. Сердце. Внешний вид, величина, положение сердца в грудной клетке. Ра</w:t>
      </w:r>
      <w:r>
        <w:rPr>
          <w:rFonts w:ascii="Times New Roman" w:hAnsi="Times New Roman"/>
          <w:sz w:val="28"/>
          <w:szCs w:val="28"/>
        </w:rPr>
        <w:softHyphen/>
        <w:t>бота сердца. Пульс. Кровяное давление. Движение крови по со</w:t>
      </w:r>
      <w:r>
        <w:rPr>
          <w:rFonts w:ascii="Times New Roman" w:hAnsi="Times New Roman"/>
          <w:sz w:val="28"/>
          <w:szCs w:val="28"/>
        </w:rPr>
        <w:softHyphen/>
        <w:t>судам. Группы крови.</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Заболевания сердца</w:t>
      </w:r>
      <w:r>
        <w:rPr>
          <w:rFonts w:ascii="Times New Roman" w:hAnsi="Times New Roman"/>
          <w:sz w:val="28"/>
          <w:szCs w:val="28"/>
        </w:rPr>
        <w:t xml:space="preserve"> (инфаркт, ишемическая болезнь, сердеч</w:t>
      </w:r>
      <w:r>
        <w:rPr>
          <w:rFonts w:ascii="Times New Roman" w:hAnsi="Times New Roman"/>
          <w:sz w:val="28"/>
          <w:szCs w:val="28"/>
        </w:rPr>
        <w:softHyphen/>
        <w:t>ная недостаточность). Профилактика сердечно-сосудистых заболе</w:t>
      </w:r>
      <w:r>
        <w:rPr>
          <w:rFonts w:ascii="Times New Roman" w:hAnsi="Times New Roman"/>
          <w:sz w:val="28"/>
          <w:szCs w:val="28"/>
        </w:rPr>
        <w:softHyphen/>
        <w:t>ваний.</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Значение физкультуры и спорта</w:t>
      </w:r>
      <w:r>
        <w:rPr>
          <w:rFonts w:ascii="Times New Roman" w:hAnsi="Times New Roman"/>
          <w:sz w:val="28"/>
          <w:szCs w:val="28"/>
        </w:rPr>
        <w:t xml:space="preserve"> для укрепления сердца. Серд</w:t>
      </w:r>
      <w:r>
        <w:rPr>
          <w:rFonts w:ascii="Times New Roman" w:hAnsi="Times New Roman"/>
          <w:sz w:val="28"/>
          <w:szCs w:val="28"/>
        </w:rPr>
        <w:softHyphen/>
        <w:t>це тренированного и нетренированного человека. Правила трени</w:t>
      </w:r>
      <w:r>
        <w:rPr>
          <w:rFonts w:ascii="Times New Roman" w:hAnsi="Times New Roman"/>
          <w:sz w:val="28"/>
          <w:szCs w:val="28"/>
        </w:rPr>
        <w:softHyphen/>
        <w:t>ровки сердца, постепенное увеличение нагрузки.</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i/>
          <w:sz w:val="28"/>
          <w:szCs w:val="28"/>
        </w:rPr>
        <w:t>Вредное влияние</w:t>
      </w:r>
      <w:r>
        <w:rPr>
          <w:rFonts w:ascii="Times New Roman" w:hAnsi="Times New Roman"/>
          <w:sz w:val="28"/>
          <w:szCs w:val="28"/>
        </w:rPr>
        <w:t xml:space="preserve"> никотина, спиртных напитков, наркотических средств на сердечно - сосудистую систему.</w:t>
      </w:r>
    </w:p>
    <w:p w:rsidR="00D26295" w:rsidRDefault="00D26295" w:rsidP="00D26295">
      <w:pPr>
        <w:shd w:val="clear" w:color="auto" w:fill="FFFFFF"/>
        <w:spacing w:after="0" w:line="240" w:lineRule="auto"/>
        <w:ind w:firstLine="709"/>
        <w:jc w:val="both"/>
        <w:rPr>
          <w:rFonts w:ascii="Times New Roman" w:hAnsi="Times New Roman"/>
          <w:b/>
          <w:i/>
          <w:sz w:val="28"/>
          <w:szCs w:val="28"/>
        </w:rPr>
      </w:pPr>
      <w:r>
        <w:rPr>
          <w:rFonts w:ascii="Times New Roman" w:hAnsi="Times New Roman"/>
          <w:sz w:val="28"/>
          <w:szCs w:val="28"/>
        </w:rPr>
        <w:t xml:space="preserve"> </w:t>
      </w:r>
      <w:r>
        <w:rPr>
          <w:rFonts w:ascii="Times New Roman" w:hAnsi="Times New Roman"/>
          <w:i/>
          <w:sz w:val="28"/>
          <w:szCs w:val="28"/>
        </w:rPr>
        <w:t>Первая помощь</w:t>
      </w:r>
      <w:r>
        <w:rPr>
          <w:rFonts w:ascii="Times New Roman" w:hAnsi="Times New Roman"/>
          <w:sz w:val="28"/>
          <w:szCs w:val="28"/>
        </w:rPr>
        <w:t xml:space="preserve"> при кро</w:t>
      </w:r>
      <w:r>
        <w:rPr>
          <w:rFonts w:ascii="Times New Roman" w:hAnsi="Times New Roman"/>
          <w:sz w:val="28"/>
          <w:szCs w:val="28"/>
        </w:rPr>
        <w:softHyphen/>
        <w:t>вотечении. Донорство — это почетно.</w:t>
      </w:r>
    </w:p>
    <w:p w:rsidR="00D26295" w:rsidRDefault="00D26295" w:rsidP="00D26295">
      <w:pPr>
        <w:shd w:val="clear" w:color="auto" w:fill="FFFFFF"/>
        <w:spacing w:after="0" w:line="240" w:lineRule="auto"/>
        <w:ind w:firstLine="709"/>
        <w:jc w:val="both"/>
        <w:rPr>
          <w:rFonts w:ascii="Times New Roman" w:hAnsi="Times New Roman"/>
          <w:b/>
          <w:i/>
          <w:sz w:val="28"/>
          <w:szCs w:val="28"/>
        </w:rPr>
      </w:pPr>
      <w:r>
        <w:rPr>
          <w:rFonts w:ascii="Times New Roman" w:hAnsi="Times New Roman"/>
          <w:b/>
          <w:i/>
          <w:sz w:val="28"/>
          <w:szCs w:val="28"/>
        </w:rPr>
        <w:t xml:space="preserve">Наблюдения </w:t>
      </w:r>
      <w:r>
        <w:rPr>
          <w:rFonts w:ascii="Times New Roman" w:hAnsi="Times New Roman"/>
          <w:b/>
          <w:bCs/>
          <w:i/>
          <w:sz w:val="28"/>
          <w:szCs w:val="28"/>
        </w:rPr>
        <w:t xml:space="preserve">и практические работы. </w:t>
      </w:r>
      <w:r>
        <w:rPr>
          <w:rFonts w:ascii="Times New Roman" w:hAnsi="Times New Roman"/>
          <w:sz w:val="28"/>
          <w:szCs w:val="28"/>
        </w:rPr>
        <w:t>Подсчет частоты пульса и измерение кровяного давления с помощью учителя в спокойном состоянии и после дозированных гимнастических уп</w:t>
      </w:r>
      <w:r>
        <w:rPr>
          <w:rFonts w:ascii="Times New Roman" w:hAnsi="Times New Roman"/>
          <w:sz w:val="28"/>
          <w:szCs w:val="28"/>
        </w:rPr>
        <w:softHyphen/>
        <w:t>ражнений. Обработка царапин йодом. Наложение повязок на раны. Элементарное чтение анализа крови. Запись нормативных по</w:t>
      </w:r>
      <w:r>
        <w:rPr>
          <w:rFonts w:ascii="Times New Roman" w:hAnsi="Times New Roman"/>
          <w:sz w:val="28"/>
          <w:szCs w:val="28"/>
        </w:rPr>
        <w:softHyphen/>
        <w:t>казателей РОЭ, лейкоцитов, тромбоцитов. Запись в «Блокноте на память» своей группы крови, резус-фактора, кровяного давления.</w:t>
      </w:r>
    </w:p>
    <w:p w:rsidR="00D26295" w:rsidRDefault="00D26295" w:rsidP="00D26295">
      <w:pPr>
        <w:shd w:val="clear" w:color="auto" w:fill="FFFFFF"/>
        <w:spacing w:after="0" w:line="240" w:lineRule="auto"/>
        <w:ind w:firstLine="709"/>
        <w:jc w:val="both"/>
        <w:rPr>
          <w:rFonts w:ascii="Times New Roman" w:hAnsi="Times New Roman"/>
          <w:b/>
          <w:sz w:val="28"/>
          <w:szCs w:val="28"/>
        </w:rPr>
      </w:pPr>
      <w:r>
        <w:rPr>
          <w:rFonts w:ascii="Times New Roman" w:hAnsi="Times New Roman"/>
          <w:b/>
          <w:i/>
          <w:sz w:val="28"/>
          <w:szCs w:val="28"/>
        </w:rPr>
        <w:t>Демонстрация</w:t>
      </w:r>
      <w:r>
        <w:rPr>
          <w:rFonts w:ascii="Times New Roman" w:hAnsi="Times New Roman"/>
          <w:sz w:val="28"/>
          <w:szCs w:val="28"/>
        </w:rPr>
        <w:t xml:space="preserve"> примеров первой доврачебной помощи при кровотечении.</w:t>
      </w:r>
    </w:p>
    <w:p w:rsidR="00D26295" w:rsidRDefault="00D26295" w:rsidP="00D26295">
      <w:pPr>
        <w:shd w:val="clear" w:color="auto" w:fill="FFFFFF"/>
        <w:spacing w:after="0" w:line="240" w:lineRule="auto"/>
        <w:ind w:firstLine="709"/>
        <w:jc w:val="center"/>
        <w:rPr>
          <w:rFonts w:ascii="Times New Roman" w:hAnsi="Times New Roman"/>
          <w:sz w:val="28"/>
          <w:szCs w:val="28"/>
        </w:rPr>
      </w:pPr>
      <w:r>
        <w:rPr>
          <w:rFonts w:ascii="Times New Roman" w:hAnsi="Times New Roman"/>
          <w:b/>
          <w:sz w:val="28"/>
          <w:szCs w:val="28"/>
        </w:rPr>
        <w:t>Дыхание</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Значение дыхания для растений, животных, человека.</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i/>
          <w:sz w:val="28"/>
          <w:szCs w:val="28"/>
        </w:rPr>
        <w:t>Органы дыхания человека</w:t>
      </w:r>
      <w:r>
        <w:rPr>
          <w:rFonts w:ascii="Times New Roman" w:hAnsi="Times New Roman"/>
          <w:sz w:val="28"/>
          <w:szCs w:val="28"/>
        </w:rPr>
        <w:t>: носовая и ротовая полости, гор</w:t>
      </w:r>
      <w:r>
        <w:rPr>
          <w:rFonts w:ascii="Times New Roman" w:hAnsi="Times New Roman"/>
          <w:sz w:val="28"/>
          <w:szCs w:val="28"/>
        </w:rPr>
        <w:softHyphen/>
        <w:t>тань, трахея, бронхи, легкие.</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Состав вдыхаемого и выдыхаемого воздуха. Газообмен в лег</w:t>
      </w:r>
      <w:r>
        <w:rPr>
          <w:rFonts w:ascii="Times New Roman" w:hAnsi="Times New Roman"/>
          <w:sz w:val="28"/>
          <w:szCs w:val="28"/>
        </w:rPr>
        <w:softHyphen/>
        <w:t>ких и тканях.</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Гигиена дыхания</w:t>
      </w:r>
      <w:r>
        <w:rPr>
          <w:rFonts w:ascii="Times New Roman" w:hAnsi="Times New Roman"/>
          <w:sz w:val="28"/>
          <w:szCs w:val="28"/>
        </w:rPr>
        <w:t>. Необходимость чистого воздуха для дыхания. Передача болезней через воздух (пыль, кашель, чихание). Болез</w:t>
      </w:r>
      <w:r>
        <w:rPr>
          <w:rFonts w:ascii="Times New Roman" w:hAnsi="Times New Roman"/>
          <w:sz w:val="28"/>
          <w:szCs w:val="28"/>
        </w:rPr>
        <w:softHyphen/>
        <w:t>ни органов дыхания и их предупреждение (ОРЗ, гайморит, тон</w:t>
      </w:r>
      <w:r>
        <w:rPr>
          <w:rFonts w:ascii="Times New Roman" w:hAnsi="Times New Roman"/>
          <w:sz w:val="28"/>
          <w:szCs w:val="28"/>
        </w:rPr>
        <w:softHyphen/>
        <w:t>зиллит, бронхит, туберкулез и др.).</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Влияние</w:t>
      </w:r>
      <w:r>
        <w:rPr>
          <w:rFonts w:ascii="Times New Roman" w:hAnsi="Times New Roman"/>
          <w:sz w:val="28"/>
          <w:szCs w:val="28"/>
        </w:rPr>
        <w:t xml:space="preserve"> никотина на органы дыхания.</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Гигиенические требования</w:t>
      </w:r>
      <w:r>
        <w:rPr>
          <w:rFonts w:ascii="Times New Roman" w:hAnsi="Times New Roman"/>
          <w:sz w:val="28"/>
          <w:szCs w:val="28"/>
        </w:rPr>
        <w:t xml:space="preserve"> к составу воздуха в жилых поме</w:t>
      </w:r>
      <w:r>
        <w:rPr>
          <w:rFonts w:ascii="Times New Roman" w:hAnsi="Times New Roman"/>
          <w:sz w:val="28"/>
          <w:szCs w:val="28"/>
        </w:rPr>
        <w:softHyphen/>
        <w:t>щениях. Загрязнение атмосферы. Запыленность и загазованность воздуха, их вредное влияние.</w:t>
      </w:r>
    </w:p>
    <w:p w:rsidR="00D26295" w:rsidRDefault="00D26295" w:rsidP="00D26295">
      <w:pPr>
        <w:shd w:val="clear" w:color="auto" w:fill="FFFFFF"/>
        <w:spacing w:after="0" w:line="240" w:lineRule="auto"/>
        <w:ind w:firstLine="709"/>
        <w:jc w:val="both"/>
        <w:rPr>
          <w:rFonts w:ascii="Times New Roman" w:hAnsi="Times New Roman"/>
          <w:b/>
          <w:i/>
          <w:sz w:val="28"/>
          <w:szCs w:val="28"/>
        </w:rPr>
      </w:pPr>
      <w:r>
        <w:rPr>
          <w:rFonts w:ascii="Times New Roman" w:hAnsi="Times New Roman"/>
          <w:i/>
          <w:sz w:val="28"/>
          <w:szCs w:val="28"/>
        </w:rPr>
        <w:t>Озеленение городов</w:t>
      </w:r>
      <w:r>
        <w:rPr>
          <w:rFonts w:ascii="Times New Roman" w:hAnsi="Times New Roman"/>
          <w:sz w:val="28"/>
          <w:szCs w:val="28"/>
        </w:rPr>
        <w:t>, значение зеленых насаждений, комнат</w:t>
      </w:r>
      <w:r>
        <w:rPr>
          <w:rFonts w:ascii="Times New Roman" w:hAnsi="Times New Roman"/>
          <w:sz w:val="28"/>
          <w:szCs w:val="28"/>
        </w:rPr>
        <w:softHyphen/>
        <w:t>ных растений для здоровья человека.</w:t>
      </w:r>
    </w:p>
    <w:p w:rsidR="00D26295" w:rsidRDefault="00D26295" w:rsidP="00D26295">
      <w:pPr>
        <w:shd w:val="clear" w:color="auto" w:fill="FFFFFF"/>
        <w:spacing w:after="0" w:line="240" w:lineRule="auto"/>
        <w:ind w:firstLine="709"/>
        <w:jc w:val="both"/>
        <w:rPr>
          <w:rFonts w:ascii="Times New Roman" w:hAnsi="Times New Roman"/>
          <w:b/>
          <w:i/>
          <w:sz w:val="28"/>
          <w:szCs w:val="28"/>
        </w:rPr>
      </w:pPr>
      <w:r>
        <w:rPr>
          <w:rFonts w:ascii="Times New Roman" w:hAnsi="Times New Roman"/>
          <w:b/>
          <w:i/>
          <w:sz w:val="28"/>
          <w:szCs w:val="28"/>
        </w:rPr>
        <w:t xml:space="preserve">Демонстрация опыта. </w:t>
      </w:r>
      <w:r>
        <w:rPr>
          <w:rFonts w:ascii="Times New Roman" w:hAnsi="Times New Roman"/>
          <w:sz w:val="28"/>
          <w:szCs w:val="28"/>
        </w:rPr>
        <w:t>Обнаружение в составе выдыхаемого воздуха углекислого газа.</w:t>
      </w:r>
    </w:p>
    <w:p w:rsidR="00D26295" w:rsidRDefault="00D26295" w:rsidP="00D26295">
      <w:pPr>
        <w:shd w:val="clear" w:color="auto" w:fill="FFFFFF"/>
        <w:spacing w:after="0" w:line="240" w:lineRule="auto"/>
        <w:ind w:firstLine="709"/>
        <w:jc w:val="both"/>
        <w:rPr>
          <w:rFonts w:ascii="Times New Roman" w:hAnsi="Times New Roman"/>
          <w:b/>
          <w:bCs/>
          <w:sz w:val="28"/>
          <w:szCs w:val="28"/>
        </w:rPr>
      </w:pPr>
      <w:r>
        <w:rPr>
          <w:rFonts w:ascii="Times New Roman" w:hAnsi="Times New Roman"/>
          <w:b/>
          <w:i/>
          <w:sz w:val="28"/>
          <w:szCs w:val="28"/>
        </w:rPr>
        <w:t>Демонстрация доврачебной помощи</w:t>
      </w:r>
      <w:r>
        <w:rPr>
          <w:rFonts w:ascii="Times New Roman" w:hAnsi="Times New Roman"/>
          <w:sz w:val="28"/>
          <w:szCs w:val="28"/>
        </w:rPr>
        <w:t xml:space="preserve"> при нарушении дыхания (искусственное дыхание, кислородная подушка и т. п.).</w:t>
      </w:r>
    </w:p>
    <w:p w:rsidR="00D26295" w:rsidRDefault="00D26295" w:rsidP="00D26295">
      <w:pPr>
        <w:shd w:val="clear" w:color="auto" w:fill="FFFFFF"/>
        <w:spacing w:after="0" w:line="240" w:lineRule="auto"/>
        <w:ind w:firstLine="709"/>
        <w:jc w:val="center"/>
        <w:rPr>
          <w:rFonts w:ascii="Times New Roman" w:hAnsi="Times New Roman"/>
          <w:sz w:val="28"/>
          <w:szCs w:val="28"/>
        </w:rPr>
      </w:pPr>
      <w:r>
        <w:rPr>
          <w:rFonts w:ascii="Times New Roman" w:hAnsi="Times New Roman"/>
          <w:b/>
          <w:bCs/>
          <w:sz w:val="28"/>
          <w:szCs w:val="28"/>
        </w:rPr>
        <w:t>Питание и пищеварение</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 xml:space="preserve">Особенности питания растений, животных, человека. </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Значе</w:t>
      </w:r>
      <w:r>
        <w:rPr>
          <w:rFonts w:ascii="Times New Roman" w:hAnsi="Times New Roman"/>
          <w:i/>
          <w:sz w:val="28"/>
          <w:szCs w:val="28"/>
        </w:rPr>
        <w:softHyphen/>
        <w:t xml:space="preserve">ние </w:t>
      </w:r>
      <w:r>
        <w:rPr>
          <w:rFonts w:ascii="Times New Roman" w:hAnsi="Times New Roman"/>
          <w:sz w:val="28"/>
          <w:szCs w:val="28"/>
        </w:rPr>
        <w:t>питания для человека. Пища растительная и животная. Со</w:t>
      </w:r>
      <w:r>
        <w:rPr>
          <w:rFonts w:ascii="Times New Roman" w:hAnsi="Times New Roman"/>
          <w:sz w:val="28"/>
          <w:szCs w:val="28"/>
        </w:rPr>
        <w:softHyphen/>
        <w:t>став пищи: белки, жиры, углеводы, вода, минеральные соли. Ви</w:t>
      </w:r>
      <w:r>
        <w:rPr>
          <w:rFonts w:ascii="Times New Roman" w:hAnsi="Times New Roman"/>
          <w:sz w:val="28"/>
          <w:szCs w:val="28"/>
        </w:rPr>
        <w:softHyphen/>
        <w:t>тамины. Значение овощей и фруктов для здоровья человека. Авитаминоз.</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i/>
          <w:sz w:val="28"/>
          <w:szCs w:val="28"/>
        </w:rPr>
        <w:t>Органы пищеварения</w:t>
      </w:r>
      <w:r>
        <w:rPr>
          <w:rFonts w:ascii="Times New Roman" w:hAnsi="Times New Roman"/>
          <w:sz w:val="28"/>
          <w:szCs w:val="28"/>
        </w:rPr>
        <w:t>: ротовая полость, пищевод, желудок, поджелудочная железа, печень, кишечник.</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Здоровые зубы — здоровое тело (строение и значение зубов, уход, лечение). Значение пережевывания пищи. Отделение слю</w:t>
      </w:r>
      <w:r>
        <w:rPr>
          <w:rFonts w:ascii="Times New Roman" w:hAnsi="Times New Roman"/>
          <w:sz w:val="28"/>
          <w:szCs w:val="28"/>
        </w:rPr>
        <w:softHyphen/>
        <w:t>ны. Изменение пищи во рту под действием слюны. Глотание. Из</w:t>
      </w:r>
      <w:r>
        <w:rPr>
          <w:rFonts w:ascii="Times New Roman" w:hAnsi="Times New Roman"/>
          <w:sz w:val="28"/>
          <w:szCs w:val="28"/>
        </w:rPr>
        <w:softHyphen/>
        <w:t>менение пищи в желудке. Пищеварение в кишечнике.</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Гигиена питания.</w:t>
      </w:r>
      <w:r>
        <w:rPr>
          <w:rFonts w:ascii="Times New Roman" w:hAnsi="Times New Roman"/>
          <w:sz w:val="28"/>
          <w:szCs w:val="28"/>
        </w:rPr>
        <w:t xml:space="preserve"> Значение приготовления пищи. Нормы пи</w:t>
      </w:r>
      <w:r>
        <w:rPr>
          <w:rFonts w:ascii="Times New Roman" w:hAnsi="Times New Roman"/>
          <w:sz w:val="28"/>
          <w:szCs w:val="28"/>
        </w:rPr>
        <w:softHyphen/>
        <w:t>тания. Пища народов разных стран. Культура поведения во вре</w:t>
      </w:r>
      <w:r>
        <w:rPr>
          <w:rFonts w:ascii="Times New Roman" w:hAnsi="Times New Roman"/>
          <w:sz w:val="28"/>
          <w:szCs w:val="28"/>
        </w:rPr>
        <w:softHyphen/>
        <w:t>мя еды.</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i/>
          <w:sz w:val="28"/>
          <w:szCs w:val="28"/>
        </w:rPr>
        <w:t>Заболевания пищеварительной системы</w:t>
      </w:r>
      <w:r>
        <w:rPr>
          <w:rFonts w:ascii="Times New Roman" w:hAnsi="Times New Roman"/>
          <w:sz w:val="28"/>
          <w:szCs w:val="28"/>
        </w:rPr>
        <w:t xml:space="preserve"> и их профилактика (аппендицит, дизентерия, холера, гастрит). Причины и признаки пи</w:t>
      </w:r>
      <w:r>
        <w:rPr>
          <w:rFonts w:ascii="Times New Roman" w:hAnsi="Times New Roman"/>
          <w:sz w:val="28"/>
          <w:szCs w:val="28"/>
        </w:rPr>
        <w:softHyphen/>
        <w:t xml:space="preserve">щевых отравлений. </w:t>
      </w:r>
      <w:r>
        <w:rPr>
          <w:rFonts w:ascii="Times New Roman" w:hAnsi="Times New Roman"/>
          <w:i/>
          <w:sz w:val="28"/>
          <w:szCs w:val="28"/>
        </w:rPr>
        <w:t>Влияние вредных привычек</w:t>
      </w:r>
      <w:r>
        <w:rPr>
          <w:rFonts w:ascii="Times New Roman" w:hAnsi="Times New Roman"/>
          <w:sz w:val="28"/>
          <w:szCs w:val="28"/>
        </w:rPr>
        <w:t xml:space="preserve"> на пищеваритель</w:t>
      </w:r>
      <w:r>
        <w:rPr>
          <w:rFonts w:ascii="Times New Roman" w:hAnsi="Times New Roman"/>
          <w:sz w:val="28"/>
          <w:szCs w:val="28"/>
        </w:rPr>
        <w:softHyphen/>
        <w:t>ную систему.</w:t>
      </w:r>
    </w:p>
    <w:p w:rsidR="00D26295" w:rsidRDefault="00D26295" w:rsidP="00D26295">
      <w:pPr>
        <w:shd w:val="clear" w:color="auto" w:fill="FFFFFF"/>
        <w:spacing w:after="0" w:line="240" w:lineRule="auto"/>
        <w:ind w:firstLine="709"/>
        <w:jc w:val="both"/>
        <w:rPr>
          <w:rFonts w:ascii="Times New Roman" w:hAnsi="Times New Roman"/>
          <w:b/>
          <w:i/>
          <w:sz w:val="28"/>
          <w:szCs w:val="28"/>
        </w:rPr>
      </w:pPr>
      <w:r>
        <w:rPr>
          <w:rFonts w:ascii="Times New Roman" w:hAnsi="Times New Roman"/>
          <w:sz w:val="28"/>
          <w:szCs w:val="28"/>
        </w:rPr>
        <w:t xml:space="preserve"> </w:t>
      </w:r>
      <w:r>
        <w:rPr>
          <w:rFonts w:ascii="Times New Roman" w:hAnsi="Times New Roman"/>
          <w:i/>
          <w:sz w:val="28"/>
          <w:szCs w:val="28"/>
        </w:rPr>
        <w:t>Доврачебная помощь</w:t>
      </w:r>
      <w:r>
        <w:rPr>
          <w:rFonts w:ascii="Times New Roman" w:hAnsi="Times New Roman"/>
          <w:sz w:val="28"/>
          <w:szCs w:val="28"/>
        </w:rPr>
        <w:t xml:space="preserve"> при нарушениях пищеварения.</w:t>
      </w:r>
    </w:p>
    <w:p w:rsidR="00D26295" w:rsidRDefault="00D26295" w:rsidP="00D26295">
      <w:pPr>
        <w:shd w:val="clear" w:color="auto" w:fill="FFFFFF"/>
        <w:spacing w:after="0" w:line="240" w:lineRule="auto"/>
        <w:ind w:firstLine="709"/>
        <w:jc w:val="both"/>
        <w:rPr>
          <w:rFonts w:ascii="Times New Roman" w:hAnsi="Times New Roman"/>
          <w:b/>
          <w:i/>
          <w:sz w:val="28"/>
          <w:szCs w:val="28"/>
        </w:rPr>
      </w:pPr>
      <w:r>
        <w:rPr>
          <w:rFonts w:ascii="Times New Roman" w:hAnsi="Times New Roman"/>
          <w:b/>
          <w:i/>
          <w:sz w:val="28"/>
          <w:szCs w:val="28"/>
        </w:rPr>
        <w:t xml:space="preserve">Демонстрация опытов. </w:t>
      </w:r>
      <w:r>
        <w:rPr>
          <w:rFonts w:ascii="Times New Roman" w:hAnsi="Times New Roman"/>
          <w:sz w:val="28"/>
          <w:szCs w:val="28"/>
        </w:rPr>
        <w:t>Обнаружение крахмала в хлебе, картофеле. Действие слюны  на  крахмал.</w:t>
      </w:r>
    </w:p>
    <w:p w:rsidR="00D26295" w:rsidRDefault="00D26295" w:rsidP="00D26295">
      <w:pPr>
        <w:shd w:val="clear" w:color="auto" w:fill="FFFFFF"/>
        <w:spacing w:after="0" w:line="240" w:lineRule="auto"/>
        <w:ind w:firstLine="709"/>
        <w:jc w:val="both"/>
        <w:rPr>
          <w:rFonts w:ascii="Times New Roman" w:hAnsi="Times New Roman"/>
          <w:b/>
          <w:bCs/>
          <w:sz w:val="28"/>
          <w:szCs w:val="28"/>
        </w:rPr>
      </w:pPr>
      <w:r>
        <w:rPr>
          <w:rFonts w:ascii="Times New Roman" w:hAnsi="Times New Roman"/>
          <w:b/>
          <w:i/>
          <w:sz w:val="28"/>
          <w:szCs w:val="28"/>
        </w:rPr>
        <w:t>Демонстрация правильного поведения</w:t>
      </w:r>
      <w:r>
        <w:rPr>
          <w:rFonts w:ascii="Times New Roman" w:hAnsi="Times New Roman"/>
          <w:sz w:val="28"/>
          <w:szCs w:val="28"/>
        </w:rPr>
        <w:t xml:space="preserve"> за столом во время при</w:t>
      </w:r>
      <w:r>
        <w:rPr>
          <w:rFonts w:ascii="Times New Roman" w:hAnsi="Times New Roman"/>
          <w:sz w:val="28"/>
          <w:szCs w:val="28"/>
        </w:rPr>
        <w:softHyphen/>
        <w:t>ема пищи, умения есть красиво.</w:t>
      </w:r>
    </w:p>
    <w:p w:rsidR="00D26295" w:rsidRDefault="00D26295" w:rsidP="00D26295">
      <w:pPr>
        <w:shd w:val="clear" w:color="auto" w:fill="FFFFFF"/>
        <w:spacing w:after="0" w:line="240" w:lineRule="auto"/>
        <w:ind w:firstLine="709"/>
        <w:jc w:val="center"/>
        <w:rPr>
          <w:rFonts w:ascii="Times New Roman" w:hAnsi="Times New Roman"/>
          <w:i/>
          <w:sz w:val="28"/>
          <w:szCs w:val="28"/>
        </w:rPr>
      </w:pPr>
      <w:r>
        <w:rPr>
          <w:rFonts w:ascii="Times New Roman" w:hAnsi="Times New Roman"/>
          <w:b/>
          <w:bCs/>
          <w:sz w:val="28"/>
          <w:szCs w:val="28"/>
        </w:rPr>
        <w:t>Выделение</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Роль выделения</w:t>
      </w:r>
      <w:r>
        <w:rPr>
          <w:rFonts w:ascii="Times New Roman" w:hAnsi="Times New Roman"/>
          <w:sz w:val="28"/>
          <w:szCs w:val="28"/>
        </w:rPr>
        <w:t xml:space="preserve"> в процессе жизнедеятельности организмов. Органы образования и выделения мочи (почки, мочеточник, мо</w:t>
      </w:r>
      <w:r>
        <w:rPr>
          <w:rFonts w:ascii="Times New Roman" w:hAnsi="Times New Roman"/>
          <w:sz w:val="28"/>
          <w:szCs w:val="28"/>
        </w:rPr>
        <w:softHyphen/>
        <w:t>чевой пузырь, мочеиспускательный канал).</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Внешний вид почек</w:t>
      </w:r>
      <w:r>
        <w:rPr>
          <w:rFonts w:ascii="Times New Roman" w:hAnsi="Times New Roman"/>
          <w:sz w:val="28"/>
          <w:szCs w:val="28"/>
        </w:rPr>
        <w:t>, их расположение в организме человека. Значение выделения мочи.</w:t>
      </w:r>
    </w:p>
    <w:p w:rsidR="00D26295" w:rsidRDefault="00D26295" w:rsidP="00D26295">
      <w:pPr>
        <w:shd w:val="clear" w:color="auto" w:fill="FFFFFF"/>
        <w:spacing w:after="0" w:line="240" w:lineRule="auto"/>
        <w:ind w:firstLine="709"/>
        <w:jc w:val="both"/>
        <w:rPr>
          <w:rFonts w:ascii="Times New Roman" w:hAnsi="Times New Roman"/>
          <w:b/>
          <w:i/>
          <w:sz w:val="28"/>
          <w:szCs w:val="28"/>
        </w:rPr>
      </w:pPr>
      <w:r>
        <w:rPr>
          <w:rFonts w:ascii="Times New Roman" w:hAnsi="Times New Roman"/>
          <w:i/>
          <w:sz w:val="28"/>
          <w:szCs w:val="28"/>
        </w:rPr>
        <w:t>Предупреждение</w:t>
      </w:r>
      <w:r>
        <w:rPr>
          <w:rFonts w:ascii="Times New Roman" w:hAnsi="Times New Roman"/>
          <w:sz w:val="28"/>
          <w:szCs w:val="28"/>
        </w:rPr>
        <w:t xml:space="preserve"> почечных заболеваний. Профилактика цистита.</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b/>
          <w:i/>
          <w:sz w:val="28"/>
          <w:szCs w:val="28"/>
        </w:rPr>
        <w:t xml:space="preserve">Практические работы. </w:t>
      </w:r>
      <w:r>
        <w:rPr>
          <w:rFonts w:ascii="Times New Roman" w:hAnsi="Times New Roman"/>
          <w:sz w:val="28"/>
          <w:szCs w:val="28"/>
        </w:rPr>
        <w:t>Зарисовка почки в разрезе.</w:t>
      </w:r>
    </w:p>
    <w:p w:rsidR="00D26295" w:rsidRDefault="00D26295" w:rsidP="00D26295">
      <w:pPr>
        <w:spacing w:after="0" w:line="240" w:lineRule="auto"/>
        <w:ind w:firstLine="709"/>
        <w:jc w:val="both"/>
        <w:rPr>
          <w:rFonts w:ascii="Times New Roman" w:hAnsi="Times New Roman"/>
          <w:b/>
          <w:bCs/>
          <w:sz w:val="28"/>
          <w:szCs w:val="28"/>
        </w:rPr>
      </w:pPr>
      <w:r>
        <w:rPr>
          <w:rFonts w:ascii="Times New Roman" w:hAnsi="Times New Roman"/>
          <w:sz w:val="28"/>
          <w:szCs w:val="28"/>
        </w:rPr>
        <w:t>Простейшее чтение с помощью учителя  результатов анализа мочи (цвет, прозрачность, сахар).</w:t>
      </w:r>
    </w:p>
    <w:p w:rsidR="00D26295" w:rsidRDefault="00D26295" w:rsidP="00D26295">
      <w:pPr>
        <w:shd w:val="clear" w:color="auto" w:fill="FFFFFF"/>
        <w:spacing w:after="0" w:line="240" w:lineRule="auto"/>
        <w:ind w:firstLine="709"/>
        <w:jc w:val="center"/>
        <w:rPr>
          <w:rFonts w:ascii="Times New Roman" w:hAnsi="Times New Roman"/>
          <w:i/>
          <w:sz w:val="28"/>
          <w:szCs w:val="28"/>
        </w:rPr>
      </w:pPr>
      <w:r>
        <w:rPr>
          <w:rFonts w:ascii="Times New Roman" w:hAnsi="Times New Roman"/>
          <w:b/>
          <w:bCs/>
          <w:sz w:val="28"/>
          <w:szCs w:val="28"/>
        </w:rPr>
        <w:t>Размножение и развитие</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Особенности</w:t>
      </w:r>
      <w:r>
        <w:rPr>
          <w:rFonts w:ascii="Times New Roman" w:hAnsi="Times New Roman"/>
          <w:sz w:val="28"/>
          <w:szCs w:val="28"/>
        </w:rPr>
        <w:t xml:space="preserve"> мужского и женского организма.</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Культура межличностных отношений</w:t>
      </w:r>
      <w:r>
        <w:rPr>
          <w:rFonts w:ascii="Times New Roman" w:hAnsi="Times New Roman"/>
          <w:sz w:val="28"/>
          <w:szCs w:val="28"/>
        </w:rPr>
        <w:t xml:space="preserve"> (дружба и любовь; куль</w:t>
      </w:r>
      <w:r>
        <w:rPr>
          <w:rFonts w:ascii="Times New Roman" w:hAnsi="Times New Roman"/>
          <w:sz w:val="28"/>
          <w:szCs w:val="28"/>
        </w:rPr>
        <w:softHyphen/>
        <w:t>тура поведения влюбленных; добрачное поведение; выбор спут</w:t>
      </w:r>
      <w:r>
        <w:rPr>
          <w:rFonts w:ascii="Times New Roman" w:hAnsi="Times New Roman"/>
          <w:sz w:val="28"/>
          <w:szCs w:val="28"/>
        </w:rPr>
        <w:softHyphen/>
        <w:t>ника жизни; готовность к браку; планирование семьи).</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Биологическое значение размножения</w:t>
      </w:r>
      <w:r>
        <w:rPr>
          <w:rFonts w:ascii="Times New Roman" w:hAnsi="Times New Roman"/>
          <w:sz w:val="28"/>
          <w:szCs w:val="28"/>
        </w:rPr>
        <w:t>. Размножение растений, животных, человека.</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Система органов</w:t>
      </w:r>
      <w:r>
        <w:rPr>
          <w:rFonts w:ascii="Times New Roman" w:hAnsi="Times New Roman"/>
          <w:sz w:val="28"/>
          <w:szCs w:val="28"/>
        </w:rPr>
        <w:t xml:space="preserve"> размножения человека (строение, функции, гигиена юношей и девушек в подростковом возрасте). Половые железы и половые клетки.</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Оплодотворение</w:t>
      </w:r>
      <w:r>
        <w:rPr>
          <w:rFonts w:ascii="Times New Roman" w:hAnsi="Times New Roman"/>
          <w:sz w:val="28"/>
          <w:szCs w:val="28"/>
        </w:rPr>
        <w:t>. Беременность. Внутриутробное развитие. Ро</w:t>
      </w:r>
      <w:r>
        <w:rPr>
          <w:rFonts w:ascii="Times New Roman" w:hAnsi="Times New Roman"/>
          <w:sz w:val="28"/>
          <w:szCs w:val="28"/>
        </w:rPr>
        <w:softHyphen/>
        <w:t>ды. Материнство. Уход за новорожденным.</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Рост и развитие ребенка.</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Последствия ранних половых связей</w:t>
      </w:r>
      <w:r>
        <w:rPr>
          <w:rFonts w:ascii="Times New Roman" w:hAnsi="Times New Roman"/>
          <w:sz w:val="28"/>
          <w:szCs w:val="28"/>
        </w:rPr>
        <w:t>, вред ранней беременно</w:t>
      </w:r>
      <w:r>
        <w:rPr>
          <w:rFonts w:ascii="Times New Roman" w:hAnsi="Times New Roman"/>
          <w:sz w:val="28"/>
          <w:szCs w:val="28"/>
        </w:rPr>
        <w:softHyphen/>
        <w:t>сти. Предупреждение нежелательной беременности. Современные средства контрацепции. Аборт.</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Пороки развития плода</w:t>
      </w:r>
      <w:r>
        <w:rPr>
          <w:rFonts w:ascii="Times New Roman" w:hAnsi="Times New Roman"/>
          <w:sz w:val="28"/>
          <w:szCs w:val="28"/>
        </w:rPr>
        <w:t xml:space="preserve"> как следствие действия алкоголя и наркотиков, воздействий инфекционных </w:t>
      </w:r>
      <w:r>
        <w:rPr>
          <w:rFonts w:ascii="Times New Roman" w:hAnsi="Times New Roman"/>
          <w:iCs/>
          <w:sz w:val="28"/>
          <w:szCs w:val="28"/>
        </w:rPr>
        <w:t>и</w:t>
      </w:r>
      <w:r>
        <w:rPr>
          <w:rFonts w:ascii="Times New Roman" w:hAnsi="Times New Roman"/>
          <w:i/>
          <w:iCs/>
          <w:sz w:val="28"/>
          <w:szCs w:val="28"/>
        </w:rPr>
        <w:t xml:space="preserve"> </w:t>
      </w:r>
      <w:r>
        <w:rPr>
          <w:rFonts w:ascii="Times New Roman" w:hAnsi="Times New Roman"/>
          <w:sz w:val="28"/>
          <w:szCs w:val="28"/>
        </w:rPr>
        <w:t>вирусных заболеваний.</w:t>
      </w:r>
    </w:p>
    <w:p w:rsidR="00D26295" w:rsidRDefault="00D26295" w:rsidP="00D26295">
      <w:pPr>
        <w:shd w:val="clear" w:color="auto" w:fill="FFFFFF"/>
        <w:spacing w:after="0" w:line="240" w:lineRule="auto"/>
        <w:ind w:firstLine="709"/>
        <w:jc w:val="both"/>
        <w:rPr>
          <w:rFonts w:ascii="Times New Roman" w:hAnsi="Times New Roman"/>
          <w:b/>
          <w:bCs/>
          <w:sz w:val="28"/>
          <w:szCs w:val="28"/>
        </w:rPr>
      </w:pPr>
      <w:r>
        <w:rPr>
          <w:rFonts w:ascii="Times New Roman" w:hAnsi="Times New Roman"/>
          <w:i/>
          <w:sz w:val="28"/>
          <w:szCs w:val="28"/>
        </w:rPr>
        <w:t>Венерические заболевания</w:t>
      </w:r>
      <w:r>
        <w:rPr>
          <w:rFonts w:ascii="Times New Roman" w:hAnsi="Times New Roman"/>
          <w:sz w:val="28"/>
          <w:szCs w:val="28"/>
        </w:rPr>
        <w:t>. СПИД. Их профилактика.</w:t>
      </w:r>
    </w:p>
    <w:p w:rsidR="00D26295" w:rsidRDefault="00D26295" w:rsidP="00D26295">
      <w:pPr>
        <w:shd w:val="clear" w:color="auto" w:fill="FFFFFF"/>
        <w:spacing w:after="0" w:line="240" w:lineRule="auto"/>
        <w:ind w:firstLine="709"/>
        <w:jc w:val="center"/>
        <w:rPr>
          <w:rFonts w:ascii="Times New Roman" w:hAnsi="Times New Roman"/>
          <w:i/>
          <w:sz w:val="28"/>
          <w:szCs w:val="28"/>
        </w:rPr>
      </w:pPr>
      <w:r>
        <w:rPr>
          <w:rFonts w:ascii="Times New Roman" w:hAnsi="Times New Roman"/>
          <w:b/>
          <w:bCs/>
          <w:sz w:val="28"/>
          <w:szCs w:val="28"/>
        </w:rPr>
        <w:t>Покровы тела</w:t>
      </w:r>
    </w:p>
    <w:p w:rsidR="00D26295" w:rsidRDefault="00D26295" w:rsidP="00D26295">
      <w:pPr>
        <w:shd w:val="clear" w:color="auto" w:fill="FFFFFF"/>
        <w:spacing w:after="0" w:line="240" w:lineRule="auto"/>
        <w:ind w:firstLine="709"/>
        <w:jc w:val="both"/>
        <w:rPr>
          <w:rFonts w:ascii="Times New Roman" w:hAnsi="Times New Roman"/>
          <w:sz w:val="28"/>
          <w:szCs w:val="28"/>
        </w:rPr>
      </w:pPr>
      <w:r>
        <w:rPr>
          <w:rFonts w:ascii="Times New Roman" w:hAnsi="Times New Roman"/>
          <w:i/>
          <w:sz w:val="28"/>
          <w:szCs w:val="28"/>
        </w:rPr>
        <w:t>Кожа</w:t>
      </w:r>
      <w:r>
        <w:rPr>
          <w:rFonts w:ascii="Times New Roman" w:hAnsi="Times New Roman"/>
          <w:sz w:val="28"/>
          <w:szCs w:val="28"/>
        </w:rPr>
        <w:t xml:space="preserve"> и ее роль в жизни человека. Значение кожи для защи</w:t>
      </w:r>
      <w:r>
        <w:rPr>
          <w:rFonts w:ascii="Times New Roman" w:hAnsi="Times New Roman"/>
          <w:sz w:val="28"/>
          <w:szCs w:val="28"/>
        </w:rPr>
        <w:softHyphen/>
        <w:t>ты, осязания, выделения пота и жира, терморегуляции.</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Производные кожи: волосы,  ногти.</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Закаливание организма</w:t>
      </w:r>
      <w:r>
        <w:rPr>
          <w:rFonts w:ascii="Times New Roman" w:hAnsi="Times New Roman"/>
          <w:sz w:val="28"/>
          <w:szCs w:val="28"/>
        </w:rPr>
        <w:t xml:space="preserve"> (солнечные и воздушные ванны, вод</w:t>
      </w:r>
      <w:r>
        <w:rPr>
          <w:rFonts w:ascii="Times New Roman" w:hAnsi="Times New Roman"/>
          <w:sz w:val="28"/>
          <w:szCs w:val="28"/>
        </w:rPr>
        <w:softHyphen/>
        <w:t>ные процедуры, влажные обтирания).</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Оказание первой помощи</w:t>
      </w:r>
      <w:r>
        <w:rPr>
          <w:rFonts w:ascii="Times New Roman" w:hAnsi="Times New Roman"/>
          <w:sz w:val="28"/>
          <w:szCs w:val="28"/>
        </w:rPr>
        <w:t xml:space="preserve"> при тепловом и солнечном ударах, термических и химических ожогах, обморожении, поражении электрическим током.</w:t>
      </w:r>
    </w:p>
    <w:p w:rsidR="00D26295" w:rsidRDefault="00D26295" w:rsidP="00D26295">
      <w:pPr>
        <w:shd w:val="clear" w:color="auto" w:fill="FFFFFF"/>
        <w:spacing w:after="0" w:line="240" w:lineRule="auto"/>
        <w:ind w:firstLine="709"/>
        <w:jc w:val="both"/>
        <w:rPr>
          <w:rFonts w:ascii="Times New Roman" w:hAnsi="Times New Roman"/>
          <w:b/>
          <w:i/>
          <w:sz w:val="28"/>
          <w:szCs w:val="28"/>
        </w:rPr>
      </w:pPr>
      <w:r>
        <w:rPr>
          <w:rFonts w:ascii="Times New Roman" w:hAnsi="Times New Roman"/>
          <w:i/>
          <w:sz w:val="28"/>
          <w:szCs w:val="28"/>
        </w:rPr>
        <w:t>Кожные заболевания</w:t>
      </w:r>
      <w:r>
        <w:rPr>
          <w:rFonts w:ascii="Times New Roman" w:hAnsi="Times New Roman"/>
          <w:sz w:val="28"/>
          <w:szCs w:val="28"/>
        </w:rPr>
        <w:t xml:space="preserve"> и их профилактика (педикулез, чесотка, лишай, экзема и др.). Гигиена кожи. Угри и причины их появле</w:t>
      </w:r>
      <w:r>
        <w:rPr>
          <w:rFonts w:ascii="Times New Roman" w:hAnsi="Times New Roman"/>
          <w:sz w:val="28"/>
          <w:szCs w:val="28"/>
        </w:rPr>
        <w:softHyphen/>
        <w:t>ния. Гигиеническая и декоративная косметика. Уход за волосами и ногтями. Гигиенические требования к одежде и обуви.</w:t>
      </w:r>
    </w:p>
    <w:p w:rsidR="00D26295" w:rsidRDefault="00D26295" w:rsidP="00D26295">
      <w:pPr>
        <w:shd w:val="clear" w:color="auto" w:fill="FFFFFF"/>
        <w:spacing w:after="0" w:line="240" w:lineRule="auto"/>
        <w:ind w:firstLine="709"/>
        <w:jc w:val="both"/>
        <w:rPr>
          <w:rFonts w:ascii="Times New Roman" w:hAnsi="Times New Roman"/>
          <w:b/>
          <w:bCs/>
          <w:sz w:val="28"/>
          <w:szCs w:val="28"/>
        </w:rPr>
      </w:pPr>
      <w:r>
        <w:rPr>
          <w:rFonts w:ascii="Times New Roman" w:hAnsi="Times New Roman"/>
          <w:b/>
          <w:i/>
          <w:sz w:val="28"/>
          <w:szCs w:val="28"/>
        </w:rPr>
        <w:t xml:space="preserve">Практическая работа. </w:t>
      </w:r>
      <w:r>
        <w:rPr>
          <w:rFonts w:ascii="Times New Roman" w:hAnsi="Times New Roman"/>
          <w:sz w:val="28"/>
          <w:szCs w:val="28"/>
        </w:rPr>
        <w:t>Выполнение различных приемов наложения повязок на услов</w:t>
      </w:r>
      <w:r>
        <w:rPr>
          <w:rFonts w:ascii="Times New Roman" w:hAnsi="Times New Roman"/>
          <w:sz w:val="28"/>
          <w:szCs w:val="28"/>
        </w:rPr>
        <w:softHyphen/>
        <w:t>но пораженный участок кожи.</w:t>
      </w:r>
    </w:p>
    <w:p w:rsidR="00D26295" w:rsidRDefault="00D26295" w:rsidP="00D26295">
      <w:pPr>
        <w:shd w:val="clear" w:color="auto" w:fill="FFFFFF"/>
        <w:spacing w:after="0" w:line="240" w:lineRule="auto"/>
        <w:ind w:firstLine="709"/>
        <w:jc w:val="center"/>
        <w:rPr>
          <w:rFonts w:ascii="Times New Roman" w:hAnsi="Times New Roman"/>
          <w:i/>
          <w:sz w:val="28"/>
          <w:szCs w:val="28"/>
        </w:rPr>
      </w:pPr>
      <w:r>
        <w:rPr>
          <w:rFonts w:ascii="Times New Roman" w:hAnsi="Times New Roman"/>
          <w:b/>
          <w:bCs/>
          <w:sz w:val="28"/>
          <w:szCs w:val="28"/>
        </w:rPr>
        <w:t>Нервная система</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Значение</w:t>
      </w:r>
      <w:r>
        <w:rPr>
          <w:rFonts w:ascii="Times New Roman" w:hAnsi="Times New Roman"/>
          <w:sz w:val="28"/>
          <w:szCs w:val="28"/>
        </w:rPr>
        <w:t xml:space="preserve"> и строение нервной системы (спинной и головной мозг, нервы).</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Гигиена</w:t>
      </w:r>
      <w:r>
        <w:rPr>
          <w:rFonts w:ascii="Times New Roman" w:hAnsi="Times New Roman"/>
          <w:sz w:val="28"/>
          <w:szCs w:val="28"/>
        </w:rPr>
        <w:t xml:space="preserve"> умственного и физического труда. Режим дня. Сон и значение. Сновидения. Гигиена сна. Предупреждение перегру</w:t>
      </w:r>
      <w:r>
        <w:rPr>
          <w:rFonts w:ascii="Times New Roman" w:hAnsi="Times New Roman"/>
          <w:sz w:val="28"/>
          <w:szCs w:val="28"/>
        </w:rPr>
        <w:softHyphen/>
        <w:t>зок, чередование труда и отдыха.</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Отрицательное влияние</w:t>
      </w:r>
      <w:r>
        <w:rPr>
          <w:rFonts w:ascii="Times New Roman" w:hAnsi="Times New Roman"/>
          <w:sz w:val="28"/>
          <w:szCs w:val="28"/>
        </w:rPr>
        <w:t xml:space="preserve"> алкоголя, никотина, наркотических ве</w:t>
      </w:r>
      <w:r>
        <w:rPr>
          <w:rFonts w:ascii="Times New Roman" w:hAnsi="Times New Roman"/>
          <w:sz w:val="28"/>
          <w:szCs w:val="28"/>
        </w:rPr>
        <w:softHyphen/>
        <w:t>ществ на нервную систему.</w:t>
      </w:r>
    </w:p>
    <w:p w:rsidR="00D26295" w:rsidRDefault="00D26295" w:rsidP="00D26295">
      <w:pPr>
        <w:shd w:val="clear" w:color="auto" w:fill="FFFFFF"/>
        <w:spacing w:after="0" w:line="240" w:lineRule="auto"/>
        <w:ind w:firstLine="709"/>
        <w:jc w:val="both"/>
        <w:rPr>
          <w:rFonts w:ascii="Times New Roman" w:hAnsi="Times New Roman"/>
          <w:b/>
          <w:i/>
          <w:sz w:val="28"/>
          <w:szCs w:val="28"/>
        </w:rPr>
      </w:pPr>
      <w:r>
        <w:rPr>
          <w:rFonts w:ascii="Times New Roman" w:hAnsi="Times New Roman"/>
          <w:i/>
          <w:sz w:val="28"/>
          <w:szCs w:val="28"/>
        </w:rPr>
        <w:t>Заболевания нервной системы</w:t>
      </w:r>
      <w:r>
        <w:rPr>
          <w:rFonts w:ascii="Times New Roman" w:hAnsi="Times New Roman"/>
          <w:sz w:val="28"/>
          <w:szCs w:val="28"/>
        </w:rPr>
        <w:t xml:space="preserve"> (менингит, энцефалит, радику</w:t>
      </w:r>
      <w:r>
        <w:rPr>
          <w:rFonts w:ascii="Times New Roman" w:hAnsi="Times New Roman"/>
          <w:sz w:val="28"/>
          <w:szCs w:val="28"/>
        </w:rPr>
        <w:softHyphen/>
        <w:t>лит, невралгия). Профилактика травматизма и заболеваний нерв</w:t>
      </w:r>
      <w:r>
        <w:rPr>
          <w:rFonts w:ascii="Times New Roman" w:hAnsi="Times New Roman"/>
          <w:sz w:val="28"/>
          <w:szCs w:val="28"/>
        </w:rPr>
        <w:softHyphen/>
        <w:t>ной системы.</w:t>
      </w:r>
    </w:p>
    <w:p w:rsidR="00D26295" w:rsidRDefault="00D26295" w:rsidP="00D26295">
      <w:pPr>
        <w:shd w:val="clear" w:color="auto" w:fill="FFFFFF"/>
        <w:spacing w:after="0" w:line="240" w:lineRule="auto"/>
        <w:ind w:firstLine="709"/>
        <w:jc w:val="both"/>
        <w:rPr>
          <w:rFonts w:ascii="Times New Roman" w:hAnsi="Times New Roman"/>
          <w:b/>
          <w:sz w:val="28"/>
          <w:szCs w:val="28"/>
        </w:rPr>
      </w:pPr>
      <w:r>
        <w:rPr>
          <w:rFonts w:ascii="Times New Roman" w:hAnsi="Times New Roman"/>
          <w:b/>
          <w:i/>
          <w:sz w:val="28"/>
          <w:szCs w:val="28"/>
        </w:rPr>
        <w:t xml:space="preserve">Демонстрация </w:t>
      </w:r>
      <w:r>
        <w:rPr>
          <w:rFonts w:ascii="Times New Roman" w:hAnsi="Times New Roman"/>
          <w:sz w:val="28"/>
          <w:szCs w:val="28"/>
        </w:rPr>
        <w:t>модели головного мозга.</w:t>
      </w:r>
    </w:p>
    <w:p w:rsidR="00D26295" w:rsidRDefault="00D26295" w:rsidP="00D26295">
      <w:pPr>
        <w:shd w:val="clear" w:color="auto" w:fill="FFFFFF"/>
        <w:spacing w:after="0" w:line="240" w:lineRule="auto"/>
        <w:ind w:firstLine="709"/>
        <w:jc w:val="center"/>
        <w:rPr>
          <w:rFonts w:ascii="Times New Roman" w:hAnsi="Times New Roman"/>
          <w:i/>
          <w:sz w:val="28"/>
          <w:szCs w:val="28"/>
        </w:rPr>
      </w:pPr>
      <w:r>
        <w:rPr>
          <w:rFonts w:ascii="Times New Roman" w:hAnsi="Times New Roman"/>
          <w:b/>
          <w:sz w:val="28"/>
          <w:szCs w:val="28"/>
        </w:rPr>
        <w:t>Органы чувств</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 xml:space="preserve">Значение </w:t>
      </w:r>
      <w:r>
        <w:rPr>
          <w:rFonts w:ascii="Times New Roman" w:hAnsi="Times New Roman"/>
          <w:sz w:val="28"/>
          <w:szCs w:val="28"/>
        </w:rPr>
        <w:t>органов чувств у животных и человека.</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Орган зрения человека</w:t>
      </w:r>
      <w:r>
        <w:rPr>
          <w:rFonts w:ascii="Times New Roman" w:hAnsi="Times New Roman"/>
          <w:sz w:val="28"/>
          <w:szCs w:val="28"/>
        </w:rPr>
        <w:t>. Строение, функции и значение. Бо</w:t>
      </w:r>
      <w:r>
        <w:rPr>
          <w:rFonts w:ascii="Times New Roman" w:hAnsi="Times New Roman"/>
          <w:sz w:val="28"/>
          <w:szCs w:val="28"/>
        </w:rPr>
        <w:softHyphen/>
        <w:t>лезни органов зрения, их профилактика. Гигиена зрения. Первая помощь при повреждении глаз.</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Орган слуха человека.</w:t>
      </w:r>
      <w:r>
        <w:rPr>
          <w:rFonts w:ascii="Times New Roman" w:hAnsi="Times New Roman"/>
          <w:sz w:val="28"/>
          <w:szCs w:val="28"/>
        </w:rPr>
        <w:t xml:space="preserve"> Строение и значение. Заболевания органа слу</w:t>
      </w:r>
      <w:r>
        <w:rPr>
          <w:rFonts w:ascii="Times New Roman" w:hAnsi="Times New Roman"/>
          <w:sz w:val="28"/>
          <w:szCs w:val="28"/>
        </w:rPr>
        <w:softHyphen/>
        <w:t>ха, предупреждение нарушений слуха.  Гигиена.</w:t>
      </w:r>
    </w:p>
    <w:p w:rsidR="00D26295" w:rsidRDefault="00D26295" w:rsidP="00D26295">
      <w:pPr>
        <w:shd w:val="clear" w:color="auto" w:fill="FFFFFF"/>
        <w:spacing w:after="0" w:line="240" w:lineRule="auto"/>
        <w:ind w:firstLine="709"/>
        <w:jc w:val="both"/>
        <w:rPr>
          <w:rFonts w:ascii="Times New Roman" w:hAnsi="Times New Roman"/>
          <w:i/>
          <w:sz w:val="28"/>
          <w:szCs w:val="28"/>
        </w:rPr>
      </w:pPr>
      <w:r>
        <w:rPr>
          <w:rFonts w:ascii="Times New Roman" w:hAnsi="Times New Roman"/>
          <w:i/>
          <w:sz w:val="28"/>
          <w:szCs w:val="28"/>
        </w:rPr>
        <w:t>Органы осязания, обоняния, вкуса</w:t>
      </w:r>
      <w:r>
        <w:rPr>
          <w:rFonts w:ascii="Times New Roman" w:hAnsi="Times New Roman"/>
          <w:sz w:val="28"/>
          <w:szCs w:val="28"/>
        </w:rPr>
        <w:t xml:space="preserve"> (слизистая оболочка язы</w:t>
      </w:r>
      <w:r>
        <w:rPr>
          <w:rFonts w:ascii="Times New Roman" w:hAnsi="Times New Roman"/>
          <w:sz w:val="28"/>
          <w:szCs w:val="28"/>
        </w:rPr>
        <w:softHyphen/>
        <w:t>ка и полости носа, кожная чувствительность: болевая, темпера</w:t>
      </w:r>
      <w:r>
        <w:rPr>
          <w:rFonts w:ascii="Times New Roman" w:hAnsi="Times New Roman"/>
          <w:sz w:val="28"/>
          <w:szCs w:val="28"/>
        </w:rPr>
        <w:softHyphen/>
        <w:t>турная и тактильная). Расположение и значение этих органов.</w:t>
      </w:r>
    </w:p>
    <w:p w:rsidR="00D26295" w:rsidRDefault="00D26295" w:rsidP="00D26295">
      <w:pPr>
        <w:shd w:val="clear" w:color="auto" w:fill="FFFFFF"/>
        <w:spacing w:after="0" w:line="240" w:lineRule="auto"/>
        <w:ind w:firstLine="709"/>
        <w:jc w:val="both"/>
        <w:rPr>
          <w:rFonts w:ascii="Times New Roman" w:hAnsi="Times New Roman"/>
          <w:b/>
          <w:i/>
          <w:sz w:val="28"/>
          <w:szCs w:val="28"/>
        </w:rPr>
      </w:pPr>
      <w:r>
        <w:rPr>
          <w:rFonts w:ascii="Times New Roman" w:hAnsi="Times New Roman"/>
          <w:i/>
          <w:sz w:val="28"/>
          <w:szCs w:val="28"/>
        </w:rPr>
        <w:t>Охрана</w:t>
      </w:r>
      <w:r>
        <w:rPr>
          <w:rFonts w:ascii="Times New Roman" w:hAnsi="Times New Roman"/>
          <w:sz w:val="28"/>
          <w:szCs w:val="28"/>
        </w:rPr>
        <w:t xml:space="preserve"> всех органов чувств.</w:t>
      </w:r>
    </w:p>
    <w:p w:rsidR="00D26295" w:rsidRDefault="00D26295" w:rsidP="00D26295">
      <w:pPr>
        <w:shd w:val="clear" w:color="auto" w:fill="FFFFFF"/>
        <w:spacing w:after="0" w:line="240" w:lineRule="auto"/>
        <w:ind w:firstLine="709"/>
        <w:jc w:val="both"/>
        <w:rPr>
          <w:rFonts w:ascii="Times New Roman" w:hAnsi="Times New Roman"/>
          <w:b/>
          <w:sz w:val="28"/>
          <w:szCs w:val="28"/>
        </w:rPr>
      </w:pPr>
      <w:r>
        <w:rPr>
          <w:rFonts w:ascii="Times New Roman" w:hAnsi="Times New Roman"/>
          <w:b/>
          <w:i/>
          <w:sz w:val="28"/>
          <w:szCs w:val="28"/>
        </w:rPr>
        <w:t xml:space="preserve">Демонстрация </w:t>
      </w:r>
      <w:r>
        <w:rPr>
          <w:rFonts w:ascii="Times New Roman" w:hAnsi="Times New Roman"/>
          <w:sz w:val="28"/>
          <w:szCs w:val="28"/>
        </w:rPr>
        <w:t>муляжей глаза и уха.</w:t>
      </w:r>
    </w:p>
    <w:p w:rsidR="00D26295" w:rsidRDefault="00D26295" w:rsidP="00D26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cs="Calibri"/>
          <w:b/>
          <w:color w:val="00000A"/>
          <w:sz w:val="28"/>
          <w:szCs w:val="28"/>
        </w:rPr>
      </w:pPr>
      <w:r>
        <w:rPr>
          <w:rFonts w:ascii="Times New Roman" w:hAnsi="Times New Roman"/>
          <w:b/>
          <w:sz w:val="28"/>
          <w:szCs w:val="28"/>
        </w:rPr>
        <w:t>ГЕОГРАФИЯ</w:t>
      </w:r>
    </w:p>
    <w:p w:rsidR="00D26295" w:rsidRDefault="00D26295" w:rsidP="00D26295">
      <w:pPr>
        <w:pStyle w:val="a6"/>
        <w:spacing w:after="0" w:line="240" w:lineRule="auto"/>
        <w:ind w:firstLine="539"/>
        <w:jc w:val="center"/>
        <w:rPr>
          <w:sz w:val="28"/>
          <w:szCs w:val="28"/>
        </w:rPr>
      </w:pPr>
      <w:r>
        <w:rPr>
          <w:b/>
          <w:sz w:val="28"/>
          <w:szCs w:val="28"/>
        </w:rPr>
        <w:t>Пояснительная записка</w:t>
      </w:r>
    </w:p>
    <w:p w:rsidR="00D26295" w:rsidRDefault="00D26295" w:rsidP="00D26295">
      <w:pPr>
        <w:pStyle w:val="a6"/>
        <w:spacing w:after="0" w:line="240" w:lineRule="auto"/>
        <w:ind w:right="-6" w:firstLine="539"/>
        <w:jc w:val="both"/>
        <w:rPr>
          <w:b/>
          <w:sz w:val="28"/>
          <w:szCs w:val="28"/>
        </w:rPr>
      </w:pPr>
      <w:r>
        <w:rPr>
          <w:sz w:val="28"/>
          <w:szCs w:val="28"/>
        </w:rPr>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D26295" w:rsidRDefault="00D26295" w:rsidP="00D26295">
      <w:pPr>
        <w:pStyle w:val="a6"/>
        <w:spacing w:after="0" w:line="240" w:lineRule="auto"/>
        <w:ind w:right="-6" w:firstLine="539"/>
        <w:jc w:val="both"/>
        <w:rPr>
          <w:b/>
          <w:sz w:val="28"/>
          <w:szCs w:val="28"/>
        </w:rPr>
      </w:pPr>
      <w:r>
        <w:rPr>
          <w:b/>
          <w:sz w:val="28"/>
          <w:szCs w:val="28"/>
        </w:rPr>
        <w:t xml:space="preserve">Основная цель обучения географии </w:t>
      </w:r>
      <w:r>
        <w:rPr>
          <w:sz w:val="28"/>
          <w:szCs w:val="28"/>
        </w:rPr>
        <w:t xml:space="preserve">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D26295" w:rsidRDefault="00D26295" w:rsidP="00D26295">
      <w:pPr>
        <w:pStyle w:val="a6"/>
        <w:spacing w:after="0" w:line="240" w:lineRule="auto"/>
        <w:ind w:right="-6" w:firstLine="539"/>
        <w:jc w:val="both"/>
        <w:rPr>
          <w:rStyle w:val="s2"/>
        </w:rPr>
      </w:pPr>
      <w:r>
        <w:rPr>
          <w:b/>
          <w:sz w:val="28"/>
          <w:szCs w:val="28"/>
        </w:rPr>
        <w:t>Задачами изучения географии</w:t>
      </w:r>
      <w:r>
        <w:rPr>
          <w:sz w:val="28"/>
          <w:szCs w:val="28"/>
        </w:rPr>
        <w:t xml:space="preserve"> являются: </w:t>
      </w:r>
    </w:p>
    <w:p w:rsidR="00D26295" w:rsidRDefault="00D26295" w:rsidP="00D26295">
      <w:pPr>
        <w:pStyle w:val="p2"/>
        <w:spacing w:before="0" w:after="0"/>
        <w:ind w:firstLine="709"/>
        <w:jc w:val="both"/>
        <w:rPr>
          <w:rStyle w:val="s2"/>
          <w:sz w:val="28"/>
          <w:szCs w:val="28"/>
        </w:rPr>
      </w:pPr>
      <w:r>
        <w:rPr>
          <w:rStyle w:val="s2"/>
          <w:sz w:val="28"/>
          <w:szCs w:val="28"/>
        </w:rPr>
        <w:t>― ф</w:t>
      </w:r>
      <w:r>
        <w:rPr>
          <w:sz w:val="28"/>
          <w:szCs w:val="28"/>
        </w:rPr>
        <w:t>ормирование представлений о географии и ее роли в понимании природных и социально-экономических процессов и их взаимосвязей;</w:t>
      </w:r>
    </w:p>
    <w:p w:rsidR="00D26295" w:rsidRDefault="00D26295" w:rsidP="00D26295">
      <w:pPr>
        <w:pStyle w:val="p2"/>
        <w:spacing w:before="0" w:after="0"/>
        <w:ind w:firstLine="709"/>
        <w:jc w:val="both"/>
        <w:rPr>
          <w:rStyle w:val="s2"/>
          <w:sz w:val="28"/>
          <w:szCs w:val="28"/>
        </w:rPr>
      </w:pPr>
      <w:r>
        <w:rPr>
          <w:rStyle w:val="s2"/>
          <w:sz w:val="28"/>
          <w:szCs w:val="28"/>
        </w:rPr>
        <w:t>― ф</w:t>
      </w:r>
      <w:r>
        <w:rPr>
          <w:sz w:val="28"/>
          <w:szCs w:val="28"/>
        </w:rPr>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D26295" w:rsidRDefault="00D26295" w:rsidP="00D26295">
      <w:pPr>
        <w:pStyle w:val="p2"/>
        <w:spacing w:before="0" w:after="0"/>
        <w:ind w:firstLine="709"/>
        <w:jc w:val="both"/>
        <w:rPr>
          <w:rStyle w:val="s2"/>
          <w:sz w:val="28"/>
          <w:szCs w:val="28"/>
        </w:rPr>
      </w:pPr>
      <w:r>
        <w:rPr>
          <w:rStyle w:val="s2"/>
          <w:sz w:val="28"/>
          <w:szCs w:val="28"/>
        </w:rPr>
        <w:t>― </w:t>
      </w:r>
      <w:r>
        <w:rPr>
          <w:sz w:val="28"/>
          <w:szCs w:val="28"/>
        </w:rPr>
        <w:t>формирование умения выделять, описывать и объяснять существенные признаки географических объектов и явлений;</w:t>
      </w:r>
    </w:p>
    <w:p w:rsidR="00D26295" w:rsidRDefault="00D26295" w:rsidP="00D26295">
      <w:pPr>
        <w:pStyle w:val="p2"/>
        <w:spacing w:before="0" w:after="0"/>
        <w:ind w:firstLine="709"/>
        <w:jc w:val="both"/>
        <w:rPr>
          <w:rStyle w:val="s2"/>
          <w:sz w:val="28"/>
          <w:szCs w:val="28"/>
        </w:rPr>
      </w:pPr>
      <w:r>
        <w:rPr>
          <w:rStyle w:val="s2"/>
          <w:sz w:val="28"/>
          <w:szCs w:val="28"/>
        </w:rPr>
        <w:t>― ф</w:t>
      </w:r>
      <w:r>
        <w:rPr>
          <w:sz w:val="28"/>
          <w:szCs w:val="28"/>
        </w:rPr>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D26295" w:rsidRDefault="00D26295" w:rsidP="00D26295">
      <w:pPr>
        <w:pStyle w:val="p2"/>
        <w:spacing w:before="0" w:after="0"/>
        <w:ind w:firstLine="709"/>
        <w:jc w:val="both"/>
        <w:rPr>
          <w:rStyle w:val="s2"/>
          <w:sz w:val="28"/>
          <w:szCs w:val="28"/>
        </w:rPr>
      </w:pPr>
      <w:r>
        <w:rPr>
          <w:rStyle w:val="s2"/>
          <w:sz w:val="28"/>
          <w:szCs w:val="28"/>
        </w:rPr>
        <w:t>― о</w:t>
      </w:r>
      <w:r>
        <w:rPr>
          <w:sz w:val="28"/>
          <w:szCs w:val="28"/>
        </w:rPr>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D26295" w:rsidRDefault="00D26295" w:rsidP="00D26295">
      <w:pPr>
        <w:pStyle w:val="p2"/>
        <w:spacing w:before="0" w:after="0"/>
        <w:ind w:firstLine="709"/>
        <w:jc w:val="both"/>
      </w:pPr>
      <w:r>
        <w:rPr>
          <w:rStyle w:val="s2"/>
          <w:sz w:val="28"/>
          <w:szCs w:val="28"/>
        </w:rPr>
        <w:t>― </w:t>
      </w:r>
      <w:r>
        <w:rPr>
          <w:sz w:val="28"/>
          <w:szCs w:val="28"/>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D26295" w:rsidRDefault="00D26295" w:rsidP="00D26295">
      <w:pPr>
        <w:pStyle w:val="a6"/>
        <w:spacing w:after="0" w:line="240" w:lineRule="auto"/>
        <w:ind w:firstLine="539"/>
        <w:jc w:val="both"/>
        <w:rPr>
          <w:sz w:val="28"/>
          <w:szCs w:val="28"/>
        </w:rPr>
      </w:pPr>
      <w:r>
        <w:rPr>
          <w:sz w:val="28"/>
          <w:szCs w:val="28"/>
        </w:rPr>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D26295" w:rsidRDefault="00D26295" w:rsidP="00D26295">
      <w:pPr>
        <w:pStyle w:val="a6"/>
        <w:spacing w:after="0" w:line="240" w:lineRule="auto"/>
        <w:ind w:firstLine="539"/>
        <w:jc w:val="both"/>
        <w:rPr>
          <w:b/>
          <w:sz w:val="28"/>
          <w:szCs w:val="28"/>
        </w:rPr>
      </w:pPr>
      <w:r>
        <w:rPr>
          <w:sz w:val="28"/>
          <w:szCs w:val="28"/>
        </w:rP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D26295" w:rsidRDefault="00D26295" w:rsidP="00D26295">
      <w:pPr>
        <w:tabs>
          <w:tab w:val="left" w:pos="1260"/>
        </w:tabs>
        <w:autoSpaceDE w:val="0"/>
        <w:spacing w:after="0" w:line="240" w:lineRule="auto"/>
        <w:ind w:firstLine="1259"/>
        <w:jc w:val="center"/>
        <w:rPr>
          <w:rFonts w:ascii="Times New Roman" w:hAnsi="Times New Roman"/>
          <w:b/>
          <w:sz w:val="28"/>
          <w:szCs w:val="28"/>
        </w:rPr>
      </w:pPr>
    </w:p>
    <w:p w:rsidR="00D26295" w:rsidRDefault="00D26295" w:rsidP="00D26295">
      <w:pPr>
        <w:tabs>
          <w:tab w:val="left" w:pos="1260"/>
        </w:tabs>
        <w:autoSpaceDE w:val="0"/>
        <w:spacing w:after="0" w:line="240" w:lineRule="auto"/>
        <w:ind w:firstLine="1259"/>
        <w:jc w:val="center"/>
        <w:rPr>
          <w:rFonts w:ascii="Times New Roman" w:hAnsi="Times New Roman"/>
          <w:sz w:val="28"/>
          <w:szCs w:val="28"/>
        </w:rPr>
      </w:pPr>
      <w:r>
        <w:rPr>
          <w:rFonts w:ascii="Times New Roman" w:hAnsi="Times New Roman"/>
          <w:b/>
          <w:sz w:val="28"/>
          <w:szCs w:val="28"/>
        </w:rPr>
        <w:t>Начальный курс физической географии</w:t>
      </w:r>
    </w:p>
    <w:p w:rsidR="00D26295" w:rsidRDefault="00D26295" w:rsidP="00D26295">
      <w:pPr>
        <w:tabs>
          <w:tab w:val="left" w:pos="1260"/>
        </w:tabs>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Понятие о географии как науке. Явления природы: ветер, дождь, гроза. Географические сведения о своей местности и труде населения. </w:t>
      </w:r>
    </w:p>
    <w:p w:rsidR="00D26295" w:rsidRDefault="00D26295" w:rsidP="00D26295">
      <w:pPr>
        <w:tabs>
          <w:tab w:val="left" w:pos="1260"/>
        </w:tabs>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Ориентирование на местности. Горизонт, линии, стороны горизонта. Компас и правила пользования им. </w:t>
      </w:r>
    </w:p>
    <w:p w:rsidR="00D26295" w:rsidRDefault="00D26295" w:rsidP="00D26295">
      <w:pPr>
        <w:tabs>
          <w:tab w:val="left" w:pos="1260"/>
        </w:tabs>
        <w:autoSpaceDE w:val="0"/>
        <w:spacing w:after="0" w:line="240" w:lineRule="auto"/>
        <w:ind w:firstLine="709"/>
        <w:jc w:val="both"/>
        <w:rPr>
          <w:rFonts w:ascii="Times New Roman" w:hAnsi="Times New Roman"/>
          <w:sz w:val="28"/>
          <w:szCs w:val="28"/>
        </w:rPr>
      </w:pPr>
      <w:r>
        <w:rPr>
          <w:rFonts w:ascii="Times New Roman" w:hAnsi="Times New Roman"/>
          <w:sz w:val="28"/>
          <w:szCs w:val="28"/>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D26295" w:rsidRDefault="00D26295" w:rsidP="00D26295">
      <w:pPr>
        <w:tabs>
          <w:tab w:val="left" w:pos="1260"/>
        </w:tabs>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D26295" w:rsidRDefault="00D26295" w:rsidP="00D26295">
      <w:pPr>
        <w:tabs>
          <w:tab w:val="left" w:pos="1260"/>
        </w:tabs>
        <w:autoSpaceDE w:val="0"/>
        <w:spacing w:after="0" w:line="240" w:lineRule="auto"/>
        <w:ind w:firstLine="709"/>
        <w:jc w:val="both"/>
        <w:rPr>
          <w:rFonts w:ascii="Times New Roman" w:hAnsi="Times New Roman"/>
          <w:sz w:val="28"/>
          <w:szCs w:val="28"/>
        </w:rPr>
      </w:pPr>
      <w:r>
        <w:rPr>
          <w:rFonts w:ascii="Times New Roman" w:hAnsi="Times New Roman"/>
          <w:sz w:val="28"/>
          <w:szCs w:val="28"/>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D26295" w:rsidRDefault="00D26295" w:rsidP="00D26295">
      <w:pPr>
        <w:tabs>
          <w:tab w:val="left" w:pos="1260"/>
        </w:tabs>
        <w:autoSpaceDE w:val="0"/>
        <w:spacing w:after="0" w:line="240" w:lineRule="auto"/>
        <w:ind w:firstLine="709"/>
        <w:jc w:val="both"/>
        <w:rPr>
          <w:rFonts w:ascii="Times New Roman" w:hAnsi="Times New Roman"/>
          <w:sz w:val="28"/>
          <w:szCs w:val="28"/>
        </w:rPr>
      </w:pPr>
      <w:r>
        <w:rPr>
          <w:rFonts w:ascii="Times New Roman" w:hAnsi="Times New Roman"/>
          <w:sz w:val="28"/>
          <w:szCs w:val="28"/>
        </w:rP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D26295" w:rsidRDefault="00D26295" w:rsidP="00D26295">
      <w:pPr>
        <w:tabs>
          <w:tab w:val="left" w:pos="1260"/>
        </w:tabs>
        <w:autoSpaceDE w:val="0"/>
        <w:spacing w:after="0" w:line="240" w:lineRule="auto"/>
        <w:ind w:firstLine="709"/>
        <w:jc w:val="both"/>
        <w:rPr>
          <w:rFonts w:ascii="Times New Roman" w:hAnsi="Times New Roman"/>
          <w:b/>
          <w:sz w:val="28"/>
          <w:szCs w:val="28"/>
        </w:rPr>
      </w:pPr>
      <w:r>
        <w:rPr>
          <w:rFonts w:ascii="Times New Roman" w:hAnsi="Times New Roman"/>
          <w:sz w:val="28"/>
          <w:szCs w:val="28"/>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D26295" w:rsidRDefault="00D26295" w:rsidP="00D26295">
      <w:pPr>
        <w:tabs>
          <w:tab w:val="left" w:pos="1260"/>
        </w:tabs>
        <w:autoSpaceDE w:val="0"/>
        <w:spacing w:after="0" w:line="240" w:lineRule="auto"/>
        <w:ind w:firstLine="709"/>
        <w:jc w:val="center"/>
        <w:rPr>
          <w:rFonts w:ascii="Times New Roman" w:hAnsi="Times New Roman"/>
          <w:sz w:val="28"/>
          <w:szCs w:val="28"/>
        </w:rPr>
      </w:pPr>
      <w:r>
        <w:rPr>
          <w:rFonts w:ascii="Times New Roman" w:hAnsi="Times New Roman"/>
          <w:b/>
          <w:sz w:val="28"/>
          <w:szCs w:val="28"/>
        </w:rPr>
        <w:t>География России</w:t>
      </w:r>
    </w:p>
    <w:p w:rsidR="00D26295" w:rsidRDefault="00D26295" w:rsidP="00D26295">
      <w:pPr>
        <w:tabs>
          <w:tab w:val="left" w:pos="1260"/>
        </w:tabs>
        <w:autoSpaceDE w:val="0"/>
        <w:spacing w:after="0" w:line="240" w:lineRule="auto"/>
        <w:ind w:firstLine="709"/>
        <w:jc w:val="both"/>
        <w:rPr>
          <w:rFonts w:ascii="Times New Roman" w:hAnsi="Times New Roman"/>
          <w:sz w:val="28"/>
          <w:szCs w:val="28"/>
        </w:rPr>
      </w:pPr>
      <w:r>
        <w:rPr>
          <w:rFonts w:ascii="Times New Roman" w:hAnsi="Times New Roman"/>
          <w:sz w:val="28"/>
          <w:szCs w:val="28"/>
        </w:rPr>
        <w:t>Общая характеристика природы и хозяйства России. Географическое по</w:t>
      </w:r>
      <w:r>
        <w:rPr>
          <w:rFonts w:ascii="Times New Roman" w:hAnsi="Times New Roman"/>
          <w:sz w:val="28"/>
          <w:szCs w:val="28"/>
        </w:rPr>
        <w:softHyphen/>
        <w:t>ло</w:t>
      </w:r>
      <w:r>
        <w:rPr>
          <w:rFonts w:ascii="Times New Roman" w:hAnsi="Times New Roman"/>
          <w:sz w:val="28"/>
          <w:szCs w:val="28"/>
        </w:rPr>
        <w:softHyphen/>
        <w:t>же</w:t>
      </w:r>
      <w:r>
        <w:rPr>
          <w:rFonts w:ascii="Times New Roman" w:hAnsi="Times New Roman"/>
          <w:sz w:val="28"/>
          <w:szCs w:val="28"/>
        </w:rPr>
        <w:softHyphen/>
        <w:t>ние России на карте мира. Морские и сухопутные границы. Европейская и азиатская части Ро</w:t>
      </w:r>
      <w:r>
        <w:rPr>
          <w:rFonts w:ascii="Times New Roman" w:hAnsi="Times New Roman"/>
          <w:sz w:val="28"/>
          <w:szCs w:val="28"/>
        </w:rPr>
        <w:softHyphen/>
        <w:t>ссии. Разнообразие рельефа. Острова и полуострова. Административное деление Рос</w:t>
      </w:r>
      <w:r>
        <w:rPr>
          <w:rFonts w:ascii="Times New Roman" w:hAnsi="Times New Roman"/>
          <w:sz w:val="28"/>
          <w:szCs w:val="28"/>
        </w:rPr>
        <w:softHyphen/>
        <w:t xml:space="preserve">сии. </w:t>
      </w:r>
    </w:p>
    <w:p w:rsidR="00D26295" w:rsidRDefault="00D26295" w:rsidP="00D26295">
      <w:pPr>
        <w:tabs>
          <w:tab w:val="left" w:pos="1260"/>
        </w:tabs>
        <w:autoSpaceDE w:val="0"/>
        <w:spacing w:after="0" w:line="240" w:lineRule="auto"/>
        <w:ind w:firstLine="709"/>
        <w:jc w:val="both"/>
        <w:rPr>
          <w:rFonts w:ascii="Times New Roman" w:hAnsi="Times New Roman"/>
          <w:sz w:val="28"/>
          <w:szCs w:val="28"/>
        </w:rPr>
      </w:pPr>
      <w:r>
        <w:rPr>
          <w:rFonts w:ascii="Times New Roman" w:hAnsi="Times New Roman"/>
          <w:sz w:val="28"/>
          <w:szCs w:val="28"/>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D26295" w:rsidRDefault="00D26295" w:rsidP="00D26295">
      <w:pPr>
        <w:tabs>
          <w:tab w:val="left" w:pos="1260"/>
        </w:tabs>
        <w:autoSpaceDE w:val="0"/>
        <w:spacing w:after="0" w:line="240" w:lineRule="auto"/>
        <w:ind w:firstLine="709"/>
        <w:jc w:val="both"/>
        <w:rPr>
          <w:rFonts w:ascii="Times New Roman" w:hAnsi="Times New Roman"/>
          <w:sz w:val="28"/>
          <w:szCs w:val="28"/>
        </w:rPr>
      </w:pPr>
      <w:r>
        <w:rPr>
          <w:rFonts w:ascii="Times New Roman" w:hAnsi="Times New Roman"/>
          <w:sz w:val="28"/>
          <w:szCs w:val="28"/>
        </w:rPr>
        <w:t>Отрасли промышленности. Уровни развития европейской и азиатской частей России.</w:t>
      </w:r>
    </w:p>
    <w:p w:rsidR="00D26295" w:rsidRDefault="00D26295" w:rsidP="00D26295">
      <w:pPr>
        <w:tabs>
          <w:tab w:val="left" w:pos="1260"/>
        </w:tabs>
        <w:autoSpaceDE w:val="0"/>
        <w:spacing w:after="0" w:line="240" w:lineRule="auto"/>
        <w:ind w:firstLine="709"/>
        <w:jc w:val="both"/>
        <w:rPr>
          <w:rFonts w:ascii="Times New Roman" w:hAnsi="Times New Roman"/>
          <w:b/>
          <w:sz w:val="28"/>
          <w:szCs w:val="28"/>
        </w:rPr>
      </w:pPr>
      <w:r>
        <w:rPr>
          <w:rFonts w:ascii="Times New Roman" w:hAnsi="Times New Roman"/>
          <w:sz w:val="28"/>
          <w:szCs w:val="28"/>
        </w:rPr>
        <w:t>Природные зоны России. Зона арктических пустынь. Тундра. Лесная зона. Степи. Полупустыни и пустыни. Субтропики. Высотная поясность в горах.</w:t>
      </w:r>
    </w:p>
    <w:p w:rsidR="00D26295" w:rsidRDefault="00D26295" w:rsidP="00D26295">
      <w:pPr>
        <w:tabs>
          <w:tab w:val="left" w:pos="1260"/>
        </w:tabs>
        <w:autoSpaceDE w:val="0"/>
        <w:spacing w:after="0" w:line="240" w:lineRule="auto"/>
        <w:ind w:firstLine="709"/>
        <w:jc w:val="center"/>
        <w:rPr>
          <w:rFonts w:ascii="Times New Roman" w:hAnsi="Times New Roman"/>
          <w:sz w:val="28"/>
          <w:szCs w:val="28"/>
        </w:rPr>
      </w:pPr>
      <w:r>
        <w:rPr>
          <w:rFonts w:ascii="Times New Roman" w:hAnsi="Times New Roman"/>
          <w:b/>
          <w:sz w:val="28"/>
          <w:szCs w:val="28"/>
        </w:rPr>
        <w:t>География материков и океанов</w:t>
      </w:r>
    </w:p>
    <w:p w:rsidR="00D26295" w:rsidRDefault="00D26295" w:rsidP="00D26295">
      <w:pPr>
        <w:tabs>
          <w:tab w:val="left" w:pos="1260"/>
        </w:tabs>
        <w:autoSpaceDE w:val="0"/>
        <w:spacing w:after="0" w:line="240" w:lineRule="auto"/>
        <w:ind w:firstLine="709"/>
        <w:jc w:val="both"/>
        <w:rPr>
          <w:rFonts w:ascii="Times New Roman" w:hAnsi="Times New Roman"/>
          <w:sz w:val="28"/>
          <w:szCs w:val="28"/>
        </w:rPr>
      </w:pPr>
      <w:r>
        <w:rPr>
          <w:rFonts w:ascii="Times New Roman" w:hAnsi="Times New Roman"/>
          <w:sz w:val="28"/>
          <w:szCs w:val="28"/>
        </w:rPr>
        <w:t>Материки и океаны на глобусе и физической карте полушарий. Атлантический оке</w:t>
      </w:r>
      <w:r>
        <w:rPr>
          <w:rFonts w:ascii="Times New Roman" w:hAnsi="Times New Roman"/>
          <w:sz w:val="28"/>
          <w:szCs w:val="28"/>
        </w:rPr>
        <w:softHyphen/>
        <w:t>ан. Северный Ледовитый океан. Тихий океан. Индийский океан. Хозяйственное значение. Судоходство.</w:t>
      </w:r>
    </w:p>
    <w:p w:rsidR="00D26295" w:rsidRDefault="00D26295" w:rsidP="00D26295">
      <w:pPr>
        <w:tabs>
          <w:tab w:val="left" w:pos="1260"/>
        </w:tabs>
        <w:autoSpaceDE w:val="0"/>
        <w:spacing w:after="0" w:line="240" w:lineRule="auto"/>
        <w:ind w:firstLine="709"/>
        <w:jc w:val="both"/>
        <w:rPr>
          <w:rFonts w:ascii="Times New Roman" w:hAnsi="Times New Roman"/>
          <w:b/>
          <w:sz w:val="28"/>
          <w:szCs w:val="28"/>
        </w:rPr>
      </w:pPr>
      <w:r>
        <w:rPr>
          <w:rFonts w:ascii="Times New Roman" w:hAnsi="Times New Roman"/>
          <w:sz w:val="28"/>
          <w:szCs w:val="28"/>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D26295" w:rsidRDefault="00D26295" w:rsidP="00D26295">
      <w:pPr>
        <w:tabs>
          <w:tab w:val="left" w:pos="1260"/>
        </w:tabs>
        <w:autoSpaceDE w:val="0"/>
        <w:spacing w:after="0" w:line="240" w:lineRule="auto"/>
        <w:ind w:firstLine="709"/>
        <w:jc w:val="center"/>
        <w:rPr>
          <w:rFonts w:ascii="Times New Roman" w:hAnsi="Times New Roman"/>
          <w:sz w:val="28"/>
          <w:szCs w:val="28"/>
        </w:rPr>
      </w:pPr>
      <w:r>
        <w:rPr>
          <w:rFonts w:ascii="Times New Roman" w:hAnsi="Times New Roman"/>
          <w:b/>
          <w:sz w:val="28"/>
          <w:szCs w:val="28"/>
        </w:rPr>
        <w:t>Государства Евразии</w:t>
      </w:r>
    </w:p>
    <w:p w:rsidR="00D26295" w:rsidRDefault="00D26295" w:rsidP="00D26295">
      <w:pPr>
        <w:tabs>
          <w:tab w:val="left" w:pos="1260"/>
        </w:tabs>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D26295" w:rsidRDefault="00D26295" w:rsidP="00D26295">
      <w:pPr>
        <w:tabs>
          <w:tab w:val="left" w:pos="1260"/>
        </w:tabs>
        <w:autoSpaceDE w:val="0"/>
        <w:spacing w:after="0" w:line="240" w:lineRule="auto"/>
        <w:ind w:firstLine="709"/>
        <w:jc w:val="both"/>
        <w:rPr>
          <w:rFonts w:ascii="Times New Roman" w:hAnsi="Times New Roman"/>
          <w:b/>
          <w:sz w:val="28"/>
          <w:szCs w:val="28"/>
        </w:rPr>
      </w:pPr>
      <w:r>
        <w:rPr>
          <w:rFonts w:ascii="Times New Roman" w:hAnsi="Times New Roman"/>
          <w:sz w:val="28"/>
          <w:szCs w:val="28"/>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D26295" w:rsidRDefault="00D26295" w:rsidP="00D26295">
      <w:pPr>
        <w:spacing w:after="0" w:line="240" w:lineRule="auto"/>
        <w:ind w:firstLine="709"/>
        <w:jc w:val="center"/>
        <w:rPr>
          <w:rFonts w:ascii="Times New Roman" w:hAnsi="Times New Roman"/>
          <w:b/>
          <w:sz w:val="28"/>
          <w:szCs w:val="28"/>
        </w:rPr>
      </w:pPr>
    </w:p>
    <w:p w:rsidR="00D26295" w:rsidRDefault="00D26295" w:rsidP="00D26295">
      <w:pPr>
        <w:spacing w:after="0" w:line="240" w:lineRule="auto"/>
        <w:ind w:firstLine="709"/>
        <w:jc w:val="center"/>
        <w:rPr>
          <w:rFonts w:ascii="Times New Roman" w:hAnsi="Times New Roman"/>
          <w:b/>
          <w:sz w:val="28"/>
          <w:szCs w:val="28"/>
        </w:rPr>
      </w:pPr>
      <w:r>
        <w:rPr>
          <w:rFonts w:ascii="Times New Roman" w:hAnsi="Times New Roman"/>
          <w:b/>
          <w:sz w:val="28"/>
          <w:szCs w:val="28"/>
        </w:rPr>
        <w:t>ОСНОВЫ СОЦИАЛЬНОЙ ЖИЗНИ</w:t>
      </w:r>
    </w:p>
    <w:p w:rsidR="00D26295" w:rsidRDefault="00D26295" w:rsidP="00D26295">
      <w:pPr>
        <w:spacing w:after="0" w:line="240" w:lineRule="auto"/>
        <w:ind w:firstLine="709"/>
        <w:jc w:val="center"/>
        <w:rPr>
          <w:rFonts w:ascii="Times New Roman" w:hAnsi="Times New Roman"/>
          <w:sz w:val="28"/>
          <w:szCs w:val="28"/>
        </w:rPr>
      </w:pPr>
      <w:r>
        <w:rPr>
          <w:rFonts w:ascii="Times New Roman" w:hAnsi="Times New Roman"/>
          <w:b/>
          <w:sz w:val="28"/>
          <w:szCs w:val="28"/>
        </w:rPr>
        <w:t>Пояснительная записка</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Учебный предмет «Основы социальной жизни» имеет своей </w:t>
      </w:r>
      <w:r>
        <w:rPr>
          <w:rFonts w:ascii="Times New Roman" w:hAnsi="Times New Roman"/>
          <w:b/>
          <w:sz w:val="28"/>
          <w:szCs w:val="28"/>
        </w:rPr>
        <w:t>целью</w:t>
      </w:r>
      <w:r>
        <w:rPr>
          <w:rFonts w:ascii="Times New Roman" w:hAnsi="Times New Roman"/>
          <w:sz w:val="28"/>
          <w:szCs w:val="28"/>
        </w:rPr>
        <w:t xml:space="preserve"> практическую под</w:t>
      </w:r>
      <w:r>
        <w:rPr>
          <w:rFonts w:ascii="Times New Roman" w:hAnsi="Times New Roman"/>
          <w:sz w:val="28"/>
          <w:szCs w:val="28"/>
        </w:rPr>
        <w:softHyphen/>
        <w:t>готовку обучающихся с умственной отсталостью (интеллектуальными нарушениями) к са</w:t>
      </w:r>
      <w:r>
        <w:rPr>
          <w:rFonts w:ascii="Times New Roman" w:hAnsi="Times New Roman"/>
          <w:sz w:val="28"/>
          <w:szCs w:val="28"/>
        </w:rPr>
        <w:softHyphen/>
        <w:t>мостоятельной жизни и трудовой деятельности в ближайшем и более отдаленном со</w:t>
      </w:r>
      <w:r>
        <w:rPr>
          <w:rFonts w:ascii="Times New Roman" w:hAnsi="Times New Roman"/>
          <w:sz w:val="28"/>
          <w:szCs w:val="28"/>
        </w:rPr>
        <w:softHyphen/>
        <w:t>ци</w:t>
      </w:r>
      <w:r>
        <w:rPr>
          <w:rFonts w:ascii="Times New Roman" w:hAnsi="Times New Roman"/>
          <w:sz w:val="28"/>
          <w:szCs w:val="28"/>
        </w:rPr>
        <w:softHyphen/>
        <w:t>у</w:t>
      </w:r>
      <w:r>
        <w:rPr>
          <w:rFonts w:ascii="Times New Roman" w:hAnsi="Times New Roman"/>
          <w:sz w:val="28"/>
          <w:szCs w:val="28"/>
        </w:rPr>
        <w:softHyphen/>
        <w:t>ме.</w:t>
      </w:r>
    </w:p>
    <w:p w:rsidR="00D26295" w:rsidRDefault="00D26295" w:rsidP="00D26295">
      <w:pPr>
        <w:spacing w:after="0" w:line="240" w:lineRule="auto"/>
        <w:ind w:firstLine="709"/>
        <w:jc w:val="both"/>
        <w:rPr>
          <w:rStyle w:val="s2"/>
          <w:color w:val="00000A"/>
        </w:rPr>
      </w:pPr>
      <w:r>
        <w:rPr>
          <w:rFonts w:ascii="Times New Roman" w:hAnsi="Times New Roman"/>
          <w:sz w:val="28"/>
          <w:szCs w:val="28"/>
        </w:rPr>
        <w:t>Основные задачи, которые призван решать этот учебный предмет, состоят в следующем:</w:t>
      </w:r>
    </w:p>
    <w:p w:rsidR="00D26295" w:rsidRDefault="00D26295" w:rsidP="00D26295">
      <w:pPr>
        <w:spacing w:after="0" w:line="240" w:lineRule="auto"/>
        <w:ind w:firstLine="709"/>
        <w:jc w:val="both"/>
        <w:rPr>
          <w:rStyle w:val="s2"/>
          <w:rFonts w:ascii="Times New Roman" w:hAnsi="Times New Roman"/>
          <w:sz w:val="28"/>
          <w:szCs w:val="28"/>
        </w:rPr>
      </w:pPr>
      <w:r>
        <w:rPr>
          <w:rStyle w:val="s2"/>
          <w:rFonts w:ascii="Times New Roman" w:hAnsi="Times New Roman"/>
          <w:sz w:val="28"/>
          <w:szCs w:val="28"/>
        </w:rPr>
        <w:t>― </w:t>
      </w:r>
      <w:r>
        <w:rPr>
          <w:rFonts w:ascii="Times New Roman" w:hAnsi="Times New Roman"/>
          <w:sz w:val="28"/>
          <w:szCs w:val="28"/>
        </w:rPr>
        <w:t>расширение кругозора обучающихся в процессе ознакомления с различными сторонами повседневной жизни;</w:t>
      </w:r>
    </w:p>
    <w:p w:rsidR="00D26295" w:rsidRDefault="00D26295" w:rsidP="00D26295">
      <w:pPr>
        <w:spacing w:after="0" w:line="240" w:lineRule="auto"/>
        <w:ind w:firstLine="709"/>
        <w:jc w:val="both"/>
        <w:rPr>
          <w:rStyle w:val="s2"/>
          <w:rFonts w:ascii="Times New Roman" w:hAnsi="Times New Roman"/>
          <w:sz w:val="28"/>
          <w:szCs w:val="28"/>
        </w:rPr>
      </w:pPr>
      <w:r>
        <w:rPr>
          <w:rStyle w:val="s2"/>
          <w:rFonts w:ascii="Times New Roman" w:hAnsi="Times New Roman"/>
          <w:sz w:val="28"/>
          <w:szCs w:val="28"/>
        </w:rPr>
        <w:t xml:space="preserve">― формирование и развитие навыков самообслуживания и </w:t>
      </w:r>
      <w:r>
        <w:rPr>
          <w:rFonts w:ascii="Times New Roman" w:hAnsi="Times New Roman"/>
          <w:sz w:val="28"/>
          <w:szCs w:val="28"/>
        </w:rPr>
        <w:t xml:space="preserve">трудовых навыков, связанных с ведением домашнего хозяйства; </w:t>
      </w:r>
    </w:p>
    <w:p w:rsidR="00D26295" w:rsidRDefault="00D26295" w:rsidP="00D26295">
      <w:pPr>
        <w:spacing w:after="0" w:line="240" w:lineRule="auto"/>
        <w:ind w:firstLine="709"/>
        <w:jc w:val="both"/>
        <w:rPr>
          <w:rStyle w:val="s2"/>
          <w:rFonts w:ascii="Times New Roman" w:hAnsi="Times New Roman"/>
          <w:sz w:val="28"/>
          <w:szCs w:val="28"/>
        </w:rPr>
      </w:pPr>
      <w:r>
        <w:rPr>
          <w:rStyle w:val="s2"/>
          <w:rFonts w:ascii="Times New Roman" w:hAnsi="Times New Roman"/>
          <w:sz w:val="28"/>
          <w:szCs w:val="28"/>
        </w:rPr>
        <w:t>― ознакомление с основами экономики ведения домашнего хозяйства и формирование необходимых умений;</w:t>
      </w:r>
    </w:p>
    <w:p w:rsidR="00D26295" w:rsidRDefault="00D26295" w:rsidP="00D26295">
      <w:pPr>
        <w:spacing w:after="0" w:line="240" w:lineRule="auto"/>
        <w:ind w:firstLine="709"/>
        <w:jc w:val="both"/>
        <w:rPr>
          <w:rStyle w:val="s2"/>
          <w:rFonts w:ascii="Times New Roman" w:hAnsi="Times New Roman"/>
          <w:sz w:val="28"/>
          <w:szCs w:val="28"/>
        </w:rPr>
      </w:pPr>
      <w:r>
        <w:rPr>
          <w:rStyle w:val="s2"/>
          <w:rFonts w:ascii="Times New Roman" w:hAnsi="Times New Roman"/>
          <w:sz w:val="28"/>
          <w:szCs w:val="28"/>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D26295" w:rsidRDefault="00D26295" w:rsidP="00D26295">
      <w:pPr>
        <w:spacing w:after="0" w:line="240" w:lineRule="auto"/>
        <w:ind w:firstLine="709"/>
        <w:jc w:val="both"/>
        <w:rPr>
          <w:rStyle w:val="s2"/>
          <w:rFonts w:ascii="Times New Roman" w:hAnsi="Times New Roman"/>
          <w:sz w:val="28"/>
          <w:szCs w:val="28"/>
        </w:rPr>
      </w:pPr>
      <w:r>
        <w:rPr>
          <w:rStyle w:val="s2"/>
          <w:rFonts w:ascii="Times New Roman" w:hAnsi="Times New Roman"/>
          <w:sz w:val="28"/>
          <w:szCs w:val="28"/>
        </w:rPr>
        <w:t>― усвоение морально-этических норм поведения, выработка навыков общения (в том числе с использованием деловых бумаг);</w:t>
      </w:r>
    </w:p>
    <w:p w:rsidR="00D26295" w:rsidRDefault="00D26295" w:rsidP="00D26295">
      <w:pPr>
        <w:spacing w:after="0" w:line="240" w:lineRule="auto"/>
        <w:ind w:firstLine="709"/>
        <w:jc w:val="both"/>
        <w:rPr>
          <w:b/>
        </w:rPr>
      </w:pPr>
      <w:r>
        <w:rPr>
          <w:rStyle w:val="s2"/>
          <w:rFonts w:ascii="Times New Roman" w:hAnsi="Times New Roman"/>
          <w:sz w:val="28"/>
          <w:szCs w:val="28"/>
        </w:rPr>
        <w:t>― развитие навыков здорового образа жизни; положительных качеств и свойств личности.</w:t>
      </w:r>
    </w:p>
    <w:p w:rsidR="00D26295" w:rsidRDefault="00D26295" w:rsidP="00D26295">
      <w:pPr>
        <w:spacing w:after="0" w:line="240" w:lineRule="auto"/>
        <w:ind w:firstLine="709"/>
        <w:jc w:val="center"/>
        <w:rPr>
          <w:rFonts w:ascii="Times New Roman" w:hAnsi="Times New Roman"/>
          <w:b/>
          <w:sz w:val="28"/>
          <w:szCs w:val="28"/>
        </w:rPr>
      </w:pPr>
    </w:p>
    <w:p w:rsidR="00D26295" w:rsidRDefault="00D26295" w:rsidP="00D26295">
      <w:pPr>
        <w:spacing w:after="0" w:line="240" w:lineRule="auto"/>
        <w:ind w:firstLine="709"/>
        <w:jc w:val="center"/>
        <w:rPr>
          <w:rFonts w:ascii="Times New Roman" w:hAnsi="Times New Roman"/>
          <w:i/>
          <w:sz w:val="28"/>
          <w:szCs w:val="28"/>
        </w:rPr>
      </w:pPr>
      <w:r>
        <w:rPr>
          <w:rFonts w:ascii="Times New Roman" w:hAnsi="Times New Roman"/>
          <w:b/>
          <w:sz w:val="28"/>
          <w:szCs w:val="28"/>
        </w:rPr>
        <w:t>Личная гигиена и здоровье</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Значение личной гигиены для здоровья и жизни человека</w:t>
      </w:r>
      <w:r>
        <w:rPr>
          <w:rFonts w:ascii="Times New Roman" w:hAnsi="Times New Roman"/>
          <w:sz w:val="28"/>
          <w:szCs w:val="28"/>
        </w:rPr>
        <w:t>.</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Утренний и вечерний туалет</w:t>
      </w:r>
      <w:r>
        <w:rPr>
          <w:rFonts w:ascii="Times New Roman" w:hAnsi="Times New Roman"/>
          <w:sz w:val="28"/>
          <w:szCs w:val="28"/>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i/>
          <w:sz w:val="28"/>
          <w:szCs w:val="28"/>
        </w:rPr>
        <w:t xml:space="preserve">Гигиена тела. </w:t>
      </w:r>
      <w:r>
        <w:rPr>
          <w:rFonts w:ascii="Times New Roman" w:hAnsi="Times New Roman"/>
          <w:sz w:val="28"/>
          <w:szCs w:val="28"/>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Гигиенические требования к использованию личного белья (нижнее белье, носки, колготки). </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i/>
          <w:sz w:val="28"/>
          <w:szCs w:val="28"/>
        </w:rPr>
        <w:t xml:space="preserve">Закаливание организма. </w:t>
      </w:r>
      <w:r>
        <w:rPr>
          <w:rFonts w:ascii="Times New Roman" w:hAnsi="Times New Roman"/>
          <w:sz w:val="28"/>
          <w:szCs w:val="28"/>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sz w:val="28"/>
          <w:szCs w:val="28"/>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i/>
          <w:sz w:val="28"/>
          <w:szCs w:val="28"/>
        </w:rPr>
        <w:t xml:space="preserve">Гигиена зрения. </w:t>
      </w:r>
      <w:r>
        <w:rPr>
          <w:rFonts w:ascii="Times New Roman" w:hAnsi="Times New Roman"/>
          <w:sz w:val="28"/>
          <w:szCs w:val="28"/>
        </w:rPr>
        <w:t>Значение зрения в жизни и деятельности человека. Пра</w:t>
      </w:r>
      <w:r>
        <w:rPr>
          <w:rFonts w:ascii="Times New Roman" w:hAnsi="Times New Roman"/>
          <w:sz w:val="28"/>
          <w:szCs w:val="28"/>
        </w:rPr>
        <w:softHyphen/>
        <w:t>вила бережного отношения к зрению при выполнении различных видов де</w:t>
      </w:r>
      <w:r>
        <w:rPr>
          <w:rFonts w:ascii="Times New Roman" w:hAnsi="Times New Roman"/>
          <w:sz w:val="28"/>
          <w:szCs w:val="28"/>
        </w:rPr>
        <w:softHyphen/>
        <w:t xml:space="preserve">ятельности: чтения, письма, просмотре телепередач, работы с компьютером. </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sz w:val="28"/>
          <w:szCs w:val="28"/>
        </w:rPr>
        <w:t>Правила и приемы ухода за органами зрения. Способы сохранения зрения. Гигиенические правила письма, чтения, просмотра телепередач</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Особенности соблюдения личной гигиены подростком</w:t>
      </w:r>
      <w:r>
        <w:rPr>
          <w:rFonts w:ascii="Times New Roman" w:hAnsi="Times New Roman"/>
          <w:sz w:val="28"/>
          <w:szCs w:val="28"/>
        </w:rPr>
        <w:t>. Правила и приемы соблюдения личной гигиены подростками (отдельно для девочек и мальчиков).</w:t>
      </w:r>
    </w:p>
    <w:p w:rsidR="00D26295" w:rsidRDefault="00D26295" w:rsidP="00D26295">
      <w:pPr>
        <w:spacing w:after="0" w:line="240" w:lineRule="auto"/>
        <w:ind w:firstLine="709"/>
        <w:jc w:val="both"/>
        <w:rPr>
          <w:rFonts w:ascii="Times New Roman" w:hAnsi="Times New Roman"/>
          <w:b/>
          <w:sz w:val="28"/>
          <w:szCs w:val="28"/>
        </w:rPr>
      </w:pPr>
      <w:r>
        <w:rPr>
          <w:rFonts w:ascii="Times New Roman" w:hAnsi="Times New Roman"/>
          <w:i/>
          <w:sz w:val="28"/>
          <w:szCs w:val="28"/>
        </w:rPr>
        <w:t>Негативное влияние на организм человека вредных веществ</w:t>
      </w:r>
      <w:r>
        <w:rPr>
          <w:rFonts w:ascii="Times New Roman" w:hAnsi="Times New Roman"/>
          <w:sz w:val="28"/>
          <w:szCs w:val="28"/>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D26295" w:rsidRDefault="00D26295" w:rsidP="00D26295">
      <w:pPr>
        <w:spacing w:after="0" w:line="240" w:lineRule="auto"/>
        <w:ind w:firstLine="709"/>
        <w:jc w:val="center"/>
        <w:rPr>
          <w:rFonts w:ascii="Times New Roman" w:hAnsi="Times New Roman"/>
          <w:b/>
          <w:sz w:val="28"/>
          <w:szCs w:val="28"/>
        </w:rPr>
      </w:pPr>
    </w:p>
    <w:p w:rsidR="00D26295" w:rsidRDefault="00D26295" w:rsidP="00D26295">
      <w:pPr>
        <w:spacing w:after="0" w:line="240" w:lineRule="auto"/>
        <w:ind w:firstLine="709"/>
        <w:jc w:val="center"/>
        <w:rPr>
          <w:rFonts w:ascii="Times New Roman" w:hAnsi="Times New Roman"/>
          <w:i/>
          <w:sz w:val="28"/>
          <w:szCs w:val="28"/>
        </w:rPr>
      </w:pPr>
      <w:r>
        <w:rPr>
          <w:rFonts w:ascii="Times New Roman" w:hAnsi="Times New Roman"/>
          <w:b/>
          <w:sz w:val="28"/>
          <w:szCs w:val="28"/>
        </w:rPr>
        <w:t>Охрана здоровья</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Виды медицинской помощи</w:t>
      </w:r>
      <w:r>
        <w:rPr>
          <w:rFonts w:ascii="Times New Roman" w:hAnsi="Times New Roman"/>
          <w:sz w:val="28"/>
          <w:szCs w:val="28"/>
        </w:rPr>
        <w:t>: доврачебная и врачебная.</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Виды доврачебной помощи</w:t>
      </w:r>
      <w:r>
        <w:rPr>
          <w:rFonts w:ascii="Times New Roman" w:hAnsi="Times New Roman"/>
          <w:sz w:val="28"/>
          <w:szCs w:val="28"/>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Лекарственные растения и лекарственные препараты первой необходимости в домашней аптечке. </w:t>
      </w:r>
      <w:r>
        <w:rPr>
          <w:rFonts w:ascii="Times New Roman" w:hAnsi="Times New Roman"/>
          <w:sz w:val="28"/>
          <w:szCs w:val="28"/>
        </w:rPr>
        <w:t>Виды, названия, способы хранения. Самолечение и его негативные последствия.</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Первая помощь. </w:t>
      </w:r>
      <w:r>
        <w:rPr>
          <w:rFonts w:ascii="Times New Roman" w:hAnsi="Times New Roman"/>
          <w:sz w:val="28"/>
          <w:szCs w:val="28"/>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r>
        <w:rPr>
          <w:rFonts w:ascii="Times New Roman" w:hAnsi="Times New Roman"/>
          <w:i/>
          <w:sz w:val="28"/>
          <w:szCs w:val="28"/>
        </w:rPr>
        <w:t xml:space="preserve"> </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Уход за больным на дому</w:t>
      </w:r>
      <w:r>
        <w:rPr>
          <w:rFonts w:ascii="Times New Roman" w:hAnsi="Times New Roman"/>
          <w:sz w:val="28"/>
          <w:szCs w:val="28"/>
        </w:rPr>
        <w:t xml:space="preserve">: переодевание, умывание, кормление больного. </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Виды врачебной помощи на дому</w:t>
      </w:r>
      <w:r>
        <w:rPr>
          <w:rFonts w:ascii="Times New Roman" w:hAnsi="Times New Roman"/>
          <w:sz w:val="28"/>
          <w:szCs w:val="28"/>
        </w:rPr>
        <w:t>. Вызов врача на дом. Медицинские показания для вызова врача на дом. Вызов «скорой» или неотложной помощи. Госпитализация. Амбулаторный прием.</w:t>
      </w:r>
    </w:p>
    <w:p w:rsidR="00D26295" w:rsidRDefault="00D26295" w:rsidP="00D26295">
      <w:pPr>
        <w:spacing w:after="0" w:line="240" w:lineRule="auto"/>
        <w:ind w:firstLine="709"/>
        <w:jc w:val="both"/>
        <w:rPr>
          <w:rFonts w:ascii="Times New Roman" w:hAnsi="Times New Roman"/>
          <w:b/>
          <w:sz w:val="28"/>
          <w:szCs w:val="28"/>
        </w:rPr>
      </w:pPr>
      <w:r>
        <w:rPr>
          <w:rFonts w:ascii="Times New Roman" w:hAnsi="Times New Roman"/>
          <w:i/>
          <w:sz w:val="28"/>
          <w:szCs w:val="28"/>
        </w:rPr>
        <w:t xml:space="preserve">Документы, подтверждающие нетрудоспособность: </w:t>
      </w:r>
      <w:r>
        <w:rPr>
          <w:rFonts w:ascii="Times New Roman" w:hAnsi="Times New Roman"/>
          <w:sz w:val="28"/>
          <w:szCs w:val="28"/>
        </w:rPr>
        <w:t xml:space="preserve">справка и листок нетрудоспособности. </w:t>
      </w:r>
    </w:p>
    <w:p w:rsidR="00D26295" w:rsidRDefault="00D26295" w:rsidP="00D26295">
      <w:pPr>
        <w:spacing w:after="0" w:line="240" w:lineRule="auto"/>
        <w:ind w:firstLine="709"/>
        <w:jc w:val="center"/>
        <w:rPr>
          <w:rFonts w:ascii="Times New Roman" w:hAnsi="Times New Roman"/>
          <w:i/>
          <w:sz w:val="28"/>
          <w:szCs w:val="28"/>
        </w:rPr>
      </w:pPr>
      <w:r>
        <w:rPr>
          <w:rFonts w:ascii="Times New Roman" w:hAnsi="Times New Roman"/>
          <w:b/>
          <w:sz w:val="28"/>
          <w:szCs w:val="28"/>
        </w:rPr>
        <w:t>Жилище</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Общее представление о доме. </w:t>
      </w:r>
      <w:r>
        <w:rPr>
          <w:rFonts w:ascii="Times New Roman" w:hAnsi="Times New Roman"/>
          <w:sz w:val="28"/>
          <w:szCs w:val="28"/>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Pr>
          <w:rFonts w:ascii="Times New Roman" w:hAnsi="Times New Roman"/>
          <w:i/>
          <w:sz w:val="28"/>
          <w:szCs w:val="28"/>
        </w:rPr>
        <w:t>Комнатные растения</w:t>
      </w:r>
      <w:r>
        <w:rPr>
          <w:rFonts w:ascii="Times New Roman" w:hAnsi="Times New Roman"/>
          <w:sz w:val="28"/>
          <w:szCs w:val="28"/>
        </w:rPr>
        <w:t>. Виды комнатных растений. Особенности ухода: полив, подкормка, температурный и световой режим. Горшки и кашпо для комнатных растений.</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Домашние животные</w:t>
      </w:r>
      <w:r>
        <w:rPr>
          <w:rFonts w:ascii="Times New Roman" w:hAnsi="Times New Roman"/>
          <w:sz w:val="28"/>
          <w:szCs w:val="28"/>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Планировка жилища</w:t>
      </w:r>
      <w:r>
        <w:rPr>
          <w:rFonts w:ascii="Times New Roman" w:hAnsi="Times New Roman"/>
          <w:sz w:val="28"/>
          <w:szCs w:val="28"/>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Кухня</w:t>
      </w:r>
      <w:r>
        <w:rPr>
          <w:rFonts w:ascii="Times New Roman" w:hAnsi="Times New Roman"/>
          <w:sz w:val="28"/>
          <w:szCs w:val="28"/>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Кухонная утварь</w:t>
      </w:r>
      <w:r>
        <w:rPr>
          <w:rFonts w:ascii="Times New Roman" w:hAnsi="Times New Roman"/>
          <w:sz w:val="28"/>
          <w:szCs w:val="28"/>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r>
        <w:rPr>
          <w:rFonts w:ascii="Times New Roman" w:hAnsi="Times New Roman"/>
          <w:color w:val="FF0000"/>
          <w:sz w:val="28"/>
          <w:szCs w:val="28"/>
        </w:rPr>
        <w:t xml:space="preserve"> </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Кухонное белье</w:t>
      </w:r>
      <w:r>
        <w:rPr>
          <w:rFonts w:ascii="Times New Roman" w:hAnsi="Times New Roman"/>
          <w:sz w:val="28"/>
          <w:szCs w:val="28"/>
        </w:rPr>
        <w:t>:</w:t>
      </w:r>
      <w:r>
        <w:rPr>
          <w:rFonts w:ascii="Times New Roman" w:hAnsi="Times New Roman"/>
          <w:i/>
          <w:sz w:val="28"/>
          <w:szCs w:val="28"/>
        </w:rPr>
        <w:t xml:space="preserve"> </w:t>
      </w:r>
      <w:r>
        <w:rPr>
          <w:rFonts w:ascii="Times New Roman" w:hAnsi="Times New Roman"/>
          <w:sz w:val="28"/>
          <w:szCs w:val="28"/>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Кухонная мебель</w:t>
      </w:r>
      <w:r>
        <w:rPr>
          <w:rFonts w:ascii="Times New Roman" w:hAnsi="Times New Roman"/>
          <w:sz w:val="28"/>
          <w:szCs w:val="28"/>
        </w:rPr>
        <w:t xml:space="preserve">: названия, назначение. </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Санузел и ванная комната</w:t>
      </w:r>
      <w:r>
        <w:rPr>
          <w:rFonts w:ascii="Times New Roman" w:hAnsi="Times New Roman"/>
          <w:sz w:val="28"/>
          <w:szCs w:val="28"/>
        </w:rPr>
        <w:t>. Оборудование ванной комнаты и санузла, его назначение. Правила безопасного поведения в ванной комнате.</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Электробытовые приборы в ванной комнате</w:t>
      </w:r>
      <w:r>
        <w:rPr>
          <w:rFonts w:ascii="Times New Roman" w:hAnsi="Times New Roman"/>
          <w:sz w:val="28"/>
          <w:szCs w:val="28"/>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w:t>
      </w:r>
      <w:r>
        <w:rPr>
          <w:rFonts w:ascii="Times New Roman" w:hAnsi="Times New Roman"/>
          <w:color w:val="FF0000"/>
          <w:sz w:val="28"/>
          <w:szCs w:val="28"/>
        </w:rPr>
        <w:t xml:space="preserve"> </w:t>
      </w:r>
      <w:r>
        <w:rPr>
          <w:rFonts w:ascii="Times New Roman" w:hAnsi="Times New Roman"/>
          <w:sz w:val="28"/>
          <w:szCs w:val="28"/>
        </w:rPr>
        <w:t xml:space="preserve">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Мебель в жилых помещениях</w:t>
      </w: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r>
        <w:rPr>
          <w:rFonts w:ascii="Times New Roman" w:hAnsi="Times New Roman"/>
          <w:color w:val="FF0000"/>
          <w:sz w:val="28"/>
          <w:szCs w:val="28"/>
        </w:rPr>
        <w:t xml:space="preserve"> </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Убранство жилых комнат</w:t>
      </w:r>
      <w:r>
        <w:rPr>
          <w:rFonts w:ascii="Times New Roman" w:hAnsi="Times New Roman"/>
          <w:sz w:val="28"/>
          <w:szCs w:val="28"/>
        </w:rPr>
        <w:t>: зеркала, картины, фотографии; ковры, паласы; светильники. Правила ухода за убранством жилых комнат.</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Уход за жилищем</w:t>
      </w:r>
      <w:r>
        <w:rPr>
          <w:rFonts w:ascii="Times New Roman" w:hAnsi="Times New Roman"/>
          <w:sz w:val="28"/>
          <w:szCs w:val="28"/>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i/>
          <w:sz w:val="28"/>
          <w:szCs w:val="28"/>
        </w:rPr>
        <w:t>Насекомые и грызуны в доме</w:t>
      </w:r>
      <w:r>
        <w:rPr>
          <w:rFonts w:ascii="Times New Roman" w:hAnsi="Times New Roman"/>
          <w:sz w:val="28"/>
          <w:szCs w:val="28"/>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D26295" w:rsidRDefault="00D26295" w:rsidP="00D26295">
      <w:pPr>
        <w:spacing w:after="0" w:line="240" w:lineRule="auto"/>
        <w:ind w:firstLine="709"/>
        <w:jc w:val="both"/>
        <w:rPr>
          <w:rFonts w:ascii="Times New Roman" w:hAnsi="Times New Roman"/>
          <w:b/>
          <w:sz w:val="28"/>
          <w:szCs w:val="28"/>
        </w:rPr>
      </w:pPr>
      <w:r>
        <w:rPr>
          <w:rFonts w:ascii="Times New Roman" w:hAnsi="Times New Roman"/>
          <w:sz w:val="28"/>
          <w:szCs w:val="28"/>
        </w:rPr>
        <w:t>Городские службы по борьбе с грызунами и насекомыми.</w:t>
      </w:r>
    </w:p>
    <w:p w:rsidR="00D26295" w:rsidRDefault="00D26295" w:rsidP="00D26295">
      <w:pPr>
        <w:spacing w:after="0" w:line="240" w:lineRule="auto"/>
        <w:ind w:firstLine="709"/>
        <w:jc w:val="center"/>
        <w:rPr>
          <w:rFonts w:ascii="Times New Roman" w:hAnsi="Times New Roman"/>
          <w:i/>
          <w:sz w:val="28"/>
          <w:szCs w:val="28"/>
        </w:rPr>
      </w:pPr>
      <w:r>
        <w:rPr>
          <w:rFonts w:ascii="Times New Roman" w:hAnsi="Times New Roman"/>
          <w:b/>
          <w:sz w:val="28"/>
          <w:szCs w:val="28"/>
        </w:rPr>
        <w:t>Одежда и обувь</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Одежда</w:t>
      </w:r>
      <w:r>
        <w:rPr>
          <w:rFonts w:ascii="Times New Roman" w:hAnsi="Times New Roman"/>
          <w:sz w:val="28"/>
          <w:szCs w:val="28"/>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Значение опрятного вида человека</w:t>
      </w:r>
      <w:r>
        <w:rPr>
          <w:rFonts w:ascii="Times New Roman" w:hAnsi="Times New Roman"/>
          <w:sz w:val="28"/>
          <w:szCs w:val="28"/>
        </w:rPr>
        <w:t>.</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Уход за одеждой</w:t>
      </w:r>
      <w:r>
        <w:rPr>
          <w:rFonts w:ascii="Times New Roman" w:hAnsi="Times New Roman"/>
          <w:sz w:val="28"/>
          <w:szCs w:val="28"/>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Предприятия бытового обслуживания</w:t>
      </w:r>
      <w:r>
        <w:rPr>
          <w:rFonts w:ascii="Times New Roman" w:hAnsi="Times New Roman"/>
          <w:sz w:val="28"/>
          <w:szCs w:val="28"/>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Выбор и покупка одежды</w:t>
      </w:r>
      <w:r>
        <w:rPr>
          <w:rFonts w:ascii="Times New Roman" w:hAnsi="Times New Roman"/>
          <w:sz w:val="28"/>
          <w:szCs w:val="28"/>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Магазины по продаже одежды. </w:t>
      </w:r>
      <w:r>
        <w:rPr>
          <w:rFonts w:ascii="Times New Roman" w:hAnsi="Times New Roman"/>
          <w:sz w:val="28"/>
          <w:szCs w:val="28"/>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Обувь</w:t>
      </w:r>
      <w:r>
        <w:rPr>
          <w:rFonts w:ascii="Times New Roman" w:hAnsi="Times New Roman"/>
          <w:sz w:val="28"/>
          <w:szCs w:val="28"/>
        </w:rPr>
        <w:t xml:space="preserve">. Виды обуви: в зависимости от времени года; назначения (спортивная, домашняя, выходная и т.д.); вида материалов (кожаная, резиновая, текстильная и т.д.). </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Магазины по продаже различных видов обуви</w:t>
      </w:r>
      <w:r>
        <w:rPr>
          <w:rFonts w:ascii="Times New Roman" w:hAnsi="Times New Roman"/>
          <w:sz w:val="28"/>
          <w:szCs w:val="28"/>
        </w:rPr>
        <w:t>. Порядок приобретения обуви в магазине: выбор, примерка, оплата. Гарантийный срок службы обуви; хранение чека или его копии.</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Уход за обувью</w:t>
      </w:r>
      <w:r>
        <w:rPr>
          <w:rFonts w:ascii="Times New Roman" w:hAnsi="Times New Roman"/>
          <w:sz w:val="28"/>
          <w:szCs w:val="28"/>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Предприятия бытового обслуживания</w:t>
      </w:r>
      <w:r>
        <w:rPr>
          <w:rFonts w:ascii="Times New Roman" w:hAnsi="Times New Roman"/>
          <w:sz w:val="28"/>
          <w:szCs w:val="28"/>
        </w:rPr>
        <w:t>. Ремонт обуви. Виды услуг. Прейскурант. Правила подготовки обуви для сдачи в ремонт. Правила приема и выдачи обуви.</w:t>
      </w:r>
    </w:p>
    <w:p w:rsidR="00D26295" w:rsidRDefault="00D26295" w:rsidP="00D26295">
      <w:pPr>
        <w:spacing w:after="0" w:line="240" w:lineRule="auto"/>
        <w:ind w:firstLine="709"/>
        <w:jc w:val="both"/>
        <w:rPr>
          <w:rFonts w:ascii="Times New Roman" w:hAnsi="Times New Roman"/>
          <w:b/>
          <w:sz w:val="28"/>
          <w:szCs w:val="28"/>
        </w:rPr>
      </w:pPr>
      <w:r>
        <w:rPr>
          <w:rFonts w:ascii="Times New Roman" w:hAnsi="Times New Roman"/>
          <w:i/>
          <w:sz w:val="28"/>
          <w:szCs w:val="28"/>
        </w:rPr>
        <w:t>Обувь и здоровье человека</w:t>
      </w:r>
      <w:r>
        <w:rPr>
          <w:rFonts w:ascii="Times New Roman" w:hAnsi="Times New Roman"/>
          <w:sz w:val="28"/>
          <w:szCs w:val="28"/>
        </w:rPr>
        <w:t xml:space="preserve">. Значение правильного выбора обуви для здоровья человека. </w:t>
      </w:r>
    </w:p>
    <w:p w:rsidR="00D26295" w:rsidRDefault="00D26295" w:rsidP="00D26295">
      <w:pPr>
        <w:spacing w:after="0" w:line="240" w:lineRule="auto"/>
        <w:ind w:firstLine="709"/>
        <w:jc w:val="center"/>
        <w:rPr>
          <w:rFonts w:ascii="Times New Roman" w:hAnsi="Times New Roman"/>
          <w:i/>
          <w:sz w:val="28"/>
          <w:szCs w:val="28"/>
        </w:rPr>
      </w:pPr>
      <w:r>
        <w:rPr>
          <w:rFonts w:ascii="Times New Roman" w:hAnsi="Times New Roman"/>
          <w:b/>
          <w:sz w:val="28"/>
          <w:szCs w:val="28"/>
        </w:rPr>
        <w:t>Питание</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Организация питания семьи.</w:t>
      </w:r>
      <w:r>
        <w:rPr>
          <w:rFonts w:ascii="Times New Roman" w:hAnsi="Times New Roman"/>
          <w:sz w:val="28"/>
          <w:szCs w:val="28"/>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Приготовление пищи. </w:t>
      </w:r>
      <w:r>
        <w:rPr>
          <w:rFonts w:ascii="Times New Roman" w:hAnsi="Times New Roman"/>
          <w:sz w:val="28"/>
          <w:szCs w:val="28"/>
        </w:rPr>
        <w:t>Место для приготовления пищи и его оборудование. Гигиена приготовления пищи.</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i/>
          <w:sz w:val="28"/>
          <w:szCs w:val="28"/>
        </w:rPr>
        <w:t xml:space="preserve">Виды продуктов питания. </w:t>
      </w:r>
      <w:r>
        <w:rPr>
          <w:rFonts w:ascii="Times New Roman" w:hAnsi="Times New Roman"/>
          <w:sz w:val="28"/>
          <w:szCs w:val="28"/>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Мясо и мясопродукты; первичная обработка, правила хранения. Глубокая заморозка мяса. Размораживание мяса с помощью микроволновой печи.</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Овощи, плоды, ягоды и грибы. Правила хранения. Первичная обработка: мытье, чистка, резка. Свежие и замороженные продукты.</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sz w:val="28"/>
          <w:szCs w:val="28"/>
        </w:rPr>
        <w:t>Чай и кофе. Виды чая. Способы заварки чая. Виды кофе. Польза и негативные последствия чрезмерного употребления чая и кофе.</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Магазины по продаже продуктов питания. </w:t>
      </w:r>
      <w:r>
        <w:rPr>
          <w:rFonts w:ascii="Times New Roman" w:hAnsi="Times New Roman"/>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Рынки. </w:t>
      </w:r>
      <w:r>
        <w:rPr>
          <w:rFonts w:ascii="Times New Roman" w:hAnsi="Times New Roman"/>
          <w:sz w:val="28"/>
          <w:szCs w:val="28"/>
        </w:rPr>
        <w:t>Виды продовольственных рынков: крытые и закрытые, постоянно действующие и сезонные. Основное отличие рынка от магазина.</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i/>
          <w:sz w:val="28"/>
          <w:szCs w:val="28"/>
        </w:rPr>
        <w:t xml:space="preserve">Прием пищи. </w:t>
      </w:r>
      <w:r>
        <w:rPr>
          <w:rFonts w:ascii="Times New Roman" w:hAnsi="Times New Roman"/>
          <w:sz w:val="28"/>
          <w:szCs w:val="28"/>
        </w:rPr>
        <w:t xml:space="preserve">Первые, вторые и третьи блюда: виды, значение. </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Изделия из теста.</w:t>
      </w:r>
      <w:r>
        <w:rPr>
          <w:rFonts w:ascii="Times New Roman" w:hAnsi="Times New Roman"/>
          <w:sz w:val="28"/>
          <w:szCs w:val="28"/>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D26295" w:rsidRDefault="00D26295" w:rsidP="00D26295">
      <w:pPr>
        <w:spacing w:after="0" w:line="240" w:lineRule="auto"/>
        <w:ind w:firstLine="709"/>
        <w:jc w:val="both"/>
        <w:rPr>
          <w:rFonts w:ascii="Times New Roman" w:hAnsi="Times New Roman"/>
          <w:b/>
          <w:sz w:val="28"/>
          <w:szCs w:val="28"/>
        </w:rPr>
      </w:pPr>
      <w:r>
        <w:rPr>
          <w:rFonts w:ascii="Times New Roman" w:hAnsi="Times New Roman"/>
          <w:i/>
          <w:sz w:val="28"/>
          <w:szCs w:val="28"/>
        </w:rPr>
        <w:t xml:space="preserve">Домашние заготовки. </w:t>
      </w:r>
      <w:r>
        <w:rPr>
          <w:rFonts w:ascii="Times New Roman" w:hAnsi="Times New Roman"/>
          <w:sz w:val="28"/>
          <w:szCs w:val="28"/>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D26295" w:rsidRDefault="00D26295" w:rsidP="00D26295">
      <w:pPr>
        <w:spacing w:after="0" w:line="240" w:lineRule="auto"/>
        <w:ind w:firstLine="709"/>
        <w:jc w:val="center"/>
        <w:rPr>
          <w:rFonts w:ascii="Times New Roman" w:hAnsi="Times New Roman"/>
          <w:i/>
          <w:sz w:val="28"/>
          <w:szCs w:val="28"/>
        </w:rPr>
      </w:pPr>
      <w:r>
        <w:rPr>
          <w:rFonts w:ascii="Times New Roman" w:hAnsi="Times New Roman"/>
          <w:b/>
          <w:sz w:val="28"/>
          <w:szCs w:val="28"/>
        </w:rPr>
        <w:t>Транспорт</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i/>
          <w:sz w:val="28"/>
          <w:szCs w:val="28"/>
        </w:rPr>
        <w:t>Городской транспорт</w:t>
      </w:r>
      <w:r>
        <w:rPr>
          <w:rFonts w:ascii="Times New Roman" w:hAnsi="Times New Roman"/>
          <w:sz w:val="28"/>
          <w:szCs w:val="28"/>
        </w:rPr>
        <w:t>. Виды городского транспорта. Оплата проезда на всех видах городского транспорта. Правила поведения в городском транспорте.</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sz w:val="28"/>
          <w:szCs w:val="28"/>
        </w:rPr>
        <w:t>Проезд из дома в школу</w:t>
      </w:r>
      <w:r>
        <w:rPr>
          <w:rFonts w:ascii="Times New Roman" w:hAnsi="Times New Roman"/>
          <w:i/>
          <w:sz w:val="28"/>
          <w:szCs w:val="28"/>
        </w:rPr>
        <w:t xml:space="preserve">. </w:t>
      </w:r>
      <w:r>
        <w:rPr>
          <w:rFonts w:ascii="Times New Roman" w:hAnsi="Times New Roman"/>
          <w:sz w:val="28"/>
          <w:szCs w:val="28"/>
        </w:rPr>
        <w:t>Выбор рационального маршрута проезда из дома в разные точки населенного пункта. Расчет стоимости проезда.</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Пригородный транспорт. </w:t>
      </w:r>
      <w:r>
        <w:rPr>
          <w:rFonts w:ascii="Times New Roman" w:hAnsi="Times New Roman"/>
          <w:sz w:val="28"/>
          <w:szCs w:val="28"/>
        </w:rPr>
        <w:t>Виды: автобусы пригородного сообщения, электрички. Стоимость проезда. Расписание.</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Междугородний железнодорожный транспорт. </w:t>
      </w:r>
      <w:r>
        <w:rPr>
          <w:rFonts w:ascii="Times New Roman" w:hAnsi="Times New Roman"/>
          <w:sz w:val="28"/>
          <w:szCs w:val="28"/>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Междугородний автотранспорт. </w:t>
      </w:r>
      <w:r>
        <w:rPr>
          <w:rFonts w:ascii="Times New Roman" w:hAnsi="Times New Roman"/>
          <w:sz w:val="28"/>
          <w:szCs w:val="28"/>
        </w:rPr>
        <w:t>Автовокзал, его назначение. Основные автобусные маршруты. Расписание, порядок приобретения билетов, стоимость проезда.</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Водный транспорт. </w:t>
      </w:r>
      <w:r>
        <w:rPr>
          <w:rFonts w:ascii="Times New Roman" w:hAnsi="Times New Roman"/>
          <w:sz w:val="28"/>
          <w:szCs w:val="28"/>
        </w:rPr>
        <w:t>Значение водного транспорта. Пристань. Порт.</w:t>
      </w:r>
    </w:p>
    <w:p w:rsidR="00D26295" w:rsidRDefault="00D26295" w:rsidP="00D26295">
      <w:pPr>
        <w:spacing w:after="0" w:line="240" w:lineRule="auto"/>
        <w:ind w:firstLine="709"/>
        <w:jc w:val="both"/>
        <w:rPr>
          <w:rFonts w:ascii="Times New Roman" w:hAnsi="Times New Roman"/>
          <w:b/>
          <w:sz w:val="28"/>
          <w:szCs w:val="28"/>
        </w:rPr>
      </w:pPr>
      <w:r>
        <w:rPr>
          <w:rFonts w:ascii="Times New Roman" w:hAnsi="Times New Roman"/>
          <w:i/>
          <w:sz w:val="28"/>
          <w:szCs w:val="28"/>
        </w:rPr>
        <w:t xml:space="preserve">Авиационный транспорт. </w:t>
      </w:r>
      <w:r>
        <w:rPr>
          <w:rFonts w:ascii="Times New Roman" w:hAnsi="Times New Roman"/>
          <w:sz w:val="28"/>
          <w:szCs w:val="28"/>
        </w:rPr>
        <w:t>Аэропорты, аэровокзалы</w:t>
      </w:r>
      <w:r>
        <w:rPr>
          <w:rFonts w:ascii="Times New Roman" w:hAnsi="Times New Roman"/>
          <w:i/>
          <w:sz w:val="28"/>
          <w:szCs w:val="28"/>
        </w:rPr>
        <w:t>.</w:t>
      </w:r>
    </w:p>
    <w:p w:rsidR="00D26295" w:rsidRDefault="00D26295" w:rsidP="00D26295">
      <w:pPr>
        <w:spacing w:after="0" w:line="240" w:lineRule="auto"/>
        <w:ind w:firstLine="709"/>
        <w:jc w:val="center"/>
        <w:rPr>
          <w:rFonts w:ascii="Times New Roman" w:hAnsi="Times New Roman"/>
          <w:i/>
          <w:sz w:val="28"/>
          <w:szCs w:val="28"/>
        </w:rPr>
      </w:pPr>
      <w:r>
        <w:rPr>
          <w:rFonts w:ascii="Times New Roman" w:hAnsi="Times New Roman"/>
          <w:b/>
          <w:sz w:val="28"/>
          <w:szCs w:val="28"/>
        </w:rPr>
        <w:t>Средства связи</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Основные средства связи</w:t>
      </w:r>
      <w:r>
        <w:rPr>
          <w:rFonts w:ascii="Times New Roman" w:hAnsi="Times New Roman"/>
          <w:sz w:val="28"/>
          <w:szCs w:val="28"/>
        </w:rPr>
        <w:t>: почта, телефон, телевидение, радио, компьютер. Назначение, особенности использования.</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i/>
          <w:sz w:val="28"/>
          <w:szCs w:val="28"/>
        </w:rPr>
        <w:t xml:space="preserve">Почта. </w:t>
      </w:r>
      <w:r>
        <w:rPr>
          <w:rFonts w:ascii="Times New Roman" w:hAnsi="Times New Roman"/>
          <w:sz w:val="28"/>
          <w:szCs w:val="28"/>
        </w:rPr>
        <w:t>Работа почтового отделения связи «Почта России». Виды почтовых отправлений: письмо, бандероль, посылка.</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Письма. Деловые письма: заказное, с уведомлением. Личные письма. Порядок отправления писем различного вида. Стоимость пересылки.</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Бандероли. Виды бандеролей: простая, заказная, ценная, с уведомлением. Порядок отправления. Упаковка. Стоимость пересылки.</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sz w:val="28"/>
          <w:szCs w:val="28"/>
        </w:rPr>
        <w:t>Посылки. Виды упаковок. Правила и стоимость отправления.</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Телефонная связь. </w:t>
      </w:r>
      <w:r>
        <w:rPr>
          <w:rFonts w:ascii="Times New Roman" w:hAnsi="Times New Roman"/>
          <w:sz w:val="28"/>
          <w:szCs w:val="28"/>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Интернет-связь. </w:t>
      </w:r>
      <w:r>
        <w:rPr>
          <w:rFonts w:ascii="Times New Roman" w:hAnsi="Times New Roman"/>
          <w:sz w:val="28"/>
          <w:szCs w:val="28"/>
        </w:rPr>
        <w:t>Электронная почта. Видео-связь (скайп). Особенности, значение в современной жизни.</w:t>
      </w:r>
    </w:p>
    <w:p w:rsidR="00D26295" w:rsidRDefault="00D26295" w:rsidP="00D26295">
      <w:pPr>
        <w:spacing w:after="0" w:line="240" w:lineRule="auto"/>
        <w:ind w:firstLine="709"/>
        <w:jc w:val="both"/>
        <w:rPr>
          <w:rFonts w:ascii="Times New Roman" w:hAnsi="Times New Roman"/>
          <w:b/>
          <w:sz w:val="28"/>
          <w:szCs w:val="28"/>
        </w:rPr>
      </w:pPr>
      <w:r>
        <w:rPr>
          <w:rFonts w:ascii="Times New Roman" w:hAnsi="Times New Roman"/>
          <w:i/>
          <w:sz w:val="28"/>
          <w:szCs w:val="28"/>
        </w:rPr>
        <w:t xml:space="preserve">Денежные переводы. </w:t>
      </w:r>
      <w:r>
        <w:rPr>
          <w:rFonts w:ascii="Times New Roman" w:hAnsi="Times New Roman"/>
          <w:sz w:val="28"/>
          <w:szCs w:val="28"/>
        </w:rPr>
        <w:t>Виды денежных переводов. Стоимость отправления.</w:t>
      </w:r>
    </w:p>
    <w:p w:rsidR="00D26295" w:rsidRDefault="00D26295" w:rsidP="00D26295">
      <w:pPr>
        <w:spacing w:after="0" w:line="240" w:lineRule="auto"/>
        <w:ind w:firstLine="709"/>
        <w:jc w:val="center"/>
        <w:rPr>
          <w:rFonts w:ascii="Times New Roman" w:hAnsi="Times New Roman"/>
          <w:b/>
          <w:sz w:val="28"/>
          <w:szCs w:val="28"/>
        </w:rPr>
      </w:pPr>
    </w:p>
    <w:p w:rsidR="00D26295" w:rsidRDefault="00D26295" w:rsidP="00D26295">
      <w:pPr>
        <w:spacing w:after="0" w:line="240" w:lineRule="auto"/>
        <w:ind w:firstLine="709"/>
        <w:jc w:val="center"/>
        <w:rPr>
          <w:rFonts w:ascii="Times New Roman" w:hAnsi="Times New Roman"/>
          <w:i/>
          <w:sz w:val="28"/>
          <w:szCs w:val="28"/>
        </w:rPr>
      </w:pPr>
      <w:r>
        <w:rPr>
          <w:rFonts w:ascii="Times New Roman" w:hAnsi="Times New Roman"/>
          <w:b/>
          <w:sz w:val="28"/>
          <w:szCs w:val="28"/>
        </w:rPr>
        <w:t>Предприятия, организации, учреждения</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Образовательные учреждения. </w:t>
      </w:r>
      <w:r>
        <w:rPr>
          <w:rFonts w:ascii="Times New Roman" w:hAnsi="Times New Roman"/>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Местные и промышленные и сельскохозяйственные предприятия</w:t>
      </w:r>
      <w:r>
        <w:rPr>
          <w:rFonts w:ascii="Times New Roman" w:hAnsi="Times New Roman"/>
          <w:sz w:val="28"/>
          <w:szCs w:val="28"/>
        </w:rPr>
        <w:t>. Названия предприятия, вид деятельности, основные виды выпускаемой продукции, профессии рабочих и служащих.</w:t>
      </w:r>
    </w:p>
    <w:p w:rsidR="00D26295" w:rsidRDefault="00D26295" w:rsidP="00D26295">
      <w:pPr>
        <w:spacing w:after="0" w:line="240" w:lineRule="auto"/>
        <w:ind w:firstLine="709"/>
        <w:jc w:val="both"/>
        <w:rPr>
          <w:rFonts w:ascii="Times New Roman" w:hAnsi="Times New Roman"/>
          <w:b/>
          <w:sz w:val="28"/>
          <w:szCs w:val="28"/>
        </w:rPr>
      </w:pPr>
      <w:r>
        <w:rPr>
          <w:rFonts w:ascii="Times New Roman" w:hAnsi="Times New Roman"/>
          <w:i/>
          <w:sz w:val="28"/>
          <w:szCs w:val="28"/>
        </w:rPr>
        <w:t>Исполнительные органы государственной власти</w:t>
      </w:r>
      <w:r>
        <w:rPr>
          <w:rFonts w:ascii="Times New Roman" w:hAnsi="Times New Roman"/>
          <w:sz w:val="28"/>
          <w:szCs w:val="28"/>
        </w:rPr>
        <w:t xml:space="preserve"> (города, района). Муниципальные власти. Структура, назначение.</w:t>
      </w:r>
    </w:p>
    <w:p w:rsidR="00D26295" w:rsidRDefault="00D26295" w:rsidP="00D26295">
      <w:pPr>
        <w:spacing w:after="0" w:line="240" w:lineRule="auto"/>
        <w:ind w:firstLine="709"/>
        <w:jc w:val="center"/>
        <w:rPr>
          <w:rFonts w:ascii="Times New Roman" w:hAnsi="Times New Roman"/>
          <w:i/>
          <w:sz w:val="28"/>
          <w:szCs w:val="28"/>
        </w:rPr>
      </w:pPr>
      <w:r>
        <w:rPr>
          <w:rFonts w:ascii="Times New Roman" w:hAnsi="Times New Roman"/>
          <w:b/>
          <w:sz w:val="28"/>
          <w:szCs w:val="28"/>
        </w:rPr>
        <w:t>Семья</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Родственные отношения в семье.</w:t>
      </w:r>
      <w:r>
        <w:rPr>
          <w:rFonts w:ascii="Times New Roman" w:hAnsi="Times New Roman"/>
          <w:sz w:val="28"/>
          <w:szCs w:val="28"/>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i/>
          <w:sz w:val="28"/>
          <w:szCs w:val="28"/>
        </w:rPr>
        <w:t xml:space="preserve">Семейный досуг. </w:t>
      </w:r>
      <w:r>
        <w:rPr>
          <w:rFonts w:ascii="Times New Roman" w:hAnsi="Times New Roman"/>
          <w:sz w:val="28"/>
          <w:szCs w:val="28"/>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Досуг как источник получения новых знаний: экскурсии, прогулки, посещения музеев, театров и т. д.</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Досуг как средство укрепления здоровья: туристические походы; посещение спортивных секций и др.</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sz w:val="28"/>
          <w:szCs w:val="28"/>
        </w:rPr>
        <w:t>Досуг как развитие постоянного интереса к какому либо виду деятельности (хобби): коллекционирование чего-либо, фотография и т. д.</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Отдых. </w:t>
      </w:r>
      <w:r>
        <w:rPr>
          <w:rFonts w:ascii="Times New Roman" w:hAnsi="Times New Roman"/>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D26295" w:rsidRDefault="00D26295" w:rsidP="00D26295">
      <w:pPr>
        <w:spacing w:after="0" w:line="240" w:lineRule="auto"/>
        <w:ind w:firstLine="709"/>
        <w:jc w:val="both"/>
        <w:rPr>
          <w:rFonts w:cs="Calibri"/>
          <w:color w:val="00000A"/>
        </w:rPr>
      </w:pPr>
      <w:r>
        <w:rPr>
          <w:rFonts w:ascii="Times New Roman" w:hAnsi="Times New Roman"/>
          <w:i/>
          <w:sz w:val="28"/>
          <w:szCs w:val="28"/>
        </w:rPr>
        <w:t xml:space="preserve">Экономика домашнего хозяйства. </w:t>
      </w:r>
      <w:r>
        <w:rPr>
          <w:rFonts w:ascii="Times New Roman" w:hAnsi="Times New Roman"/>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D26295" w:rsidRDefault="00D26295" w:rsidP="00D26295">
      <w:pPr>
        <w:spacing w:after="0" w:line="240" w:lineRule="auto"/>
        <w:ind w:firstLine="709"/>
        <w:jc w:val="center"/>
        <w:rPr>
          <w:rFonts w:ascii="Times New Roman" w:hAnsi="Times New Roman"/>
          <w:sz w:val="28"/>
          <w:szCs w:val="28"/>
        </w:rPr>
      </w:pPr>
      <w:r>
        <w:rPr>
          <w:noProof/>
        </w:rPr>
        <mc:AlternateContent>
          <mc:Choice Requires="wpg">
            <w:drawing>
              <wp:anchor distT="0" distB="0" distL="0" distR="0" simplePos="0" relativeHeight="251656704" behindDoc="0" locked="0" layoutInCell="1" allowOverlap="1" wp14:anchorId="5E48B85F" wp14:editId="26D60D86">
                <wp:simplePos x="0" y="0"/>
                <wp:positionH relativeFrom="page">
                  <wp:posOffset>20320</wp:posOffset>
                </wp:positionH>
                <wp:positionV relativeFrom="paragraph">
                  <wp:posOffset>-146685</wp:posOffset>
                </wp:positionV>
                <wp:extent cx="1270" cy="4352290"/>
                <wp:effectExtent l="20320" t="15240" r="16510" b="13970"/>
                <wp:wrapNone/>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352290"/>
                          <a:chOff x="32" y="-231"/>
                          <a:chExt cx="2" cy="6854"/>
                        </a:xfrm>
                      </wpg:grpSpPr>
                      <wps:wsp>
                        <wps:cNvPr id="24" name="Freeform 3"/>
                        <wps:cNvSpPr>
                          <a:spLocks noChangeArrowheads="1"/>
                        </wps:cNvSpPr>
                        <wps:spPr bwMode="auto">
                          <a:xfrm>
                            <a:off x="32" y="-231"/>
                            <a:ext cx="1" cy="6853"/>
                          </a:xfrm>
                          <a:custGeom>
                            <a:avLst/>
                            <a:gdLst>
                              <a:gd name="T0" fmla="*/ 0 w 2"/>
                              <a:gd name="T1" fmla="*/ 6623 h 6854"/>
                              <a:gd name="T2" fmla="*/ 0 w 2"/>
                              <a:gd name="T3" fmla="*/ -231 h 6854"/>
                            </a:gdLst>
                            <a:ahLst/>
                            <a:cxnLst>
                              <a:cxn ang="0">
                                <a:pos x="T0" y="T1"/>
                              </a:cxn>
                              <a:cxn ang="0">
                                <a:pos x="T2" y="T3"/>
                              </a:cxn>
                            </a:cxnLst>
                            <a:rect l="0" t="0" r="r" b="b"/>
                            <a:pathLst>
                              <a:path w="2" h="6854">
                                <a:moveTo>
                                  <a:pt x="0" y="6854"/>
                                </a:moveTo>
                                <a:lnTo>
                                  <a:pt x="0" y="0"/>
                                </a:lnTo>
                              </a:path>
                            </a:pathLst>
                          </a:custGeom>
                          <a:noFill/>
                          <a:ln w="23040" cap="sq">
                            <a:solidFill>
                              <a:srgbClr val="93746B"/>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 o:spid="_x0000_s1026" style="position:absolute;margin-left:1.6pt;margin-top:-11.55pt;width:.1pt;height:342.7pt;z-index:251658240;mso-wrap-distance-left:0;mso-wrap-distance-right:0;mso-position-horizontal-relative:page" coordorigin="32,-231" coordsize="2,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">
                <v:shape id="Freeform 3" o:spid="_x0000_s1027" style="position:absolute;left:32;top:-231;width:1;height:6853;visibility:visible;mso-wrap-style:none;v-text-anchor:middle" coordsize="2,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BK74A&#10;AADbAAAADwAAAGRycy9kb3ducmV2LnhtbESPwQrCMBBE74L/EFbwpqkiItVYRBC8iKj9gLVZ22Kz&#10;KU3U1q83guBxmJk3zCppTSWe1LjSsoLJOAJBnFldcq4gvexGCxDOI2usLJOCjhwk635vhbG2Lz7R&#10;8+xzESDsYlRQeF/HUrqsIINubGvi4N1sY9AH2eRSN/gKcFPJaRTNpcGSw0KBNW0Lyu7nh1GA+y59&#10;v/MjkcO0vfLscDhuvVLDQbtZgvDU+n/4195rBdMZfL+EH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wSu+AAAA2wAAAA8AAAAAAAAAAAAAAAAAmAIAAGRycy9kb3ducmV2&#10;LnhtbFBLBQYAAAAABAAEAPUAAACDAwAAAAA=&#10;" path="m,6854l,e" filled="f" strokecolor="#93746b" strokeweight=".64mm">
                  <v:stroke endcap="square"/>
                  <v:path o:connecttype="custom" o:connectlocs="0,6622;0,-231" o:connectangles="0,0"/>
                </v:shape>
                <w10:wrap anchorx="page"/>
              </v:group>
            </w:pict>
          </mc:Fallback>
        </mc:AlternateContent>
      </w:r>
      <w:r>
        <w:rPr>
          <w:rFonts w:ascii="Times New Roman" w:hAnsi="Times New Roman"/>
          <w:b/>
          <w:sz w:val="28"/>
          <w:szCs w:val="28"/>
        </w:rPr>
        <w:t>МИР ИСТОРИИ</w:t>
      </w:r>
    </w:p>
    <w:p w:rsidR="00D26295" w:rsidRDefault="00D26295" w:rsidP="00D26295">
      <w:pPr>
        <w:pStyle w:val="1"/>
        <w:spacing w:before="0" w:line="240" w:lineRule="auto"/>
        <w:ind w:firstLine="709"/>
        <w:jc w:val="center"/>
        <w:rPr>
          <w:rFonts w:ascii="Times New Roman" w:hAnsi="Times New Roman" w:cs="Times New Roman"/>
          <w:color w:val="00000A"/>
        </w:rPr>
      </w:pPr>
      <w:r>
        <w:rPr>
          <w:rFonts w:ascii="Times New Roman" w:hAnsi="Times New Roman"/>
          <w:color w:val="auto"/>
        </w:rPr>
        <w:t>Пояснительная записка</w:t>
      </w:r>
    </w:p>
    <w:p w:rsidR="00D26295" w:rsidRDefault="00D26295" w:rsidP="00D26295">
      <w:pPr>
        <w:spacing w:after="0" w:line="240" w:lineRule="auto"/>
        <w:ind w:firstLine="709"/>
        <w:jc w:val="both"/>
        <w:rPr>
          <w:rFonts w:ascii="Times New Roman" w:hAnsi="Times New Roman"/>
          <w:b/>
          <w:sz w:val="28"/>
          <w:szCs w:val="28"/>
        </w:rPr>
      </w:pPr>
      <w:r>
        <w:rPr>
          <w:rFonts w:ascii="Times New Roman" w:hAnsi="Times New Roman"/>
          <w:sz w:val="28"/>
          <w:szCs w:val="28"/>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b/>
          <w:sz w:val="28"/>
          <w:szCs w:val="28"/>
        </w:rPr>
        <w:t>Цель</w:t>
      </w:r>
      <w:r>
        <w:rPr>
          <w:rFonts w:ascii="Times New Roman" w:hAnsi="Times New Roman"/>
          <w:sz w:val="28"/>
          <w:szCs w:val="28"/>
        </w:rPr>
        <w:t xml:space="preserve"> изучения предмета «Мир истории» заключается в подготовке обучающихся к усвоению курса «История Отечества» в </w:t>
      </w:r>
      <w:r>
        <w:rPr>
          <w:rFonts w:ascii="Times New Roman" w:hAnsi="Times New Roman"/>
          <w:sz w:val="28"/>
          <w:szCs w:val="28"/>
          <w:lang w:val="en-US"/>
        </w:rPr>
        <w:t>VII</w:t>
      </w:r>
      <w:r>
        <w:rPr>
          <w:rFonts w:ascii="Times New Roman" w:hAnsi="Times New Roman"/>
          <w:sz w:val="28"/>
          <w:szCs w:val="28"/>
        </w:rPr>
        <w:t>-</w:t>
      </w:r>
      <w:r>
        <w:rPr>
          <w:rFonts w:ascii="Times New Roman" w:hAnsi="Times New Roman"/>
          <w:sz w:val="28"/>
          <w:szCs w:val="28"/>
          <w:lang w:val="en-US"/>
        </w:rPr>
        <w:t>XI</w:t>
      </w:r>
      <w:r>
        <w:rPr>
          <w:rFonts w:ascii="Times New Roman" w:hAnsi="Times New Roman"/>
          <w:sz w:val="28"/>
          <w:szCs w:val="28"/>
        </w:rPr>
        <w:t xml:space="preserve"> классах. Для достижения поставленной цели необходимо решить следующие </w:t>
      </w:r>
      <w:r>
        <w:rPr>
          <w:rFonts w:ascii="Times New Roman" w:hAnsi="Times New Roman"/>
          <w:b/>
          <w:sz w:val="28"/>
          <w:szCs w:val="28"/>
        </w:rPr>
        <w:t>задачи:</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 формирование первоначальных представлений об особенностях жизни, быта, труда человека на различных исторических этапах его развития;</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 формирование первоначальных исторических представлений о «историческом времени» и «историческом пространстве»;</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 формирование исторических понятий: «век», «эпоха», «община» и некоторых других;</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 формирование умения работать с «лентой времени»;</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 формирование умения анализировать и сопоставлять исторические факты; делать простейшие выводы и обобщения;</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 воспитание интереса к изучению истории.</w:t>
      </w:r>
    </w:p>
    <w:p w:rsidR="00D26295" w:rsidRDefault="00D26295" w:rsidP="00D26295">
      <w:pPr>
        <w:pStyle w:val="1"/>
        <w:spacing w:before="0" w:line="240" w:lineRule="auto"/>
        <w:ind w:firstLine="709"/>
        <w:jc w:val="center"/>
        <w:rPr>
          <w:rFonts w:ascii="Times New Roman" w:hAnsi="Times New Roman" w:cs="Times New Roman"/>
          <w:i/>
          <w:color w:val="auto"/>
        </w:rPr>
      </w:pPr>
      <w:r>
        <w:rPr>
          <w:rFonts w:ascii="Times New Roman" w:hAnsi="Times New Roman"/>
          <w:color w:val="auto"/>
        </w:rPr>
        <w:t>Введение</w:t>
      </w:r>
    </w:p>
    <w:p w:rsidR="00D26295" w:rsidRDefault="00D26295" w:rsidP="00D26295">
      <w:pPr>
        <w:pStyle w:val="1"/>
        <w:spacing w:before="0" w:line="240" w:lineRule="auto"/>
        <w:ind w:firstLine="709"/>
        <w:jc w:val="center"/>
        <w:rPr>
          <w:rFonts w:ascii="Times New Roman" w:hAnsi="Times New Roman"/>
          <w:color w:val="auto"/>
        </w:rPr>
      </w:pPr>
      <w:r>
        <w:rPr>
          <w:rFonts w:ascii="Times New Roman" w:hAnsi="Times New Roman"/>
          <w:i/>
          <w:color w:val="auto"/>
        </w:rPr>
        <w:t>Представление о себе и окружающем мире</w:t>
      </w:r>
    </w:p>
    <w:p w:rsidR="00D26295" w:rsidRDefault="00D26295" w:rsidP="00D26295">
      <w:pPr>
        <w:pStyle w:val="af7"/>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Твое имя, отчество, фамилия. История имени. Возникновение и значение имен. От</w:t>
      </w:r>
      <w:r>
        <w:rPr>
          <w:rFonts w:ascii="Times New Roman" w:hAnsi="Times New Roman"/>
          <w:color w:val="auto"/>
          <w:sz w:val="28"/>
          <w:szCs w:val="28"/>
        </w:rPr>
        <w:softHyphen/>
        <w:t>че</w:t>
      </w:r>
      <w:r>
        <w:rPr>
          <w:rFonts w:ascii="Times New Roman" w:hAnsi="Times New Roman"/>
          <w:color w:val="auto"/>
          <w:sz w:val="28"/>
          <w:szCs w:val="28"/>
        </w:rPr>
        <w:softHyphen/>
        <w:t>с</w:t>
      </w:r>
      <w:r>
        <w:rPr>
          <w:rFonts w:ascii="Times New Roman" w:hAnsi="Times New Roman"/>
          <w:color w:val="auto"/>
          <w:sz w:val="28"/>
          <w:szCs w:val="28"/>
        </w:rPr>
        <w:softHyphen/>
        <w:t xml:space="preserve">тво </w:t>
      </w:r>
      <w:r>
        <w:rPr>
          <w:rFonts w:ascii="Times New Roman" w:hAnsi="Times New Roman"/>
          <w:sz w:val="28"/>
          <w:szCs w:val="28"/>
        </w:rPr>
        <w:t>в имени человека. Происхождение</w:t>
      </w:r>
      <w:r>
        <w:rPr>
          <w:rFonts w:ascii="Times New Roman" w:hAnsi="Times New Roman"/>
          <w:color w:val="auto"/>
          <w:sz w:val="28"/>
          <w:szCs w:val="28"/>
        </w:rPr>
        <w:t xml:space="preserve"> фамилий. Семья: близкие и дальние ро</w:t>
      </w:r>
      <w:r>
        <w:rPr>
          <w:rFonts w:ascii="Times New Roman" w:hAnsi="Times New Roman"/>
          <w:color w:val="auto"/>
          <w:sz w:val="28"/>
          <w:szCs w:val="28"/>
        </w:rPr>
        <w:softHyphen/>
        <w:t>д</w:t>
      </w:r>
      <w:r>
        <w:rPr>
          <w:rFonts w:ascii="Times New Roman" w:hAnsi="Times New Roman"/>
          <w:color w:val="auto"/>
          <w:sz w:val="28"/>
          <w:szCs w:val="28"/>
        </w:rPr>
        <w:softHyphen/>
        <w:t>с</w:t>
      </w:r>
      <w:r>
        <w:rPr>
          <w:rFonts w:ascii="Times New Roman" w:hAnsi="Times New Roman"/>
          <w:color w:val="auto"/>
          <w:sz w:val="28"/>
          <w:szCs w:val="28"/>
        </w:rPr>
        <w:softHyphen/>
        <w:t>т</w:t>
      </w:r>
      <w:r>
        <w:rPr>
          <w:rFonts w:ascii="Times New Roman" w:hAnsi="Times New Roman"/>
          <w:color w:val="auto"/>
          <w:sz w:val="28"/>
          <w:szCs w:val="28"/>
        </w:rPr>
        <w:softHyphen/>
        <w:t>ве</w:t>
      </w:r>
      <w:r>
        <w:rPr>
          <w:rFonts w:ascii="Times New Roman" w:hAnsi="Times New Roman"/>
          <w:color w:val="auto"/>
          <w:sz w:val="28"/>
          <w:szCs w:val="28"/>
        </w:rPr>
        <w:softHyphen/>
        <w:t>н</w:t>
      </w:r>
      <w:r>
        <w:rPr>
          <w:rFonts w:ascii="Times New Roman" w:hAnsi="Times New Roman"/>
          <w:color w:val="auto"/>
          <w:sz w:val="28"/>
          <w:szCs w:val="28"/>
        </w:rPr>
        <w:softHyphen/>
        <w:t>ни</w:t>
      </w:r>
      <w:r>
        <w:rPr>
          <w:rFonts w:ascii="Times New Roman" w:hAnsi="Times New Roman"/>
          <w:color w:val="auto"/>
          <w:sz w:val="28"/>
          <w:szCs w:val="28"/>
        </w:rPr>
        <w:softHyphen/>
        <w:t>ки. Поколения, пред</w:t>
      </w:r>
      <w:r>
        <w:rPr>
          <w:rFonts w:ascii="Times New Roman" w:hAnsi="Times New Roman"/>
          <w:color w:val="auto"/>
          <w:sz w:val="28"/>
          <w:szCs w:val="28"/>
        </w:rPr>
        <w:softHyphen/>
        <w:t>ки, потомки, родословная. Даты жизни. Понятие о биографии. Твоя би</w:t>
      </w:r>
      <w:r>
        <w:rPr>
          <w:rFonts w:ascii="Times New Roman" w:hAnsi="Times New Roman"/>
          <w:color w:val="auto"/>
          <w:sz w:val="28"/>
          <w:szCs w:val="28"/>
        </w:rPr>
        <w:softHyphen/>
        <w:t>ография.</w:t>
      </w:r>
    </w:p>
    <w:p w:rsidR="00D26295" w:rsidRDefault="00D26295" w:rsidP="00D26295">
      <w:pPr>
        <w:pStyle w:val="af7"/>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Дом, в котором ты живешь. Место нахождения твоего дома (регион, город, поселок, село), кто и когда его построил. Твои соседи.</w:t>
      </w:r>
    </w:p>
    <w:p w:rsidR="00D26295" w:rsidRDefault="00D26295" w:rsidP="00D26295">
      <w:pPr>
        <w:pStyle w:val="af7"/>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Пословицы и поговорки о доме, семье, сосе</w:t>
      </w:r>
      <w:r>
        <w:rPr>
          <w:rFonts w:ascii="Times New Roman" w:hAnsi="Times New Roman"/>
          <w:color w:val="auto"/>
          <w:sz w:val="28"/>
          <w:szCs w:val="28"/>
        </w:rPr>
        <w:softHyphen/>
        <w:t>дях.</w:t>
      </w:r>
    </w:p>
    <w:p w:rsidR="00D26295" w:rsidRDefault="00D26295" w:rsidP="00D26295">
      <w:pPr>
        <w:pStyle w:val="af7"/>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История улицы. Названия улиц, их происхождение. Ули</w:t>
      </w:r>
      <w:r>
        <w:rPr>
          <w:rFonts w:ascii="Times New Roman" w:hAnsi="Times New Roman"/>
          <w:color w:val="auto"/>
          <w:sz w:val="28"/>
          <w:szCs w:val="28"/>
        </w:rPr>
        <w:softHyphen/>
        <w:t xml:space="preserve">ца твоего дома, твоей школы.  </w:t>
      </w:r>
    </w:p>
    <w:p w:rsidR="00D26295" w:rsidRDefault="00D26295" w:rsidP="00D26295">
      <w:pPr>
        <w:pStyle w:val="af7"/>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Местность, где мы живем (город, село). Происхождение названия местности. Край (область, республика), в котором мы живем; глав</w:t>
      </w:r>
      <w:r>
        <w:rPr>
          <w:rFonts w:ascii="Times New Roman" w:hAnsi="Times New Roman"/>
          <w:color w:val="auto"/>
          <w:sz w:val="28"/>
          <w:szCs w:val="28"/>
        </w:rPr>
        <w:softHyphen/>
        <w:t>ный город края, национальный состав, основные занятия жителей края, города.</w:t>
      </w:r>
    </w:p>
    <w:p w:rsidR="00D26295" w:rsidRDefault="00D26295" w:rsidP="00D26295">
      <w:pPr>
        <w:pStyle w:val="af7"/>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r>
        <w:rPr>
          <w:rFonts w:ascii="Times New Roman" w:hAnsi="Times New Roman"/>
          <w:color w:val="FF0000"/>
          <w:sz w:val="28"/>
          <w:szCs w:val="28"/>
        </w:rPr>
        <w:t xml:space="preserve"> </w:t>
      </w:r>
    </w:p>
    <w:p w:rsidR="00D26295" w:rsidRDefault="00D26295" w:rsidP="00D26295">
      <w:pPr>
        <w:pStyle w:val="af7"/>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Большая и малая родина.</w:t>
      </w:r>
    </w:p>
    <w:p w:rsidR="00D26295" w:rsidRDefault="00D26295" w:rsidP="00D26295">
      <w:pPr>
        <w:pStyle w:val="af7"/>
        <w:spacing w:after="0" w:line="240" w:lineRule="auto"/>
        <w:ind w:firstLine="709"/>
        <w:jc w:val="both"/>
        <w:rPr>
          <w:rFonts w:ascii="Times New Roman" w:hAnsi="Times New Roman"/>
          <w:b/>
          <w:i/>
          <w:color w:val="auto"/>
          <w:sz w:val="28"/>
          <w:szCs w:val="28"/>
        </w:rPr>
      </w:pPr>
      <w:r>
        <w:rPr>
          <w:rFonts w:ascii="Times New Roman" w:hAnsi="Times New Roman"/>
          <w:color w:val="auto"/>
          <w:sz w:val="28"/>
          <w:szCs w:val="28"/>
        </w:rPr>
        <w:t xml:space="preserve">Другие страны мира (обзорно, с примерами). Планета, на которой мы живем. </w:t>
      </w:r>
    </w:p>
    <w:p w:rsidR="00D26295" w:rsidRDefault="00D26295" w:rsidP="00D26295">
      <w:pPr>
        <w:spacing w:after="0" w:line="240" w:lineRule="auto"/>
        <w:ind w:firstLine="709"/>
        <w:jc w:val="center"/>
        <w:rPr>
          <w:rFonts w:ascii="Times New Roman" w:hAnsi="Times New Roman"/>
          <w:sz w:val="28"/>
          <w:szCs w:val="28"/>
        </w:rPr>
      </w:pPr>
      <w:r>
        <w:rPr>
          <w:rFonts w:ascii="Times New Roman" w:hAnsi="Times New Roman"/>
          <w:b/>
          <w:i/>
          <w:sz w:val="28"/>
          <w:szCs w:val="28"/>
        </w:rPr>
        <w:t>Представления о времени в истории</w:t>
      </w:r>
    </w:p>
    <w:p w:rsidR="00D26295" w:rsidRDefault="00D26295" w:rsidP="00D26295">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Представление о времени как о прошлом, настоящем и будущем. Понятия: </w:t>
      </w:r>
      <w:r>
        <w:rPr>
          <w:rFonts w:ascii="Times New Roman" w:hAnsi="Times New Roman"/>
          <w:i/>
          <w:sz w:val="28"/>
          <w:szCs w:val="28"/>
        </w:rPr>
        <w:t>вчера, сегодня, завтра.</w:t>
      </w:r>
      <w:r>
        <w:rPr>
          <w:rFonts w:ascii="Times New Roman" w:hAnsi="Times New Roman"/>
          <w:sz w:val="28"/>
          <w:szCs w:val="28"/>
        </w:rPr>
        <w:t xml:space="preserve"> Меры времени. Измерение времени. Календарь (происхождение, виды).</w:t>
      </w:r>
    </w:p>
    <w:p w:rsidR="00D26295" w:rsidRDefault="00D26295" w:rsidP="00D26295">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Представление об историческом времени: </w:t>
      </w:r>
      <w:r>
        <w:rPr>
          <w:rFonts w:ascii="Times New Roman" w:hAnsi="Times New Roman"/>
          <w:i/>
          <w:sz w:val="28"/>
          <w:szCs w:val="28"/>
        </w:rPr>
        <w:t xml:space="preserve">век, (столетие), тысячелетие, историческая эпоха </w:t>
      </w:r>
      <w:r>
        <w:rPr>
          <w:rFonts w:ascii="Times New Roman" w:hAnsi="Times New Roman"/>
          <w:sz w:val="28"/>
          <w:szCs w:val="28"/>
        </w:rPr>
        <w:t>(общее представление)</w:t>
      </w:r>
      <w:r>
        <w:rPr>
          <w:rFonts w:ascii="Times New Roman" w:hAnsi="Times New Roman"/>
          <w:i/>
          <w:sz w:val="28"/>
          <w:szCs w:val="28"/>
        </w:rPr>
        <w:t xml:space="preserve">. </w:t>
      </w:r>
      <w:r>
        <w:rPr>
          <w:rFonts w:ascii="Times New Roman" w:hAnsi="Times New Roman"/>
          <w:sz w:val="28"/>
          <w:szCs w:val="28"/>
        </w:rPr>
        <w:t>«Лента времени».</w:t>
      </w:r>
      <w:r>
        <w:rPr>
          <w:rFonts w:ascii="Times New Roman" w:hAnsi="Times New Roman"/>
          <w:i/>
          <w:sz w:val="28"/>
          <w:szCs w:val="28"/>
        </w:rPr>
        <w:t xml:space="preserve"> </w:t>
      </w:r>
      <w:r>
        <w:rPr>
          <w:rFonts w:ascii="Times New Roman" w:hAnsi="Times New Roman"/>
          <w:sz w:val="28"/>
          <w:szCs w:val="28"/>
        </w:rPr>
        <w:t xml:space="preserve">Краткие исторические сведения о названии месяцев (римский календарь, русский земледельческий календарь). </w:t>
      </w:r>
      <w:r>
        <w:rPr>
          <w:rFonts w:ascii="Times New Roman" w:hAnsi="Times New Roman"/>
          <w:i/>
          <w:sz w:val="28"/>
          <w:szCs w:val="28"/>
        </w:rPr>
        <w:t xml:space="preserve"> </w:t>
      </w:r>
      <w:r>
        <w:rPr>
          <w:rFonts w:ascii="Times New Roman" w:hAnsi="Times New Roman"/>
          <w:sz w:val="28"/>
          <w:szCs w:val="28"/>
        </w:rPr>
        <w:t>Час</w:t>
      </w:r>
      <w:r>
        <w:rPr>
          <w:rFonts w:ascii="Times New Roman" w:hAnsi="Times New Roman"/>
          <w:sz w:val="28"/>
          <w:szCs w:val="28"/>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D26295" w:rsidRDefault="00D26295" w:rsidP="00D26295">
      <w:pPr>
        <w:pStyle w:val="1"/>
        <w:spacing w:before="0" w:line="240" w:lineRule="auto"/>
        <w:ind w:firstLine="709"/>
        <w:jc w:val="center"/>
        <w:rPr>
          <w:rFonts w:ascii="Times New Roman" w:hAnsi="Times New Roman" w:cs="Times New Roman"/>
          <w:color w:val="auto"/>
        </w:rPr>
      </w:pPr>
      <w:r>
        <w:rPr>
          <w:rFonts w:ascii="Times New Roman" w:hAnsi="Times New Roman"/>
          <w:i/>
          <w:color w:val="auto"/>
        </w:rPr>
        <w:t xml:space="preserve">Начальные представления об истории </w:t>
      </w:r>
    </w:p>
    <w:p w:rsidR="00D26295" w:rsidRDefault="00D26295" w:rsidP="00D26295">
      <w:pPr>
        <w:pStyle w:val="af7"/>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История</w:t>
      </w:r>
      <w:r>
        <w:rPr>
          <w:rFonts w:ascii="Times New Roman" w:hAnsi="Times New Roman"/>
          <w:sz w:val="28"/>
          <w:szCs w:val="28"/>
        </w:rPr>
        <w:t xml:space="preserve"> </w:t>
      </w:r>
      <w:r>
        <w:rPr>
          <w:rFonts w:ascii="Times New Roman" w:hAnsi="Times New Roman"/>
          <w:noProof/>
          <w:position w:val="-5"/>
          <w:sz w:val="28"/>
          <w:szCs w:val="28"/>
          <w:lang w:eastAsia="ru-RU"/>
        </w:rPr>
        <w:drawing>
          <wp:inline distT="0" distB="0" distL="0" distR="0" wp14:anchorId="7CD18E90" wp14:editId="0E57360F">
            <wp:extent cx="111125" cy="207010"/>
            <wp:effectExtent l="0" t="0" r="317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125" cy="207010"/>
                    </a:xfrm>
                    <a:prstGeom prst="rect">
                      <a:avLst/>
                    </a:prstGeom>
                    <a:solidFill>
                      <a:srgbClr val="FFFFFF"/>
                    </a:solidFill>
                    <a:ln>
                      <a:noFill/>
                    </a:ln>
                  </pic:spPr>
                </pic:pic>
              </a:graphicData>
            </a:graphic>
          </wp:inline>
        </w:drawing>
      </w:r>
      <w:r>
        <w:rPr>
          <w:rFonts w:ascii="Times New Roman" w:hAnsi="Times New Roman"/>
          <w:sz w:val="28"/>
          <w:szCs w:val="28"/>
        </w:rPr>
        <w:t xml:space="preserve"> </w:t>
      </w:r>
      <w:r>
        <w:rPr>
          <w:rFonts w:ascii="Times New Roman" w:hAnsi="Times New Roman"/>
          <w:color w:val="auto"/>
          <w:sz w:val="28"/>
          <w:szCs w:val="28"/>
        </w:rPr>
        <w:t>наука о прошлом (о жизни и деятельности людей в прошлом). Значение исторических знаний для людей.</w:t>
      </w:r>
      <w:r>
        <w:rPr>
          <w:rFonts w:ascii="Times New Roman" w:hAnsi="Times New Roman"/>
          <w:color w:val="5B5954"/>
          <w:sz w:val="28"/>
          <w:szCs w:val="28"/>
        </w:rPr>
        <w:t xml:space="preserve"> </w:t>
      </w:r>
      <w:r>
        <w:rPr>
          <w:rFonts w:ascii="Times New Roman" w:hAnsi="Times New Roman"/>
          <w:color w:val="auto"/>
          <w:sz w:val="28"/>
          <w:szCs w:val="28"/>
        </w:rPr>
        <w:t>Историческая память России.</w:t>
      </w:r>
      <w:r>
        <w:rPr>
          <w:rFonts w:ascii="Times New Roman" w:hAnsi="Times New Roman"/>
          <w:color w:val="FF0000"/>
          <w:sz w:val="28"/>
          <w:szCs w:val="28"/>
        </w:rPr>
        <w:t xml:space="preserve"> </w:t>
      </w:r>
    </w:p>
    <w:p w:rsidR="00D26295" w:rsidRDefault="00D26295" w:rsidP="00D26295">
      <w:pPr>
        <w:pStyle w:val="af7"/>
        <w:spacing w:after="0" w:line="240" w:lineRule="auto"/>
        <w:ind w:firstLine="709"/>
        <w:jc w:val="both"/>
      </w:pPr>
      <w:r>
        <w:rPr>
          <w:rFonts w:ascii="Times New Roman" w:hAnsi="Times New Roman"/>
          <w:color w:val="auto"/>
          <w:sz w:val="28"/>
          <w:szCs w:val="28"/>
        </w:rPr>
        <w:t>Науки, помогающие добывать исторические сведения: археология, этно</w:t>
      </w:r>
      <w:r>
        <w:rPr>
          <w:rFonts w:ascii="Times New Roman" w:hAnsi="Times New Roman"/>
          <w:sz w:val="28"/>
          <w:szCs w:val="28"/>
        </w:rPr>
        <w:t>г</w:t>
      </w:r>
      <w:r>
        <w:rPr>
          <w:rFonts w:ascii="Times New Roman" w:hAnsi="Times New Roman"/>
          <w:color w:val="auto"/>
          <w:sz w:val="28"/>
          <w:szCs w:val="28"/>
        </w:rPr>
        <w:t>рафия, геральдика, нумизматика и др.</w:t>
      </w:r>
      <w:r>
        <w:rPr>
          <w:rFonts w:ascii="Times New Roman" w:hAnsi="Times New Roman"/>
          <w:color w:val="FF0000"/>
          <w:sz w:val="28"/>
          <w:szCs w:val="28"/>
        </w:rPr>
        <w:t xml:space="preserve"> </w:t>
      </w:r>
      <w:r>
        <w:rPr>
          <w:rFonts w:ascii="Times New Roman" w:hAnsi="Times New Roman"/>
          <w:color w:val="auto"/>
          <w:sz w:val="28"/>
          <w:szCs w:val="28"/>
        </w:rPr>
        <w:t>(элементарные представления на конкретных примерах).</w:t>
      </w:r>
    </w:p>
    <w:p w:rsidR="00D26295" w:rsidRDefault="00D26295" w:rsidP="00D26295">
      <w:pPr>
        <w:pStyle w:val="af7"/>
        <w:spacing w:after="0" w:line="240" w:lineRule="auto"/>
        <w:ind w:firstLine="709"/>
        <w:jc w:val="both"/>
        <w:rPr>
          <w:rFonts w:ascii="Times New Roman" w:hAnsi="Times New Roman"/>
          <w:sz w:val="28"/>
          <w:szCs w:val="28"/>
        </w:rPr>
      </w:pPr>
      <w:r>
        <w:rPr>
          <w:noProof/>
          <w:lang w:eastAsia="ru-RU"/>
        </w:rPr>
        <mc:AlternateContent>
          <mc:Choice Requires="wpg">
            <w:drawing>
              <wp:anchor distT="0" distB="0" distL="0" distR="0" simplePos="0" relativeHeight="251657728" behindDoc="0" locked="0" layoutInCell="1" allowOverlap="1" wp14:anchorId="42C187C9" wp14:editId="1582F58D">
                <wp:simplePos x="0" y="0"/>
                <wp:positionH relativeFrom="page">
                  <wp:posOffset>4445</wp:posOffset>
                </wp:positionH>
                <wp:positionV relativeFrom="paragraph">
                  <wp:posOffset>60960</wp:posOffset>
                </wp:positionV>
                <wp:extent cx="1270" cy="5120640"/>
                <wp:effectExtent l="13970" t="13335" r="13335" b="9525"/>
                <wp:wrapNone/>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120640"/>
                          <a:chOff x="7" y="96"/>
                          <a:chExt cx="2" cy="8064"/>
                        </a:xfrm>
                      </wpg:grpSpPr>
                      <wps:wsp>
                        <wps:cNvPr id="22" name="Freeform 14"/>
                        <wps:cNvSpPr>
                          <a:spLocks noChangeArrowheads="1"/>
                        </wps:cNvSpPr>
                        <wps:spPr bwMode="auto">
                          <a:xfrm>
                            <a:off x="7" y="96"/>
                            <a:ext cx="1" cy="8063"/>
                          </a:xfrm>
                          <a:custGeom>
                            <a:avLst/>
                            <a:gdLst>
                              <a:gd name="T0" fmla="*/ 0 w 2"/>
                              <a:gd name="T1" fmla="*/ 8160 h 8064"/>
                              <a:gd name="T2" fmla="*/ 0 w 2"/>
                              <a:gd name="T3" fmla="*/ 96 h 8064"/>
                            </a:gdLst>
                            <a:ahLst/>
                            <a:cxnLst>
                              <a:cxn ang="0">
                                <a:pos x="T0" y="T1"/>
                              </a:cxn>
                              <a:cxn ang="0">
                                <a:pos x="T2" y="T3"/>
                              </a:cxn>
                            </a:cxnLst>
                            <a:rect l="0" t="0" r="r" b="b"/>
                            <a:pathLst>
                              <a:path w="2" h="8064">
                                <a:moveTo>
                                  <a:pt x="0" y="8064"/>
                                </a:moveTo>
                                <a:lnTo>
                                  <a:pt x="0" y="0"/>
                                </a:lnTo>
                              </a:path>
                            </a:pathLst>
                          </a:custGeom>
                          <a:noFill/>
                          <a:ln w="14040" cap="sq">
                            <a:solidFill>
                              <a:srgbClr val="A88383"/>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1" o:spid="_x0000_s1026" style="position:absolute;margin-left:.35pt;margin-top:4.8pt;width:.1pt;height:403.2pt;z-index:251658240;mso-wrap-distance-left:0;mso-wrap-distance-right:0;mso-position-horizontal-relative:page" coordorigin="7,96" coordsize="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">
                <v:shape id="Freeform 14" o:spid="_x0000_s1027" style="position:absolute;left:7;top:96;width:1;height:8063;visibility:visible;mso-wrap-style:none;v-text-anchor:middle" coordsize="2,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fncMA&#10;AADbAAAADwAAAGRycy9kb3ducmV2LnhtbESPQWsCMRSE7wX/Q3iCl6JZl1JlNYpVWnroRdcf8Ng8&#10;N4vJy7JJ1/XfN4LQ4zAz3zDr7eCs6KkLjWcF81kGgrjyuuFawbn8nC5BhIis0XomBXcKsN2MXtZY&#10;aH/jI/WnWIsE4VCgAhNjW0gZKkMOw8y3xMm7+M5hTLKrpe7wluDOyjzL3qXDhtOCwZb2hqrr6dcp&#10;+HizWC793Px8LfBQhtz251er1GQ87FYgIg3xP/xsf2sFeQ6PL+k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LfncMAAADbAAAADwAAAAAAAAAAAAAAAACYAgAAZHJzL2Rv&#10;d25yZXYueG1sUEsFBgAAAAAEAAQA9QAAAIgDAAAAAA==&#10;" path="m,8064l,e" filled="f" strokecolor="#a88383" strokeweight=".39mm">
                  <v:stroke endcap="square"/>
                  <v:path o:connecttype="custom" o:connectlocs="0,8159;0,96" o:connectangles="0,0"/>
                </v:shape>
                <w10:wrap anchorx="page"/>
              </v:group>
            </w:pict>
          </mc:Fallback>
        </mc:AlternateContent>
      </w:r>
      <w:r>
        <w:rPr>
          <w:rFonts w:ascii="Times New Roman" w:hAnsi="Times New Roman"/>
          <w:color w:val="auto"/>
          <w:sz w:val="28"/>
          <w:szCs w:val="28"/>
        </w:rP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Pr>
          <w:rFonts w:ascii="Times New Roman" w:hAnsi="Times New Roman"/>
          <w:sz w:val="28"/>
          <w:szCs w:val="28"/>
        </w:rPr>
        <w:t>музеев</w:t>
      </w:r>
      <w:r>
        <w:rPr>
          <w:rFonts w:ascii="Times New Roman" w:hAnsi="Times New Roman"/>
          <w:color w:val="auto"/>
          <w:sz w:val="28"/>
          <w:szCs w:val="28"/>
        </w:rPr>
        <w:t>). Б</w:t>
      </w:r>
      <w:r>
        <w:rPr>
          <w:rFonts w:ascii="Times New Roman" w:hAnsi="Times New Roman"/>
          <w:sz w:val="28"/>
          <w:szCs w:val="28"/>
        </w:rPr>
        <w:t>иблиотеки.</w:t>
      </w:r>
    </w:p>
    <w:p w:rsidR="00D26295" w:rsidRDefault="00D26295" w:rsidP="00D26295">
      <w:pPr>
        <w:pStyle w:val="af7"/>
        <w:spacing w:after="0" w:line="240" w:lineRule="auto"/>
        <w:ind w:firstLine="709"/>
        <w:jc w:val="both"/>
        <w:rPr>
          <w:rFonts w:ascii="Times New Roman" w:hAnsi="Times New Roman"/>
          <w:b/>
          <w:color w:val="auto"/>
          <w:sz w:val="28"/>
          <w:szCs w:val="28"/>
        </w:rPr>
      </w:pPr>
      <w:r>
        <w:rPr>
          <w:rFonts w:ascii="Times New Roman" w:hAnsi="Times New Roman"/>
          <w:sz w:val="28"/>
          <w:szCs w:val="28"/>
        </w:rPr>
        <w:t>И</w:t>
      </w:r>
      <w:r>
        <w:rPr>
          <w:rFonts w:ascii="Times New Roman" w:hAnsi="Times New Roman"/>
          <w:color w:val="auto"/>
          <w:sz w:val="28"/>
          <w:szCs w:val="28"/>
        </w:rPr>
        <w:t>сторическо</w:t>
      </w:r>
      <w:r>
        <w:rPr>
          <w:rFonts w:ascii="Times New Roman" w:hAnsi="Times New Roman"/>
          <w:sz w:val="28"/>
          <w:szCs w:val="28"/>
        </w:rPr>
        <w:t>е</w:t>
      </w:r>
      <w:r>
        <w:rPr>
          <w:rFonts w:ascii="Times New Roman" w:hAnsi="Times New Roman"/>
          <w:color w:val="auto"/>
          <w:sz w:val="28"/>
          <w:szCs w:val="28"/>
        </w:rPr>
        <w:t xml:space="preserve"> п</w:t>
      </w:r>
      <w:r>
        <w:rPr>
          <w:rFonts w:ascii="Times New Roman" w:hAnsi="Times New Roman"/>
          <w:sz w:val="28"/>
          <w:szCs w:val="28"/>
        </w:rPr>
        <w:t>ространство.</w:t>
      </w:r>
      <w:r>
        <w:rPr>
          <w:rFonts w:ascii="Times New Roman" w:hAnsi="Times New Roman"/>
          <w:color w:val="auto"/>
          <w:sz w:val="28"/>
          <w:szCs w:val="28"/>
        </w:rPr>
        <w:t xml:space="preserve"> </w:t>
      </w:r>
      <w:r>
        <w:rPr>
          <w:rFonts w:ascii="Times New Roman" w:hAnsi="Times New Roman"/>
          <w:sz w:val="28"/>
          <w:szCs w:val="28"/>
        </w:rPr>
        <w:t>Историческая</w:t>
      </w:r>
      <w:r>
        <w:rPr>
          <w:rFonts w:ascii="Times New Roman" w:hAnsi="Times New Roman"/>
          <w:color w:val="auto"/>
          <w:sz w:val="28"/>
          <w:szCs w:val="28"/>
        </w:rPr>
        <w:t xml:space="preserve"> </w:t>
      </w:r>
      <w:r>
        <w:rPr>
          <w:rFonts w:ascii="Times New Roman" w:hAnsi="Times New Roman"/>
          <w:sz w:val="28"/>
          <w:szCs w:val="28"/>
        </w:rPr>
        <w:t>карта</w:t>
      </w:r>
      <w:r>
        <w:rPr>
          <w:rFonts w:ascii="Times New Roman" w:hAnsi="Times New Roman"/>
          <w:color w:val="auto"/>
          <w:sz w:val="28"/>
          <w:szCs w:val="28"/>
        </w:rPr>
        <w:t>.</w:t>
      </w:r>
    </w:p>
    <w:p w:rsidR="00D26295" w:rsidRDefault="00D26295" w:rsidP="00D26295">
      <w:pPr>
        <w:spacing w:after="0" w:line="240" w:lineRule="auto"/>
        <w:ind w:firstLine="709"/>
        <w:jc w:val="center"/>
        <w:rPr>
          <w:rFonts w:ascii="Times New Roman" w:hAnsi="Times New Roman"/>
          <w:sz w:val="28"/>
          <w:szCs w:val="28"/>
        </w:rPr>
      </w:pPr>
      <w:r>
        <w:rPr>
          <w:rFonts w:ascii="Times New Roman" w:hAnsi="Times New Roman"/>
          <w:b/>
          <w:sz w:val="28"/>
          <w:szCs w:val="28"/>
        </w:rPr>
        <w:t xml:space="preserve">История Древнего мира </w:t>
      </w:r>
    </w:p>
    <w:p w:rsidR="00D26295" w:rsidRDefault="00D26295" w:rsidP="00D26295">
      <w:pPr>
        <w:pStyle w:val="af7"/>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Версии о появлении человека на Земле (научные, религиозные). Отличие человека от животного.</w:t>
      </w:r>
    </w:p>
    <w:p w:rsidR="00D26295" w:rsidRDefault="00D26295" w:rsidP="00D26295">
      <w:pPr>
        <w:pStyle w:val="af7"/>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Время появления первобытных людей, их внешний вид, среда обитания, </w:t>
      </w:r>
      <w:r>
        <w:rPr>
          <w:rFonts w:ascii="Times New Roman" w:hAnsi="Times New Roman"/>
          <w:sz w:val="28"/>
          <w:szCs w:val="28"/>
        </w:rPr>
        <w:t xml:space="preserve">отличие </w:t>
      </w:r>
      <w:r>
        <w:rPr>
          <w:rFonts w:ascii="Times New Roman" w:hAnsi="Times New Roman"/>
          <w:color w:val="auto"/>
          <w:sz w:val="28"/>
          <w:szCs w:val="28"/>
        </w:rPr>
        <w:t>от современных людей.</w:t>
      </w:r>
    </w:p>
    <w:p w:rsidR="00D26295" w:rsidRDefault="00D26295" w:rsidP="00D26295">
      <w:pPr>
        <w:pStyle w:val="af7"/>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Стадный образ жизни древних людей. Занятия. Древние орудия труда. </w:t>
      </w:r>
      <w:r>
        <w:rPr>
          <w:rFonts w:ascii="Times New Roman" w:hAnsi="Times New Roman"/>
          <w:sz w:val="28"/>
          <w:szCs w:val="28"/>
        </w:rPr>
        <w:t>Каменный</w:t>
      </w:r>
      <w:r>
        <w:rPr>
          <w:rFonts w:ascii="Times New Roman" w:hAnsi="Times New Roman"/>
          <w:color w:val="auto"/>
          <w:sz w:val="28"/>
          <w:szCs w:val="28"/>
        </w:rPr>
        <w:t xml:space="preserve"> века.</w:t>
      </w:r>
    </w:p>
    <w:p w:rsidR="00D26295" w:rsidRDefault="00D26295" w:rsidP="00D26295">
      <w:pPr>
        <w:pStyle w:val="af7"/>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Постепенные изменения во внеш</w:t>
      </w:r>
      <w:r>
        <w:rPr>
          <w:rFonts w:ascii="Times New Roman" w:hAnsi="Times New Roman"/>
          <w:color w:val="auto"/>
          <w:sz w:val="28"/>
          <w:szCs w:val="28"/>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w:t>
      </w:r>
      <w:r>
        <w:rPr>
          <w:rFonts w:ascii="Times New Roman" w:hAnsi="Times New Roman"/>
          <w:sz w:val="28"/>
          <w:szCs w:val="28"/>
        </w:rPr>
        <w:t xml:space="preserve"> </w:t>
      </w:r>
      <w:r>
        <w:rPr>
          <w:rFonts w:ascii="Times New Roman" w:hAnsi="Times New Roman"/>
          <w:color w:val="auto"/>
          <w:sz w:val="28"/>
          <w:szCs w:val="28"/>
        </w:rPr>
        <w:t>Язычество.</w:t>
      </w:r>
    </w:p>
    <w:p w:rsidR="00D26295" w:rsidRDefault="00D26295" w:rsidP="00D26295">
      <w:pPr>
        <w:pStyle w:val="af7"/>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Изменение климата Земли, наступление ледников. Смена образа жизни древних людей из-за климатических условий: борьба за выживание. </w:t>
      </w:r>
      <w:r>
        <w:rPr>
          <w:rFonts w:ascii="Times New Roman" w:hAnsi="Times New Roman"/>
          <w:sz w:val="28"/>
          <w:szCs w:val="28"/>
        </w:rPr>
        <w:t>Спосо</w:t>
      </w:r>
      <w:r>
        <w:rPr>
          <w:rFonts w:ascii="Times New Roman" w:hAnsi="Times New Roman"/>
          <w:color w:val="auto"/>
          <w:sz w:val="28"/>
          <w:szCs w:val="28"/>
        </w:rPr>
        <w:t>бы охоты на диких животных. Приручение диких животных. Пища и одежда древнего человека</w:t>
      </w:r>
      <w:r>
        <w:rPr>
          <w:rFonts w:ascii="Times New Roman" w:hAnsi="Times New Roman"/>
          <w:sz w:val="28"/>
          <w:szCs w:val="28"/>
        </w:rPr>
        <w:t>.</w:t>
      </w:r>
    </w:p>
    <w:p w:rsidR="00D26295" w:rsidRDefault="00D26295" w:rsidP="00D26295">
      <w:pPr>
        <w:pStyle w:val="af7"/>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Pr>
          <w:rFonts w:ascii="Times New Roman" w:hAnsi="Times New Roman"/>
          <w:color w:val="auto"/>
          <w:sz w:val="28"/>
          <w:szCs w:val="28"/>
        </w:rPr>
        <w:softHyphen/>
        <w:t>лия, скотоводства. Появление новых орудий труда. Начало бронзового века. Оседлый образ жизни. Коллективы</w:t>
      </w:r>
      <w:r>
        <w:rPr>
          <w:rFonts w:ascii="Times New Roman" w:hAnsi="Times New Roman"/>
          <w:color w:val="66625D"/>
          <w:sz w:val="28"/>
          <w:szCs w:val="28"/>
        </w:rPr>
        <w:t xml:space="preserve"> </w:t>
      </w:r>
      <w:r>
        <w:rPr>
          <w:rFonts w:ascii="Times New Roman" w:hAnsi="Times New Roman"/>
          <w:color w:val="auto"/>
          <w:sz w:val="28"/>
          <w:szCs w:val="28"/>
        </w:rPr>
        <w:t>древних людей: семья, община, род, племя.</w:t>
      </w:r>
    </w:p>
    <w:p w:rsidR="00D26295" w:rsidRDefault="00D26295" w:rsidP="00D26295">
      <w:pPr>
        <w:pStyle w:val="af7"/>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Возникновение имущественного и социального неравенства, выделение знати. </w:t>
      </w:r>
    </w:p>
    <w:p w:rsidR="00D26295" w:rsidRDefault="00D26295" w:rsidP="00D26295">
      <w:pPr>
        <w:pStyle w:val="af7"/>
        <w:spacing w:after="0" w:line="240" w:lineRule="auto"/>
        <w:ind w:firstLine="709"/>
        <w:jc w:val="both"/>
        <w:rPr>
          <w:rFonts w:ascii="Times New Roman" w:hAnsi="Times New Roman"/>
          <w:b/>
          <w:color w:val="auto"/>
          <w:sz w:val="28"/>
          <w:szCs w:val="28"/>
        </w:rPr>
      </w:pPr>
      <w:r>
        <w:rPr>
          <w:rFonts w:ascii="Times New Roman" w:hAnsi="Times New Roman"/>
          <w:color w:val="auto"/>
          <w:sz w:val="28"/>
          <w:szCs w:val="28"/>
        </w:rPr>
        <w:t>Зарождение обмена, появление денег. Первые города Создание человеком искусственной среды обитания. Возникновение древнейших цивилизаций.</w:t>
      </w:r>
    </w:p>
    <w:p w:rsidR="00D26295" w:rsidRDefault="00D26295" w:rsidP="00D26295">
      <w:pPr>
        <w:spacing w:after="0" w:line="240" w:lineRule="auto"/>
        <w:ind w:firstLine="709"/>
        <w:jc w:val="center"/>
        <w:rPr>
          <w:rFonts w:ascii="Times New Roman" w:hAnsi="Times New Roman"/>
          <w:i/>
          <w:sz w:val="28"/>
          <w:szCs w:val="28"/>
        </w:rPr>
      </w:pPr>
      <w:r>
        <w:rPr>
          <w:rFonts w:ascii="Times New Roman" w:hAnsi="Times New Roman"/>
          <w:b/>
          <w:sz w:val="28"/>
          <w:szCs w:val="28"/>
        </w:rPr>
        <w:t>История вещей и дел человека (от древности до наших дней)</w:t>
      </w:r>
    </w:p>
    <w:p w:rsidR="00D26295" w:rsidRDefault="00D26295" w:rsidP="00D26295">
      <w:pPr>
        <w:pStyle w:val="1"/>
        <w:spacing w:before="0" w:line="240" w:lineRule="auto"/>
        <w:ind w:firstLine="709"/>
        <w:jc w:val="center"/>
        <w:rPr>
          <w:rFonts w:ascii="Times New Roman" w:hAnsi="Times New Roman" w:cs="Times New Roman"/>
          <w:color w:val="auto"/>
        </w:rPr>
      </w:pPr>
      <w:r>
        <w:rPr>
          <w:rFonts w:ascii="Times New Roman" w:hAnsi="Times New Roman"/>
          <w:i/>
          <w:color w:val="auto"/>
        </w:rPr>
        <w:t xml:space="preserve">История освоения человеком огня, энергии </w:t>
      </w:r>
    </w:p>
    <w:p w:rsidR="00D26295" w:rsidRDefault="00D26295" w:rsidP="00D26295">
      <w:pPr>
        <w:pStyle w:val="af7"/>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D26295" w:rsidRDefault="00D26295" w:rsidP="00D26295">
      <w:pPr>
        <w:pStyle w:val="af7"/>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огня в производстве: изготовление посу</w:t>
      </w:r>
      <w:r>
        <w:rPr>
          <w:rFonts w:ascii="Times New Roman" w:hAnsi="Times New Roman"/>
          <w:color w:val="auto"/>
          <w:sz w:val="28"/>
          <w:szCs w:val="28"/>
        </w:rPr>
        <w:softHyphen/>
        <w:t>ды, орудий труда, выплавка металлов, приготовление пищи и др.</w:t>
      </w:r>
    </w:p>
    <w:p w:rsidR="00D26295" w:rsidRDefault="00D26295" w:rsidP="00D26295">
      <w:pPr>
        <w:pStyle w:val="af7"/>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Огонь в военном деле. Изобретение пороха. Последствия этого изобретения в истории войн.</w:t>
      </w:r>
    </w:p>
    <w:p w:rsidR="00D26295" w:rsidRDefault="00D26295" w:rsidP="00D26295">
      <w:pPr>
        <w:pStyle w:val="af7"/>
        <w:spacing w:after="0" w:line="240" w:lineRule="auto"/>
        <w:ind w:firstLine="709"/>
        <w:jc w:val="both"/>
        <w:rPr>
          <w:rFonts w:ascii="Times New Roman" w:hAnsi="Times New Roman"/>
          <w:i/>
          <w:color w:val="auto"/>
          <w:sz w:val="28"/>
          <w:szCs w:val="28"/>
        </w:rPr>
      </w:pPr>
      <w:r>
        <w:rPr>
          <w:rFonts w:ascii="Times New Roman" w:hAnsi="Times New Roman"/>
          <w:color w:val="auto"/>
          <w:sz w:val="28"/>
          <w:szCs w:val="28"/>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Pr>
          <w:rFonts w:ascii="Times New Roman" w:hAnsi="Times New Roman"/>
          <w:color w:val="auto"/>
          <w:sz w:val="28"/>
          <w:szCs w:val="28"/>
        </w:rPr>
        <w:softHyphen/>
        <w:t>чения большого количества энергии. Экологические последствия</w:t>
      </w:r>
      <w:r>
        <w:rPr>
          <w:noProof/>
          <w:lang w:eastAsia="ru-RU"/>
        </w:rPr>
        <mc:AlternateContent>
          <mc:Choice Requires="wpg">
            <w:drawing>
              <wp:anchor distT="0" distB="0" distL="0" distR="0" simplePos="0" relativeHeight="251658752" behindDoc="0" locked="0" layoutInCell="1" allowOverlap="1" wp14:anchorId="5C12D94B" wp14:editId="5A26FF7E">
                <wp:simplePos x="0" y="0"/>
                <wp:positionH relativeFrom="page">
                  <wp:posOffset>13970</wp:posOffset>
                </wp:positionH>
                <wp:positionV relativeFrom="paragraph">
                  <wp:posOffset>-43180</wp:posOffset>
                </wp:positionV>
                <wp:extent cx="1270" cy="4557395"/>
                <wp:effectExtent l="13970" t="13970" r="3810" b="10160"/>
                <wp:wrapNone/>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57395"/>
                          <a:chOff x="22" y="-68"/>
                          <a:chExt cx="2" cy="7177"/>
                        </a:xfrm>
                      </wpg:grpSpPr>
                      <wps:wsp>
                        <wps:cNvPr id="20" name="Freeform 20"/>
                        <wps:cNvSpPr>
                          <a:spLocks noChangeArrowheads="1"/>
                        </wps:cNvSpPr>
                        <wps:spPr bwMode="auto">
                          <a:xfrm>
                            <a:off x="22" y="-68"/>
                            <a:ext cx="1" cy="7176"/>
                          </a:xfrm>
                          <a:custGeom>
                            <a:avLst/>
                            <a:gdLst>
                              <a:gd name="T0" fmla="*/ 0 w 2"/>
                              <a:gd name="T1" fmla="*/ 7109 h 7177"/>
                              <a:gd name="T2" fmla="*/ 0 w 2"/>
                              <a:gd name="T3" fmla="*/ -68 h 7177"/>
                            </a:gdLst>
                            <a:ahLst/>
                            <a:cxnLst>
                              <a:cxn ang="0">
                                <a:pos x="T0" y="T1"/>
                              </a:cxn>
                              <a:cxn ang="0">
                                <a:pos x="T2" y="T3"/>
                              </a:cxn>
                            </a:cxnLst>
                            <a:rect l="0" t="0" r="r" b="b"/>
                            <a:pathLst>
                              <a:path w="2" h="7177">
                                <a:moveTo>
                                  <a:pt x="0" y="7177"/>
                                </a:moveTo>
                                <a:lnTo>
                                  <a:pt x="0" y="0"/>
                                </a:lnTo>
                              </a:path>
                            </a:pathLst>
                          </a:custGeom>
                          <a:noFill/>
                          <a:ln w="4320" cap="sq">
                            <a:solidFill>
                              <a:srgbClr val="C3AFA8"/>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 o:spid="_x0000_s1026" style="position:absolute;margin-left:1.1pt;margin-top:-3.4pt;width:.1pt;height:358.85pt;z-index:251658240;mso-wrap-distance-left:0;mso-wrap-distance-right:0;mso-position-horizontal-relative:page" coordorigin="22,-68" coordsize="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">
                <v:shape id="Freeform 20" o:spid="_x0000_s1027" style="position:absolute;left:22;top:-68;width:1;height:7176;visibility:visible;mso-wrap-style:none;v-text-anchor:middle" coordsize="2,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4Ca8MA&#10;AADbAAAADwAAAGRycy9kb3ducmV2LnhtbERPy2rCQBTdC/2H4RbcSJ0YipToRKwQaaEbbRW6u2Ru&#10;HjZzJ8xMNP37zkLo8nDe681oOnEl51vLChbzBARxaXXLtYKvz+LpBYQPyBo7y6Tglzxs8ofJGjNt&#10;b3yg6zHUIoawz1BBE0KfSenLhgz6ue2JI1dZZzBE6GqpHd5iuOlkmiRLabDl2NBgT7uGyp/jYBQU&#10;z+/77uDMMKu2fP4ezqeP18tJqenjuF2BCDSGf/Hd/aYVpHF9/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4Ca8MAAADbAAAADwAAAAAAAAAAAAAAAACYAgAAZHJzL2Rv&#10;d25yZXYueG1sUEsFBgAAAAAEAAQA9QAAAIgDAAAAAA==&#10;" path="m,7177l,e" filled="f" strokecolor="#c3afa8" strokeweight=".12mm">
                  <v:stroke endcap="square"/>
                  <v:path o:connecttype="custom" o:connectlocs="0,7108;0,-68" o:connectangles="0,0"/>
                </v:shape>
                <w10:wrap anchorx="page"/>
              </v:group>
            </w:pict>
          </mc:Fallback>
        </mc:AlternateContent>
      </w:r>
      <w:r>
        <w:rPr>
          <w:rFonts w:ascii="Times New Roman" w:hAnsi="Times New Roman"/>
          <w:color w:val="auto"/>
          <w:sz w:val="28"/>
          <w:szCs w:val="28"/>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D26295" w:rsidRDefault="00D26295" w:rsidP="00D26295">
      <w:pPr>
        <w:pStyle w:val="1"/>
        <w:spacing w:before="0" w:line="240" w:lineRule="auto"/>
        <w:ind w:firstLine="709"/>
        <w:jc w:val="center"/>
        <w:rPr>
          <w:rFonts w:ascii="Times New Roman" w:hAnsi="Times New Roman"/>
          <w:color w:val="auto"/>
        </w:rPr>
      </w:pPr>
      <w:r>
        <w:rPr>
          <w:rFonts w:ascii="Times New Roman" w:hAnsi="Times New Roman"/>
          <w:i/>
          <w:color w:val="auto"/>
        </w:rPr>
        <w:t>История использования человеком воды</w:t>
      </w:r>
    </w:p>
    <w:p w:rsidR="00D26295" w:rsidRDefault="00D26295" w:rsidP="00D26295">
      <w:pPr>
        <w:pStyle w:val="af7"/>
        <w:spacing w:after="0" w:line="240" w:lineRule="auto"/>
        <w:ind w:firstLine="709"/>
        <w:rPr>
          <w:rFonts w:ascii="Times New Roman" w:hAnsi="Times New Roman"/>
          <w:color w:val="auto"/>
          <w:sz w:val="28"/>
          <w:szCs w:val="28"/>
        </w:rPr>
      </w:pPr>
      <w:r>
        <w:rPr>
          <w:rFonts w:ascii="Times New Roman" w:hAnsi="Times New Roman"/>
          <w:color w:val="auto"/>
          <w:sz w:val="28"/>
          <w:szCs w:val="28"/>
        </w:rPr>
        <w:t>Вода в природе. Значение воды в жизни че</w:t>
      </w:r>
      <w:r>
        <w:rPr>
          <w:rFonts w:ascii="Times New Roman" w:hAnsi="Times New Roman"/>
          <w:color w:val="auto"/>
          <w:sz w:val="28"/>
          <w:szCs w:val="28"/>
        </w:rPr>
        <w:softHyphen/>
        <w:t>ловека. Охрана водных угодий.</w:t>
      </w:r>
    </w:p>
    <w:p w:rsidR="00D26295" w:rsidRDefault="00D26295" w:rsidP="00D26295">
      <w:pPr>
        <w:pStyle w:val="af7"/>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D26295" w:rsidRDefault="00D26295" w:rsidP="00D26295">
      <w:pPr>
        <w:pStyle w:val="af7"/>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Вода и земледелие. Поливное земледелие, причины его возникновения. Роль поливного земледелия, в</w:t>
      </w:r>
      <w:r>
        <w:rPr>
          <w:rFonts w:ascii="Times New Roman" w:hAnsi="Times New Roman"/>
          <w:i/>
          <w:color w:val="auto"/>
          <w:sz w:val="28"/>
          <w:szCs w:val="28"/>
        </w:rPr>
        <w:t xml:space="preserve"> </w:t>
      </w:r>
      <w:r>
        <w:rPr>
          <w:rFonts w:ascii="Times New Roman" w:hAnsi="Times New Roman"/>
          <w:color w:val="auto"/>
          <w:sz w:val="28"/>
          <w:szCs w:val="28"/>
        </w:rPr>
        <w:t>истории человечества.</w:t>
      </w:r>
    </w:p>
    <w:p w:rsidR="00D26295" w:rsidRDefault="00D26295" w:rsidP="00D26295">
      <w:pPr>
        <w:pStyle w:val="af7"/>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D26295" w:rsidRDefault="00D26295" w:rsidP="00D26295">
      <w:pPr>
        <w:pStyle w:val="af7"/>
        <w:spacing w:after="0" w:line="240" w:lineRule="auto"/>
        <w:ind w:firstLine="709"/>
        <w:jc w:val="both"/>
        <w:rPr>
          <w:rFonts w:ascii="Times New Roman" w:hAnsi="Times New Roman"/>
          <w:i/>
          <w:color w:val="auto"/>
          <w:sz w:val="28"/>
          <w:szCs w:val="28"/>
        </w:rPr>
      </w:pPr>
      <w:r>
        <w:rPr>
          <w:rFonts w:ascii="Times New Roman" w:hAnsi="Times New Roman"/>
          <w:color w:val="auto"/>
          <w:sz w:val="28"/>
          <w:szCs w:val="28"/>
        </w:rPr>
        <w:t>Профессии людей, связанные с освоением энергии и вод</w:t>
      </w:r>
      <w:r>
        <w:rPr>
          <w:rFonts w:ascii="Times New Roman" w:hAnsi="Times New Roman"/>
          <w:color w:val="auto"/>
          <w:sz w:val="28"/>
          <w:szCs w:val="28"/>
        </w:rPr>
        <w:softHyphen/>
        <w:t>ных ресурсов.</w:t>
      </w:r>
    </w:p>
    <w:p w:rsidR="00D26295" w:rsidRDefault="00D26295" w:rsidP="00D26295">
      <w:pPr>
        <w:pStyle w:val="1"/>
        <w:tabs>
          <w:tab w:val="left" w:pos="3357"/>
          <w:tab w:val="center" w:pos="5032"/>
        </w:tabs>
        <w:spacing w:before="0" w:line="240" w:lineRule="auto"/>
        <w:ind w:firstLine="709"/>
        <w:jc w:val="center"/>
        <w:rPr>
          <w:rFonts w:ascii="Times New Roman" w:hAnsi="Times New Roman"/>
          <w:color w:val="auto"/>
        </w:rPr>
      </w:pPr>
      <w:r>
        <w:rPr>
          <w:rFonts w:ascii="Times New Roman" w:hAnsi="Times New Roman"/>
          <w:i/>
          <w:color w:val="auto"/>
        </w:rPr>
        <w:t>История жилища человека</w:t>
      </w:r>
    </w:p>
    <w:p w:rsidR="00D26295" w:rsidRDefault="00D26295" w:rsidP="00D26295">
      <w:pPr>
        <w:pStyle w:val="af7"/>
        <w:spacing w:after="0" w:line="240" w:lineRule="auto"/>
        <w:ind w:firstLine="709"/>
        <w:jc w:val="both"/>
        <w:rPr>
          <w:rFonts w:ascii="Times New Roman" w:hAnsi="Times New Roman"/>
          <w:i/>
          <w:color w:val="auto"/>
          <w:sz w:val="28"/>
          <w:szCs w:val="28"/>
        </w:rPr>
      </w:pPr>
      <w:r>
        <w:rPr>
          <w:rFonts w:ascii="Times New Roman" w:hAnsi="Times New Roman"/>
          <w:color w:val="auto"/>
          <w:sz w:val="28"/>
          <w:szCs w:val="28"/>
        </w:rPr>
        <w:t>Понятие о жилище. История появления жили</w:t>
      </w:r>
      <w:r>
        <w:rPr>
          <w:rFonts w:ascii="Times New Roman" w:hAnsi="Times New Roman"/>
          <w:color w:val="auto"/>
          <w:sz w:val="28"/>
          <w:szCs w:val="28"/>
        </w:rPr>
        <w:softHyphen/>
        <w:t>ща человека. Первые жилища: пе</w:t>
      </w:r>
      <w:r>
        <w:rPr>
          <w:rFonts w:ascii="Times New Roman" w:hAnsi="Times New Roman"/>
          <w:sz w:val="28"/>
          <w:szCs w:val="28"/>
        </w:rPr>
        <w:softHyphen/>
      </w:r>
      <w:r>
        <w:rPr>
          <w:rFonts w:ascii="Times New Roman" w:hAnsi="Times New Roman"/>
          <w:color w:val="auto"/>
          <w:sz w:val="28"/>
          <w:szCs w:val="28"/>
        </w:rPr>
        <w:t>ще</w:t>
      </w:r>
      <w:r>
        <w:rPr>
          <w:rFonts w:ascii="Times New Roman" w:hAnsi="Times New Roman"/>
          <w:sz w:val="28"/>
          <w:szCs w:val="28"/>
        </w:rPr>
        <w:softHyphen/>
      </w:r>
      <w:r>
        <w:rPr>
          <w:rFonts w:ascii="Times New Roman" w:hAnsi="Times New Roman"/>
          <w:color w:val="auto"/>
          <w:sz w:val="28"/>
          <w:szCs w:val="28"/>
        </w:rPr>
        <w:t>ры, шалаш, земляные ук</w:t>
      </w:r>
      <w:r>
        <w:rPr>
          <w:rFonts w:ascii="Times New Roman" w:hAnsi="Times New Roman"/>
          <w:color w:val="auto"/>
          <w:sz w:val="28"/>
          <w:szCs w:val="28"/>
        </w:rPr>
        <w:softHyphen/>
        <w:t>рытия. Сборно-разборные жилища. Материалы, ис</w:t>
      </w:r>
      <w:r>
        <w:rPr>
          <w:rFonts w:ascii="Times New Roman" w:hAnsi="Times New Roman"/>
          <w:sz w:val="28"/>
          <w:szCs w:val="28"/>
        </w:rPr>
        <w:softHyphen/>
      </w:r>
      <w:r>
        <w:rPr>
          <w:rFonts w:ascii="Times New Roman" w:hAnsi="Times New Roman"/>
          <w:color w:val="auto"/>
          <w:sz w:val="28"/>
          <w:szCs w:val="28"/>
        </w:rPr>
        <w:t>поль</w:t>
      </w:r>
      <w:r>
        <w:rPr>
          <w:rFonts w:ascii="Times New Roman" w:hAnsi="Times New Roman"/>
          <w:sz w:val="28"/>
          <w:szCs w:val="28"/>
        </w:rPr>
        <w:softHyphen/>
      </w:r>
      <w:r>
        <w:rPr>
          <w:rFonts w:ascii="Times New Roman" w:hAnsi="Times New Roman"/>
          <w:color w:val="auto"/>
          <w:sz w:val="28"/>
          <w:szCs w:val="28"/>
        </w:rPr>
        <w:t>зу</w:t>
      </w:r>
      <w:r>
        <w:rPr>
          <w:rFonts w:ascii="Times New Roman" w:hAnsi="Times New Roman"/>
          <w:sz w:val="28"/>
          <w:szCs w:val="28"/>
        </w:rPr>
        <w:softHyphen/>
      </w:r>
      <w:r>
        <w:rPr>
          <w:rFonts w:ascii="Times New Roman" w:hAnsi="Times New Roman"/>
          <w:color w:val="auto"/>
          <w:sz w:val="28"/>
          <w:szCs w:val="28"/>
        </w:rPr>
        <w:t>е</w:t>
      </w:r>
      <w:r>
        <w:rPr>
          <w:rFonts w:ascii="Times New Roman" w:hAnsi="Times New Roman"/>
          <w:sz w:val="28"/>
          <w:szCs w:val="28"/>
        </w:rPr>
        <w:softHyphen/>
      </w:r>
      <w:r>
        <w:rPr>
          <w:rFonts w:ascii="Times New Roman" w:hAnsi="Times New Roman"/>
          <w:color w:val="auto"/>
          <w:sz w:val="28"/>
          <w:szCs w:val="28"/>
        </w:rPr>
        <w:t>мые для стро</w:t>
      </w:r>
      <w:r>
        <w:rPr>
          <w:rFonts w:ascii="Times New Roman" w:hAnsi="Times New Roman"/>
          <w:sz w:val="28"/>
          <w:szCs w:val="28"/>
        </w:rPr>
        <w:softHyphen/>
      </w:r>
      <w:r>
        <w:rPr>
          <w:rFonts w:ascii="Times New Roman" w:hAnsi="Times New Roman"/>
          <w:color w:val="auto"/>
          <w:sz w:val="28"/>
          <w:szCs w:val="28"/>
        </w:rPr>
        <w:t>ительства жилья у разных народов (чумы, яранги, вигвамы, юрты и др.). Ис</w:t>
      </w:r>
      <w:r>
        <w:rPr>
          <w:rFonts w:ascii="Times New Roman" w:hAnsi="Times New Roman"/>
          <w:sz w:val="28"/>
          <w:szCs w:val="28"/>
        </w:rPr>
        <w:softHyphen/>
      </w:r>
      <w:r>
        <w:rPr>
          <w:rFonts w:ascii="Times New Roman" w:hAnsi="Times New Roman"/>
          <w:color w:val="auto"/>
          <w:sz w:val="28"/>
          <w:szCs w:val="28"/>
        </w:rPr>
        <w:t>то</w:t>
      </w:r>
      <w:r>
        <w:rPr>
          <w:rFonts w:ascii="Times New Roman" w:hAnsi="Times New Roman"/>
          <w:sz w:val="28"/>
          <w:szCs w:val="28"/>
        </w:rPr>
        <w:softHyphen/>
      </w:r>
      <w:r>
        <w:rPr>
          <w:rFonts w:ascii="Times New Roman" w:hAnsi="Times New Roman"/>
          <w:color w:val="auto"/>
          <w:sz w:val="28"/>
          <w:szCs w:val="28"/>
        </w:rPr>
        <w:t>рия со</w:t>
      </w:r>
      <w:r>
        <w:rPr>
          <w:rFonts w:ascii="Times New Roman" w:hAnsi="Times New Roman"/>
          <w:sz w:val="28"/>
          <w:szCs w:val="28"/>
        </w:rPr>
        <w:softHyphen/>
      </w:r>
      <w:r>
        <w:rPr>
          <w:rFonts w:ascii="Times New Roman" w:hAnsi="Times New Roman"/>
          <w:color w:val="auto"/>
          <w:sz w:val="28"/>
          <w:szCs w:val="28"/>
        </w:rPr>
        <w:t>ве</w:t>
      </w:r>
      <w:r>
        <w:rPr>
          <w:rFonts w:ascii="Times New Roman" w:hAnsi="Times New Roman"/>
          <w:sz w:val="28"/>
          <w:szCs w:val="28"/>
        </w:rPr>
        <w:softHyphen/>
      </w:r>
      <w:r>
        <w:rPr>
          <w:rFonts w:ascii="Times New Roman" w:hAnsi="Times New Roman"/>
          <w:color w:val="auto"/>
          <w:sz w:val="28"/>
          <w:szCs w:val="28"/>
        </w:rPr>
        <w:t>ршенствования жилища. Влияние климата и национальных традиций на стро</w:t>
      </w:r>
      <w:r>
        <w:rPr>
          <w:rFonts w:ascii="Times New Roman" w:hAnsi="Times New Roman"/>
          <w:sz w:val="28"/>
          <w:szCs w:val="28"/>
        </w:rPr>
        <w:softHyphen/>
      </w:r>
      <w:r>
        <w:rPr>
          <w:rFonts w:ascii="Times New Roman" w:hAnsi="Times New Roman"/>
          <w:color w:val="auto"/>
          <w:sz w:val="28"/>
          <w:szCs w:val="28"/>
        </w:rPr>
        <w:t>и</w:t>
      </w:r>
      <w:r>
        <w:rPr>
          <w:rFonts w:ascii="Times New Roman" w:hAnsi="Times New Roman"/>
          <w:sz w:val="28"/>
          <w:szCs w:val="28"/>
        </w:rPr>
        <w:softHyphen/>
      </w:r>
      <w:r>
        <w:rPr>
          <w:rFonts w:ascii="Times New Roman" w:hAnsi="Times New Roman"/>
          <w:color w:val="auto"/>
          <w:sz w:val="28"/>
          <w:szCs w:val="28"/>
        </w:rPr>
        <w:t>тель</w:t>
      </w:r>
      <w:r>
        <w:rPr>
          <w:rFonts w:ascii="Times New Roman" w:hAnsi="Times New Roman"/>
          <w:sz w:val="28"/>
          <w:szCs w:val="28"/>
        </w:rPr>
        <w:softHyphen/>
      </w:r>
      <w:r>
        <w:rPr>
          <w:rFonts w:ascii="Times New Roman" w:hAnsi="Times New Roman"/>
          <w:color w:val="auto"/>
          <w:sz w:val="28"/>
          <w:szCs w:val="28"/>
        </w:rPr>
        <w:t>ство жилья и других зданий. Архитектурные памятники в строительстве, их значение для изучения истории.</w:t>
      </w:r>
    </w:p>
    <w:p w:rsidR="00D26295" w:rsidRDefault="00D26295" w:rsidP="00D26295">
      <w:pPr>
        <w:pStyle w:val="1"/>
        <w:spacing w:before="0" w:line="240" w:lineRule="auto"/>
        <w:ind w:firstLine="709"/>
        <w:jc w:val="center"/>
        <w:rPr>
          <w:rFonts w:ascii="Times New Roman" w:hAnsi="Times New Roman"/>
          <w:color w:val="auto"/>
        </w:rPr>
      </w:pPr>
      <w:r>
        <w:rPr>
          <w:rFonts w:ascii="Times New Roman" w:hAnsi="Times New Roman"/>
          <w:i/>
          <w:color w:val="auto"/>
        </w:rPr>
        <w:t>История появления мебели</w:t>
      </w:r>
    </w:p>
    <w:p w:rsidR="00D26295" w:rsidRDefault="00D26295" w:rsidP="00D26295">
      <w:pPr>
        <w:pStyle w:val="af7"/>
        <w:spacing w:after="0" w:line="240" w:lineRule="auto"/>
        <w:ind w:firstLine="709"/>
        <w:jc w:val="both"/>
      </w:pPr>
      <w:r>
        <w:rPr>
          <w:rFonts w:ascii="Times New Roman" w:hAnsi="Times New Roman"/>
          <w:color w:val="auto"/>
          <w:sz w:val="28"/>
          <w:szCs w:val="28"/>
        </w:rPr>
        <w:t>Назначение и виды мебели, материалы для ее изготовления.</w:t>
      </w:r>
    </w:p>
    <w:p w:rsidR="00D26295" w:rsidRDefault="00D26295" w:rsidP="00D26295">
      <w:pPr>
        <w:pStyle w:val="af7"/>
        <w:spacing w:after="0" w:line="240" w:lineRule="auto"/>
        <w:ind w:firstLine="709"/>
        <w:jc w:val="both"/>
        <w:rPr>
          <w:rFonts w:ascii="Times New Roman" w:hAnsi="Times New Roman"/>
          <w:i/>
          <w:color w:val="auto"/>
          <w:sz w:val="28"/>
          <w:szCs w:val="28"/>
        </w:rPr>
      </w:pPr>
      <w:r>
        <w:rPr>
          <w:noProof/>
          <w:lang w:eastAsia="ru-RU"/>
        </w:rPr>
        <mc:AlternateContent>
          <mc:Choice Requires="wpg">
            <w:drawing>
              <wp:anchor distT="0" distB="0" distL="0" distR="0" simplePos="0" relativeHeight="251659776" behindDoc="0" locked="0" layoutInCell="1" allowOverlap="1" wp14:anchorId="2524582C" wp14:editId="7E5749D3">
                <wp:simplePos x="0" y="0"/>
                <wp:positionH relativeFrom="page">
                  <wp:posOffset>13970</wp:posOffset>
                </wp:positionH>
                <wp:positionV relativeFrom="paragraph">
                  <wp:posOffset>140970</wp:posOffset>
                </wp:positionV>
                <wp:extent cx="19685" cy="2060575"/>
                <wp:effectExtent l="13970" t="7620" r="13970" b="8255"/>
                <wp:wrapNone/>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2060575"/>
                          <a:chOff x="22" y="222"/>
                          <a:chExt cx="30" cy="3246"/>
                        </a:xfrm>
                      </wpg:grpSpPr>
                      <wpg:grpSp>
                        <wpg:cNvPr id="15" name="Group 9"/>
                        <wpg:cNvGrpSpPr>
                          <a:grpSpLocks/>
                        </wpg:cNvGrpSpPr>
                        <wpg:grpSpPr bwMode="auto">
                          <a:xfrm>
                            <a:off x="22" y="222"/>
                            <a:ext cx="3" cy="3244"/>
                            <a:chOff x="22" y="222"/>
                            <a:chExt cx="3" cy="3244"/>
                          </a:xfrm>
                        </wpg:grpSpPr>
                        <wps:wsp>
                          <wps:cNvPr id="16" name="Freeform 10"/>
                          <wps:cNvSpPr>
                            <a:spLocks noChangeArrowheads="1"/>
                          </wps:cNvSpPr>
                          <wps:spPr bwMode="auto">
                            <a:xfrm>
                              <a:off x="22" y="222"/>
                              <a:ext cx="2" cy="3243"/>
                            </a:xfrm>
                            <a:custGeom>
                              <a:avLst/>
                              <a:gdLst>
                                <a:gd name="T0" fmla="*/ 0 w 2"/>
                                <a:gd name="T1" fmla="*/ 3455 h 3229"/>
                                <a:gd name="T2" fmla="*/ 0 w 2"/>
                                <a:gd name="T3" fmla="*/ 226 h 3229"/>
                              </a:gdLst>
                              <a:ahLst/>
                              <a:cxnLst>
                                <a:cxn ang="0">
                                  <a:pos x="T0" y="T1"/>
                                </a:cxn>
                                <a:cxn ang="0">
                                  <a:pos x="T2" y="T3"/>
                                </a:cxn>
                              </a:cxnLst>
                              <a:rect l="0" t="0" r="r" b="b"/>
                              <a:pathLst>
                                <a:path w="2" h="3229">
                                  <a:moveTo>
                                    <a:pt x="0" y="3229"/>
                                  </a:moveTo>
                                  <a:lnTo>
                                    <a:pt x="0" y="0"/>
                                  </a:lnTo>
                                </a:path>
                              </a:pathLst>
                            </a:custGeom>
                            <a:noFill/>
                            <a:ln w="4320" cap="sq">
                              <a:solidFill>
                                <a:srgbClr val="BFACA8"/>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grpSp>
                        <wpg:cNvPr id="17" name="Group 11"/>
                        <wpg:cNvGrpSpPr>
                          <a:grpSpLocks/>
                        </wpg:cNvGrpSpPr>
                        <wpg:grpSpPr bwMode="auto">
                          <a:xfrm>
                            <a:off x="50" y="2701"/>
                            <a:ext cx="3" cy="766"/>
                            <a:chOff x="50" y="2701"/>
                            <a:chExt cx="3" cy="766"/>
                          </a:xfrm>
                        </wpg:grpSpPr>
                        <wps:wsp>
                          <wps:cNvPr id="18" name="Freeform 12"/>
                          <wps:cNvSpPr>
                            <a:spLocks noChangeArrowheads="1"/>
                          </wps:cNvSpPr>
                          <wps:spPr bwMode="auto">
                            <a:xfrm>
                              <a:off x="50" y="2701"/>
                              <a:ext cx="2" cy="765"/>
                            </a:xfrm>
                            <a:custGeom>
                              <a:avLst/>
                              <a:gdLst>
                                <a:gd name="T0" fmla="*/ 0 w 2"/>
                                <a:gd name="T1" fmla="*/ 3455 h 763"/>
                                <a:gd name="T2" fmla="*/ 0 w 2"/>
                                <a:gd name="T3" fmla="*/ 2693 h 763"/>
                              </a:gdLst>
                              <a:ahLst/>
                              <a:cxnLst>
                                <a:cxn ang="0">
                                  <a:pos x="T0" y="T1"/>
                                </a:cxn>
                                <a:cxn ang="0">
                                  <a:pos x="T2" y="T3"/>
                                </a:cxn>
                              </a:cxnLst>
                              <a:rect l="0" t="0" r="r" b="b"/>
                              <a:pathLst>
                                <a:path w="2" h="763">
                                  <a:moveTo>
                                    <a:pt x="0" y="762"/>
                                  </a:moveTo>
                                  <a:lnTo>
                                    <a:pt x="0" y="0"/>
                                  </a:lnTo>
                                </a:path>
                              </a:pathLst>
                            </a:custGeom>
                            <a:noFill/>
                            <a:ln w="18360" cap="sq">
                              <a:solidFill>
                                <a:srgbClr val="C8AFA3"/>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4" o:spid="_x0000_s1026" style="position:absolute;margin-left:1.1pt;margin-top:11.1pt;width:1.55pt;height:162.25pt;z-index:251658240;mso-wrap-distance-left:0;mso-wrap-distance-right:0;mso-position-horizontal-relative:page" coordorigin="22,222" coordsize="30,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">
                <v:group id="Group 9" o:spid="_x0000_s1027" style="position:absolute;left:22;top:222;width:3;height:3244" coordorigin="22,222" coordsize="3,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0" o:spid="_x0000_s1028" style="position:absolute;left:22;top:222;width:2;height:3243;visibility:visible;mso-wrap-style:none;v-text-anchor:middle" coordsize="2,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y7cEA&#10;AADbAAAADwAAAGRycy9kb3ducmV2LnhtbERPTYvCMBC9C/sfwix401QPIl2jyMqKHhTtingcmrEp&#10;20y6Taz135uFBW/zeJ8zW3S2Ei01vnSsYDRMQBDnTpdcKDh9fw2mIHxA1lg5JgUP8rCYv/VmmGp3&#10;5yO1WShEDGGfogITQp1K6XNDFv3Q1cSRu7rGYoiwKaRu8B7DbSXHSTKRFkuODQZr+jSU/2Q3q6C9&#10;6O3xgMlu/2tOWSYP69Uez0r137vlB4hAXXiJ/90bHedP4O+XeI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su3BAAAA2wAAAA8AAAAAAAAAAAAAAAAAmAIAAGRycy9kb3du&#10;cmV2LnhtbFBLBQYAAAAABAAEAPUAAACGAwAAAAA=&#10;" path="m,3229l,e" filled="f" strokecolor="#bfaca8" strokeweight=".12mm">
                    <v:stroke endcap="square"/>
                    <v:path o:connecttype="custom" o:connectlocs="0,3470;0,227" o:connectangles="0,0"/>
                  </v:shape>
                </v:group>
                <v:group id="Group 11" o:spid="_x0000_s1029" style="position:absolute;left:50;top:2701;width:3;height:766" coordorigin="50,2701" coordsize="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2" o:spid="_x0000_s1030" style="position:absolute;left:50;top:2701;width:2;height:765;visibility:visible;mso-wrap-style:none;v-text-anchor:middle" coordsize="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8vtMIA&#10;AADbAAAADwAAAGRycy9kb3ducmV2LnhtbESPQWsCMRCF74X+hzAFbzWrSCmrUWRR8STUtngdNtPN&#10;0s0kbOK6/nvnUOhthvfmvW9Wm9F3aqA+tYENzKYFKOI62JYbA1+f+9d3UCkjW+wCk4E7Jdisn59W&#10;WNpw4w8azrlREsKpRAMu51hqnWpHHtM0RGLRfkLvMcvaN9r2eJNw3+l5Ubxpjy1Lg8NIlaP693z1&#10;BobvGNJsuzt1dLosDs5VtoqVMZOXcbsElWnM/+a/66MVfIGVX2QAv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y+0wgAAANsAAAAPAAAAAAAAAAAAAAAAAJgCAABkcnMvZG93&#10;bnJldi54bWxQSwUGAAAAAAQABAD1AAAAhwMAAAAA&#10;" path="m,762l,e" filled="f" strokecolor="#c8afa3" strokeweight=".51mm">
                    <v:stroke endcap="square"/>
                    <v:path o:connecttype="custom" o:connectlocs="0,3464;0,2700" o:connectangles="0,0"/>
                  </v:shape>
                </v:group>
                <w10:wrap anchorx="page"/>
              </v:group>
            </w:pict>
          </mc:Fallback>
        </mc:AlternateContent>
      </w:r>
      <w:r>
        <w:rPr>
          <w:rFonts w:ascii="Times New Roman" w:hAnsi="Times New Roman"/>
          <w:color w:val="auto"/>
          <w:sz w:val="28"/>
          <w:szCs w:val="28"/>
        </w:rPr>
        <w:t xml:space="preserve">История </w:t>
      </w:r>
      <w:r>
        <w:rPr>
          <w:rFonts w:ascii="Times New Roman" w:hAnsi="Times New Roman"/>
          <w:sz w:val="28"/>
          <w:szCs w:val="28"/>
        </w:rPr>
        <w:t xml:space="preserve">появления первой мебели. Влияние </w:t>
      </w:r>
      <w:r>
        <w:rPr>
          <w:rFonts w:ascii="Times New Roman" w:hAnsi="Times New Roman"/>
          <w:color w:val="auto"/>
          <w:sz w:val="28"/>
          <w:szCs w:val="28"/>
        </w:rPr>
        <w:t>историче</w:t>
      </w:r>
      <w:r>
        <w:rPr>
          <w:rFonts w:ascii="Times New Roman" w:hAnsi="Times New Roman"/>
          <w:color w:val="auto"/>
          <w:sz w:val="28"/>
          <w:szCs w:val="28"/>
        </w:rPr>
        <w:softHyphen/>
        <w:t>ских и национальных традиций на изготовление мебели</w:t>
      </w:r>
      <w:r>
        <w:rPr>
          <w:rFonts w:ascii="Times New Roman" w:hAnsi="Times New Roman"/>
          <w:sz w:val="28"/>
          <w:szCs w:val="28"/>
        </w:rPr>
        <w:t>.</w:t>
      </w:r>
      <w:r>
        <w:rPr>
          <w:rFonts w:ascii="Times New Roman" w:hAnsi="Times New Roman"/>
          <w:color w:val="262623"/>
          <w:sz w:val="28"/>
          <w:szCs w:val="28"/>
        </w:rPr>
        <w:t xml:space="preserve"> </w:t>
      </w:r>
      <w:r>
        <w:rPr>
          <w:rFonts w:ascii="Times New Roman" w:hAnsi="Times New Roman"/>
          <w:color w:val="auto"/>
          <w:sz w:val="28"/>
          <w:szCs w:val="28"/>
        </w:rPr>
        <w:t>Изготовление мебели как искусство. Современная мебель. Профессии людей, связанные с изготовлением  мебели.</w:t>
      </w:r>
    </w:p>
    <w:p w:rsidR="00D26295" w:rsidRDefault="00D26295" w:rsidP="00D26295">
      <w:pPr>
        <w:pStyle w:val="1"/>
        <w:spacing w:before="0" w:line="240" w:lineRule="auto"/>
        <w:ind w:firstLine="709"/>
        <w:jc w:val="center"/>
        <w:rPr>
          <w:rFonts w:ascii="Times New Roman" w:hAnsi="Times New Roman"/>
          <w:color w:val="auto"/>
        </w:rPr>
      </w:pPr>
      <w:r>
        <w:rPr>
          <w:rFonts w:ascii="Times New Roman" w:hAnsi="Times New Roman"/>
          <w:i/>
          <w:color w:val="auto"/>
        </w:rPr>
        <w:t>История питания человека</w:t>
      </w:r>
    </w:p>
    <w:p w:rsidR="00D26295" w:rsidRDefault="00D26295" w:rsidP="00D26295">
      <w:pPr>
        <w:pStyle w:val="af7"/>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Питание как главное условие жизни любого живого организма. Уточнение представлений о пище челове</w:t>
      </w:r>
      <w:r>
        <w:rPr>
          <w:rFonts w:ascii="Times New Roman" w:hAnsi="Times New Roman"/>
          <w:color w:val="auto"/>
          <w:sz w:val="28"/>
          <w:szCs w:val="28"/>
        </w:rPr>
        <w:softHyphen/>
        <w:t>ка в разные периоды развития общества.</w:t>
      </w:r>
    </w:p>
    <w:p w:rsidR="00D26295" w:rsidRDefault="00D26295" w:rsidP="00D26295">
      <w:pPr>
        <w:pStyle w:val="af7"/>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Добывание пищи древним человеком как борьба за его выживание. Способы добывания: собирательство, бортниче</w:t>
      </w:r>
      <w:r>
        <w:rPr>
          <w:rFonts w:ascii="Times New Roman" w:hAnsi="Times New Roman"/>
          <w:color w:val="auto"/>
          <w:sz w:val="28"/>
          <w:szCs w:val="28"/>
        </w:rPr>
        <w:softHyphen/>
        <w:t>ство, рыболовство, охота, земледелие, скотоводство. Приручение человеком животных. Значение домашних животных в жизни человека.</w:t>
      </w:r>
    </w:p>
    <w:p w:rsidR="00D26295" w:rsidRDefault="00D26295" w:rsidP="00D26295">
      <w:pPr>
        <w:pStyle w:val="af7"/>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История хлеба и хлебопечения. </w:t>
      </w:r>
    </w:p>
    <w:p w:rsidR="00D26295" w:rsidRDefault="00D26295" w:rsidP="00D26295">
      <w:pPr>
        <w:pStyle w:val="af7"/>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Способы </w:t>
      </w:r>
      <w:r>
        <w:rPr>
          <w:rFonts w:ascii="Times New Roman" w:hAnsi="Times New Roman"/>
          <w:sz w:val="28"/>
          <w:szCs w:val="28"/>
        </w:rPr>
        <w:t>хранения и</w:t>
      </w:r>
      <w:r>
        <w:rPr>
          <w:rFonts w:ascii="Times New Roman" w:hAnsi="Times New Roman"/>
          <w:color w:val="auto"/>
          <w:sz w:val="28"/>
          <w:szCs w:val="28"/>
        </w:rPr>
        <w:t xml:space="preserve"> нако</w:t>
      </w:r>
      <w:r>
        <w:rPr>
          <w:rFonts w:ascii="Times New Roman" w:hAnsi="Times New Roman"/>
          <w:color w:val="auto"/>
          <w:sz w:val="28"/>
          <w:szCs w:val="28"/>
        </w:rPr>
        <w:softHyphen/>
        <w:t>пления продуктов питания</w:t>
      </w:r>
      <w:r>
        <w:rPr>
          <w:rFonts w:ascii="Times New Roman" w:hAnsi="Times New Roman"/>
          <w:sz w:val="28"/>
          <w:szCs w:val="28"/>
        </w:rPr>
        <w:t>.</w:t>
      </w:r>
      <w:r>
        <w:rPr>
          <w:rFonts w:ascii="Times New Roman" w:hAnsi="Times New Roman"/>
          <w:color w:val="auto"/>
          <w:sz w:val="28"/>
          <w:szCs w:val="28"/>
        </w:rPr>
        <w:t xml:space="preserve"> </w:t>
      </w:r>
    </w:p>
    <w:p w:rsidR="00D26295" w:rsidRDefault="00D26295" w:rsidP="00D26295">
      <w:pPr>
        <w:pStyle w:val="af7"/>
        <w:spacing w:after="0" w:line="240" w:lineRule="auto"/>
        <w:ind w:firstLine="709"/>
        <w:jc w:val="both"/>
        <w:rPr>
          <w:rFonts w:ascii="Times New Roman" w:hAnsi="Times New Roman"/>
          <w:b/>
          <w:i/>
          <w:color w:val="auto"/>
          <w:sz w:val="28"/>
          <w:szCs w:val="28"/>
        </w:rPr>
      </w:pPr>
      <w:r>
        <w:rPr>
          <w:rFonts w:ascii="Times New Roman" w:hAnsi="Times New Roman"/>
          <w:color w:val="auto"/>
          <w:sz w:val="28"/>
          <w:szCs w:val="28"/>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D26295" w:rsidRDefault="00D26295" w:rsidP="00D26295">
      <w:pPr>
        <w:pStyle w:val="af7"/>
        <w:spacing w:after="0" w:line="240" w:lineRule="auto"/>
        <w:ind w:firstLine="709"/>
        <w:jc w:val="center"/>
        <w:rPr>
          <w:rFonts w:ascii="Times New Roman" w:hAnsi="Times New Roman"/>
          <w:color w:val="auto"/>
          <w:sz w:val="28"/>
          <w:szCs w:val="28"/>
        </w:rPr>
      </w:pPr>
      <w:r>
        <w:rPr>
          <w:rFonts w:ascii="Times New Roman" w:hAnsi="Times New Roman"/>
          <w:b/>
          <w:i/>
          <w:color w:val="auto"/>
          <w:sz w:val="28"/>
          <w:szCs w:val="28"/>
        </w:rPr>
        <w:t>История появления посуды</w:t>
      </w:r>
    </w:p>
    <w:p w:rsidR="00D26295" w:rsidRDefault="00D26295" w:rsidP="00D26295">
      <w:pPr>
        <w:pStyle w:val="af7"/>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Посуда, ее назначение. Материалы для изготовления посуды. История появления по</w:t>
      </w:r>
      <w:r>
        <w:rPr>
          <w:rFonts w:ascii="Times New Roman" w:hAnsi="Times New Roman"/>
          <w:sz w:val="28"/>
          <w:szCs w:val="28"/>
        </w:rPr>
        <w:softHyphen/>
      </w:r>
      <w:r>
        <w:rPr>
          <w:rFonts w:ascii="Times New Roman" w:hAnsi="Times New Roman"/>
          <w:color w:val="auto"/>
          <w:sz w:val="28"/>
          <w:szCs w:val="28"/>
        </w:rPr>
        <w:t>суды. Глиняная посуда. Гончарное ремесло, изобретение гончарного круга, его зна</w:t>
      </w:r>
      <w:r>
        <w:rPr>
          <w:rFonts w:ascii="Times New Roman" w:hAnsi="Times New Roman"/>
          <w:sz w:val="28"/>
          <w:szCs w:val="28"/>
        </w:rPr>
        <w:softHyphen/>
      </w:r>
      <w:r>
        <w:rPr>
          <w:rFonts w:ascii="Times New Roman" w:hAnsi="Times New Roman"/>
          <w:color w:val="auto"/>
          <w:sz w:val="28"/>
          <w:szCs w:val="28"/>
        </w:rPr>
        <w:t>че</w:t>
      </w:r>
      <w:r>
        <w:rPr>
          <w:rFonts w:ascii="Times New Roman" w:hAnsi="Times New Roman"/>
          <w:sz w:val="28"/>
          <w:szCs w:val="28"/>
        </w:rPr>
        <w:softHyphen/>
      </w:r>
      <w:r>
        <w:rPr>
          <w:rFonts w:ascii="Times New Roman" w:hAnsi="Times New Roman"/>
          <w:color w:val="auto"/>
          <w:sz w:val="28"/>
          <w:szCs w:val="28"/>
        </w:rPr>
        <w:t>ние для развития производства глиняной посуды. Народные тради</w:t>
      </w:r>
      <w:r>
        <w:rPr>
          <w:rFonts w:ascii="Times New Roman" w:hAnsi="Times New Roman"/>
          <w:color w:val="auto"/>
          <w:sz w:val="28"/>
          <w:szCs w:val="28"/>
        </w:rPr>
        <w:softHyphen/>
        <w:t>ции в из</w:t>
      </w:r>
      <w:r>
        <w:rPr>
          <w:rFonts w:ascii="Times New Roman" w:hAnsi="Times New Roman"/>
          <w:sz w:val="28"/>
          <w:szCs w:val="28"/>
        </w:rPr>
        <w:softHyphen/>
      </w:r>
      <w:r>
        <w:rPr>
          <w:rFonts w:ascii="Times New Roman" w:hAnsi="Times New Roman"/>
          <w:color w:val="auto"/>
          <w:sz w:val="28"/>
          <w:szCs w:val="28"/>
        </w:rPr>
        <w:t>го</w:t>
      </w:r>
      <w:r>
        <w:rPr>
          <w:rFonts w:ascii="Times New Roman" w:hAnsi="Times New Roman"/>
          <w:sz w:val="28"/>
          <w:szCs w:val="28"/>
        </w:rPr>
        <w:softHyphen/>
      </w:r>
      <w:r>
        <w:rPr>
          <w:rFonts w:ascii="Times New Roman" w:hAnsi="Times New Roman"/>
          <w:color w:val="auto"/>
          <w:sz w:val="28"/>
          <w:szCs w:val="28"/>
        </w:rPr>
        <w:t>то</w:t>
      </w:r>
      <w:r>
        <w:rPr>
          <w:rFonts w:ascii="Times New Roman" w:hAnsi="Times New Roman"/>
          <w:sz w:val="28"/>
          <w:szCs w:val="28"/>
        </w:rPr>
        <w:softHyphen/>
      </w:r>
      <w:r>
        <w:rPr>
          <w:rFonts w:ascii="Times New Roman" w:hAnsi="Times New Roman"/>
          <w:color w:val="auto"/>
          <w:sz w:val="28"/>
          <w:szCs w:val="28"/>
        </w:rPr>
        <w:t>в</w:t>
      </w:r>
      <w:r>
        <w:rPr>
          <w:rFonts w:ascii="Times New Roman" w:hAnsi="Times New Roman"/>
          <w:sz w:val="28"/>
          <w:szCs w:val="28"/>
        </w:rPr>
        <w:softHyphen/>
      </w:r>
      <w:r>
        <w:rPr>
          <w:rFonts w:ascii="Times New Roman" w:hAnsi="Times New Roman"/>
          <w:color w:val="auto"/>
          <w:sz w:val="28"/>
          <w:szCs w:val="28"/>
        </w:rPr>
        <w:t>ле</w:t>
      </w:r>
      <w:r>
        <w:rPr>
          <w:rFonts w:ascii="Times New Roman" w:hAnsi="Times New Roman"/>
          <w:sz w:val="28"/>
          <w:szCs w:val="28"/>
        </w:rPr>
        <w:softHyphen/>
        <w:t>нии глиняной посуды</w:t>
      </w:r>
      <w:r>
        <w:rPr>
          <w:rFonts w:ascii="Times New Roman" w:hAnsi="Times New Roman"/>
          <w:color w:val="484442"/>
          <w:sz w:val="28"/>
          <w:szCs w:val="28"/>
        </w:rPr>
        <w:t>.</w:t>
      </w:r>
    </w:p>
    <w:p w:rsidR="00D26295" w:rsidRDefault="00D26295" w:rsidP="00D26295">
      <w:pPr>
        <w:pStyle w:val="af7"/>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Деревянная посуда. История появления и использования деревянной посуды, ее виды. Преимущества деревянной по</w:t>
      </w:r>
      <w:r>
        <w:rPr>
          <w:rFonts w:ascii="Times New Roman" w:hAnsi="Times New Roman"/>
          <w:color w:val="auto"/>
          <w:sz w:val="28"/>
          <w:szCs w:val="28"/>
        </w:rPr>
        <w:softHyphen/>
        <w:t xml:space="preserve"> суды для хранения продуктов, народные традиции ее изготов</w:t>
      </w:r>
      <w:r>
        <w:rPr>
          <w:rFonts w:ascii="Times New Roman" w:hAnsi="Times New Roman"/>
          <w:color w:val="auto"/>
          <w:sz w:val="28"/>
          <w:szCs w:val="28"/>
        </w:rPr>
        <w:softHyphen/>
      </w:r>
      <w:r>
        <w:rPr>
          <w:rFonts w:ascii="Times New Roman" w:hAnsi="Times New Roman"/>
          <w:sz w:val="28"/>
          <w:szCs w:val="28"/>
        </w:rPr>
        <w:t>ления</w:t>
      </w:r>
      <w:r>
        <w:rPr>
          <w:rFonts w:ascii="Times New Roman" w:hAnsi="Times New Roman"/>
          <w:color w:val="484442"/>
          <w:sz w:val="28"/>
          <w:szCs w:val="28"/>
        </w:rPr>
        <w:t>.</w:t>
      </w:r>
    </w:p>
    <w:p w:rsidR="00D26295" w:rsidRDefault="00D26295" w:rsidP="00D26295">
      <w:pPr>
        <w:pStyle w:val="af7"/>
        <w:spacing w:after="0" w:line="240" w:lineRule="auto"/>
        <w:ind w:firstLine="709"/>
        <w:jc w:val="both"/>
      </w:pPr>
      <w:r>
        <w:rPr>
          <w:rFonts w:ascii="Times New Roman" w:hAnsi="Times New Roman"/>
          <w:color w:val="auto"/>
          <w:sz w:val="28"/>
          <w:szCs w:val="28"/>
        </w:rPr>
        <w:t>Посуда из других материалов. Изготовление посуды как искусство.</w:t>
      </w:r>
    </w:p>
    <w:p w:rsidR="00D26295" w:rsidRDefault="00D26295" w:rsidP="00D26295">
      <w:pPr>
        <w:pStyle w:val="af7"/>
        <w:spacing w:after="0" w:line="240" w:lineRule="auto"/>
        <w:ind w:firstLine="709"/>
        <w:jc w:val="both"/>
        <w:rPr>
          <w:rFonts w:ascii="Times New Roman" w:hAnsi="Times New Roman"/>
          <w:b/>
          <w:i/>
          <w:color w:val="auto"/>
          <w:sz w:val="28"/>
          <w:szCs w:val="28"/>
        </w:rPr>
      </w:pPr>
      <w:r>
        <w:rPr>
          <w:noProof/>
          <w:lang w:eastAsia="ru-RU"/>
        </w:rPr>
        <mc:AlternateContent>
          <mc:Choice Requires="wpg">
            <w:drawing>
              <wp:anchor distT="0" distB="0" distL="0" distR="0" simplePos="0" relativeHeight="251660800" behindDoc="0" locked="0" layoutInCell="1" allowOverlap="1" wp14:anchorId="75B82C8B" wp14:editId="3591CB4E">
                <wp:simplePos x="0" y="0"/>
                <wp:positionH relativeFrom="page">
                  <wp:posOffset>25400</wp:posOffset>
                </wp:positionH>
                <wp:positionV relativeFrom="paragraph">
                  <wp:posOffset>445770</wp:posOffset>
                </wp:positionV>
                <wp:extent cx="1270" cy="603885"/>
                <wp:effectExtent l="15875" t="7620" r="11430" b="7620"/>
                <wp:wrapNone/>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3885"/>
                          <a:chOff x="40" y="702"/>
                          <a:chExt cx="2" cy="951"/>
                        </a:xfrm>
                      </wpg:grpSpPr>
                      <wps:wsp>
                        <wps:cNvPr id="13" name="Freeform 18"/>
                        <wps:cNvSpPr>
                          <a:spLocks noChangeArrowheads="1"/>
                        </wps:cNvSpPr>
                        <wps:spPr bwMode="auto">
                          <a:xfrm>
                            <a:off x="40" y="702"/>
                            <a:ext cx="1" cy="950"/>
                          </a:xfrm>
                          <a:custGeom>
                            <a:avLst/>
                            <a:gdLst>
                              <a:gd name="T0" fmla="*/ 0 w 2"/>
                              <a:gd name="T1" fmla="*/ 1652 h 951"/>
                              <a:gd name="T2" fmla="*/ 0 w 2"/>
                              <a:gd name="T3" fmla="*/ 702 h 951"/>
                            </a:gdLst>
                            <a:ahLst/>
                            <a:cxnLst>
                              <a:cxn ang="0">
                                <a:pos x="T0" y="T1"/>
                              </a:cxn>
                              <a:cxn ang="0">
                                <a:pos x="T2" y="T3"/>
                              </a:cxn>
                            </a:cxnLst>
                            <a:rect l="0" t="0" r="r" b="b"/>
                            <a:pathLst>
                              <a:path w="2" h="951">
                                <a:moveTo>
                                  <a:pt x="0" y="950"/>
                                </a:moveTo>
                                <a:lnTo>
                                  <a:pt x="0" y="0"/>
                                </a:lnTo>
                              </a:path>
                            </a:pathLst>
                          </a:custGeom>
                          <a:noFill/>
                          <a:ln w="14040" cap="sq">
                            <a:solidFill>
                              <a:srgbClr val="E4D8D4"/>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 o:spid="_x0000_s1026" style="position:absolute;margin-left:2pt;margin-top:35.1pt;width:.1pt;height:47.55pt;z-index:251658240;mso-wrap-distance-left:0;mso-wrap-distance-right:0;mso-position-horizontal-relative:page" coordorigin="40,702" coordsize="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">
                <v:shape id="Freeform 18" o:spid="_x0000_s1027" style="position:absolute;left:40;top:702;width:1;height:950;visibility:visible;mso-wrap-style:none;v-text-anchor:middle"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jrMEA&#10;AADbAAAADwAAAGRycy9kb3ducmV2LnhtbERPS2sCMRC+F/wPYQRvNatCKatRRBBLPRQfiMcxGTeL&#10;m8myiev6702h0Nt8fM+ZLTpXiZaaUHpWMBpmIIi1NyUXCo6H9fsniBCRDVaeScGTAizmvbcZ5sY/&#10;eEftPhYihXDIUYGNsc6lDNqSwzD0NXHirr5xGBNsCmkafKRwV8lxln1IhyWnBos1rSzp2/7uFNyq&#10;sNXfrT49zSWu7c+m2N3PS6UG/W45BRGpi//iP/eXSfMn8PtLOk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OY6zBAAAA2wAAAA8AAAAAAAAAAAAAAAAAmAIAAGRycy9kb3du&#10;cmV2LnhtbFBLBQYAAAAABAAEAPUAAACGAwAAAAA=&#10;" path="m,950l,e" filled="f" strokecolor="#e4d8d4" strokeweight=".39mm">
                  <v:stroke endcap="square"/>
                  <v:path o:connecttype="custom" o:connectlocs="0,1650;0,701" o:connectangles="0,0"/>
                </v:shape>
                <w10:wrap anchorx="page"/>
              </v:group>
            </w:pict>
          </mc:Fallback>
        </mc:AlternateContent>
      </w:r>
      <w:r>
        <w:rPr>
          <w:rFonts w:ascii="Times New Roman" w:hAnsi="Times New Roman"/>
          <w:color w:val="auto"/>
          <w:sz w:val="28"/>
          <w:szCs w:val="28"/>
        </w:rPr>
        <w:t xml:space="preserve">Профессии людей, связанные с изготовлением посуды. </w:t>
      </w:r>
    </w:p>
    <w:p w:rsidR="00D26295" w:rsidRPr="00D26295" w:rsidRDefault="00D26295" w:rsidP="00D26295">
      <w:pPr>
        <w:pStyle w:val="af7"/>
        <w:spacing w:after="0" w:line="240" w:lineRule="auto"/>
        <w:ind w:firstLine="709"/>
        <w:jc w:val="center"/>
        <w:rPr>
          <w:rFonts w:ascii="Times New Roman" w:hAnsi="Times New Roman"/>
          <w:color w:val="auto"/>
          <w:sz w:val="28"/>
          <w:szCs w:val="28"/>
        </w:rPr>
      </w:pPr>
      <w:r w:rsidRPr="00D26295">
        <w:rPr>
          <w:rFonts w:ascii="Times New Roman" w:hAnsi="Times New Roman"/>
          <w:b/>
          <w:i/>
          <w:color w:val="auto"/>
          <w:sz w:val="28"/>
          <w:szCs w:val="28"/>
        </w:rPr>
        <w:t>История появления одежды и обуви</w:t>
      </w:r>
    </w:p>
    <w:p w:rsidR="00D26295" w:rsidRPr="00D26295" w:rsidRDefault="00D26295" w:rsidP="00D26295">
      <w:pPr>
        <w:pStyle w:val="af7"/>
        <w:spacing w:after="0" w:line="240" w:lineRule="auto"/>
        <w:ind w:firstLine="709"/>
        <w:jc w:val="both"/>
        <w:rPr>
          <w:rFonts w:ascii="Times New Roman" w:hAnsi="Times New Roman"/>
          <w:color w:val="auto"/>
          <w:sz w:val="28"/>
          <w:szCs w:val="28"/>
        </w:rPr>
      </w:pPr>
      <w:r w:rsidRPr="00D26295">
        <w:rPr>
          <w:rFonts w:ascii="Times New Roman" w:hAnsi="Times New Roman"/>
          <w:color w:val="auto"/>
          <w:sz w:val="28"/>
          <w:szCs w:val="28"/>
        </w:rPr>
        <w:t>Уточнение представлений об одежде и обуви, их функциях. Материалы для изготовления одежды и обуви. Различия в мужской и женской одежде</w:t>
      </w:r>
      <w:r w:rsidRPr="00D26295">
        <w:rPr>
          <w:rFonts w:ascii="Times New Roman" w:hAnsi="Times New Roman"/>
          <w:color w:val="160F0C"/>
          <w:sz w:val="28"/>
          <w:szCs w:val="28"/>
        </w:rPr>
        <w:t xml:space="preserve">. </w:t>
      </w:r>
    </w:p>
    <w:p w:rsidR="00D26295" w:rsidRPr="00D26295" w:rsidRDefault="00D26295" w:rsidP="00D26295">
      <w:pPr>
        <w:pStyle w:val="af7"/>
        <w:spacing w:after="0" w:line="240" w:lineRule="auto"/>
        <w:ind w:firstLine="709"/>
        <w:jc w:val="both"/>
        <w:rPr>
          <w:rFonts w:ascii="Times New Roman" w:hAnsi="Times New Roman"/>
          <w:color w:val="auto"/>
          <w:sz w:val="28"/>
          <w:szCs w:val="28"/>
        </w:rPr>
      </w:pPr>
      <w:r w:rsidRPr="00D26295">
        <w:rPr>
          <w:rFonts w:ascii="Times New Roman" w:hAnsi="Times New Roman"/>
          <w:color w:val="auto"/>
          <w:sz w:val="28"/>
          <w:szCs w:val="28"/>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sidRPr="00D26295">
        <w:rPr>
          <w:rFonts w:ascii="Times New Roman" w:hAnsi="Times New Roman"/>
          <w:color w:val="auto"/>
          <w:sz w:val="28"/>
          <w:szCs w:val="28"/>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sidRPr="00D26295">
        <w:rPr>
          <w:rFonts w:ascii="Times New Roman" w:hAnsi="Times New Roman"/>
          <w:color w:val="5B5956"/>
          <w:sz w:val="28"/>
          <w:szCs w:val="28"/>
        </w:rPr>
        <w:t>.</w:t>
      </w:r>
      <w:r w:rsidRPr="00D26295">
        <w:rPr>
          <w:rFonts w:ascii="Times New Roman" w:hAnsi="Times New Roman"/>
          <w:sz w:val="28"/>
          <w:szCs w:val="28"/>
        </w:rPr>
        <w:t xml:space="preserve"> </w:t>
      </w:r>
      <w:r w:rsidRPr="00D26295">
        <w:rPr>
          <w:rFonts w:ascii="Times New Roman" w:hAnsi="Times New Roman"/>
          <w:color w:val="auto"/>
          <w:sz w:val="28"/>
          <w:szCs w:val="28"/>
        </w:rPr>
        <w:t>Изготовление одежды как искусство. Изменения в одежде и обуви в разные времена у разных народов. Образцы народ</w:t>
      </w:r>
      <w:r w:rsidRPr="00D26295">
        <w:rPr>
          <w:rFonts w:ascii="Times New Roman" w:hAnsi="Times New Roman"/>
          <w:color w:val="auto"/>
          <w:sz w:val="28"/>
          <w:szCs w:val="28"/>
        </w:rPr>
        <w:softHyphen/>
        <w:t>ной одежды (на примере региона).</w:t>
      </w:r>
    </w:p>
    <w:p w:rsidR="00D26295" w:rsidRPr="00D26295" w:rsidRDefault="00D26295" w:rsidP="00D26295">
      <w:pPr>
        <w:pStyle w:val="af7"/>
        <w:spacing w:after="0" w:line="240" w:lineRule="auto"/>
        <w:ind w:firstLine="709"/>
        <w:jc w:val="both"/>
        <w:rPr>
          <w:rFonts w:ascii="Times New Roman" w:hAnsi="Times New Roman"/>
          <w:color w:val="auto"/>
          <w:sz w:val="28"/>
          <w:szCs w:val="28"/>
        </w:rPr>
      </w:pPr>
      <w:r w:rsidRPr="00D26295">
        <w:rPr>
          <w:rFonts w:ascii="Times New Roman" w:hAnsi="Times New Roman"/>
          <w:color w:val="auto"/>
          <w:sz w:val="28"/>
          <w:szCs w:val="28"/>
        </w:rPr>
        <w:t>История появления обуви. Влияние климатических усло</w:t>
      </w:r>
      <w:r w:rsidRPr="00D26295">
        <w:rPr>
          <w:rFonts w:ascii="Times New Roman" w:hAnsi="Times New Roman"/>
          <w:color w:val="auto"/>
          <w:sz w:val="28"/>
          <w:szCs w:val="28"/>
        </w:rPr>
        <w:softHyphen/>
        <w:t>вий на возникновение разных видов обуви. Обувь в разные исторические времена: лапти, сапоги, туфли, сандалии и др.</w:t>
      </w:r>
    </w:p>
    <w:p w:rsidR="00D26295" w:rsidRPr="00D26295" w:rsidRDefault="00D26295" w:rsidP="00D26295">
      <w:pPr>
        <w:pStyle w:val="af7"/>
        <w:spacing w:after="0" w:line="240" w:lineRule="auto"/>
        <w:ind w:firstLine="709"/>
        <w:jc w:val="both"/>
        <w:rPr>
          <w:rFonts w:ascii="Times New Roman" w:hAnsi="Times New Roman"/>
          <w:b/>
          <w:color w:val="auto"/>
          <w:sz w:val="28"/>
          <w:szCs w:val="28"/>
        </w:rPr>
      </w:pPr>
      <w:r w:rsidRPr="00D26295">
        <w:rPr>
          <w:rFonts w:ascii="Times New Roman" w:hAnsi="Times New Roman"/>
          <w:color w:val="auto"/>
          <w:sz w:val="28"/>
          <w:szCs w:val="28"/>
        </w:rPr>
        <w:t xml:space="preserve">Профессии людей, связанные с изготовлением одежды и обуви.  </w:t>
      </w:r>
    </w:p>
    <w:p w:rsidR="00D26295" w:rsidRPr="00D26295" w:rsidRDefault="00D26295" w:rsidP="00D26295">
      <w:pPr>
        <w:spacing w:after="0" w:line="240" w:lineRule="auto"/>
        <w:ind w:firstLine="709"/>
        <w:jc w:val="center"/>
        <w:rPr>
          <w:rFonts w:ascii="Times New Roman" w:hAnsi="Times New Roman"/>
          <w:sz w:val="28"/>
          <w:szCs w:val="28"/>
        </w:rPr>
      </w:pPr>
      <w:r w:rsidRPr="00D26295">
        <w:rPr>
          <w:rFonts w:ascii="Times New Roman" w:hAnsi="Times New Roman"/>
          <w:b/>
          <w:sz w:val="28"/>
          <w:szCs w:val="28"/>
        </w:rPr>
        <w:t>История человеческого общества</w:t>
      </w:r>
      <w:r w:rsidRPr="00D26295">
        <w:rPr>
          <w:rFonts w:ascii="Times New Roman" w:hAnsi="Times New Roman"/>
          <w:b/>
          <w:color w:val="44413D"/>
          <w:sz w:val="28"/>
          <w:szCs w:val="28"/>
        </w:rPr>
        <w:t xml:space="preserve"> </w:t>
      </w:r>
    </w:p>
    <w:p w:rsidR="00D26295" w:rsidRPr="00D26295" w:rsidRDefault="00D26295" w:rsidP="00D26295">
      <w:pPr>
        <w:pStyle w:val="af7"/>
        <w:spacing w:after="0" w:line="240" w:lineRule="auto"/>
        <w:ind w:firstLine="709"/>
        <w:jc w:val="both"/>
        <w:rPr>
          <w:rFonts w:ascii="Times New Roman" w:hAnsi="Times New Roman"/>
          <w:color w:val="auto"/>
          <w:sz w:val="28"/>
          <w:szCs w:val="28"/>
        </w:rPr>
      </w:pPr>
      <w:r w:rsidRPr="00D26295">
        <w:rPr>
          <w:rFonts w:ascii="Times New Roman" w:hAnsi="Times New Roman"/>
          <w:color w:val="auto"/>
          <w:sz w:val="28"/>
          <w:szCs w:val="28"/>
        </w:rPr>
        <w:t>Представления древних людей об окружающем мире. Ос</w:t>
      </w:r>
      <w:r w:rsidRPr="00D26295">
        <w:rPr>
          <w:rFonts w:ascii="Times New Roman" w:hAnsi="Times New Roman"/>
          <w:color w:val="auto"/>
          <w:sz w:val="28"/>
          <w:szCs w:val="28"/>
        </w:rPr>
        <w:softHyphen/>
        <w:t>воение человеком морей и океанов, открытие новых земель, изменение представлений о мире.</w:t>
      </w:r>
    </w:p>
    <w:p w:rsidR="00D26295" w:rsidRPr="00D26295" w:rsidRDefault="00D26295" w:rsidP="00D26295">
      <w:pPr>
        <w:pStyle w:val="af7"/>
        <w:spacing w:after="0" w:line="240" w:lineRule="auto"/>
        <w:ind w:firstLine="709"/>
        <w:jc w:val="both"/>
        <w:rPr>
          <w:rFonts w:ascii="Times New Roman" w:hAnsi="Times New Roman"/>
          <w:color w:val="auto"/>
          <w:sz w:val="28"/>
          <w:szCs w:val="28"/>
        </w:rPr>
      </w:pPr>
      <w:r w:rsidRPr="00D26295">
        <w:rPr>
          <w:rFonts w:ascii="Times New Roman" w:hAnsi="Times New Roman"/>
          <w:color w:val="auto"/>
          <w:sz w:val="28"/>
          <w:szCs w:val="28"/>
        </w:rPr>
        <w:t>Истоки возникновения мировых религий: иудаизм, христи</w:t>
      </w:r>
      <w:r w:rsidRPr="00D26295">
        <w:rPr>
          <w:rFonts w:ascii="Times New Roman" w:hAnsi="Times New Roman"/>
          <w:color w:val="auto"/>
          <w:sz w:val="28"/>
          <w:szCs w:val="28"/>
        </w:rPr>
        <w:softHyphen/>
        <w:t>анство, буддизм, ислам. Значение религии для духовной жизни человечества.</w:t>
      </w:r>
    </w:p>
    <w:p w:rsidR="00D26295" w:rsidRPr="00D26295" w:rsidRDefault="00D26295" w:rsidP="00D26295">
      <w:pPr>
        <w:pStyle w:val="af7"/>
        <w:spacing w:after="0" w:line="240" w:lineRule="auto"/>
        <w:ind w:firstLine="709"/>
        <w:jc w:val="both"/>
        <w:rPr>
          <w:rFonts w:ascii="Times New Roman" w:hAnsi="Times New Roman"/>
          <w:color w:val="auto"/>
          <w:sz w:val="28"/>
          <w:szCs w:val="28"/>
        </w:rPr>
      </w:pPr>
      <w:r w:rsidRPr="00D26295">
        <w:rPr>
          <w:rFonts w:ascii="Times New Roman" w:hAnsi="Times New Roman"/>
          <w:color w:val="auto"/>
          <w:sz w:val="28"/>
          <w:szCs w:val="28"/>
        </w:rPr>
        <w:t>Зарождение науки, важнейшие челове</w:t>
      </w:r>
      <w:r w:rsidRPr="00D26295">
        <w:rPr>
          <w:rFonts w:ascii="Times New Roman" w:hAnsi="Times New Roman"/>
          <w:color w:val="auto"/>
          <w:sz w:val="28"/>
          <w:szCs w:val="28"/>
        </w:rPr>
        <w:softHyphen/>
        <w:t>ческие изобретения</w:t>
      </w:r>
      <w:r w:rsidRPr="00D26295">
        <w:rPr>
          <w:rFonts w:ascii="Times New Roman" w:hAnsi="Times New Roman"/>
          <w:sz w:val="28"/>
          <w:szCs w:val="28"/>
        </w:rPr>
        <w:t>.</w:t>
      </w:r>
    </w:p>
    <w:p w:rsidR="00D26295" w:rsidRPr="00D26295" w:rsidRDefault="00D26295" w:rsidP="00D26295">
      <w:pPr>
        <w:pStyle w:val="af7"/>
        <w:spacing w:after="0" w:line="240" w:lineRule="auto"/>
        <w:ind w:firstLine="709"/>
        <w:jc w:val="both"/>
        <w:rPr>
          <w:rFonts w:ascii="Times New Roman" w:hAnsi="Times New Roman"/>
          <w:color w:val="auto"/>
          <w:sz w:val="28"/>
          <w:szCs w:val="28"/>
        </w:rPr>
      </w:pPr>
      <w:r w:rsidRPr="00D26295">
        <w:rPr>
          <w:rFonts w:ascii="Times New Roman" w:hAnsi="Times New Roman"/>
          <w:color w:val="auto"/>
          <w:sz w:val="28"/>
          <w:szCs w:val="28"/>
        </w:rPr>
        <w:t>Направления в науке: астрономия, математика, география и др. Изменение среды и общества в ходе развития науки.</w:t>
      </w:r>
    </w:p>
    <w:p w:rsidR="00D26295" w:rsidRPr="00D26295" w:rsidRDefault="00D26295" w:rsidP="00D26295">
      <w:pPr>
        <w:pStyle w:val="af7"/>
        <w:spacing w:after="0" w:line="240" w:lineRule="auto"/>
        <w:ind w:firstLine="709"/>
        <w:jc w:val="both"/>
        <w:rPr>
          <w:rFonts w:ascii="Times New Roman" w:hAnsi="Times New Roman"/>
          <w:sz w:val="28"/>
          <w:szCs w:val="28"/>
        </w:rPr>
      </w:pPr>
      <w:r w:rsidRPr="00D26295">
        <w:rPr>
          <w:rFonts w:ascii="Times New Roman" w:hAnsi="Times New Roman"/>
          <w:color w:val="auto"/>
          <w:sz w:val="28"/>
          <w:szCs w:val="28"/>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sidRPr="00D26295">
        <w:rPr>
          <w:rFonts w:ascii="Times New Roman" w:hAnsi="Times New Roman"/>
          <w:sz w:val="28"/>
          <w:szCs w:val="28"/>
        </w:rPr>
        <w:t>.</w:t>
      </w:r>
      <w:r w:rsidRPr="00D26295">
        <w:rPr>
          <w:rFonts w:ascii="Times New Roman" w:hAnsi="Times New Roman"/>
          <w:color w:val="auto"/>
          <w:sz w:val="28"/>
          <w:szCs w:val="28"/>
        </w:rPr>
        <w:t xml:space="preserve"> </w:t>
      </w:r>
      <w:r w:rsidRPr="00D26295">
        <w:rPr>
          <w:rFonts w:ascii="Times New Roman" w:hAnsi="Times New Roman"/>
          <w:sz w:val="28"/>
          <w:szCs w:val="28"/>
        </w:rPr>
        <w:t>Л</w:t>
      </w:r>
      <w:r w:rsidRPr="00D26295">
        <w:rPr>
          <w:rFonts w:ascii="Times New Roman" w:hAnsi="Times New Roman"/>
          <w:color w:val="auto"/>
          <w:sz w:val="28"/>
          <w:szCs w:val="28"/>
        </w:rPr>
        <w:t>ати</w:t>
      </w:r>
      <w:r w:rsidRPr="00D26295">
        <w:rPr>
          <w:rFonts w:ascii="Times New Roman" w:hAnsi="Times New Roman"/>
          <w:sz w:val="28"/>
          <w:szCs w:val="28"/>
        </w:rPr>
        <w:t>нский</w:t>
      </w:r>
      <w:r w:rsidRPr="00D26295">
        <w:rPr>
          <w:rFonts w:ascii="Times New Roman" w:hAnsi="Times New Roman"/>
          <w:color w:val="auto"/>
          <w:sz w:val="28"/>
          <w:szCs w:val="28"/>
        </w:rPr>
        <w:t xml:space="preserve"> и сла</w:t>
      </w:r>
      <w:r w:rsidRPr="00D26295">
        <w:rPr>
          <w:rFonts w:ascii="Times New Roman" w:hAnsi="Times New Roman"/>
          <w:sz w:val="28"/>
          <w:szCs w:val="28"/>
        </w:rPr>
        <w:t>вянский</w:t>
      </w:r>
      <w:r w:rsidRPr="00D26295">
        <w:rPr>
          <w:rFonts w:ascii="Times New Roman" w:hAnsi="Times New Roman"/>
          <w:color w:val="auto"/>
          <w:sz w:val="28"/>
          <w:szCs w:val="28"/>
        </w:rPr>
        <w:t xml:space="preserve"> </w:t>
      </w:r>
      <w:r w:rsidRPr="00D26295">
        <w:rPr>
          <w:rFonts w:ascii="Times New Roman" w:hAnsi="Times New Roman"/>
          <w:sz w:val="28"/>
          <w:szCs w:val="28"/>
        </w:rPr>
        <w:t>алфавит</w:t>
      </w:r>
      <w:r w:rsidRPr="00D26295">
        <w:rPr>
          <w:rFonts w:ascii="Times New Roman" w:hAnsi="Times New Roman"/>
          <w:color w:val="auto"/>
          <w:sz w:val="28"/>
          <w:szCs w:val="28"/>
        </w:rPr>
        <w:t xml:space="preserve">. История книги и книгопечатания. </w:t>
      </w:r>
    </w:p>
    <w:p w:rsidR="00D26295" w:rsidRPr="00D26295" w:rsidRDefault="00D26295" w:rsidP="00D26295">
      <w:pPr>
        <w:pStyle w:val="af7"/>
        <w:spacing w:after="0" w:line="240" w:lineRule="auto"/>
        <w:ind w:firstLine="709"/>
        <w:jc w:val="both"/>
        <w:rPr>
          <w:rFonts w:ascii="Times New Roman" w:hAnsi="Times New Roman"/>
          <w:color w:val="auto"/>
          <w:sz w:val="28"/>
          <w:szCs w:val="28"/>
        </w:rPr>
      </w:pPr>
      <w:r w:rsidRPr="00D26295">
        <w:rPr>
          <w:rFonts w:ascii="Times New Roman" w:hAnsi="Times New Roman"/>
          <w:sz w:val="28"/>
          <w:szCs w:val="28"/>
        </w:rPr>
        <w:t>Культура</w:t>
      </w:r>
      <w:r w:rsidRPr="00D26295">
        <w:rPr>
          <w:rFonts w:ascii="Times New Roman" w:hAnsi="Times New Roman"/>
          <w:color w:val="auto"/>
          <w:sz w:val="28"/>
          <w:szCs w:val="28"/>
        </w:rPr>
        <w:t xml:space="preserve"> и </w:t>
      </w:r>
      <w:r w:rsidRPr="00D26295">
        <w:rPr>
          <w:rFonts w:ascii="Times New Roman" w:hAnsi="Times New Roman"/>
          <w:sz w:val="28"/>
          <w:szCs w:val="28"/>
        </w:rPr>
        <w:t>человек</w:t>
      </w:r>
      <w:r w:rsidRPr="00D26295">
        <w:rPr>
          <w:rFonts w:ascii="Times New Roman" w:hAnsi="Times New Roman"/>
          <w:color w:val="auto"/>
          <w:sz w:val="28"/>
          <w:szCs w:val="28"/>
        </w:rPr>
        <w:t xml:space="preserve"> как носит</w:t>
      </w:r>
      <w:r w:rsidRPr="00D26295">
        <w:rPr>
          <w:rFonts w:ascii="Times New Roman" w:hAnsi="Times New Roman"/>
          <w:sz w:val="28"/>
          <w:szCs w:val="28"/>
        </w:rPr>
        <w:t>ель</w:t>
      </w:r>
      <w:r w:rsidRPr="00D26295">
        <w:rPr>
          <w:rFonts w:ascii="Times New Roman" w:hAnsi="Times New Roman"/>
          <w:color w:val="auto"/>
          <w:sz w:val="28"/>
          <w:szCs w:val="28"/>
        </w:rPr>
        <w:t xml:space="preserve"> культуры. Искусство как особая сфера человеческой деятельности.</w:t>
      </w:r>
    </w:p>
    <w:p w:rsidR="00D26295" w:rsidRPr="00D26295" w:rsidRDefault="00D26295" w:rsidP="00D26295">
      <w:pPr>
        <w:pStyle w:val="af7"/>
        <w:spacing w:after="0" w:line="240" w:lineRule="auto"/>
        <w:ind w:firstLine="709"/>
        <w:rPr>
          <w:rFonts w:ascii="Times New Roman" w:hAnsi="Times New Roman"/>
          <w:color w:val="auto"/>
          <w:sz w:val="28"/>
          <w:szCs w:val="28"/>
        </w:rPr>
      </w:pPr>
      <w:r w:rsidRPr="00D26295">
        <w:rPr>
          <w:rFonts w:ascii="Times New Roman" w:hAnsi="Times New Roman"/>
          <w:color w:val="auto"/>
          <w:sz w:val="28"/>
          <w:szCs w:val="28"/>
        </w:rPr>
        <w:t xml:space="preserve">Виды и </w:t>
      </w:r>
      <w:r w:rsidRPr="00D26295">
        <w:rPr>
          <w:rFonts w:ascii="Times New Roman" w:hAnsi="Times New Roman"/>
          <w:sz w:val="28"/>
          <w:szCs w:val="28"/>
        </w:rPr>
        <w:t>направления</w:t>
      </w:r>
      <w:r w:rsidRPr="00D26295">
        <w:rPr>
          <w:rFonts w:ascii="Times New Roman" w:hAnsi="Times New Roman"/>
          <w:color w:val="auto"/>
          <w:sz w:val="28"/>
          <w:szCs w:val="28"/>
        </w:rPr>
        <w:t xml:space="preserve"> </w:t>
      </w:r>
      <w:r w:rsidRPr="00D26295">
        <w:rPr>
          <w:rFonts w:ascii="Times New Roman" w:hAnsi="Times New Roman"/>
          <w:sz w:val="28"/>
          <w:szCs w:val="28"/>
        </w:rPr>
        <w:t>искусства</w:t>
      </w:r>
      <w:r w:rsidRPr="00D26295">
        <w:rPr>
          <w:rFonts w:ascii="Times New Roman" w:hAnsi="Times New Roman"/>
          <w:color w:val="auto"/>
          <w:sz w:val="28"/>
          <w:szCs w:val="28"/>
        </w:rPr>
        <w:t>.</w:t>
      </w:r>
    </w:p>
    <w:p w:rsidR="00D26295" w:rsidRPr="00D26295" w:rsidRDefault="00D26295" w:rsidP="00D26295">
      <w:pPr>
        <w:pStyle w:val="af7"/>
        <w:spacing w:after="0" w:line="240" w:lineRule="auto"/>
        <w:ind w:firstLine="709"/>
        <w:jc w:val="both"/>
        <w:rPr>
          <w:rFonts w:ascii="Times New Roman" w:hAnsi="Times New Roman"/>
          <w:color w:val="auto"/>
          <w:sz w:val="28"/>
          <w:szCs w:val="28"/>
        </w:rPr>
      </w:pPr>
      <w:r w:rsidRPr="00D26295">
        <w:rPr>
          <w:rFonts w:ascii="Times New Roman" w:hAnsi="Times New Roman"/>
          <w:color w:val="auto"/>
          <w:sz w:val="28"/>
          <w:szCs w:val="28"/>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D26295" w:rsidRPr="00D26295" w:rsidRDefault="00D26295" w:rsidP="00D26295">
      <w:pPr>
        <w:pStyle w:val="af7"/>
        <w:spacing w:after="0" w:line="240" w:lineRule="auto"/>
        <w:ind w:firstLine="709"/>
        <w:jc w:val="both"/>
        <w:rPr>
          <w:rFonts w:ascii="Times New Roman" w:hAnsi="Times New Roman"/>
          <w:color w:val="auto"/>
          <w:sz w:val="28"/>
          <w:szCs w:val="28"/>
        </w:rPr>
      </w:pPr>
      <w:r w:rsidRPr="00D26295">
        <w:rPr>
          <w:rFonts w:ascii="Times New Roman" w:hAnsi="Times New Roman"/>
          <w:color w:val="auto"/>
          <w:sz w:val="28"/>
          <w:szCs w:val="28"/>
        </w:rPr>
        <w:t>Экономика как показатель развития общества и государ</w:t>
      </w:r>
      <w:r w:rsidRPr="00D26295">
        <w:rPr>
          <w:rFonts w:ascii="Times New Roman" w:hAnsi="Times New Roman"/>
          <w:color w:val="auto"/>
          <w:sz w:val="28"/>
          <w:szCs w:val="28"/>
        </w:rPr>
        <w:softHyphen/>
        <w:t>ства. История денег, торговли. Государства богатые и бедные.</w:t>
      </w:r>
    </w:p>
    <w:p w:rsidR="00D26295" w:rsidRPr="00D26295" w:rsidRDefault="00D26295" w:rsidP="00D26295">
      <w:pPr>
        <w:pStyle w:val="af7"/>
        <w:spacing w:after="0" w:line="240" w:lineRule="auto"/>
        <w:ind w:firstLine="709"/>
        <w:jc w:val="both"/>
        <w:rPr>
          <w:rFonts w:ascii="Times New Roman" w:hAnsi="Times New Roman"/>
          <w:i/>
          <w:color w:val="auto"/>
          <w:sz w:val="28"/>
          <w:szCs w:val="28"/>
        </w:rPr>
      </w:pPr>
      <w:r w:rsidRPr="00D26295">
        <w:rPr>
          <w:rFonts w:ascii="Times New Roman" w:hAnsi="Times New Roman"/>
          <w:color w:val="auto"/>
          <w:sz w:val="28"/>
          <w:szCs w:val="28"/>
        </w:rPr>
        <w:t>Войны. Причины возникновения войн. Исторические уроки войн.</w:t>
      </w:r>
    </w:p>
    <w:p w:rsidR="00D26295" w:rsidRPr="00D26295" w:rsidRDefault="00D26295" w:rsidP="00D26295">
      <w:pPr>
        <w:pStyle w:val="1"/>
        <w:spacing w:before="0" w:line="240" w:lineRule="auto"/>
        <w:ind w:firstLine="709"/>
        <w:rPr>
          <w:rFonts w:ascii="Times New Roman" w:hAnsi="Times New Roman" w:cs="Times New Roman"/>
          <w:color w:val="auto"/>
        </w:rPr>
      </w:pPr>
      <w:r w:rsidRPr="00D26295">
        <w:rPr>
          <w:rFonts w:ascii="Times New Roman" w:hAnsi="Times New Roman" w:cs="Times New Roman"/>
          <w:b w:val="0"/>
          <w:i/>
          <w:color w:val="auto"/>
        </w:rPr>
        <w:t>Рекомендуемые виды практических заданий</w:t>
      </w:r>
      <w:r w:rsidRPr="00D26295">
        <w:rPr>
          <w:rFonts w:ascii="Times New Roman" w:hAnsi="Times New Roman" w:cs="Times New Roman"/>
          <w:b w:val="0"/>
          <w:color w:val="auto"/>
        </w:rPr>
        <w:t>:</w:t>
      </w:r>
    </w:p>
    <w:p w:rsidR="00D26295" w:rsidRPr="00D26295" w:rsidRDefault="00D26295" w:rsidP="00D26295">
      <w:pPr>
        <w:pStyle w:val="af7"/>
        <w:spacing w:after="0" w:line="240" w:lineRule="auto"/>
        <w:ind w:firstLine="709"/>
        <w:jc w:val="both"/>
        <w:rPr>
          <w:rFonts w:ascii="Times New Roman" w:hAnsi="Times New Roman"/>
          <w:color w:val="auto"/>
          <w:sz w:val="28"/>
          <w:szCs w:val="28"/>
        </w:rPr>
      </w:pPr>
      <w:r w:rsidRPr="00D26295">
        <w:rPr>
          <w:rFonts w:ascii="Times New Roman" w:hAnsi="Times New Roman"/>
          <w:color w:val="auto"/>
          <w:sz w:val="28"/>
          <w:szCs w:val="28"/>
        </w:rPr>
        <w:t xml:space="preserve">заполнение анкет; </w:t>
      </w:r>
    </w:p>
    <w:p w:rsidR="00D26295" w:rsidRPr="00D26295" w:rsidRDefault="00D26295" w:rsidP="00D26295">
      <w:pPr>
        <w:pStyle w:val="af7"/>
        <w:spacing w:after="0" w:line="240" w:lineRule="auto"/>
        <w:ind w:firstLine="709"/>
        <w:jc w:val="both"/>
        <w:rPr>
          <w:rFonts w:ascii="Times New Roman" w:hAnsi="Times New Roman"/>
          <w:color w:val="auto"/>
          <w:sz w:val="28"/>
          <w:szCs w:val="28"/>
        </w:rPr>
      </w:pPr>
      <w:r w:rsidRPr="00D26295">
        <w:rPr>
          <w:rFonts w:ascii="Times New Roman" w:hAnsi="Times New Roman"/>
          <w:color w:val="auto"/>
          <w:sz w:val="28"/>
          <w:szCs w:val="28"/>
        </w:rPr>
        <w:t>рисование на темы: «Моя семья»,  «Мой дом»,  «Моя ули</w:t>
      </w:r>
      <w:r w:rsidRPr="00D26295">
        <w:rPr>
          <w:rFonts w:ascii="Times New Roman" w:hAnsi="Times New Roman"/>
          <w:color w:val="auto"/>
          <w:sz w:val="28"/>
          <w:szCs w:val="28"/>
        </w:rPr>
        <w:softHyphen/>
        <w:t xml:space="preserve">ца» и т. д.; </w:t>
      </w:r>
    </w:p>
    <w:p w:rsidR="00D26295" w:rsidRPr="00D26295" w:rsidRDefault="00D26295" w:rsidP="00D26295">
      <w:pPr>
        <w:pStyle w:val="af7"/>
        <w:spacing w:after="0" w:line="240" w:lineRule="auto"/>
        <w:ind w:firstLine="709"/>
        <w:jc w:val="both"/>
        <w:rPr>
          <w:rFonts w:ascii="Times New Roman" w:hAnsi="Times New Roman"/>
          <w:color w:val="auto"/>
          <w:sz w:val="28"/>
          <w:szCs w:val="28"/>
        </w:rPr>
      </w:pPr>
      <w:r w:rsidRPr="00D26295">
        <w:rPr>
          <w:rFonts w:ascii="Times New Roman" w:hAnsi="Times New Roman"/>
          <w:color w:val="auto"/>
          <w:sz w:val="28"/>
          <w:szCs w:val="28"/>
        </w:rPr>
        <w:t xml:space="preserve">составление устных рассказов о себе, членах семьи, родственниках, друзьях; </w:t>
      </w:r>
    </w:p>
    <w:p w:rsidR="00D26295" w:rsidRPr="00D26295" w:rsidRDefault="00D26295" w:rsidP="00D26295">
      <w:pPr>
        <w:pStyle w:val="af7"/>
        <w:spacing w:after="0" w:line="240" w:lineRule="auto"/>
        <w:ind w:firstLine="709"/>
        <w:jc w:val="both"/>
        <w:rPr>
          <w:rFonts w:ascii="Times New Roman" w:hAnsi="Times New Roman"/>
          <w:color w:val="auto"/>
          <w:sz w:val="28"/>
          <w:szCs w:val="28"/>
        </w:rPr>
      </w:pPr>
      <w:r w:rsidRPr="00D26295">
        <w:rPr>
          <w:rFonts w:ascii="Times New Roman" w:hAnsi="Times New Roman"/>
          <w:color w:val="auto"/>
          <w:sz w:val="28"/>
          <w:szCs w:val="28"/>
        </w:rPr>
        <w:t xml:space="preserve">составление автобиографии и биографий членов семьи (под руководством учителя); </w:t>
      </w:r>
    </w:p>
    <w:p w:rsidR="00D26295" w:rsidRPr="00D26295" w:rsidRDefault="00D26295" w:rsidP="00D26295">
      <w:pPr>
        <w:pStyle w:val="af7"/>
        <w:spacing w:after="0" w:line="240" w:lineRule="auto"/>
        <w:ind w:firstLine="709"/>
        <w:jc w:val="both"/>
        <w:rPr>
          <w:rFonts w:ascii="Times New Roman" w:hAnsi="Times New Roman"/>
          <w:color w:val="auto"/>
          <w:sz w:val="28"/>
          <w:szCs w:val="28"/>
        </w:rPr>
      </w:pPr>
      <w:r w:rsidRPr="00D26295">
        <w:rPr>
          <w:rFonts w:ascii="Times New Roman" w:hAnsi="Times New Roman"/>
          <w:color w:val="auto"/>
          <w:sz w:val="28"/>
          <w:szCs w:val="28"/>
        </w:rPr>
        <w:t xml:space="preserve">составление родословного дерева (рисунок);  </w:t>
      </w:r>
    </w:p>
    <w:p w:rsidR="00D26295" w:rsidRPr="00D26295" w:rsidRDefault="00D26295" w:rsidP="00D26295">
      <w:pPr>
        <w:pStyle w:val="af7"/>
        <w:spacing w:after="0" w:line="240" w:lineRule="auto"/>
        <w:ind w:firstLine="709"/>
        <w:jc w:val="both"/>
        <w:rPr>
          <w:rFonts w:ascii="Times New Roman" w:hAnsi="Times New Roman"/>
          <w:sz w:val="28"/>
          <w:szCs w:val="28"/>
        </w:rPr>
      </w:pPr>
      <w:r w:rsidRPr="00D26295">
        <w:rPr>
          <w:rFonts w:ascii="Times New Roman" w:hAnsi="Times New Roman"/>
          <w:color w:val="auto"/>
          <w:sz w:val="28"/>
          <w:szCs w:val="28"/>
        </w:rPr>
        <w:t>рисование Государственного флага, прослушивание Государственного гимна;</w:t>
      </w:r>
    </w:p>
    <w:p w:rsidR="00D26295" w:rsidRPr="00D26295" w:rsidRDefault="00D26295" w:rsidP="00D26295">
      <w:pPr>
        <w:pStyle w:val="af7"/>
        <w:spacing w:after="0" w:line="240" w:lineRule="auto"/>
        <w:ind w:firstLine="709"/>
        <w:rPr>
          <w:rFonts w:ascii="Times New Roman" w:hAnsi="Times New Roman"/>
          <w:color w:val="auto"/>
          <w:sz w:val="28"/>
          <w:szCs w:val="28"/>
        </w:rPr>
      </w:pPr>
      <w:r w:rsidRPr="00D26295">
        <w:rPr>
          <w:rFonts w:ascii="Times New Roman" w:hAnsi="Times New Roman"/>
          <w:sz w:val="28"/>
          <w:szCs w:val="28"/>
        </w:rPr>
        <w:t>и</w:t>
      </w:r>
      <w:r w:rsidRPr="00D26295">
        <w:rPr>
          <w:rFonts w:ascii="Times New Roman" w:hAnsi="Times New Roman"/>
          <w:color w:val="auto"/>
          <w:sz w:val="28"/>
          <w:szCs w:val="28"/>
        </w:rPr>
        <w:t xml:space="preserve">зображение схем сменяемости времен года; </w:t>
      </w:r>
    </w:p>
    <w:p w:rsidR="00D26295" w:rsidRPr="00D26295" w:rsidRDefault="00D26295" w:rsidP="00D26295">
      <w:pPr>
        <w:pStyle w:val="af7"/>
        <w:spacing w:after="0" w:line="240" w:lineRule="auto"/>
        <w:ind w:firstLine="709"/>
        <w:jc w:val="both"/>
        <w:rPr>
          <w:rFonts w:ascii="Times New Roman" w:hAnsi="Times New Roman"/>
          <w:color w:val="auto"/>
          <w:sz w:val="28"/>
          <w:szCs w:val="28"/>
        </w:rPr>
      </w:pPr>
      <w:r w:rsidRPr="00D26295">
        <w:rPr>
          <w:rFonts w:ascii="Times New Roman" w:hAnsi="Times New Roman"/>
          <w:color w:val="auto"/>
          <w:sz w:val="28"/>
          <w:szCs w:val="28"/>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D26295" w:rsidRPr="00D26295" w:rsidRDefault="00D26295" w:rsidP="00D26295">
      <w:pPr>
        <w:pStyle w:val="af7"/>
        <w:spacing w:after="0" w:line="240" w:lineRule="auto"/>
        <w:ind w:firstLine="709"/>
        <w:jc w:val="both"/>
        <w:rPr>
          <w:rFonts w:ascii="Times New Roman" w:hAnsi="Times New Roman"/>
          <w:color w:val="auto"/>
          <w:sz w:val="28"/>
          <w:szCs w:val="28"/>
        </w:rPr>
      </w:pPr>
      <w:r w:rsidRPr="00D26295">
        <w:rPr>
          <w:rFonts w:ascii="Times New Roman" w:hAnsi="Times New Roman"/>
          <w:color w:val="auto"/>
          <w:sz w:val="28"/>
          <w:szCs w:val="28"/>
        </w:rPr>
        <w:t>объяснение смысла пословиц и поговорок о времени, временах года, о человеке и времени и др.</w:t>
      </w:r>
    </w:p>
    <w:p w:rsidR="00D26295" w:rsidRPr="00D26295" w:rsidRDefault="00D26295" w:rsidP="00D26295">
      <w:pPr>
        <w:pStyle w:val="af7"/>
        <w:spacing w:after="0" w:line="240" w:lineRule="auto"/>
        <w:ind w:firstLine="709"/>
        <w:jc w:val="both"/>
        <w:rPr>
          <w:rFonts w:ascii="Times New Roman" w:hAnsi="Times New Roman"/>
          <w:color w:val="auto"/>
          <w:sz w:val="28"/>
          <w:szCs w:val="28"/>
        </w:rPr>
      </w:pPr>
      <w:r w:rsidRPr="00D26295">
        <w:rPr>
          <w:rFonts w:ascii="Times New Roman" w:hAnsi="Times New Roman"/>
          <w:color w:val="auto"/>
          <w:sz w:val="28"/>
          <w:szCs w:val="28"/>
        </w:rPr>
        <w:t xml:space="preserve">чтение и пересказы адаптированных текстов по </w:t>
      </w:r>
      <w:r w:rsidRPr="00D26295">
        <w:rPr>
          <w:rFonts w:ascii="Times New Roman" w:hAnsi="Times New Roman"/>
          <w:sz w:val="28"/>
          <w:szCs w:val="28"/>
        </w:rPr>
        <w:t>изучаемым темам</w:t>
      </w:r>
      <w:r w:rsidRPr="00D26295">
        <w:rPr>
          <w:rFonts w:ascii="Times New Roman" w:hAnsi="Times New Roman"/>
          <w:color w:val="auto"/>
          <w:sz w:val="28"/>
          <w:szCs w:val="28"/>
        </w:rPr>
        <w:t>;</w:t>
      </w:r>
    </w:p>
    <w:p w:rsidR="00D26295" w:rsidRPr="00D26295" w:rsidRDefault="00D26295" w:rsidP="00D26295">
      <w:pPr>
        <w:pStyle w:val="af7"/>
        <w:spacing w:after="0" w:line="240" w:lineRule="auto"/>
        <w:ind w:firstLine="709"/>
        <w:jc w:val="both"/>
        <w:rPr>
          <w:rFonts w:ascii="Times New Roman" w:hAnsi="Times New Roman"/>
          <w:color w:val="auto"/>
          <w:sz w:val="28"/>
          <w:szCs w:val="28"/>
        </w:rPr>
      </w:pPr>
      <w:r w:rsidRPr="00D26295">
        <w:rPr>
          <w:rFonts w:ascii="Times New Roman" w:hAnsi="Times New Roman"/>
          <w:color w:val="auto"/>
          <w:sz w:val="28"/>
          <w:szCs w:val="28"/>
        </w:rPr>
        <w:t>рассматривание и анализ иллюстраций, альбомов с изо</w:t>
      </w:r>
      <w:r w:rsidRPr="00D26295">
        <w:rPr>
          <w:rFonts w:ascii="Times New Roman" w:hAnsi="Times New Roman"/>
          <w:color w:val="auto"/>
          <w:sz w:val="28"/>
          <w:szCs w:val="28"/>
        </w:rPr>
        <w:softHyphen/>
        <w:t>бражениями гербов, монет, археологических находок, архи</w:t>
      </w:r>
      <w:r w:rsidRPr="00D26295">
        <w:rPr>
          <w:rFonts w:ascii="Times New Roman" w:hAnsi="Times New Roman"/>
          <w:color w:val="auto"/>
          <w:sz w:val="28"/>
          <w:szCs w:val="28"/>
        </w:rPr>
        <w:softHyphen/>
        <w:t>тектурных сооружений, относящихся к различным историче</w:t>
      </w:r>
      <w:r w:rsidRPr="00D26295">
        <w:rPr>
          <w:rFonts w:ascii="Times New Roman" w:hAnsi="Times New Roman"/>
          <w:color w:val="auto"/>
          <w:sz w:val="28"/>
          <w:szCs w:val="28"/>
        </w:rPr>
        <w:softHyphen/>
        <w:t>ским эпохам;</w:t>
      </w:r>
    </w:p>
    <w:p w:rsidR="00D26295" w:rsidRPr="00D26295" w:rsidRDefault="00D26295" w:rsidP="00D26295">
      <w:pPr>
        <w:pStyle w:val="af7"/>
        <w:spacing w:after="0" w:line="240" w:lineRule="auto"/>
        <w:ind w:firstLine="709"/>
        <w:jc w:val="both"/>
        <w:rPr>
          <w:rFonts w:ascii="Times New Roman" w:hAnsi="Times New Roman"/>
          <w:color w:val="auto"/>
          <w:sz w:val="28"/>
          <w:szCs w:val="28"/>
        </w:rPr>
      </w:pPr>
      <w:r w:rsidRPr="00D26295">
        <w:rPr>
          <w:rFonts w:ascii="Times New Roman" w:hAnsi="Times New Roman"/>
          <w:color w:val="auto"/>
          <w:sz w:val="28"/>
          <w:szCs w:val="28"/>
        </w:rPr>
        <w:t>экскурсии в краеведческий и исторический музеи;</w:t>
      </w:r>
    </w:p>
    <w:p w:rsidR="00D26295" w:rsidRPr="00D26295" w:rsidRDefault="00D26295" w:rsidP="00D26295">
      <w:pPr>
        <w:pStyle w:val="af7"/>
        <w:spacing w:after="0" w:line="240" w:lineRule="auto"/>
        <w:ind w:firstLine="709"/>
        <w:jc w:val="both"/>
        <w:rPr>
          <w:rFonts w:ascii="Times New Roman" w:hAnsi="Times New Roman"/>
          <w:color w:val="auto"/>
          <w:sz w:val="28"/>
          <w:szCs w:val="28"/>
        </w:rPr>
      </w:pPr>
      <w:r w:rsidRPr="00D26295">
        <w:rPr>
          <w:rFonts w:ascii="Times New Roman" w:hAnsi="Times New Roman"/>
          <w:color w:val="auto"/>
          <w:sz w:val="28"/>
          <w:szCs w:val="28"/>
        </w:rPr>
        <w:t xml:space="preserve">ознакомление с историческими памятниками, архитектурными сооружениями; </w:t>
      </w:r>
    </w:p>
    <w:p w:rsidR="00D26295" w:rsidRPr="00D26295" w:rsidRDefault="00D26295" w:rsidP="00D26295">
      <w:pPr>
        <w:pStyle w:val="af7"/>
        <w:spacing w:after="0" w:line="240" w:lineRule="auto"/>
        <w:ind w:firstLine="709"/>
        <w:jc w:val="both"/>
        <w:rPr>
          <w:rFonts w:ascii="Times New Roman" w:hAnsi="Times New Roman"/>
          <w:color w:val="auto"/>
          <w:sz w:val="28"/>
          <w:szCs w:val="28"/>
        </w:rPr>
      </w:pPr>
      <w:r w:rsidRPr="00D26295">
        <w:rPr>
          <w:rFonts w:ascii="Times New Roman" w:hAnsi="Times New Roman"/>
          <w:color w:val="auto"/>
          <w:sz w:val="28"/>
          <w:szCs w:val="28"/>
        </w:rPr>
        <w:t xml:space="preserve">просмотр фильмов о культурных памятниках;  </w:t>
      </w:r>
    </w:p>
    <w:p w:rsidR="00D26295" w:rsidRPr="00D26295" w:rsidRDefault="00D26295" w:rsidP="00D26295">
      <w:pPr>
        <w:pStyle w:val="af7"/>
        <w:spacing w:after="0" w:line="240" w:lineRule="auto"/>
        <w:ind w:firstLine="709"/>
        <w:jc w:val="both"/>
        <w:rPr>
          <w:rFonts w:ascii="Times New Roman" w:hAnsi="Times New Roman"/>
          <w:b/>
          <w:color w:val="auto"/>
          <w:sz w:val="28"/>
          <w:szCs w:val="28"/>
        </w:rPr>
      </w:pPr>
      <w:r w:rsidRPr="00D26295">
        <w:rPr>
          <w:rFonts w:ascii="Times New Roman" w:hAnsi="Times New Roman"/>
          <w:color w:val="auto"/>
          <w:sz w:val="28"/>
          <w:szCs w:val="28"/>
        </w:rPr>
        <w:t>викторин</w:t>
      </w:r>
      <w:r w:rsidRPr="00D26295">
        <w:rPr>
          <w:rFonts w:ascii="Times New Roman" w:hAnsi="Times New Roman"/>
          <w:sz w:val="28"/>
          <w:szCs w:val="28"/>
        </w:rPr>
        <w:t>ы</w:t>
      </w:r>
      <w:r w:rsidRPr="00D26295">
        <w:rPr>
          <w:rFonts w:ascii="Times New Roman" w:hAnsi="Times New Roman"/>
          <w:color w:val="auto"/>
          <w:sz w:val="28"/>
          <w:szCs w:val="28"/>
        </w:rPr>
        <w:t xml:space="preserve"> на темы: «С чего начинается Родина?», «Моя семья», «Мой род», «Я и мои друзья», «Страна, в которой я живу», «События прошлого», «Время, в котором мы живем»</w:t>
      </w:r>
      <w:r w:rsidRPr="00D26295">
        <w:rPr>
          <w:rFonts w:ascii="Times New Roman" w:hAnsi="Times New Roman"/>
          <w:sz w:val="28"/>
          <w:szCs w:val="28"/>
        </w:rPr>
        <w:t xml:space="preserve">, </w:t>
      </w:r>
      <w:r w:rsidRPr="00D26295">
        <w:rPr>
          <w:rFonts w:ascii="Times New Roman" w:hAnsi="Times New Roman"/>
          <w:color w:val="auto"/>
          <w:sz w:val="28"/>
          <w:szCs w:val="28"/>
        </w:rPr>
        <w:t>«История од</w:t>
      </w:r>
      <w:r w:rsidRPr="00D26295">
        <w:rPr>
          <w:rFonts w:ascii="Times New Roman" w:hAnsi="Times New Roman"/>
          <w:color w:val="auto"/>
          <w:sz w:val="28"/>
          <w:szCs w:val="28"/>
        </w:rPr>
        <w:softHyphen/>
        <w:t>ного памятника », «История в рассказах очевидцев», «Исто</w:t>
      </w:r>
      <w:r w:rsidRPr="00D26295">
        <w:rPr>
          <w:rFonts w:ascii="Times New Roman" w:hAnsi="Times New Roman"/>
          <w:color w:val="auto"/>
          <w:sz w:val="28"/>
          <w:szCs w:val="28"/>
        </w:rPr>
        <w:softHyphen/>
        <w:t>рические памятники нашего города»  и др.</w:t>
      </w:r>
    </w:p>
    <w:p w:rsidR="00D26295" w:rsidRPr="00D26295" w:rsidRDefault="00D26295" w:rsidP="00D26295">
      <w:pPr>
        <w:spacing w:before="120" w:after="0" w:line="240" w:lineRule="auto"/>
        <w:ind w:firstLine="709"/>
        <w:jc w:val="center"/>
        <w:rPr>
          <w:rFonts w:ascii="Times New Roman" w:hAnsi="Times New Roman"/>
          <w:b/>
          <w:sz w:val="28"/>
          <w:szCs w:val="28"/>
        </w:rPr>
      </w:pPr>
      <w:r w:rsidRPr="00D26295">
        <w:rPr>
          <w:rFonts w:ascii="Times New Roman" w:hAnsi="Times New Roman"/>
          <w:b/>
          <w:sz w:val="28"/>
          <w:szCs w:val="28"/>
        </w:rPr>
        <w:t>ИСТОРИЯ ОТЕЧЕСТВА</w:t>
      </w:r>
    </w:p>
    <w:p w:rsidR="00D26295" w:rsidRPr="00D26295" w:rsidRDefault="00D26295" w:rsidP="00D26295">
      <w:pPr>
        <w:pStyle w:val="ListParagraph1"/>
        <w:spacing w:after="0" w:line="240" w:lineRule="auto"/>
        <w:ind w:left="0" w:firstLine="709"/>
        <w:jc w:val="center"/>
        <w:rPr>
          <w:rFonts w:ascii="Times New Roman" w:hAnsi="Times New Roman"/>
          <w:sz w:val="28"/>
          <w:szCs w:val="28"/>
        </w:rPr>
      </w:pPr>
      <w:r w:rsidRPr="00D26295">
        <w:rPr>
          <w:rFonts w:ascii="Times New Roman" w:hAnsi="Times New Roman"/>
          <w:b/>
          <w:sz w:val="28"/>
          <w:szCs w:val="28"/>
        </w:rPr>
        <w:t>Пояснительная записка</w:t>
      </w:r>
    </w:p>
    <w:p w:rsidR="00D26295" w:rsidRPr="00D26295" w:rsidRDefault="00D26295" w:rsidP="00D26295">
      <w:pPr>
        <w:spacing w:before="120" w:after="0" w:line="240" w:lineRule="auto"/>
        <w:ind w:firstLine="709"/>
        <w:jc w:val="both"/>
        <w:rPr>
          <w:rFonts w:ascii="Times New Roman" w:hAnsi="Times New Roman"/>
          <w:b/>
          <w:sz w:val="28"/>
          <w:szCs w:val="28"/>
        </w:rPr>
      </w:pPr>
      <w:r w:rsidRPr="00D26295">
        <w:rPr>
          <w:rFonts w:ascii="Times New Roman" w:hAnsi="Times New Roman"/>
          <w:sz w:val="28"/>
          <w:szCs w:val="28"/>
        </w:rPr>
        <w:t xml:space="preserve"> Предмет «История Отечества» играет важную роль в процессе развития и во</w:t>
      </w:r>
      <w:r w:rsidRPr="00D26295">
        <w:rPr>
          <w:rFonts w:ascii="Times New Roman" w:hAnsi="Times New Roman"/>
          <w:sz w:val="28"/>
          <w:szCs w:val="28"/>
        </w:rPr>
        <w:softHyphen/>
        <w:t>с</w:t>
      </w:r>
      <w:r w:rsidRPr="00D26295">
        <w:rPr>
          <w:rFonts w:ascii="Times New Roman" w:hAnsi="Times New Roman"/>
          <w:sz w:val="28"/>
          <w:szCs w:val="28"/>
        </w:rPr>
        <w:softHyphen/>
        <w:t>пи</w:t>
      </w:r>
      <w:r w:rsidRPr="00D26295">
        <w:rPr>
          <w:rFonts w:ascii="Times New Roman" w:hAnsi="Times New Roman"/>
          <w:sz w:val="28"/>
          <w:szCs w:val="28"/>
        </w:rPr>
        <w:softHyphen/>
        <w:t>та</w:t>
      </w:r>
      <w:r w:rsidRPr="00D26295">
        <w:rPr>
          <w:rFonts w:ascii="Times New Roman" w:hAnsi="Times New Roman"/>
          <w:sz w:val="28"/>
          <w:szCs w:val="28"/>
        </w:rPr>
        <w:softHyphen/>
        <w:t>ния личности обучающихся с умственной отсталостью (интеллектуальными на</w:t>
      </w:r>
      <w:r w:rsidRPr="00D26295">
        <w:rPr>
          <w:rFonts w:ascii="Times New Roman" w:hAnsi="Times New Roman"/>
          <w:sz w:val="28"/>
          <w:szCs w:val="28"/>
        </w:rPr>
        <w:softHyphen/>
        <w:t>ру</w:t>
      </w:r>
      <w:r w:rsidRPr="00D26295">
        <w:rPr>
          <w:rFonts w:ascii="Times New Roman" w:hAnsi="Times New Roman"/>
          <w:sz w:val="28"/>
          <w:szCs w:val="28"/>
        </w:rPr>
        <w:softHyphen/>
        <w:t>ше</w:t>
      </w:r>
      <w:r w:rsidRPr="00D26295">
        <w:rPr>
          <w:rFonts w:ascii="Times New Roman" w:hAnsi="Times New Roman"/>
          <w:sz w:val="28"/>
          <w:szCs w:val="28"/>
        </w:rPr>
        <w:softHyphen/>
        <w:t>ни</w:t>
      </w:r>
      <w:r w:rsidRPr="00D26295">
        <w:rPr>
          <w:rFonts w:ascii="Times New Roman" w:hAnsi="Times New Roman"/>
          <w:sz w:val="28"/>
          <w:szCs w:val="28"/>
        </w:rPr>
        <w:softHyphen/>
        <w:t>я</w:t>
      </w:r>
      <w:r w:rsidRPr="00D26295">
        <w:rPr>
          <w:rFonts w:ascii="Times New Roman" w:hAnsi="Times New Roman"/>
          <w:sz w:val="28"/>
          <w:szCs w:val="28"/>
        </w:rPr>
        <w:softHyphen/>
        <w:t>ми), формирования гражданской по</w:t>
      </w:r>
      <w:r w:rsidRPr="00D26295">
        <w:rPr>
          <w:rFonts w:ascii="Times New Roman" w:hAnsi="Times New Roman"/>
          <w:sz w:val="28"/>
          <w:szCs w:val="28"/>
        </w:rPr>
        <w:softHyphen/>
        <w:t>зи</w:t>
      </w:r>
      <w:r w:rsidRPr="00D26295">
        <w:rPr>
          <w:rFonts w:ascii="Times New Roman" w:hAnsi="Times New Roman"/>
          <w:sz w:val="28"/>
          <w:szCs w:val="28"/>
        </w:rPr>
        <w:softHyphen/>
        <w:t>ции учащихся, воспитания их в духе патриотизма и ува</w:t>
      </w:r>
      <w:r w:rsidRPr="00D26295">
        <w:rPr>
          <w:rFonts w:ascii="Times New Roman" w:hAnsi="Times New Roman"/>
          <w:sz w:val="28"/>
          <w:szCs w:val="28"/>
        </w:rPr>
        <w:softHyphen/>
        <w:t>жения к своей Родине, ее ис</w:t>
      </w:r>
      <w:r w:rsidRPr="00D26295">
        <w:rPr>
          <w:rFonts w:ascii="Times New Roman" w:hAnsi="Times New Roman"/>
          <w:sz w:val="28"/>
          <w:szCs w:val="28"/>
        </w:rPr>
        <w:softHyphen/>
        <w:t>то</w:t>
      </w:r>
      <w:r w:rsidRPr="00D26295">
        <w:rPr>
          <w:rFonts w:ascii="Times New Roman" w:hAnsi="Times New Roman"/>
          <w:sz w:val="28"/>
          <w:szCs w:val="28"/>
        </w:rPr>
        <w:softHyphen/>
        <w:t>ри</w:t>
      </w:r>
      <w:r w:rsidRPr="00D26295">
        <w:rPr>
          <w:rFonts w:ascii="Times New Roman" w:hAnsi="Times New Roman"/>
          <w:sz w:val="28"/>
          <w:szCs w:val="28"/>
        </w:rPr>
        <w:softHyphen/>
        <w:t>че</w:t>
      </w:r>
      <w:r w:rsidRPr="00D26295">
        <w:rPr>
          <w:rFonts w:ascii="Times New Roman" w:hAnsi="Times New Roman"/>
          <w:sz w:val="28"/>
          <w:szCs w:val="28"/>
        </w:rPr>
        <w:softHyphen/>
        <w:t>с</w:t>
      </w:r>
      <w:r w:rsidRPr="00D26295">
        <w:rPr>
          <w:rFonts w:ascii="Times New Roman" w:hAnsi="Times New Roman"/>
          <w:sz w:val="28"/>
          <w:szCs w:val="28"/>
        </w:rPr>
        <w:softHyphen/>
        <w:t xml:space="preserve">кому прошлому.  </w:t>
      </w:r>
    </w:p>
    <w:p w:rsidR="00D26295" w:rsidRPr="00D26295" w:rsidRDefault="00D26295" w:rsidP="00D26295">
      <w:pPr>
        <w:spacing w:after="0" w:line="240" w:lineRule="auto"/>
        <w:ind w:firstLine="709"/>
        <w:jc w:val="both"/>
        <w:rPr>
          <w:rFonts w:ascii="Times New Roman" w:hAnsi="Times New Roman"/>
          <w:b/>
          <w:bCs/>
          <w:sz w:val="28"/>
          <w:szCs w:val="28"/>
        </w:rPr>
      </w:pPr>
      <w:r w:rsidRPr="00D26295">
        <w:rPr>
          <w:rFonts w:ascii="Times New Roman" w:hAnsi="Times New Roman"/>
          <w:b/>
          <w:sz w:val="28"/>
          <w:szCs w:val="28"/>
        </w:rPr>
        <w:t xml:space="preserve">Основные цели изучения данного предмета ― </w:t>
      </w:r>
      <w:r w:rsidRPr="00D26295">
        <w:rPr>
          <w:rFonts w:ascii="Times New Roman" w:hAnsi="Times New Roman"/>
          <w:sz w:val="28"/>
          <w:szCs w:val="28"/>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D26295" w:rsidRPr="00D26295" w:rsidRDefault="00D26295" w:rsidP="00D26295">
      <w:pPr>
        <w:spacing w:after="0" w:line="240" w:lineRule="auto"/>
        <w:ind w:firstLine="709"/>
        <w:rPr>
          <w:rFonts w:ascii="Times New Roman" w:hAnsi="Times New Roman"/>
          <w:color w:val="00000A"/>
          <w:sz w:val="28"/>
          <w:szCs w:val="28"/>
        </w:rPr>
      </w:pPr>
      <w:r w:rsidRPr="00D26295">
        <w:rPr>
          <w:rFonts w:ascii="Times New Roman" w:hAnsi="Times New Roman"/>
          <w:b/>
          <w:bCs/>
          <w:sz w:val="28"/>
          <w:szCs w:val="28"/>
        </w:rPr>
        <w:t>Основные задачи изучения предмета:</w:t>
      </w:r>
    </w:p>
    <w:p w:rsidR="00D26295" w:rsidRPr="00D26295" w:rsidRDefault="00D26295" w:rsidP="00D26295">
      <w:pPr>
        <w:pStyle w:val="ListParagraph1"/>
        <w:spacing w:after="0" w:line="240" w:lineRule="auto"/>
        <w:ind w:left="0" w:firstLine="709"/>
        <w:jc w:val="both"/>
        <w:rPr>
          <w:rFonts w:ascii="Times New Roman" w:hAnsi="Times New Roman"/>
          <w:sz w:val="28"/>
          <w:szCs w:val="28"/>
        </w:rPr>
      </w:pPr>
      <w:r w:rsidRPr="00D26295">
        <w:rPr>
          <w:rFonts w:ascii="Times New Roman" w:hAnsi="Times New Roman"/>
          <w:sz w:val="28"/>
          <w:szCs w:val="28"/>
        </w:rPr>
        <w:t xml:space="preserve">― овладение учащимися знаниями о выдающихся событиях и деятелях  отечественной истории; </w:t>
      </w:r>
    </w:p>
    <w:p w:rsidR="00D26295" w:rsidRPr="00D26295" w:rsidRDefault="00D26295" w:rsidP="00D26295">
      <w:pPr>
        <w:pStyle w:val="ListParagraph1"/>
        <w:spacing w:after="0" w:line="240" w:lineRule="auto"/>
        <w:ind w:left="0" w:firstLine="709"/>
        <w:jc w:val="both"/>
        <w:rPr>
          <w:rFonts w:ascii="Times New Roman" w:hAnsi="Times New Roman"/>
          <w:sz w:val="28"/>
          <w:szCs w:val="28"/>
        </w:rPr>
      </w:pPr>
      <w:r w:rsidRPr="00D26295">
        <w:rPr>
          <w:rFonts w:ascii="Times New Roman" w:hAnsi="Times New Roman"/>
          <w:sz w:val="28"/>
          <w:szCs w:val="28"/>
        </w:rPr>
        <w:t>― формирование у учащихся представлений о жизни, быте, труде людей в разные исторические эпохи;</w:t>
      </w:r>
    </w:p>
    <w:p w:rsidR="00D26295" w:rsidRPr="00D26295" w:rsidRDefault="00D26295" w:rsidP="00D26295">
      <w:pPr>
        <w:pStyle w:val="ListParagraph1"/>
        <w:spacing w:after="0" w:line="240" w:lineRule="auto"/>
        <w:ind w:left="0" w:firstLine="709"/>
        <w:jc w:val="both"/>
        <w:rPr>
          <w:rFonts w:ascii="Times New Roman" w:hAnsi="Times New Roman"/>
          <w:sz w:val="28"/>
          <w:szCs w:val="28"/>
        </w:rPr>
      </w:pPr>
      <w:r w:rsidRPr="00D26295">
        <w:rPr>
          <w:rFonts w:ascii="Times New Roman" w:hAnsi="Times New Roman"/>
          <w:sz w:val="28"/>
          <w:szCs w:val="28"/>
        </w:rPr>
        <w:t xml:space="preserve">― формирование представлений о развитии российской культуры, ее выдающихся достижениях, памятниках;  </w:t>
      </w:r>
    </w:p>
    <w:p w:rsidR="00D26295" w:rsidRPr="00D26295" w:rsidRDefault="00D26295" w:rsidP="00D26295">
      <w:pPr>
        <w:pStyle w:val="ListParagraph1"/>
        <w:spacing w:after="0" w:line="240" w:lineRule="auto"/>
        <w:ind w:left="0" w:firstLine="709"/>
        <w:jc w:val="both"/>
        <w:rPr>
          <w:rFonts w:ascii="Times New Roman" w:hAnsi="Times New Roman"/>
          <w:sz w:val="28"/>
          <w:szCs w:val="28"/>
        </w:rPr>
      </w:pPr>
      <w:r w:rsidRPr="00D26295">
        <w:rPr>
          <w:rFonts w:ascii="Times New Roman" w:hAnsi="Times New Roman"/>
          <w:sz w:val="28"/>
          <w:szCs w:val="28"/>
        </w:rPr>
        <w:t xml:space="preserve">― формирование представлений о постоянном развитии общества, связи прошлого и настоящего; </w:t>
      </w:r>
    </w:p>
    <w:p w:rsidR="00D26295" w:rsidRPr="00D26295" w:rsidRDefault="00D26295" w:rsidP="00D26295">
      <w:pPr>
        <w:pStyle w:val="ListParagraph1"/>
        <w:spacing w:after="0" w:line="240" w:lineRule="auto"/>
        <w:ind w:left="0" w:firstLine="709"/>
        <w:jc w:val="both"/>
        <w:rPr>
          <w:rFonts w:ascii="Times New Roman" w:hAnsi="Times New Roman"/>
          <w:sz w:val="28"/>
          <w:szCs w:val="28"/>
        </w:rPr>
      </w:pPr>
      <w:r w:rsidRPr="00D26295">
        <w:rPr>
          <w:rFonts w:ascii="Times New Roman" w:hAnsi="Times New Roman"/>
          <w:sz w:val="28"/>
          <w:szCs w:val="28"/>
        </w:rPr>
        <w:t xml:space="preserve">― усвоение учащимися  терминов и понятий, знание которых  необходимо для понимания хода развития  истории; </w:t>
      </w:r>
    </w:p>
    <w:p w:rsidR="00D26295" w:rsidRPr="00D26295" w:rsidRDefault="00D26295" w:rsidP="00D26295">
      <w:pPr>
        <w:pStyle w:val="ListParagraph1"/>
        <w:spacing w:after="0" w:line="240" w:lineRule="auto"/>
        <w:ind w:left="0" w:firstLine="709"/>
        <w:jc w:val="both"/>
        <w:rPr>
          <w:rFonts w:ascii="Times New Roman" w:hAnsi="Times New Roman"/>
          <w:sz w:val="28"/>
          <w:szCs w:val="28"/>
        </w:rPr>
      </w:pPr>
      <w:r w:rsidRPr="00D26295">
        <w:rPr>
          <w:rFonts w:ascii="Times New Roman" w:hAnsi="Times New Roman"/>
          <w:sz w:val="28"/>
          <w:szCs w:val="28"/>
        </w:rPr>
        <w:t xml:space="preserve">― формирование интереса к истории как части общечеловеческой культуры, средству познания мира и самопознания. </w:t>
      </w:r>
    </w:p>
    <w:p w:rsidR="00D26295" w:rsidRPr="00D26295" w:rsidRDefault="00D26295" w:rsidP="00D26295">
      <w:pPr>
        <w:pStyle w:val="ListParagraph1"/>
        <w:spacing w:after="0" w:line="240" w:lineRule="auto"/>
        <w:ind w:left="0" w:firstLine="709"/>
        <w:jc w:val="both"/>
        <w:rPr>
          <w:rFonts w:ascii="Times New Roman" w:hAnsi="Times New Roman"/>
          <w:sz w:val="28"/>
          <w:szCs w:val="28"/>
        </w:rPr>
      </w:pPr>
      <w:r w:rsidRPr="00D26295">
        <w:rPr>
          <w:rFonts w:ascii="Times New Roman" w:hAnsi="Times New Roman"/>
          <w:sz w:val="28"/>
          <w:szCs w:val="28"/>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D26295" w:rsidRPr="00D26295" w:rsidRDefault="00D26295" w:rsidP="00D26295">
      <w:pPr>
        <w:pStyle w:val="ListParagraph1"/>
        <w:spacing w:after="0" w:line="240" w:lineRule="auto"/>
        <w:ind w:left="0" w:firstLine="709"/>
        <w:jc w:val="both"/>
        <w:rPr>
          <w:rFonts w:ascii="Times New Roman" w:hAnsi="Times New Roman"/>
          <w:sz w:val="28"/>
          <w:szCs w:val="28"/>
        </w:rPr>
      </w:pPr>
      <w:r w:rsidRPr="00D26295">
        <w:rPr>
          <w:rFonts w:ascii="Times New Roman" w:hAnsi="Times New Roman"/>
          <w:sz w:val="28"/>
          <w:szCs w:val="28"/>
        </w:rPr>
        <w:t xml:space="preserve">― воспитание учащихся в духе патриотизма, уважения к своему Отечеству; </w:t>
      </w:r>
    </w:p>
    <w:p w:rsidR="00D26295" w:rsidRPr="00D26295" w:rsidRDefault="00D26295" w:rsidP="00D26295">
      <w:pPr>
        <w:pStyle w:val="ListParagraph1"/>
        <w:spacing w:after="0" w:line="240" w:lineRule="auto"/>
        <w:ind w:left="0" w:firstLine="709"/>
        <w:jc w:val="both"/>
        <w:rPr>
          <w:rFonts w:ascii="Times New Roman" w:hAnsi="Times New Roman"/>
          <w:sz w:val="28"/>
          <w:szCs w:val="28"/>
        </w:rPr>
      </w:pPr>
      <w:r w:rsidRPr="00D26295">
        <w:rPr>
          <w:rFonts w:ascii="Times New Roman" w:hAnsi="Times New Roman"/>
          <w:sz w:val="28"/>
          <w:szCs w:val="28"/>
        </w:rPr>
        <w:t xml:space="preserve">― воспитание гражданственности и толерантности; </w:t>
      </w:r>
    </w:p>
    <w:p w:rsidR="00D26295" w:rsidRPr="00D26295" w:rsidRDefault="00D26295" w:rsidP="00D26295">
      <w:pPr>
        <w:pStyle w:val="ListParagraph1"/>
        <w:spacing w:after="0" w:line="240" w:lineRule="auto"/>
        <w:ind w:left="0" w:firstLine="709"/>
        <w:jc w:val="both"/>
        <w:rPr>
          <w:rStyle w:val="apple-converted-space"/>
          <w:rFonts w:ascii="Times New Roman" w:hAnsi="Times New Roman"/>
          <w:b/>
          <w:shd w:val="clear" w:color="auto" w:fill="FFFFFF"/>
        </w:rPr>
      </w:pPr>
      <w:r w:rsidRPr="00D26295">
        <w:rPr>
          <w:rFonts w:ascii="Times New Roman" w:hAnsi="Times New Roman"/>
          <w:sz w:val="28"/>
          <w:szCs w:val="28"/>
        </w:rPr>
        <w:t>― коррекция и развитие познавательных психических процессов.</w:t>
      </w:r>
    </w:p>
    <w:p w:rsidR="00D26295" w:rsidRPr="00D26295" w:rsidRDefault="00D26295" w:rsidP="00D26295">
      <w:pPr>
        <w:spacing w:after="0" w:line="240" w:lineRule="auto"/>
        <w:ind w:firstLine="709"/>
        <w:jc w:val="center"/>
        <w:rPr>
          <w:rStyle w:val="apple-converted-space"/>
          <w:rFonts w:ascii="Times New Roman" w:hAnsi="Times New Roman"/>
          <w:sz w:val="28"/>
          <w:szCs w:val="28"/>
        </w:rPr>
      </w:pPr>
      <w:r w:rsidRPr="00D26295">
        <w:rPr>
          <w:rStyle w:val="apple-converted-space"/>
          <w:rFonts w:ascii="Times New Roman" w:hAnsi="Times New Roman"/>
          <w:b/>
          <w:sz w:val="28"/>
          <w:szCs w:val="28"/>
        </w:rPr>
        <w:t>Введение в историю</w:t>
      </w:r>
    </w:p>
    <w:p w:rsidR="00D26295" w:rsidRPr="00D26295" w:rsidRDefault="00D26295" w:rsidP="00D26295">
      <w:pPr>
        <w:spacing w:after="0" w:line="240" w:lineRule="auto"/>
        <w:ind w:firstLine="709"/>
        <w:jc w:val="both"/>
        <w:rPr>
          <w:rStyle w:val="apple-converted-space"/>
          <w:rFonts w:ascii="Times New Roman" w:hAnsi="Times New Roman"/>
          <w:b/>
          <w:sz w:val="28"/>
          <w:szCs w:val="28"/>
        </w:rPr>
      </w:pPr>
      <w:r w:rsidRPr="00D26295">
        <w:rPr>
          <w:rStyle w:val="apple-converted-space"/>
          <w:rFonts w:ascii="Times New Roman" w:hAnsi="Times New Roman"/>
          <w:sz w:val="28"/>
          <w:szCs w:val="28"/>
        </w:rPr>
        <w:t>Что такое история. Что изучает история Отечества. Вещественные, устные и пись</w:t>
      </w:r>
      <w:r w:rsidRPr="00D26295">
        <w:rPr>
          <w:rStyle w:val="apple-converted-space"/>
          <w:rFonts w:ascii="Times New Roman" w:hAnsi="Times New Roman"/>
          <w:sz w:val="28"/>
          <w:szCs w:val="28"/>
        </w:rPr>
        <w:softHyphen/>
        <w:t>ме</w:t>
      </w:r>
      <w:r w:rsidRPr="00D26295">
        <w:rPr>
          <w:rStyle w:val="apple-converted-space"/>
          <w:rFonts w:ascii="Times New Roman" w:hAnsi="Times New Roman"/>
          <w:sz w:val="28"/>
          <w:szCs w:val="28"/>
        </w:rPr>
        <w:softHyphen/>
        <w:t xml:space="preserve">нные памятники истории. Наша Родина </w:t>
      </w:r>
      <w:r w:rsidRPr="00D26295">
        <w:rPr>
          <w:rFonts w:ascii="Times New Roman" w:hAnsi="Times New Roman"/>
          <w:sz w:val="28"/>
          <w:szCs w:val="28"/>
        </w:rPr>
        <w:t>―</w:t>
      </w:r>
      <w:r w:rsidRPr="00D26295">
        <w:rPr>
          <w:rStyle w:val="apple-converted-space"/>
          <w:rFonts w:ascii="Times New Roman" w:hAnsi="Times New Roman"/>
          <w:sz w:val="28"/>
          <w:szCs w:val="28"/>
        </w:rPr>
        <w:t xml:space="preserve"> Россия. Наша страна на карте. Го</w:t>
      </w:r>
      <w:r w:rsidRPr="00D26295">
        <w:rPr>
          <w:rStyle w:val="apple-converted-space"/>
          <w:rFonts w:ascii="Times New Roman" w:hAnsi="Times New Roman"/>
          <w:sz w:val="28"/>
          <w:szCs w:val="28"/>
        </w:rPr>
        <w:softHyphen/>
        <w:t>су</w:t>
      </w:r>
      <w:r w:rsidRPr="00D26295">
        <w:rPr>
          <w:rStyle w:val="apple-converted-space"/>
          <w:rFonts w:ascii="Times New Roman" w:hAnsi="Times New Roman"/>
          <w:sz w:val="28"/>
          <w:szCs w:val="28"/>
        </w:rPr>
        <w:softHyphen/>
        <w:t>да</w:t>
      </w:r>
      <w:r w:rsidRPr="00D26295">
        <w:rPr>
          <w:rStyle w:val="apple-converted-space"/>
          <w:rFonts w:ascii="Times New Roman" w:hAnsi="Times New Roman"/>
          <w:sz w:val="28"/>
          <w:szCs w:val="28"/>
        </w:rPr>
        <w:softHyphen/>
        <w:t>р</w:t>
      </w:r>
      <w:r w:rsidRPr="00D26295">
        <w:rPr>
          <w:rStyle w:val="apple-converted-space"/>
          <w:rFonts w:ascii="Times New Roman" w:hAnsi="Times New Roman"/>
          <w:sz w:val="28"/>
          <w:szCs w:val="28"/>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D26295" w:rsidRPr="00D26295" w:rsidRDefault="00D26295" w:rsidP="00D26295">
      <w:pPr>
        <w:spacing w:after="0" w:line="240" w:lineRule="auto"/>
        <w:ind w:firstLine="709"/>
        <w:jc w:val="center"/>
        <w:rPr>
          <w:rStyle w:val="apple-converted-space"/>
          <w:rFonts w:ascii="Times New Roman" w:hAnsi="Times New Roman"/>
          <w:sz w:val="28"/>
          <w:szCs w:val="28"/>
        </w:rPr>
      </w:pPr>
      <w:r w:rsidRPr="00D26295">
        <w:rPr>
          <w:rStyle w:val="apple-converted-space"/>
          <w:rFonts w:ascii="Times New Roman" w:hAnsi="Times New Roman"/>
          <w:b/>
          <w:sz w:val="28"/>
          <w:szCs w:val="28"/>
        </w:rPr>
        <w:t>История нашей страны древнейшего периода</w:t>
      </w:r>
    </w:p>
    <w:p w:rsidR="00D26295" w:rsidRPr="00D26295" w:rsidRDefault="00D26295" w:rsidP="00D26295">
      <w:pPr>
        <w:spacing w:after="0" w:line="240" w:lineRule="auto"/>
        <w:ind w:firstLine="709"/>
        <w:jc w:val="both"/>
        <w:rPr>
          <w:rStyle w:val="apple-converted-space"/>
          <w:rFonts w:ascii="Times New Roman" w:hAnsi="Times New Roman"/>
          <w:b/>
          <w:sz w:val="28"/>
          <w:szCs w:val="28"/>
        </w:rPr>
      </w:pPr>
      <w:r w:rsidRPr="00D26295">
        <w:rPr>
          <w:rStyle w:val="apple-converted-space"/>
          <w:rFonts w:ascii="Times New Roman" w:hAnsi="Times New Roman"/>
          <w:sz w:val="28"/>
          <w:szCs w:val="28"/>
        </w:rPr>
        <w:t>Древнейшие поселения на территории Восточно-Европейской равнины.</w:t>
      </w:r>
      <w:r w:rsidRPr="00D26295">
        <w:rPr>
          <w:rStyle w:val="apple-converted-space"/>
          <w:rFonts w:ascii="Times New Roman" w:hAnsi="Times New Roman"/>
          <w:color w:val="FF0000"/>
          <w:sz w:val="28"/>
          <w:szCs w:val="28"/>
        </w:rPr>
        <w:t xml:space="preserve">  </w:t>
      </w:r>
      <w:r w:rsidRPr="00D26295">
        <w:rPr>
          <w:rStyle w:val="apple-converted-space"/>
          <w:rFonts w:ascii="Times New Roman" w:hAnsi="Times New Roman"/>
          <w:sz w:val="28"/>
          <w:szCs w:val="28"/>
        </w:rPr>
        <w:t>Восточные славяне ― предки русских, украинцев и белорусов. Родоплеменные  отношения во</w:t>
      </w:r>
      <w:r w:rsidRPr="00D26295">
        <w:rPr>
          <w:rStyle w:val="apple-converted-space"/>
          <w:rFonts w:ascii="Times New Roman" w:hAnsi="Times New Roman"/>
          <w:sz w:val="28"/>
          <w:szCs w:val="28"/>
        </w:rPr>
        <w:softHyphen/>
        <w:t>с</w:t>
      </w:r>
      <w:r w:rsidRPr="00D26295">
        <w:rPr>
          <w:rStyle w:val="apple-converted-space"/>
          <w:rFonts w:ascii="Times New Roman" w:hAnsi="Times New Roman"/>
          <w:sz w:val="28"/>
          <w:szCs w:val="28"/>
        </w:rPr>
        <w:softHyphen/>
        <w:t>то</w:t>
      </w:r>
      <w:r w:rsidRPr="00D26295">
        <w:rPr>
          <w:rStyle w:val="apple-converted-space"/>
          <w:rFonts w:ascii="Times New Roman" w:hAnsi="Times New Roman"/>
          <w:sz w:val="28"/>
          <w:szCs w:val="28"/>
        </w:rPr>
        <w:softHyphen/>
        <w:t>ч</w:t>
      </w:r>
      <w:r w:rsidRPr="00D26295">
        <w:rPr>
          <w:rStyle w:val="apple-converted-space"/>
          <w:rFonts w:ascii="Times New Roman" w:hAnsi="Times New Roman"/>
          <w:sz w:val="28"/>
          <w:szCs w:val="28"/>
        </w:rPr>
        <w:softHyphen/>
        <w:t>ных сла</w:t>
      </w:r>
      <w:r w:rsidRPr="00D26295">
        <w:rPr>
          <w:rStyle w:val="apple-converted-space"/>
          <w:rFonts w:ascii="Times New Roman" w:hAnsi="Times New Roman"/>
          <w:sz w:val="28"/>
          <w:szCs w:val="28"/>
        </w:rPr>
        <w:softHyphen/>
        <w:t>вян. Славянская семья и славянский поселок. Основные за</w:t>
      </w:r>
      <w:r w:rsidRPr="00D26295">
        <w:rPr>
          <w:rStyle w:val="apple-converted-space"/>
          <w:rFonts w:ascii="Times New Roman" w:hAnsi="Times New Roman"/>
          <w:sz w:val="28"/>
          <w:szCs w:val="28"/>
        </w:rPr>
        <w:softHyphen/>
        <w:t>ня</w:t>
      </w:r>
      <w:r w:rsidRPr="00D26295">
        <w:rPr>
          <w:rStyle w:val="apple-converted-space"/>
          <w:rFonts w:ascii="Times New Roman" w:hAnsi="Times New Roman"/>
          <w:sz w:val="28"/>
          <w:szCs w:val="28"/>
        </w:rPr>
        <w:softHyphen/>
        <w:t>тия, быт, обы</w:t>
      </w:r>
      <w:r w:rsidRPr="00D26295">
        <w:rPr>
          <w:rStyle w:val="apple-converted-space"/>
          <w:rFonts w:ascii="Times New Roman" w:hAnsi="Times New Roman"/>
          <w:sz w:val="28"/>
          <w:szCs w:val="28"/>
        </w:rPr>
        <w:softHyphen/>
        <w:t>чаи и верования восточных славян. Взаимоотношения с со</w:t>
      </w:r>
      <w:r w:rsidRPr="00D26295">
        <w:rPr>
          <w:rStyle w:val="apple-converted-space"/>
          <w:rFonts w:ascii="Times New Roman" w:hAnsi="Times New Roman"/>
          <w:sz w:val="28"/>
          <w:szCs w:val="28"/>
        </w:rPr>
        <w:softHyphen/>
        <w:t>се</w:t>
      </w:r>
      <w:r w:rsidRPr="00D26295">
        <w:rPr>
          <w:rStyle w:val="apple-converted-space"/>
          <w:rFonts w:ascii="Times New Roman" w:hAnsi="Times New Roman"/>
          <w:sz w:val="28"/>
          <w:szCs w:val="28"/>
        </w:rPr>
        <w:softHyphen/>
        <w:t>д</w:t>
      </w:r>
      <w:r w:rsidRPr="00D26295">
        <w:rPr>
          <w:rStyle w:val="apple-converted-space"/>
          <w:rFonts w:ascii="Times New Roman" w:hAnsi="Times New Roman"/>
          <w:sz w:val="28"/>
          <w:szCs w:val="28"/>
        </w:rPr>
        <w:softHyphen/>
        <w:t>ними на</w:t>
      </w:r>
      <w:r w:rsidRPr="00D26295">
        <w:rPr>
          <w:rStyle w:val="apple-converted-space"/>
          <w:rFonts w:ascii="Times New Roman" w:hAnsi="Times New Roman"/>
          <w:sz w:val="28"/>
          <w:szCs w:val="28"/>
        </w:rPr>
        <w:softHyphen/>
        <w:t>ро</w:t>
      </w:r>
      <w:r w:rsidRPr="00D26295">
        <w:rPr>
          <w:rStyle w:val="apple-converted-space"/>
          <w:rFonts w:ascii="Times New Roman" w:hAnsi="Times New Roman"/>
          <w:sz w:val="28"/>
          <w:szCs w:val="28"/>
        </w:rPr>
        <w:softHyphen/>
        <w:t>дами и государствами. Объединение восточных славян под властью Рюрика.</w:t>
      </w:r>
    </w:p>
    <w:p w:rsidR="00D26295" w:rsidRPr="00D26295" w:rsidRDefault="00D26295" w:rsidP="00D26295">
      <w:pPr>
        <w:spacing w:after="0" w:line="240" w:lineRule="auto"/>
        <w:ind w:firstLine="709"/>
        <w:jc w:val="center"/>
        <w:rPr>
          <w:rStyle w:val="apple-converted-space"/>
          <w:rFonts w:ascii="Times New Roman" w:hAnsi="Times New Roman"/>
          <w:sz w:val="28"/>
          <w:szCs w:val="28"/>
        </w:rPr>
      </w:pPr>
      <w:r w:rsidRPr="00D26295">
        <w:rPr>
          <w:rStyle w:val="apple-converted-space"/>
          <w:rFonts w:ascii="Times New Roman" w:hAnsi="Times New Roman"/>
          <w:b/>
          <w:sz w:val="28"/>
          <w:szCs w:val="28"/>
        </w:rPr>
        <w:t xml:space="preserve">Русь в </w:t>
      </w:r>
      <w:r w:rsidRPr="00D26295">
        <w:rPr>
          <w:rStyle w:val="apple-converted-space"/>
          <w:rFonts w:ascii="Times New Roman" w:hAnsi="Times New Roman"/>
          <w:b/>
          <w:sz w:val="28"/>
          <w:szCs w:val="28"/>
          <w:lang w:val="en-US"/>
        </w:rPr>
        <w:t>IX</w:t>
      </w:r>
      <w:r w:rsidRPr="00D26295">
        <w:rPr>
          <w:rStyle w:val="apple-converted-space"/>
          <w:rFonts w:ascii="Times New Roman" w:hAnsi="Times New Roman"/>
          <w:b/>
          <w:sz w:val="28"/>
          <w:szCs w:val="28"/>
        </w:rPr>
        <w:t xml:space="preserve"> – </w:t>
      </w:r>
      <w:r w:rsidRPr="00D26295">
        <w:rPr>
          <w:rStyle w:val="apple-converted-space"/>
          <w:rFonts w:ascii="Times New Roman" w:hAnsi="Times New Roman"/>
          <w:b/>
          <w:sz w:val="28"/>
          <w:szCs w:val="28"/>
          <w:lang w:val="en-US"/>
        </w:rPr>
        <w:t>I</w:t>
      </w:r>
      <w:r w:rsidRPr="00D26295">
        <w:rPr>
          <w:rStyle w:val="apple-converted-space"/>
          <w:rFonts w:ascii="Times New Roman" w:hAnsi="Times New Roman"/>
          <w:b/>
          <w:sz w:val="28"/>
          <w:szCs w:val="28"/>
        </w:rPr>
        <w:t xml:space="preserve"> половине </w:t>
      </w:r>
      <w:r w:rsidRPr="00D26295">
        <w:rPr>
          <w:rStyle w:val="apple-converted-space"/>
          <w:rFonts w:ascii="Times New Roman" w:hAnsi="Times New Roman"/>
          <w:b/>
          <w:sz w:val="28"/>
          <w:szCs w:val="28"/>
          <w:lang w:val="en-US"/>
        </w:rPr>
        <w:t>XII</w:t>
      </w:r>
      <w:r w:rsidRPr="00D26295">
        <w:rPr>
          <w:rStyle w:val="apple-converted-space"/>
          <w:rFonts w:ascii="Times New Roman" w:hAnsi="Times New Roman"/>
          <w:b/>
          <w:sz w:val="28"/>
          <w:szCs w:val="28"/>
        </w:rPr>
        <w:t xml:space="preserve"> века</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 xml:space="preserve">Образование государства восточных славян </w:t>
      </w:r>
      <w:r w:rsidRPr="00D26295">
        <w:rPr>
          <w:rFonts w:ascii="Times New Roman" w:hAnsi="Times New Roman"/>
          <w:sz w:val="28"/>
          <w:szCs w:val="28"/>
        </w:rPr>
        <w:t xml:space="preserve">― </w:t>
      </w:r>
      <w:r w:rsidRPr="00D26295">
        <w:rPr>
          <w:rStyle w:val="apple-converted-space"/>
          <w:rFonts w:ascii="Times New Roman" w:hAnsi="Times New Roman"/>
          <w:sz w:val="28"/>
          <w:szCs w:val="28"/>
        </w:rPr>
        <w:t>Древней Руси.</w:t>
      </w:r>
      <w:r w:rsidRPr="00D26295">
        <w:rPr>
          <w:rStyle w:val="apple-converted-space"/>
          <w:rFonts w:ascii="Times New Roman" w:hAnsi="Times New Roman"/>
          <w:color w:val="FF0000"/>
          <w:sz w:val="28"/>
          <w:szCs w:val="28"/>
        </w:rPr>
        <w:t xml:space="preserve"> </w:t>
      </w:r>
      <w:r w:rsidRPr="00D26295">
        <w:rPr>
          <w:rStyle w:val="apple-converted-space"/>
          <w:rFonts w:ascii="Times New Roman" w:hAnsi="Times New Roman"/>
          <w:sz w:val="28"/>
          <w:szCs w:val="28"/>
        </w:rPr>
        <w:t>Фор</w:t>
      </w:r>
      <w:r w:rsidRPr="00D26295">
        <w:rPr>
          <w:rStyle w:val="apple-converted-space"/>
          <w:rFonts w:ascii="Times New Roman" w:hAnsi="Times New Roman"/>
          <w:sz w:val="28"/>
          <w:szCs w:val="28"/>
        </w:rPr>
        <w:softHyphen/>
        <w:t>ми</w:t>
      </w:r>
      <w:r w:rsidRPr="00D26295">
        <w:rPr>
          <w:rStyle w:val="apple-converted-space"/>
          <w:rFonts w:ascii="Times New Roman" w:hAnsi="Times New Roman"/>
          <w:sz w:val="28"/>
          <w:szCs w:val="28"/>
        </w:rPr>
        <w:softHyphen/>
        <w:t>ро</w:t>
      </w:r>
      <w:r w:rsidRPr="00D26295">
        <w:rPr>
          <w:rStyle w:val="apple-converted-space"/>
          <w:rFonts w:ascii="Times New Roman" w:hAnsi="Times New Roman"/>
          <w:sz w:val="28"/>
          <w:szCs w:val="28"/>
        </w:rPr>
        <w:softHyphen/>
        <w:t>ва</w:t>
      </w:r>
      <w:r w:rsidRPr="00D26295">
        <w:rPr>
          <w:rStyle w:val="apple-converted-space"/>
          <w:rFonts w:ascii="Times New Roman" w:hAnsi="Times New Roman"/>
          <w:sz w:val="28"/>
          <w:szCs w:val="28"/>
        </w:rPr>
        <w:softHyphen/>
        <w:t>ние княжеской власти. Первые русские князья, их внутренняя и внешняя по</w:t>
      </w:r>
      <w:r w:rsidRPr="00D26295">
        <w:rPr>
          <w:rStyle w:val="apple-converted-space"/>
          <w:rFonts w:ascii="Times New Roman" w:hAnsi="Times New Roman"/>
          <w:sz w:val="28"/>
          <w:szCs w:val="28"/>
        </w:rPr>
        <w:softHyphen/>
        <w:t>ли</w:t>
      </w:r>
      <w:r w:rsidRPr="00D26295">
        <w:rPr>
          <w:rStyle w:val="apple-converted-space"/>
          <w:rFonts w:ascii="Times New Roman" w:hAnsi="Times New Roman"/>
          <w:sz w:val="28"/>
          <w:szCs w:val="28"/>
        </w:rPr>
        <w:softHyphen/>
        <w:t>тика. Крещение Руси при князе Владимире: причины и зна</w:t>
      </w:r>
      <w:r w:rsidRPr="00D26295">
        <w:rPr>
          <w:rStyle w:val="apple-converted-space"/>
          <w:rFonts w:ascii="Times New Roman" w:hAnsi="Times New Roman"/>
          <w:sz w:val="28"/>
          <w:szCs w:val="28"/>
        </w:rPr>
        <w:softHyphen/>
        <w:t>чение.</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Социально-экономический и политический строй Древней Руси. Земельные от</w:t>
      </w:r>
      <w:r w:rsidRPr="00D26295">
        <w:rPr>
          <w:rStyle w:val="apple-converted-space"/>
          <w:rFonts w:ascii="Times New Roman" w:hAnsi="Times New Roman"/>
          <w:sz w:val="28"/>
          <w:szCs w:val="28"/>
        </w:rPr>
        <w:softHyphen/>
        <w:t>но</w:t>
      </w:r>
      <w:r w:rsidRPr="00D26295">
        <w:rPr>
          <w:rStyle w:val="apple-converted-space"/>
          <w:rFonts w:ascii="Times New Roman" w:hAnsi="Times New Roman"/>
          <w:sz w:val="28"/>
          <w:szCs w:val="28"/>
        </w:rPr>
        <w:softHyphen/>
        <w:t>ше</w:t>
      </w:r>
      <w:r w:rsidRPr="00D26295">
        <w:rPr>
          <w:rStyle w:val="apple-converted-space"/>
          <w:rFonts w:ascii="Times New Roman" w:hAnsi="Times New Roman"/>
          <w:sz w:val="28"/>
          <w:szCs w:val="28"/>
        </w:rPr>
        <w:softHyphen/>
        <w:t>ния. Жизнь и быт людей. Древнерусские города, развитие ремесел и торговли. По</w:t>
      </w:r>
      <w:r w:rsidRPr="00D26295">
        <w:rPr>
          <w:rStyle w:val="apple-converted-space"/>
          <w:rFonts w:ascii="Times New Roman" w:hAnsi="Times New Roman"/>
          <w:sz w:val="28"/>
          <w:szCs w:val="28"/>
        </w:rPr>
        <w:softHyphen/>
        <w:t>ли</w:t>
      </w:r>
      <w:r w:rsidRPr="00D26295">
        <w:rPr>
          <w:rStyle w:val="apple-converted-space"/>
          <w:rFonts w:ascii="Times New Roman" w:hAnsi="Times New Roman"/>
          <w:sz w:val="28"/>
          <w:szCs w:val="28"/>
        </w:rPr>
        <w:softHyphen/>
        <w:t>ти</w:t>
      </w:r>
      <w:r w:rsidRPr="00D26295">
        <w:rPr>
          <w:rStyle w:val="apple-converted-space"/>
          <w:rFonts w:ascii="Times New Roman" w:hAnsi="Times New Roman"/>
          <w:sz w:val="28"/>
          <w:szCs w:val="28"/>
        </w:rPr>
        <w:softHyphen/>
        <w:t>ка Ярослава Мудрого и Владимира Мономаха.</w:t>
      </w:r>
    </w:p>
    <w:p w:rsidR="00D26295" w:rsidRPr="00D26295" w:rsidRDefault="00D26295" w:rsidP="00D26295">
      <w:pPr>
        <w:spacing w:after="0" w:line="240" w:lineRule="auto"/>
        <w:ind w:firstLine="709"/>
        <w:jc w:val="both"/>
        <w:rPr>
          <w:rStyle w:val="apple-converted-space"/>
          <w:rFonts w:ascii="Times New Roman" w:hAnsi="Times New Roman"/>
          <w:b/>
          <w:sz w:val="28"/>
          <w:szCs w:val="28"/>
        </w:rPr>
      </w:pPr>
      <w:r w:rsidRPr="00D26295">
        <w:rPr>
          <w:rStyle w:val="apple-converted-space"/>
          <w:rFonts w:ascii="Times New Roman" w:hAnsi="Times New Roman"/>
          <w:sz w:val="28"/>
          <w:szCs w:val="28"/>
        </w:rPr>
        <w:t xml:space="preserve">Древнерусская культура. </w:t>
      </w:r>
    </w:p>
    <w:p w:rsidR="00D26295" w:rsidRPr="00D26295" w:rsidRDefault="00D26295" w:rsidP="00D26295">
      <w:pPr>
        <w:spacing w:after="0" w:line="240" w:lineRule="auto"/>
        <w:ind w:firstLine="709"/>
        <w:jc w:val="center"/>
        <w:rPr>
          <w:rFonts w:ascii="Times New Roman" w:hAnsi="Times New Roman"/>
        </w:rPr>
      </w:pPr>
      <w:r w:rsidRPr="00D26295">
        <w:rPr>
          <w:rStyle w:val="apple-converted-space"/>
          <w:rFonts w:ascii="Times New Roman" w:hAnsi="Times New Roman"/>
          <w:b/>
          <w:sz w:val="28"/>
          <w:szCs w:val="28"/>
        </w:rPr>
        <w:t>Распад Руси.</w:t>
      </w:r>
      <w:r w:rsidRPr="00D26295">
        <w:rPr>
          <w:rStyle w:val="apple-converted-space"/>
          <w:rFonts w:ascii="Times New Roman" w:hAnsi="Times New Roman"/>
          <w:b/>
          <w:color w:val="FF0000"/>
          <w:sz w:val="28"/>
          <w:szCs w:val="28"/>
        </w:rPr>
        <w:t xml:space="preserve"> </w:t>
      </w:r>
      <w:r w:rsidRPr="00D26295">
        <w:rPr>
          <w:rStyle w:val="apple-converted-space"/>
          <w:rFonts w:ascii="Times New Roman" w:hAnsi="Times New Roman"/>
          <w:b/>
          <w:sz w:val="28"/>
          <w:szCs w:val="28"/>
        </w:rPr>
        <w:t>Борьба с иноземными завоевателями (</w:t>
      </w:r>
      <w:r w:rsidRPr="00D26295">
        <w:rPr>
          <w:rStyle w:val="apple-converted-space"/>
          <w:rFonts w:ascii="Times New Roman" w:hAnsi="Times New Roman"/>
          <w:b/>
          <w:sz w:val="28"/>
          <w:szCs w:val="28"/>
          <w:lang w:val="en-US"/>
        </w:rPr>
        <w:t>XII</w:t>
      </w:r>
      <w:r w:rsidRPr="00D26295">
        <w:rPr>
          <w:rStyle w:val="apple-converted-space"/>
          <w:rFonts w:ascii="Times New Roman" w:hAnsi="Times New Roman"/>
          <w:b/>
          <w:sz w:val="28"/>
          <w:szCs w:val="28"/>
        </w:rPr>
        <w:t xml:space="preserve"> - </w:t>
      </w:r>
      <w:r w:rsidRPr="00D26295">
        <w:rPr>
          <w:rStyle w:val="apple-converted-space"/>
          <w:rFonts w:ascii="Times New Roman" w:hAnsi="Times New Roman"/>
          <w:b/>
          <w:sz w:val="28"/>
          <w:szCs w:val="28"/>
          <w:lang w:val="en-US"/>
        </w:rPr>
        <w:t>XIII</w:t>
      </w:r>
      <w:r w:rsidRPr="00D26295">
        <w:rPr>
          <w:rStyle w:val="apple-converted-space"/>
          <w:rFonts w:ascii="Times New Roman" w:hAnsi="Times New Roman"/>
          <w:b/>
          <w:sz w:val="28"/>
          <w:szCs w:val="28"/>
        </w:rPr>
        <w:t xml:space="preserve"> века)</w:t>
      </w:r>
    </w:p>
    <w:p w:rsidR="00D26295" w:rsidRPr="00D26295" w:rsidRDefault="00D26295" w:rsidP="00D26295">
      <w:pPr>
        <w:autoSpaceDE w:val="0"/>
        <w:spacing w:after="0" w:line="240" w:lineRule="auto"/>
        <w:ind w:firstLine="709"/>
        <w:jc w:val="both"/>
        <w:rPr>
          <w:rStyle w:val="apple-converted-space"/>
          <w:rFonts w:ascii="Times New Roman" w:hAnsi="Times New Roman"/>
          <w:shd w:val="clear" w:color="auto" w:fill="FFFFFF"/>
        </w:rPr>
      </w:pPr>
      <w:r w:rsidRPr="00D26295">
        <w:rPr>
          <w:rFonts w:ascii="Times New Roman" w:hAnsi="Times New Roman"/>
          <w:sz w:val="28"/>
          <w:szCs w:val="28"/>
        </w:rPr>
        <w:t xml:space="preserve">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sidRPr="00D26295">
        <w:rPr>
          <w:rStyle w:val="apple-converted-space"/>
          <w:rFonts w:ascii="Times New Roman" w:hAnsi="Times New Roman"/>
          <w:sz w:val="28"/>
          <w:szCs w:val="28"/>
          <w:lang w:val="en-US"/>
        </w:rPr>
        <w:t>XII</w:t>
      </w:r>
      <w:r w:rsidRPr="00D26295">
        <w:rPr>
          <w:rStyle w:val="apple-converted-space"/>
          <w:rFonts w:ascii="Times New Roman" w:hAnsi="Times New Roman"/>
          <w:sz w:val="28"/>
          <w:szCs w:val="28"/>
        </w:rPr>
        <w:t>-</w:t>
      </w:r>
      <w:r w:rsidRPr="00D26295">
        <w:rPr>
          <w:rStyle w:val="apple-converted-space"/>
          <w:rFonts w:ascii="Times New Roman" w:hAnsi="Times New Roman"/>
          <w:sz w:val="28"/>
          <w:szCs w:val="28"/>
          <w:lang w:val="en-US"/>
        </w:rPr>
        <w:t>XIII</w:t>
      </w:r>
      <w:r w:rsidRPr="00D26295">
        <w:rPr>
          <w:rStyle w:val="apple-converted-space"/>
          <w:rFonts w:ascii="Times New Roman" w:hAnsi="Times New Roman"/>
          <w:sz w:val="28"/>
          <w:szCs w:val="28"/>
        </w:rPr>
        <w:t xml:space="preserve"> веках. </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sidRPr="00D26295">
        <w:rPr>
          <w:rFonts w:ascii="Times New Roman" w:hAnsi="Times New Roman"/>
          <w:sz w:val="28"/>
          <w:szCs w:val="28"/>
        </w:rPr>
        <w:t xml:space="preserve">Борьба населения русских земель против ордынского владычества. </w:t>
      </w:r>
    </w:p>
    <w:p w:rsidR="00D26295" w:rsidRPr="00D26295" w:rsidRDefault="00D26295" w:rsidP="00D26295">
      <w:pPr>
        <w:autoSpaceDE w:val="0"/>
        <w:spacing w:after="0" w:line="240" w:lineRule="auto"/>
        <w:ind w:firstLine="709"/>
        <w:jc w:val="both"/>
        <w:rPr>
          <w:rStyle w:val="apple-converted-space"/>
          <w:rFonts w:ascii="Times New Roman" w:hAnsi="Times New Roman"/>
          <w:b/>
          <w:sz w:val="28"/>
          <w:szCs w:val="28"/>
        </w:rPr>
      </w:pPr>
      <w:r w:rsidRPr="00D26295">
        <w:rPr>
          <w:rStyle w:val="apple-converted-space"/>
          <w:rFonts w:ascii="Times New Roman" w:hAnsi="Times New Roman"/>
          <w:sz w:val="28"/>
          <w:szCs w:val="28"/>
        </w:rPr>
        <w:t>Отношения Новгорода с западными соседями. Борьба с рыцарями-кресто</w:t>
      </w:r>
      <w:r w:rsidRPr="00D26295">
        <w:rPr>
          <w:rStyle w:val="apple-converted-space"/>
          <w:rFonts w:ascii="Times New Roman" w:hAnsi="Times New Roman"/>
          <w:sz w:val="28"/>
          <w:szCs w:val="28"/>
        </w:rPr>
        <w:softHyphen/>
        <w:t>носцами. Князь Александр Ярославич. Невская битва. Ледовое побоище.</w:t>
      </w:r>
    </w:p>
    <w:p w:rsidR="00D26295" w:rsidRPr="00D26295" w:rsidRDefault="00D26295" w:rsidP="00D26295">
      <w:pPr>
        <w:spacing w:after="0" w:line="240" w:lineRule="auto"/>
        <w:ind w:firstLine="709"/>
        <w:jc w:val="center"/>
        <w:rPr>
          <w:rStyle w:val="apple-converted-space"/>
          <w:rFonts w:ascii="Times New Roman" w:hAnsi="Times New Roman"/>
          <w:sz w:val="28"/>
          <w:szCs w:val="28"/>
        </w:rPr>
      </w:pPr>
      <w:r w:rsidRPr="00D26295">
        <w:rPr>
          <w:rStyle w:val="apple-converted-space"/>
          <w:rFonts w:ascii="Times New Roman" w:hAnsi="Times New Roman"/>
          <w:b/>
          <w:sz w:val="28"/>
          <w:szCs w:val="28"/>
        </w:rPr>
        <w:t>Начало объединения русских земель (</w:t>
      </w:r>
      <w:r w:rsidRPr="00D26295">
        <w:rPr>
          <w:rStyle w:val="apple-converted-space"/>
          <w:rFonts w:ascii="Times New Roman" w:hAnsi="Times New Roman"/>
          <w:b/>
          <w:sz w:val="28"/>
          <w:szCs w:val="28"/>
          <w:lang w:val="en-US"/>
        </w:rPr>
        <w:t>XIV</w:t>
      </w:r>
      <w:r w:rsidRPr="00D26295">
        <w:rPr>
          <w:rStyle w:val="apple-converted-space"/>
          <w:rFonts w:ascii="Times New Roman" w:hAnsi="Times New Roman"/>
          <w:b/>
          <w:sz w:val="28"/>
          <w:szCs w:val="28"/>
        </w:rPr>
        <w:t xml:space="preserve"> – </w:t>
      </w:r>
      <w:r w:rsidRPr="00D26295">
        <w:rPr>
          <w:rStyle w:val="apple-converted-space"/>
          <w:rFonts w:ascii="Times New Roman" w:hAnsi="Times New Roman"/>
          <w:b/>
          <w:sz w:val="28"/>
          <w:szCs w:val="28"/>
          <w:lang w:val="en-US"/>
        </w:rPr>
        <w:t>XV</w:t>
      </w:r>
      <w:r w:rsidRPr="00D26295">
        <w:rPr>
          <w:rStyle w:val="apple-converted-space"/>
          <w:rFonts w:ascii="Times New Roman" w:hAnsi="Times New Roman"/>
          <w:b/>
          <w:sz w:val="28"/>
          <w:szCs w:val="28"/>
        </w:rPr>
        <w:t xml:space="preserve"> века)</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D26295" w:rsidRPr="00D26295" w:rsidRDefault="00D26295" w:rsidP="00D26295">
      <w:pPr>
        <w:spacing w:after="0" w:line="240" w:lineRule="auto"/>
        <w:ind w:firstLine="709"/>
        <w:jc w:val="both"/>
        <w:rPr>
          <w:rStyle w:val="apple-converted-space"/>
          <w:rFonts w:ascii="Times New Roman" w:hAnsi="Times New Roman"/>
          <w:b/>
          <w:sz w:val="28"/>
          <w:szCs w:val="28"/>
        </w:rPr>
      </w:pPr>
      <w:r w:rsidRPr="00D26295">
        <w:rPr>
          <w:rStyle w:val="apple-converted-space"/>
          <w:rFonts w:ascii="Times New Roman" w:hAnsi="Times New Roman"/>
          <w:sz w:val="28"/>
          <w:szCs w:val="28"/>
        </w:rPr>
        <w:t xml:space="preserve">Объединение земель Северо-Восточной Руси вокруг Москвы. Князь Иван </w:t>
      </w:r>
      <w:r w:rsidRPr="00D26295">
        <w:rPr>
          <w:rStyle w:val="apple-converted-space"/>
          <w:rFonts w:ascii="Times New Roman" w:hAnsi="Times New Roman"/>
          <w:sz w:val="28"/>
          <w:szCs w:val="28"/>
          <w:lang w:val="en-US"/>
        </w:rPr>
        <w:t>III</w:t>
      </w:r>
      <w:r w:rsidRPr="00D26295">
        <w:rPr>
          <w:rStyle w:val="apple-converted-space"/>
          <w:rFonts w:ascii="Times New Roman" w:hAnsi="Times New Roman"/>
          <w:sz w:val="28"/>
          <w:szCs w:val="28"/>
        </w:rPr>
        <w:t>. Ос</w:t>
      </w:r>
      <w:r w:rsidRPr="00D26295">
        <w:rPr>
          <w:rStyle w:val="apple-converted-space"/>
          <w:rFonts w:ascii="Times New Roman" w:hAnsi="Times New Roman"/>
          <w:sz w:val="28"/>
          <w:szCs w:val="28"/>
        </w:rPr>
        <w:softHyphen/>
        <w:t>во</w:t>
      </w:r>
      <w:r w:rsidRPr="00D26295">
        <w:rPr>
          <w:rStyle w:val="apple-converted-space"/>
          <w:rFonts w:ascii="Times New Roman" w:hAnsi="Times New Roman"/>
          <w:sz w:val="28"/>
          <w:szCs w:val="28"/>
        </w:rPr>
        <w:softHyphen/>
        <w:t>бо</w:t>
      </w:r>
      <w:r w:rsidRPr="00D26295">
        <w:rPr>
          <w:rStyle w:val="apple-converted-space"/>
          <w:rFonts w:ascii="Times New Roman" w:hAnsi="Times New Roman"/>
          <w:sz w:val="28"/>
          <w:szCs w:val="28"/>
        </w:rPr>
        <w:softHyphen/>
        <w:t>ждение от иноземного господства. Образование единого Русского государства и его значение. Ста</w:t>
      </w:r>
      <w:r w:rsidRPr="00D26295">
        <w:rPr>
          <w:rStyle w:val="apple-converted-space"/>
          <w:rFonts w:ascii="Times New Roman" w:hAnsi="Times New Roman"/>
          <w:sz w:val="28"/>
          <w:szCs w:val="28"/>
        </w:rPr>
        <w:softHyphen/>
        <w:t xml:space="preserve">новление самодержавия. Система государственного управления. Культура и быт Руси в </w:t>
      </w:r>
      <w:r w:rsidRPr="00D26295">
        <w:rPr>
          <w:rStyle w:val="apple-converted-space"/>
          <w:rFonts w:ascii="Times New Roman" w:hAnsi="Times New Roman"/>
          <w:sz w:val="28"/>
          <w:szCs w:val="28"/>
          <w:lang w:val="en-US"/>
        </w:rPr>
        <w:t>XIV</w:t>
      </w:r>
      <w:r w:rsidRPr="00D26295">
        <w:rPr>
          <w:rStyle w:val="apple-converted-space"/>
          <w:rFonts w:ascii="Times New Roman" w:hAnsi="Times New Roman"/>
          <w:sz w:val="28"/>
          <w:szCs w:val="28"/>
        </w:rPr>
        <w:t xml:space="preserve"> – </w:t>
      </w:r>
      <w:r w:rsidRPr="00D26295">
        <w:rPr>
          <w:rStyle w:val="apple-converted-space"/>
          <w:rFonts w:ascii="Times New Roman" w:hAnsi="Times New Roman"/>
          <w:sz w:val="28"/>
          <w:szCs w:val="28"/>
          <w:lang w:val="en-US"/>
        </w:rPr>
        <w:t>XV</w:t>
      </w:r>
      <w:r w:rsidRPr="00D26295">
        <w:rPr>
          <w:rStyle w:val="apple-converted-space"/>
          <w:rFonts w:ascii="Times New Roman" w:hAnsi="Times New Roman"/>
          <w:sz w:val="28"/>
          <w:szCs w:val="28"/>
        </w:rPr>
        <w:t xml:space="preserve"> вв. </w:t>
      </w:r>
    </w:p>
    <w:p w:rsidR="00D26295" w:rsidRPr="00D26295" w:rsidRDefault="00D26295" w:rsidP="00D26295">
      <w:pPr>
        <w:spacing w:after="0" w:line="240" w:lineRule="auto"/>
        <w:ind w:firstLine="709"/>
        <w:jc w:val="center"/>
        <w:rPr>
          <w:rStyle w:val="apple-converted-space"/>
          <w:rFonts w:ascii="Times New Roman" w:hAnsi="Times New Roman"/>
          <w:sz w:val="28"/>
          <w:szCs w:val="28"/>
        </w:rPr>
      </w:pPr>
      <w:r w:rsidRPr="00D26295">
        <w:rPr>
          <w:rStyle w:val="apple-converted-space"/>
          <w:rFonts w:ascii="Times New Roman" w:hAnsi="Times New Roman"/>
          <w:b/>
          <w:sz w:val="28"/>
          <w:szCs w:val="28"/>
        </w:rPr>
        <w:t xml:space="preserve">Россия в </w:t>
      </w:r>
      <w:r w:rsidRPr="00D26295">
        <w:rPr>
          <w:rStyle w:val="apple-converted-space"/>
          <w:rFonts w:ascii="Times New Roman" w:hAnsi="Times New Roman"/>
          <w:b/>
          <w:sz w:val="28"/>
          <w:szCs w:val="28"/>
          <w:lang w:val="en-US"/>
        </w:rPr>
        <w:t>XVI</w:t>
      </w:r>
      <w:r w:rsidRPr="00D26295">
        <w:rPr>
          <w:rStyle w:val="apple-converted-space"/>
          <w:rFonts w:ascii="Times New Roman" w:hAnsi="Times New Roman"/>
          <w:b/>
          <w:sz w:val="28"/>
          <w:szCs w:val="28"/>
        </w:rPr>
        <w:t xml:space="preserve"> – </w:t>
      </w:r>
      <w:r w:rsidRPr="00D26295">
        <w:rPr>
          <w:rStyle w:val="apple-converted-space"/>
          <w:rFonts w:ascii="Times New Roman" w:hAnsi="Times New Roman"/>
          <w:b/>
          <w:sz w:val="28"/>
          <w:szCs w:val="28"/>
          <w:lang w:val="en-US"/>
        </w:rPr>
        <w:t>XVII</w:t>
      </w:r>
      <w:r w:rsidRPr="00D26295">
        <w:rPr>
          <w:rStyle w:val="apple-converted-space"/>
          <w:rFonts w:ascii="Times New Roman" w:hAnsi="Times New Roman"/>
          <w:b/>
          <w:sz w:val="28"/>
          <w:szCs w:val="28"/>
        </w:rPr>
        <w:t xml:space="preserve"> веках</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 xml:space="preserve">Расширение государства Российского при Василии </w:t>
      </w:r>
      <w:r w:rsidRPr="00D26295">
        <w:rPr>
          <w:rStyle w:val="apple-converted-space"/>
          <w:rFonts w:ascii="Times New Roman" w:hAnsi="Times New Roman"/>
          <w:sz w:val="28"/>
          <w:szCs w:val="28"/>
          <w:lang w:val="en-US"/>
        </w:rPr>
        <w:t>III</w:t>
      </w:r>
      <w:r w:rsidRPr="00D26295">
        <w:rPr>
          <w:rStyle w:val="apple-converted-space"/>
          <w:rFonts w:ascii="Times New Roman" w:hAnsi="Times New Roman"/>
          <w:sz w:val="28"/>
          <w:szCs w:val="28"/>
        </w:rPr>
        <w:t>. Русская православная це</w:t>
      </w:r>
      <w:r w:rsidRPr="00D26295">
        <w:rPr>
          <w:rStyle w:val="apple-converted-space"/>
          <w:rFonts w:ascii="Times New Roman" w:hAnsi="Times New Roman"/>
          <w:sz w:val="28"/>
          <w:szCs w:val="28"/>
        </w:rPr>
        <w:softHyphen/>
        <w:t>р</w:t>
      </w:r>
      <w:r w:rsidRPr="00D26295">
        <w:rPr>
          <w:rStyle w:val="apple-converted-space"/>
          <w:rFonts w:ascii="Times New Roman" w:hAnsi="Times New Roman"/>
          <w:sz w:val="28"/>
          <w:szCs w:val="28"/>
        </w:rPr>
        <w:softHyphen/>
        <w:t xml:space="preserve">ковь в Российском государстве. Первый русский царь Иван </w:t>
      </w:r>
      <w:r w:rsidRPr="00D26295">
        <w:rPr>
          <w:rStyle w:val="apple-converted-space"/>
          <w:rFonts w:ascii="Times New Roman" w:hAnsi="Times New Roman"/>
          <w:sz w:val="28"/>
          <w:szCs w:val="28"/>
          <w:lang w:val="en-US"/>
        </w:rPr>
        <w:t>IV</w:t>
      </w:r>
      <w:r w:rsidRPr="00D26295">
        <w:rPr>
          <w:rStyle w:val="apple-converted-space"/>
          <w:rFonts w:ascii="Times New Roman" w:hAnsi="Times New Roman"/>
          <w:sz w:val="28"/>
          <w:szCs w:val="28"/>
        </w:rPr>
        <w:t xml:space="preserve"> Грозный. Система го</w:t>
      </w:r>
      <w:r w:rsidRPr="00D26295">
        <w:rPr>
          <w:rStyle w:val="apple-converted-space"/>
          <w:rFonts w:ascii="Times New Roman" w:hAnsi="Times New Roman"/>
          <w:sz w:val="28"/>
          <w:szCs w:val="28"/>
        </w:rPr>
        <w:softHyphen/>
        <w:t>су</w:t>
      </w:r>
      <w:r w:rsidRPr="00D26295">
        <w:rPr>
          <w:rStyle w:val="apple-converted-space"/>
          <w:rFonts w:ascii="Times New Roman" w:hAnsi="Times New Roman"/>
          <w:sz w:val="28"/>
          <w:szCs w:val="28"/>
        </w:rPr>
        <w:softHyphen/>
        <w:t>да</w:t>
      </w:r>
      <w:r w:rsidRPr="00D26295">
        <w:rPr>
          <w:rStyle w:val="apple-converted-space"/>
          <w:rFonts w:ascii="Times New Roman" w:hAnsi="Times New Roman"/>
          <w:sz w:val="28"/>
          <w:szCs w:val="28"/>
        </w:rPr>
        <w:softHyphen/>
        <w:t>р</w:t>
      </w:r>
      <w:r w:rsidRPr="00D26295">
        <w:rPr>
          <w:rStyle w:val="apple-converted-space"/>
          <w:rFonts w:ascii="Times New Roman" w:hAnsi="Times New Roman"/>
          <w:sz w:val="28"/>
          <w:szCs w:val="28"/>
        </w:rPr>
        <w:softHyphen/>
        <w:t xml:space="preserve">ственного управления при Иване Грозном. Опричнина: причины, сущность, последствия. Внешняя политика Московского государства в </w:t>
      </w:r>
      <w:r w:rsidRPr="00D26295">
        <w:rPr>
          <w:rStyle w:val="apple-converted-space"/>
          <w:rFonts w:ascii="Times New Roman" w:hAnsi="Times New Roman"/>
          <w:sz w:val="28"/>
          <w:szCs w:val="28"/>
          <w:lang w:val="en-US"/>
        </w:rPr>
        <w:t>XVI</w:t>
      </w:r>
      <w:r w:rsidRPr="00D26295">
        <w:rPr>
          <w:rStyle w:val="apple-converted-space"/>
          <w:rFonts w:ascii="Times New Roman" w:hAnsi="Times New Roman"/>
          <w:sz w:val="28"/>
          <w:szCs w:val="28"/>
        </w:rPr>
        <w:t xml:space="preserve"> веке. Присоединение Поволжья, покорение Сибири. Строительство сибирских городов. Быт простых и знатных людей.</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 xml:space="preserve">Москва ― столица Российского государства. </w:t>
      </w:r>
      <w:r w:rsidRPr="00D26295">
        <w:rPr>
          <w:rStyle w:val="apple-converted-space"/>
          <w:rFonts w:ascii="Times New Roman" w:hAnsi="Times New Roman"/>
          <w:color w:val="000000"/>
          <w:sz w:val="28"/>
          <w:szCs w:val="28"/>
        </w:rPr>
        <w:t>Московский Кремль</w:t>
      </w:r>
      <w:r w:rsidRPr="00D26295">
        <w:rPr>
          <w:rStyle w:val="apple-converted-space"/>
          <w:rFonts w:ascii="Times New Roman" w:hAnsi="Times New Roman"/>
          <w:sz w:val="28"/>
          <w:szCs w:val="28"/>
        </w:rPr>
        <w:t xml:space="preserve"> при Иване Гро</w:t>
      </w:r>
      <w:r w:rsidRPr="00D26295">
        <w:rPr>
          <w:rStyle w:val="apple-converted-space"/>
          <w:rFonts w:ascii="Times New Roman" w:hAnsi="Times New Roman"/>
          <w:sz w:val="28"/>
          <w:szCs w:val="28"/>
        </w:rPr>
        <w:softHyphen/>
        <w:t>з</w:t>
      </w:r>
      <w:r w:rsidRPr="00D26295">
        <w:rPr>
          <w:rStyle w:val="apple-converted-space"/>
          <w:rFonts w:ascii="Times New Roman" w:hAnsi="Times New Roman"/>
          <w:sz w:val="28"/>
          <w:szCs w:val="28"/>
        </w:rPr>
        <w:softHyphen/>
        <w:t xml:space="preserve">ном. Развитие просвещения, книгопечатания, зодчества, живописи. Быт, нравы, обычаи. </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Россия на рубеже</w:t>
      </w:r>
      <w:r w:rsidRPr="00D26295">
        <w:rPr>
          <w:rStyle w:val="apple-converted-space"/>
          <w:rFonts w:ascii="Times New Roman" w:hAnsi="Times New Roman"/>
          <w:b/>
          <w:sz w:val="28"/>
          <w:szCs w:val="28"/>
        </w:rPr>
        <w:t xml:space="preserve"> </w:t>
      </w:r>
      <w:r w:rsidRPr="00D26295">
        <w:rPr>
          <w:rStyle w:val="apple-converted-space"/>
          <w:rFonts w:ascii="Times New Roman" w:hAnsi="Times New Roman"/>
          <w:sz w:val="28"/>
          <w:szCs w:val="28"/>
          <w:lang w:val="en-US"/>
        </w:rPr>
        <w:t>XVI</w:t>
      </w:r>
      <w:r w:rsidRPr="00D26295">
        <w:rPr>
          <w:rStyle w:val="apple-converted-space"/>
          <w:rFonts w:ascii="Times New Roman" w:hAnsi="Times New Roman"/>
          <w:sz w:val="28"/>
          <w:szCs w:val="28"/>
        </w:rPr>
        <w:t>-</w:t>
      </w:r>
      <w:r w:rsidRPr="00D26295">
        <w:rPr>
          <w:rStyle w:val="apple-converted-space"/>
          <w:rFonts w:ascii="Times New Roman" w:hAnsi="Times New Roman"/>
          <w:sz w:val="28"/>
          <w:szCs w:val="28"/>
          <w:lang w:val="en-US"/>
        </w:rPr>
        <w:t>XVII</w:t>
      </w:r>
      <w:r w:rsidRPr="00D26295">
        <w:rPr>
          <w:rStyle w:val="apple-converted-space"/>
          <w:rFonts w:ascii="Times New Roman" w:hAnsi="Times New Roman"/>
          <w:sz w:val="28"/>
          <w:szCs w:val="28"/>
        </w:rPr>
        <w:t xml:space="preserve"> веков. Царствование Бориса Годунова. Сму</w:t>
      </w:r>
      <w:r w:rsidRPr="00D26295">
        <w:rPr>
          <w:rStyle w:val="apple-converted-space"/>
          <w:rFonts w:ascii="Times New Roman" w:hAnsi="Times New Roman"/>
          <w:sz w:val="28"/>
          <w:szCs w:val="28"/>
        </w:rPr>
        <w:softHyphen/>
        <w:t>тное время. Самозванцы. Восстание под предводительством И. Болотникова. Освободительная борьба против интервентов. Ополчение К. Минина и Д. По</w:t>
      </w:r>
      <w:r w:rsidRPr="00D26295">
        <w:rPr>
          <w:rStyle w:val="apple-converted-space"/>
          <w:rFonts w:ascii="Times New Roman" w:hAnsi="Times New Roman"/>
          <w:sz w:val="28"/>
          <w:szCs w:val="28"/>
        </w:rPr>
        <w:softHyphen/>
        <w:t>жарского. Подвиг И. Сусанина. Освобождение Москвы. Начало ца</w:t>
      </w:r>
      <w:r w:rsidRPr="00D26295">
        <w:rPr>
          <w:rStyle w:val="apple-converted-space"/>
          <w:rFonts w:ascii="Times New Roman" w:hAnsi="Times New Roman"/>
          <w:sz w:val="28"/>
          <w:szCs w:val="28"/>
        </w:rPr>
        <w:softHyphen/>
        <w:t>р</w:t>
      </w:r>
      <w:r w:rsidRPr="00D26295">
        <w:rPr>
          <w:rStyle w:val="apple-converted-space"/>
          <w:rFonts w:ascii="Times New Roman" w:hAnsi="Times New Roman"/>
          <w:sz w:val="28"/>
          <w:szCs w:val="28"/>
        </w:rPr>
        <w:softHyphen/>
        <w:t>с</w:t>
      </w:r>
      <w:r w:rsidRPr="00D26295">
        <w:rPr>
          <w:rStyle w:val="apple-converted-space"/>
          <w:rFonts w:ascii="Times New Roman" w:hAnsi="Times New Roman"/>
          <w:sz w:val="28"/>
          <w:szCs w:val="28"/>
        </w:rPr>
        <w:softHyphen/>
        <w:t>т</w:t>
      </w:r>
      <w:r w:rsidRPr="00D26295">
        <w:rPr>
          <w:rStyle w:val="apple-converted-space"/>
          <w:rFonts w:ascii="Times New Roman" w:hAnsi="Times New Roman"/>
          <w:sz w:val="28"/>
          <w:szCs w:val="28"/>
        </w:rPr>
        <w:softHyphen/>
        <w:t>во</w:t>
      </w:r>
      <w:r w:rsidRPr="00D26295">
        <w:rPr>
          <w:rStyle w:val="apple-converted-space"/>
          <w:rFonts w:ascii="Times New Roman" w:hAnsi="Times New Roman"/>
          <w:sz w:val="28"/>
          <w:szCs w:val="28"/>
        </w:rPr>
        <w:softHyphen/>
        <w:t>вания династии Романовых.</w:t>
      </w:r>
    </w:p>
    <w:p w:rsidR="00D26295" w:rsidRPr="00D26295" w:rsidRDefault="00D26295" w:rsidP="00D26295">
      <w:pPr>
        <w:spacing w:after="0" w:line="240" w:lineRule="auto"/>
        <w:ind w:firstLine="709"/>
        <w:jc w:val="both"/>
        <w:rPr>
          <w:rStyle w:val="apple-converted-space"/>
          <w:rFonts w:ascii="Times New Roman" w:hAnsi="Times New Roman"/>
          <w:b/>
          <w:sz w:val="28"/>
          <w:szCs w:val="28"/>
        </w:rPr>
      </w:pPr>
      <w:r w:rsidRPr="00D26295">
        <w:rPr>
          <w:rStyle w:val="apple-converted-space"/>
          <w:rFonts w:ascii="Times New Roman" w:hAnsi="Times New Roman"/>
          <w:sz w:val="28"/>
          <w:szCs w:val="28"/>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sidRPr="00D26295">
        <w:rPr>
          <w:rStyle w:val="apple-converted-space"/>
          <w:rFonts w:ascii="Times New Roman" w:hAnsi="Times New Roman"/>
          <w:sz w:val="28"/>
          <w:szCs w:val="28"/>
          <w:lang w:val="en-US"/>
        </w:rPr>
        <w:t>XVII</w:t>
      </w:r>
      <w:r w:rsidRPr="00D26295">
        <w:rPr>
          <w:rStyle w:val="apple-converted-space"/>
          <w:rFonts w:ascii="Times New Roman" w:hAnsi="Times New Roman"/>
          <w:sz w:val="28"/>
          <w:szCs w:val="28"/>
        </w:rPr>
        <w:t xml:space="preserve"> веке. Культура и быт России в </w:t>
      </w:r>
      <w:r w:rsidRPr="00D26295">
        <w:rPr>
          <w:rStyle w:val="apple-converted-space"/>
          <w:rFonts w:ascii="Times New Roman" w:hAnsi="Times New Roman"/>
          <w:sz w:val="28"/>
          <w:szCs w:val="28"/>
          <w:lang w:val="en-US"/>
        </w:rPr>
        <w:t>XVII</w:t>
      </w:r>
      <w:r w:rsidRPr="00D26295">
        <w:rPr>
          <w:rStyle w:val="apple-converted-space"/>
          <w:rFonts w:ascii="Times New Roman" w:hAnsi="Times New Roman"/>
          <w:sz w:val="28"/>
          <w:szCs w:val="28"/>
        </w:rPr>
        <w:t xml:space="preserve"> веке. </w:t>
      </w:r>
    </w:p>
    <w:p w:rsidR="00D26295" w:rsidRPr="00D26295" w:rsidRDefault="00D26295" w:rsidP="00D26295">
      <w:pPr>
        <w:spacing w:after="0" w:line="240" w:lineRule="auto"/>
        <w:ind w:firstLine="709"/>
        <w:jc w:val="center"/>
        <w:rPr>
          <w:rStyle w:val="apple-converted-space"/>
          <w:rFonts w:ascii="Times New Roman" w:hAnsi="Times New Roman"/>
          <w:sz w:val="28"/>
          <w:szCs w:val="28"/>
        </w:rPr>
      </w:pPr>
      <w:r w:rsidRPr="00D26295">
        <w:rPr>
          <w:rStyle w:val="apple-converted-space"/>
          <w:rFonts w:ascii="Times New Roman" w:hAnsi="Times New Roman"/>
          <w:b/>
          <w:sz w:val="28"/>
          <w:szCs w:val="28"/>
        </w:rPr>
        <w:t>Россия</w:t>
      </w:r>
      <w:r w:rsidRPr="00D26295">
        <w:rPr>
          <w:rStyle w:val="apple-converted-space"/>
          <w:rFonts w:ascii="Times New Roman" w:hAnsi="Times New Roman"/>
          <w:b/>
          <w:color w:val="FF0000"/>
          <w:sz w:val="28"/>
          <w:szCs w:val="28"/>
        </w:rPr>
        <w:t xml:space="preserve"> </w:t>
      </w:r>
      <w:r w:rsidRPr="00D26295">
        <w:rPr>
          <w:rStyle w:val="apple-converted-space"/>
          <w:rFonts w:ascii="Times New Roman" w:hAnsi="Times New Roman"/>
          <w:b/>
          <w:sz w:val="28"/>
          <w:szCs w:val="28"/>
        </w:rPr>
        <w:t xml:space="preserve">в </w:t>
      </w:r>
      <w:r w:rsidRPr="00D26295">
        <w:rPr>
          <w:rStyle w:val="apple-converted-space"/>
          <w:rFonts w:ascii="Times New Roman" w:hAnsi="Times New Roman"/>
          <w:b/>
          <w:sz w:val="28"/>
          <w:szCs w:val="28"/>
          <w:lang w:val="en-US"/>
        </w:rPr>
        <w:t>XVIII</w:t>
      </w:r>
      <w:r w:rsidRPr="00D26295">
        <w:rPr>
          <w:rStyle w:val="apple-converted-space"/>
          <w:rFonts w:ascii="Times New Roman" w:hAnsi="Times New Roman"/>
          <w:b/>
          <w:sz w:val="28"/>
          <w:szCs w:val="28"/>
        </w:rPr>
        <w:t xml:space="preserve"> веке</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 xml:space="preserve">Начало царствования Петра </w:t>
      </w:r>
      <w:r w:rsidRPr="00D26295">
        <w:rPr>
          <w:rStyle w:val="apple-converted-space"/>
          <w:rFonts w:ascii="Times New Roman" w:hAnsi="Times New Roman"/>
          <w:sz w:val="28"/>
          <w:szCs w:val="28"/>
          <w:lang w:val="en-US"/>
        </w:rPr>
        <w:t>I</w:t>
      </w:r>
      <w:r w:rsidRPr="00D26295">
        <w:rPr>
          <w:rStyle w:val="apple-converted-space"/>
          <w:rFonts w:ascii="Times New Roman" w:hAnsi="Times New Roman"/>
          <w:sz w:val="28"/>
          <w:szCs w:val="28"/>
        </w:rPr>
        <w:t>. Азовские походы. «Великое посольство» Пе</w:t>
      </w:r>
      <w:r w:rsidRPr="00D26295">
        <w:rPr>
          <w:rStyle w:val="apple-converted-space"/>
          <w:rFonts w:ascii="Times New Roman" w:hAnsi="Times New Roman"/>
          <w:sz w:val="28"/>
          <w:szCs w:val="28"/>
        </w:rPr>
        <w:softHyphen/>
        <w:t xml:space="preserve">тра </w:t>
      </w:r>
      <w:r w:rsidRPr="00D26295">
        <w:rPr>
          <w:rStyle w:val="apple-converted-space"/>
          <w:rFonts w:ascii="Times New Roman" w:hAnsi="Times New Roman"/>
          <w:sz w:val="28"/>
          <w:szCs w:val="28"/>
          <w:lang w:val="en-US"/>
        </w:rPr>
        <w:t>I</w:t>
      </w:r>
      <w:r w:rsidRPr="00D26295">
        <w:rPr>
          <w:rStyle w:val="apple-converted-space"/>
          <w:rFonts w:ascii="Times New Roman" w:hAnsi="Times New Roman"/>
          <w:sz w:val="28"/>
          <w:szCs w:val="28"/>
        </w:rPr>
        <w:t>. Создание российского флота и борьба за выход к Балтийскому и Черно</w:t>
      </w:r>
      <w:r w:rsidRPr="00D26295">
        <w:rPr>
          <w:rStyle w:val="apple-converted-space"/>
          <w:rFonts w:ascii="Times New Roman" w:hAnsi="Times New Roman"/>
          <w:sz w:val="28"/>
          <w:szCs w:val="28"/>
        </w:rPr>
        <w:softHyphen/>
        <w:t>му морям. Начало Северной войны. Строительство Петербурга. Создание регулярной армии. Полтавская битва: разгром шведов. Победы русского фло</w:t>
      </w:r>
      <w:r w:rsidRPr="00D26295">
        <w:rPr>
          <w:rStyle w:val="apple-converted-space"/>
          <w:rFonts w:ascii="Times New Roman" w:hAnsi="Times New Roman"/>
          <w:sz w:val="28"/>
          <w:szCs w:val="28"/>
        </w:rPr>
        <w:softHyphen/>
        <w:t xml:space="preserve">та. Окончание Северной войны. Петр </w:t>
      </w:r>
      <w:r w:rsidRPr="00D26295">
        <w:rPr>
          <w:rStyle w:val="apple-converted-space"/>
          <w:rFonts w:ascii="Times New Roman" w:hAnsi="Times New Roman"/>
          <w:sz w:val="28"/>
          <w:szCs w:val="28"/>
          <w:lang w:val="en-US"/>
        </w:rPr>
        <w:t>I</w:t>
      </w:r>
      <w:r w:rsidRPr="00D26295">
        <w:rPr>
          <w:rStyle w:val="apple-converted-space"/>
          <w:rFonts w:ascii="Times New Roman" w:hAnsi="Times New Roman"/>
          <w:sz w:val="28"/>
          <w:szCs w:val="28"/>
        </w:rPr>
        <w:t xml:space="preserve"> ― первый российский император. Лич</w:t>
      </w:r>
      <w:r w:rsidRPr="00D26295">
        <w:rPr>
          <w:rStyle w:val="apple-converted-space"/>
          <w:rFonts w:ascii="Times New Roman" w:hAnsi="Times New Roman"/>
          <w:sz w:val="28"/>
          <w:szCs w:val="28"/>
        </w:rPr>
        <w:softHyphen/>
        <w:t xml:space="preserve">ность Петра </w:t>
      </w:r>
      <w:r w:rsidRPr="00D26295">
        <w:rPr>
          <w:rStyle w:val="apple-converted-space"/>
          <w:rFonts w:ascii="Times New Roman" w:hAnsi="Times New Roman"/>
          <w:sz w:val="28"/>
          <w:szCs w:val="28"/>
          <w:lang w:val="en-US"/>
        </w:rPr>
        <w:t>I</w:t>
      </w:r>
      <w:r w:rsidRPr="00D26295">
        <w:rPr>
          <w:rStyle w:val="apple-converted-space"/>
          <w:rFonts w:ascii="Times New Roman" w:hAnsi="Times New Roman"/>
          <w:sz w:val="28"/>
          <w:szCs w:val="28"/>
        </w:rPr>
        <w:t xml:space="preserve"> Великого. Реформы государственного управления, губернская реформа. Оппозиция реформам Петра </w:t>
      </w:r>
      <w:r w:rsidRPr="00D26295">
        <w:rPr>
          <w:rStyle w:val="apple-converted-space"/>
          <w:rFonts w:ascii="Times New Roman" w:hAnsi="Times New Roman"/>
          <w:sz w:val="28"/>
          <w:szCs w:val="28"/>
          <w:lang w:val="en-US"/>
        </w:rPr>
        <w:t>I</w:t>
      </w:r>
      <w:r w:rsidRPr="00D26295">
        <w:rPr>
          <w:rStyle w:val="apple-converted-space"/>
          <w:rFonts w:ascii="Times New Roman" w:hAnsi="Times New Roman"/>
          <w:sz w:val="28"/>
          <w:szCs w:val="28"/>
        </w:rPr>
        <w:t>, дело царевича Алексея. Эко</w:t>
      </w:r>
      <w:r w:rsidRPr="00D26295">
        <w:rPr>
          <w:rStyle w:val="apple-converted-space"/>
          <w:rFonts w:ascii="Times New Roman" w:hAnsi="Times New Roman"/>
          <w:sz w:val="28"/>
          <w:szCs w:val="28"/>
        </w:rPr>
        <w:softHyphen/>
        <w:t>но</w:t>
      </w:r>
      <w:r w:rsidRPr="00D26295">
        <w:rPr>
          <w:rStyle w:val="apple-converted-space"/>
          <w:rFonts w:ascii="Times New Roman" w:hAnsi="Times New Roman"/>
          <w:sz w:val="28"/>
          <w:szCs w:val="28"/>
        </w:rPr>
        <w:softHyphen/>
        <w:t>ми</w:t>
      </w:r>
      <w:r w:rsidRPr="00D26295">
        <w:rPr>
          <w:rStyle w:val="apple-converted-space"/>
          <w:rFonts w:ascii="Times New Roman" w:hAnsi="Times New Roman"/>
          <w:sz w:val="28"/>
          <w:szCs w:val="28"/>
        </w:rPr>
        <w:softHyphen/>
        <w:t>ческие преобразования в стране. Нововведения в культуре. Развитие науки и техники. Итоги и цена петровских преобразований.</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 xml:space="preserve">Дворцовые перевороты: внутренняя и внешняя политика преемников Петра </w:t>
      </w:r>
      <w:r w:rsidRPr="00D26295">
        <w:rPr>
          <w:rStyle w:val="apple-converted-space"/>
          <w:rFonts w:ascii="Times New Roman" w:hAnsi="Times New Roman"/>
          <w:sz w:val="28"/>
          <w:szCs w:val="28"/>
          <w:lang w:val="en-US"/>
        </w:rPr>
        <w:t>I</w:t>
      </w:r>
      <w:r w:rsidRPr="00D26295">
        <w:rPr>
          <w:rStyle w:val="apple-converted-space"/>
          <w:rFonts w:ascii="Times New Roman" w:hAnsi="Times New Roman"/>
          <w:sz w:val="28"/>
          <w:szCs w:val="28"/>
        </w:rPr>
        <w:t xml:space="preserve">. Российская Академия наук и деятельность М. В. Ломоносова. И. И. Шувалов </w:t>
      </w:r>
      <w:r w:rsidRPr="00D26295">
        <w:rPr>
          <w:rFonts w:ascii="Times New Roman" w:hAnsi="Times New Roman"/>
          <w:sz w:val="28"/>
          <w:szCs w:val="28"/>
        </w:rPr>
        <w:t>―</w:t>
      </w:r>
      <w:r w:rsidRPr="00D26295">
        <w:rPr>
          <w:rStyle w:val="apple-converted-space"/>
          <w:rFonts w:ascii="Times New Roman" w:hAnsi="Times New Roman"/>
          <w:sz w:val="28"/>
          <w:szCs w:val="28"/>
        </w:rPr>
        <w:t xml:space="preserve"> покровитель просвещения, наук и искусства. Основание первого Российского университета и Академии художеств.</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 xml:space="preserve">Правление Екатерины </w:t>
      </w:r>
      <w:r w:rsidRPr="00D26295">
        <w:rPr>
          <w:rStyle w:val="apple-converted-space"/>
          <w:rFonts w:ascii="Times New Roman" w:hAnsi="Times New Roman"/>
          <w:sz w:val="28"/>
          <w:szCs w:val="28"/>
          <w:lang w:val="en-US"/>
        </w:rPr>
        <w:t>II</w:t>
      </w:r>
      <w:r w:rsidRPr="00D26295">
        <w:rPr>
          <w:rStyle w:val="apple-converted-space"/>
          <w:rFonts w:ascii="Times New Roman" w:hAnsi="Times New Roman"/>
          <w:sz w:val="28"/>
          <w:szCs w:val="28"/>
        </w:rPr>
        <w:t xml:space="preserve"> ― просвещенный абсолютизм. Укрепление им</w:t>
      </w:r>
      <w:r w:rsidRPr="00D26295">
        <w:rPr>
          <w:rStyle w:val="apple-converted-space"/>
          <w:rFonts w:ascii="Times New Roman" w:hAnsi="Times New Roman"/>
          <w:sz w:val="28"/>
          <w:szCs w:val="28"/>
        </w:rPr>
        <w:softHyphen/>
        <w:t>пе</w:t>
      </w:r>
      <w:r w:rsidRPr="00D26295">
        <w:rPr>
          <w:rStyle w:val="apple-converted-space"/>
          <w:rFonts w:ascii="Times New Roman" w:hAnsi="Times New Roman"/>
          <w:sz w:val="28"/>
          <w:szCs w:val="28"/>
        </w:rPr>
        <w:softHyphen/>
        <w:t>раторской власти. Развитие  промышленности, торговли, рост городов. «Зо</w:t>
      </w:r>
      <w:r w:rsidRPr="00D26295">
        <w:rPr>
          <w:rStyle w:val="apple-converted-space"/>
          <w:rFonts w:ascii="Times New Roman" w:hAnsi="Times New Roman"/>
          <w:sz w:val="28"/>
          <w:szCs w:val="28"/>
        </w:rPr>
        <w:softHyphen/>
        <w:t>лотой век дворянства». Положение крепостных крестьян, усиление крепос</w:t>
      </w:r>
      <w:r w:rsidRPr="00D26295">
        <w:rPr>
          <w:rStyle w:val="apple-converted-space"/>
          <w:rFonts w:ascii="Times New Roman" w:hAnsi="Times New Roman"/>
          <w:sz w:val="28"/>
          <w:szCs w:val="28"/>
        </w:rPr>
        <w:softHyphen/>
        <w:t>т</w:t>
      </w:r>
      <w:r w:rsidRPr="00D26295">
        <w:rPr>
          <w:rStyle w:val="apple-converted-space"/>
          <w:rFonts w:ascii="Times New Roman" w:hAnsi="Times New Roman"/>
          <w:sz w:val="28"/>
          <w:szCs w:val="28"/>
        </w:rPr>
        <w:softHyphen/>
        <w:t>ничества. Восстание под пред</w:t>
      </w:r>
      <w:r w:rsidRPr="00D26295">
        <w:rPr>
          <w:rStyle w:val="apple-converted-space"/>
          <w:rFonts w:ascii="Times New Roman" w:hAnsi="Times New Roman"/>
          <w:sz w:val="28"/>
          <w:szCs w:val="28"/>
        </w:rPr>
        <w:softHyphen/>
        <w:t>во</w:t>
      </w:r>
      <w:r w:rsidRPr="00D26295">
        <w:rPr>
          <w:rStyle w:val="apple-converted-space"/>
          <w:rFonts w:ascii="Times New Roman" w:hAnsi="Times New Roman"/>
          <w:sz w:val="28"/>
          <w:szCs w:val="28"/>
        </w:rPr>
        <w:softHyphen/>
        <w:t>ди</w:t>
      </w:r>
      <w:r w:rsidRPr="00D26295">
        <w:rPr>
          <w:rStyle w:val="apple-converted-space"/>
          <w:rFonts w:ascii="Times New Roman" w:hAnsi="Times New Roman"/>
          <w:sz w:val="28"/>
          <w:szCs w:val="28"/>
        </w:rPr>
        <w:softHyphen/>
        <w:t>тель</w:t>
      </w:r>
      <w:r w:rsidRPr="00D26295">
        <w:rPr>
          <w:rStyle w:val="apple-converted-space"/>
          <w:rFonts w:ascii="Times New Roman" w:hAnsi="Times New Roman"/>
          <w:sz w:val="28"/>
          <w:szCs w:val="28"/>
        </w:rPr>
        <w:softHyphen/>
        <w:t>ством Е. Пугачева и его значение. Рус</w:t>
      </w:r>
      <w:r w:rsidRPr="00D26295">
        <w:rPr>
          <w:rStyle w:val="apple-converted-space"/>
          <w:rFonts w:ascii="Times New Roman" w:hAnsi="Times New Roman"/>
          <w:sz w:val="28"/>
          <w:szCs w:val="28"/>
        </w:rPr>
        <w:softHyphen/>
        <w:t xml:space="preserve">ско-турецкие войны  второй половины </w:t>
      </w:r>
      <w:r w:rsidRPr="00D26295">
        <w:rPr>
          <w:rStyle w:val="apple-converted-space"/>
          <w:rFonts w:ascii="Times New Roman" w:hAnsi="Times New Roman"/>
          <w:sz w:val="28"/>
          <w:szCs w:val="28"/>
          <w:lang w:val="en-US"/>
        </w:rPr>
        <w:t>XVIII</w:t>
      </w:r>
      <w:r w:rsidRPr="00D26295">
        <w:rPr>
          <w:rStyle w:val="apple-converted-space"/>
          <w:rFonts w:ascii="Times New Roman" w:hAnsi="Times New Roman"/>
          <w:sz w:val="28"/>
          <w:szCs w:val="28"/>
        </w:rPr>
        <w:t xml:space="preserve"> ве</w:t>
      </w:r>
      <w:r w:rsidRPr="00D26295">
        <w:rPr>
          <w:rStyle w:val="apple-converted-space"/>
          <w:rFonts w:ascii="Times New Roman" w:hAnsi="Times New Roman"/>
          <w:sz w:val="28"/>
          <w:szCs w:val="28"/>
        </w:rPr>
        <w:softHyphen/>
        <w:t xml:space="preserve">ка, их итоги. Присоединение Крыма и освоение Новороссии. А. В. Суворов, Ф. Ф. Ушаков. Культура и быт России во второй половине </w:t>
      </w:r>
      <w:r w:rsidRPr="00D26295">
        <w:rPr>
          <w:rStyle w:val="apple-converted-space"/>
          <w:rFonts w:ascii="Times New Roman" w:hAnsi="Times New Roman"/>
          <w:sz w:val="28"/>
          <w:szCs w:val="28"/>
          <w:lang w:val="en-US"/>
        </w:rPr>
        <w:t>XVIII</w:t>
      </w:r>
      <w:r w:rsidRPr="00D26295">
        <w:rPr>
          <w:rStyle w:val="apple-converted-space"/>
          <w:rFonts w:ascii="Times New Roman" w:hAnsi="Times New Roman"/>
          <w:sz w:val="28"/>
          <w:szCs w:val="28"/>
        </w:rPr>
        <w:t xml:space="preserve"> века. Русские изобретатели и умельцы, раз</w:t>
      </w:r>
      <w:r w:rsidRPr="00D26295">
        <w:rPr>
          <w:rStyle w:val="apple-converted-space"/>
          <w:rFonts w:ascii="Times New Roman" w:hAnsi="Times New Roman"/>
          <w:sz w:val="28"/>
          <w:szCs w:val="28"/>
        </w:rPr>
        <w:softHyphen/>
        <w:t xml:space="preserve">витие исторической науки, литературы,  искусства. </w:t>
      </w:r>
    </w:p>
    <w:p w:rsidR="00D26295" w:rsidRPr="00D26295" w:rsidRDefault="00D26295" w:rsidP="00D26295">
      <w:pPr>
        <w:spacing w:after="0" w:line="240" w:lineRule="auto"/>
        <w:ind w:firstLine="709"/>
        <w:jc w:val="both"/>
        <w:rPr>
          <w:rStyle w:val="apple-converted-space"/>
          <w:rFonts w:ascii="Times New Roman" w:hAnsi="Times New Roman"/>
          <w:b/>
          <w:sz w:val="28"/>
          <w:szCs w:val="28"/>
        </w:rPr>
      </w:pPr>
      <w:r w:rsidRPr="00D26295">
        <w:rPr>
          <w:rStyle w:val="apple-converted-space"/>
          <w:rFonts w:ascii="Times New Roman" w:hAnsi="Times New Roman"/>
          <w:sz w:val="28"/>
          <w:szCs w:val="28"/>
        </w:rPr>
        <w:t>Правление Павла</w:t>
      </w:r>
      <w:r w:rsidRPr="00D26295">
        <w:rPr>
          <w:rStyle w:val="apple-converted-space"/>
          <w:rFonts w:ascii="Times New Roman" w:hAnsi="Times New Roman"/>
          <w:b/>
          <w:sz w:val="28"/>
          <w:szCs w:val="28"/>
        </w:rPr>
        <w:t xml:space="preserve"> </w:t>
      </w:r>
      <w:r w:rsidRPr="00D26295">
        <w:rPr>
          <w:rStyle w:val="apple-converted-space"/>
          <w:rFonts w:ascii="Times New Roman" w:hAnsi="Times New Roman"/>
          <w:sz w:val="28"/>
          <w:szCs w:val="28"/>
          <w:lang w:val="en-US"/>
        </w:rPr>
        <w:t>I</w:t>
      </w:r>
      <w:r w:rsidRPr="00D26295">
        <w:rPr>
          <w:rStyle w:val="apple-converted-space"/>
          <w:rFonts w:ascii="Times New Roman" w:hAnsi="Times New Roman"/>
          <w:sz w:val="28"/>
          <w:szCs w:val="28"/>
        </w:rPr>
        <w:t xml:space="preserve">. </w:t>
      </w:r>
    </w:p>
    <w:p w:rsidR="00D26295" w:rsidRPr="00D26295" w:rsidRDefault="00D26295" w:rsidP="00D26295">
      <w:pPr>
        <w:spacing w:after="0" w:line="240" w:lineRule="auto"/>
        <w:ind w:firstLine="709"/>
        <w:jc w:val="center"/>
        <w:rPr>
          <w:rStyle w:val="apple-converted-space"/>
          <w:rFonts w:ascii="Times New Roman" w:hAnsi="Times New Roman"/>
          <w:sz w:val="28"/>
          <w:szCs w:val="28"/>
        </w:rPr>
      </w:pPr>
      <w:r w:rsidRPr="00D26295">
        <w:rPr>
          <w:rStyle w:val="apple-converted-space"/>
          <w:rFonts w:ascii="Times New Roman" w:hAnsi="Times New Roman"/>
          <w:b/>
          <w:sz w:val="28"/>
          <w:szCs w:val="28"/>
        </w:rPr>
        <w:t xml:space="preserve">Россия в первой половине </w:t>
      </w:r>
      <w:r w:rsidRPr="00D26295">
        <w:rPr>
          <w:rStyle w:val="apple-converted-space"/>
          <w:rFonts w:ascii="Times New Roman" w:hAnsi="Times New Roman"/>
          <w:b/>
          <w:sz w:val="28"/>
          <w:szCs w:val="28"/>
          <w:lang w:val="en-US"/>
        </w:rPr>
        <w:t>XIX</w:t>
      </w:r>
      <w:r w:rsidRPr="00D26295">
        <w:rPr>
          <w:rStyle w:val="apple-converted-space"/>
          <w:rFonts w:ascii="Times New Roman" w:hAnsi="Times New Roman"/>
          <w:b/>
          <w:sz w:val="28"/>
          <w:szCs w:val="28"/>
        </w:rPr>
        <w:t xml:space="preserve"> века</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Россия в начале</w:t>
      </w:r>
      <w:r w:rsidRPr="00D26295">
        <w:rPr>
          <w:rStyle w:val="apple-converted-space"/>
          <w:rFonts w:ascii="Times New Roman" w:hAnsi="Times New Roman"/>
          <w:b/>
          <w:sz w:val="28"/>
          <w:szCs w:val="28"/>
        </w:rPr>
        <w:t xml:space="preserve"> </w:t>
      </w:r>
      <w:r w:rsidRPr="00D26295">
        <w:rPr>
          <w:rStyle w:val="apple-converted-space"/>
          <w:rFonts w:ascii="Times New Roman" w:hAnsi="Times New Roman"/>
          <w:sz w:val="28"/>
          <w:szCs w:val="28"/>
          <w:lang w:val="en-US"/>
        </w:rPr>
        <w:t>XIX</w:t>
      </w:r>
      <w:r w:rsidRPr="00D26295">
        <w:rPr>
          <w:rStyle w:val="apple-converted-space"/>
          <w:rFonts w:ascii="Times New Roman" w:hAnsi="Times New Roman"/>
          <w:sz w:val="28"/>
          <w:szCs w:val="28"/>
        </w:rPr>
        <w:t xml:space="preserve"> века. Приход к власти Александра </w:t>
      </w:r>
      <w:r w:rsidRPr="00D26295">
        <w:rPr>
          <w:rStyle w:val="apple-converted-space"/>
          <w:rFonts w:ascii="Times New Roman" w:hAnsi="Times New Roman"/>
          <w:sz w:val="28"/>
          <w:szCs w:val="28"/>
          <w:lang w:val="en-US"/>
        </w:rPr>
        <w:t>I</w:t>
      </w:r>
      <w:r w:rsidRPr="00D26295">
        <w:rPr>
          <w:rStyle w:val="apple-converted-space"/>
          <w:rFonts w:ascii="Times New Roman" w:hAnsi="Times New Roman"/>
          <w:sz w:val="28"/>
          <w:szCs w:val="28"/>
        </w:rPr>
        <w:t>. Вну</w:t>
      </w:r>
      <w:r w:rsidRPr="00D26295">
        <w:rPr>
          <w:rStyle w:val="apple-converted-space"/>
          <w:rFonts w:ascii="Times New Roman" w:hAnsi="Times New Roman"/>
          <w:sz w:val="28"/>
          <w:szCs w:val="28"/>
        </w:rPr>
        <w:softHyphen/>
        <w:t>т</w:t>
      </w:r>
      <w:r w:rsidRPr="00D26295">
        <w:rPr>
          <w:rStyle w:val="apple-converted-space"/>
          <w:rFonts w:ascii="Times New Roman" w:hAnsi="Times New Roman"/>
          <w:sz w:val="28"/>
          <w:szCs w:val="28"/>
        </w:rPr>
        <w:softHyphen/>
        <w:t>ре</w:t>
      </w:r>
      <w:r w:rsidRPr="00D26295">
        <w:rPr>
          <w:rStyle w:val="apple-converted-space"/>
          <w:rFonts w:ascii="Times New Roman" w:hAnsi="Times New Roman"/>
          <w:sz w:val="28"/>
          <w:szCs w:val="28"/>
        </w:rPr>
        <w:softHyphen/>
        <w:t>н</w:t>
      </w:r>
      <w:r w:rsidRPr="00D26295">
        <w:rPr>
          <w:rStyle w:val="apple-converted-space"/>
          <w:rFonts w:ascii="Times New Roman" w:hAnsi="Times New Roman"/>
          <w:sz w:val="28"/>
          <w:szCs w:val="28"/>
        </w:rPr>
        <w:softHyphen/>
        <w:t>няя и внешняя политика России. Отечественная война 1812 г. Основные этапы и сра</w:t>
      </w:r>
      <w:r w:rsidRPr="00D26295">
        <w:rPr>
          <w:rStyle w:val="apple-converted-space"/>
          <w:rFonts w:ascii="Times New Roman" w:hAnsi="Times New Roman"/>
          <w:sz w:val="28"/>
          <w:szCs w:val="28"/>
        </w:rPr>
        <w:softHyphen/>
        <w:t>же</w:t>
      </w:r>
      <w:r w:rsidRPr="00D26295">
        <w:rPr>
          <w:rStyle w:val="apple-converted-space"/>
          <w:rFonts w:ascii="Times New Roman" w:hAnsi="Times New Roman"/>
          <w:sz w:val="28"/>
          <w:szCs w:val="28"/>
        </w:rPr>
        <w:softHyphen/>
        <w:t xml:space="preserve">ния войны. Бородинская битва. Герои войны (М. И. Кутузов, М. Б. Барклай-де-Толли, П. И. Багратион, Н. Н. Раевский, </w:t>
      </w:r>
      <w:r w:rsidRPr="00D26295">
        <w:rPr>
          <w:rStyle w:val="apple-converted-space"/>
          <w:rFonts w:ascii="Times New Roman" w:hAnsi="Times New Roman"/>
          <w:color w:val="000000"/>
          <w:sz w:val="28"/>
          <w:szCs w:val="28"/>
        </w:rPr>
        <w:t>Д. В. Давыдов</w:t>
      </w:r>
      <w:r w:rsidRPr="00D26295">
        <w:rPr>
          <w:rStyle w:val="apple-converted-space"/>
          <w:rFonts w:ascii="Times New Roman" w:hAnsi="Times New Roman"/>
          <w:sz w:val="28"/>
          <w:szCs w:val="28"/>
        </w:rPr>
        <w:t xml:space="preserve"> и др.). Причины победы России в Отечественной войне. Народная память о войне 1812 г. </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Правление Александра </w:t>
      </w:r>
      <w:r w:rsidRPr="00D26295">
        <w:rPr>
          <w:rStyle w:val="apple-converted-space"/>
          <w:rFonts w:ascii="Times New Roman" w:hAnsi="Times New Roman"/>
          <w:sz w:val="28"/>
          <w:szCs w:val="28"/>
          <w:lang w:val="en-US"/>
        </w:rPr>
        <w:t>I</w:t>
      </w:r>
      <w:r w:rsidRPr="00D26295">
        <w:rPr>
          <w:rStyle w:val="apple-converted-space"/>
          <w:rFonts w:ascii="Times New Roman" w:hAnsi="Times New Roman"/>
          <w:sz w:val="28"/>
          <w:szCs w:val="28"/>
        </w:rPr>
        <w:t>. Движение декабристов: создание тайных обществ в России, их участники. Вступление на престол Николая </w:t>
      </w:r>
      <w:r w:rsidRPr="00D26295">
        <w:rPr>
          <w:rStyle w:val="apple-converted-space"/>
          <w:rFonts w:ascii="Times New Roman" w:hAnsi="Times New Roman"/>
          <w:sz w:val="28"/>
          <w:szCs w:val="28"/>
          <w:lang w:val="en-US"/>
        </w:rPr>
        <w:t>I</w:t>
      </w:r>
      <w:r w:rsidRPr="00D26295">
        <w:rPr>
          <w:rStyle w:val="apple-converted-space"/>
          <w:rFonts w:ascii="Times New Roman" w:hAnsi="Times New Roman"/>
          <w:sz w:val="28"/>
          <w:szCs w:val="28"/>
        </w:rPr>
        <w:t>. Восстание декабристов на Сенатской площади в Санкт-Петербурге. Суд над декабристами. Значение движения де</w:t>
      </w:r>
      <w:r w:rsidRPr="00D26295">
        <w:rPr>
          <w:rStyle w:val="apple-converted-space"/>
          <w:rFonts w:ascii="Times New Roman" w:hAnsi="Times New Roman"/>
          <w:sz w:val="28"/>
          <w:szCs w:val="28"/>
        </w:rPr>
        <w:softHyphen/>
        <w:t>кабристов.</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Правление Николая </w:t>
      </w:r>
      <w:r w:rsidRPr="00D26295">
        <w:rPr>
          <w:rStyle w:val="apple-converted-space"/>
          <w:rFonts w:ascii="Times New Roman" w:hAnsi="Times New Roman"/>
          <w:sz w:val="28"/>
          <w:szCs w:val="28"/>
          <w:lang w:val="en-US"/>
        </w:rPr>
        <w:t>I</w:t>
      </w:r>
      <w:r w:rsidRPr="00D26295">
        <w:rPr>
          <w:rStyle w:val="apple-converted-space"/>
          <w:rFonts w:ascii="Times New Roman" w:hAnsi="Times New Roman"/>
          <w:sz w:val="28"/>
          <w:szCs w:val="28"/>
        </w:rPr>
        <w:t>. Преобразование и укрепление государственного ап</w:t>
      </w:r>
      <w:r w:rsidRPr="00D26295">
        <w:rPr>
          <w:rStyle w:val="apple-converted-space"/>
          <w:rFonts w:ascii="Times New Roman" w:hAnsi="Times New Roman"/>
          <w:sz w:val="28"/>
          <w:szCs w:val="28"/>
        </w:rPr>
        <w:softHyphen/>
        <w:t>парата. Введение военных порядков во все сферы жизни общества. Внешняя политика России. Крымская война 1853-1856 гг. Итоги и последствия вой</w:t>
      </w:r>
      <w:r w:rsidRPr="00D26295">
        <w:rPr>
          <w:rStyle w:val="apple-converted-space"/>
          <w:rFonts w:ascii="Times New Roman" w:hAnsi="Times New Roman"/>
          <w:sz w:val="28"/>
          <w:szCs w:val="28"/>
        </w:rPr>
        <w:softHyphen/>
        <w:t>ны.</w:t>
      </w:r>
    </w:p>
    <w:p w:rsidR="00D26295" w:rsidRPr="00D26295" w:rsidRDefault="00D26295" w:rsidP="00D26295">
      <w:pPr>
        <w:spacing w:after="0" w:line="240" w:lineRule="auto"/>
        <w:ind w:firstLine="709"/>
        <w:jc w:val="both"/>
        <w:rPr>
          <w:rStyle w:val="apple-converted-space"/>
          <w:rFonts w:ascii="Times New Roman" w:hAnsi="Times New Roman"/>
          <w:b/>
          <w:sz w:val="28"/>
          <w:szCs w:val="28"/>
        </w:rPr>
      </w:pPr>
      <w:r w:rsidRPr="00D26295">
        <w:rPr>
          <w:rStyle w:val="apple-converted-space"/>
          <w:rFonts w:ascii="Times New Roman" w:hAnsi="Times New Roman"/>
          <w:sz w:val="28"/>
          <w:szCs w:val="28"/>
        </w:rPr>
        <w:t xml:space="preserve">«Золотой век» русской культуры первой половины </w:t>
      </w:r>
      <w:r w:rsidRPr="00D26295">
        <w:rPr>
          <w:rStyle w:val="apple-converted-space"/>
          <w:rFonts w:ascii="Times New Roman" w:hAnsi="Times New Roman"/>
          <w:sz w:val="28"/>
          <w:szCs w:val="28"/>
          <w:lang w:val="en-US"/>
        </w:rPr>
        <w:t>XIX</w:t>
      </w:r>
      <w:r w:rsidRPr="00D26295">
        <w:rPr>
          <w:rStyle w:val="apple-converted-space"/>
          <w:rFonts w:ascii="Times New Roman" w:hAnsi="Times New Roman"/>
          <w:sz w:val="28"/>
          <w:szCs w:val="28"/>
        </w:rPr>
        <w:t xml:space="preserve"> века. Развитие на</w:t>
      </w:r>
      <w:r w:rsidRPr="00D26295">
        <w:rPr>
          <w:rStyle w:val="apple-converted-space"/>
          <w:rFonts w:ascii="Times New Roman" w:hAnsi="Times New Roman"/>
          <w:sz w:val="28"/>
          <w:szCs w:val="28"/>
        </w:rPr>
        <w:softHyphen/>
        <w:t>уки, техники, живописи, архитектуры, литературы, музыки. Выдающиеся де</w:t>
      </w:r>
      <w:r w:rsidRPr="00D26295">
        <w:rPr>
          <w:rStyle w:val="apple-converted-space"/>
          <w:rFonts w:ascii="Times New Roman" w:hAnsi="Times New Roman"/>
          <w:sz w:val="28"/>
          <w:szCs w:val="28"/>
        </w:rPr>
        <w:softHyphen/>
        <w:t>ятели культуры (А. С. Пушкин, М. Ю. Лермонтов, Н. В. Гоголь, М. И. Глинка, В. А. Тропи</w:t>
      </w:r>
      <w:r w:rsidRPr="00D26295">
        <w:rPr>
          <w:rStyle w:val="apple-converted-space"/>
          <w:rFonts w:ascii="Times New Roman" w:hAnsi="Times New Roman"/>
          <w:sz w:val="28"/>
          <w:szCs w:val="28"/>
        </w:rPr>
        <w:softHyphen/>
        <w:t xml:space="preserve">нин, К. И. Росси и др.). </w:t>
      </w:r>
    </w:p>
    <w:p w:rsidR="00D26295" w:rsidRPr="00D26295" w:rsidRDefault="00D26295" w:rsidP="00D26295">
      <w:pPr>
        <w:spacing w:after="0" w:line="240" w:lineRule="auto"/>
        <w:ind w:firstLine="709"/>
        <w:jc w:val="center"/>
        <w:rPr>
          <w:rStyle w:val="apple-converted-space"/>
          <w:rFonts w:ascii="Times New Roman" w:hAnsi="Times New Roman"/>
          <w:sz w:val="28"/>
          <w:szCs w:val="28"/>
        </w:rPr>
      </w:pPr>
      <w:r w:rsidRPr="00D26295">
        <w:rPr>
          <w:rStyle w:val="apple-converted-space"/>
          <w:rFonts w:ascii="Times New Roman" w:hAnsi="Times New Roman"/>
          <w:b/>
          <w:sz w:val="28"/>
          <w:szCs w:val="28"/>
        </w:rPr>
        <w:t xml:space="preserve">Россия во второй половине </w:t>
      </w:r>
      <w:r w:rsidRPr="00D26295">
        <w:rPr>
          <w:rStyle w:val="apple-converted-space"/>
          <w:rFonts w:ascii="Times New Roman" w:hAnsi="Times New Roman"/>
          <w:b/>
          <w:sz w:val="28"/>
          <w:szCs w:val="28"/>
          <w:lang w:val="en-US"/>
        </w:rPr>
        <w:t>XIX</w:t>
      </w:r>
      <w:r w:rsidRPr="00D26295">
        <w:rPr>
          <w:rStyle w:val="apple-converted-space"/>
          <w:rFonts w:ascii="Times New Roman" w:hAnsi="Times New Roman"/>
          <w:b/>
          <w:sz w:val="28"/>
          <w:szCs w:val="28"/>
        </w:rPr>
        <w:t xml:space="preserve"> – начале </w:t>
      </w:r>
      <w:r w:rsidRPr="00D26295">
        <w:rPr>
          <w:rStyle w:val="apple-converted-space"/>
          <w:rFonts w:ascii="Times New Roman" w:hAnsi="Times New Roman"/>
          <w:b/>
          <w:sz w:val="28"/>
          <w:szCs w:val="28"/>
          <w:lang w:val="en-US"/>
        </w:rPr>
        <w:t>XX</w:t>
      </w:r>
      <w:r w:rsidRPr="00D26295">
        <w:rPr>
          <w:rStyle w:val="apple-converted-space"/>
          <w:rFonts w:ascii="Times New Roman" w:hAnsi="Times New Roman"/>
          <w:b/>
          <w:sz w:val="28"/>
          <w:szCs w:val="28"/>
        </w:rPr>
        <w:t xml:space="preserve">  века</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 xml:space="preserve">Правление Александра </w:t>
      </w:r>
      <w:r w:rsidRPr="00D26295">
        <w:rPr>
          <w:rStyle w:val="apple-converted-space"/>
          <w:rFonts w:ascii="Times New Roman" w:hAnsi="Times New Roman"/>
          <w:sz w:val="28"/>
          <w:szCs w:val="28"/>
          <w:lang w:val="en-US"/>
        </w:rPr>
        <w:t>II</w:t>
      </w:r>
      <w:r w:rsidRPr="00D26295">
        <w:rPr>
          <w:rStyle w:val="apple-converted-space"/>
          <w:rFonts w:ascii="Times New Roman" w:hAnsi="Times New Roman"/>
          <w:sz w:val="28"/>
          <w:szCs w:val="28"/>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w:t>
      </w:r>
      <w:r w:rsidRPr="00D26295">
        <w:rPr>
          <w:rStyle w:val="apple-converted-space"/>
          <w:rFonts w:ascii="Times New Roman" w:hAnsi="Times New Roman"/>
          <w:sz w:val="28"/>
          <w:szCs w:val="28"/>
          <w:lang w:val="en-US"/>
        </w:rPr>
        <w:t>II</w:t>
      </w:r>
      <w:r w:rsidRPr="00D26295">
        <w:rPr>
          <w:rStyle w:val="apple-converted-space"/>
          <w:rFonts w:ascii="Times New Roman" w:hAnsi="Times New Roman"/>
          <w:sz w:val="28"/>
          <w:szCs w:val="28"/>
        </w:rPr>
        <w:t xml:space="preserve">. </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Приход к власти Александра </w:t>
      </w:r>
      <w:r w:rsidRPr="00D26295">
        <w:rPr>
          <w:rStyle w:val="apple-converted-space"/>
          <w:rFonts w:ascii="Times New Roman" w:hAnsi="Times New Roman"/>
          <w:sz w:val="28"/>
          <w:szCs w:val="28"/>
          <w:lang w:val="en-US"/>
        </w:rPr>
        <w:t>III</w:t>
      </w:r>
      <w:r w:rsidRPr="00D26295">
        <w:rPr>
          <w:rStyle w:val="apple-converted-space"/>
          <w:rFonts w:ascii="Times New Roman" w:hAnsi="Times New Roman"/>
          <w:sz w:val="28"/>
          <w:szCs w:val="28"/>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Pr="00D26295">
        <w:rPr>
          <w:rStyle w:val="apple-converted-space"/>
          <w:rFonts w:ascii="Times New Roman" w:hAnsi="Times New Roman"/>
          <w:sz w:val="28"/>
          <w:szCs w:val="28"/>
          <w:lang w:val="en-US"/>
        </w:rPr>
        <w:t>XIX</w:t>
      </w:r>
      <w:r w:rsidRPr="00D26295">
        <w:rPr>
          <w:rStyle w:val="apple-converted-space"/>
          <w:rFonts w:ascii="Times New Roman" w:hAnsi="Times New Roman"/>
          <w:sz w:val="28"/>
          <w:szCs w:val="28"/>
        </w:rPr>
        <w:t xml:space="preserve"> века. Великие имена: И. С. Тургенев, Ф. М. Достоевский, Л. Н. Толстой, В. И. Суриков, П. И. Чайковский, А. С. Попов, А. Ф. Можайский и др.</w:t>
      </w:r>
      <w:r w:rsidRPr="00D26295">
        <w:rPr>
          <w:rStyle w:val="apple-converted-space"/>
          <w:rFonts w:ascii="Times New Roman" w:hAnsi="Times New Roman"/>
          <w:color w:val="FF0000"/>
          <w:sz w:val="28"/>
          <w:szCs w:val="28"/>
        </w:rPr>
        <w:t xml:space="preserve"> </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Начало правления Николая </w:t>
      </w:r>
      <w:r w:rsidRPr="00D26295">
        <w:rPr>
          <w:rStyle w:val="apple-converted-space"/>
          <w:rFonts w:ascii="Times New Roman" w:hAnsi="Times New Roman"/>
          <w:sz w:val="28"/>
          <w:szCs w:val="28"/>
          <w:lang w:val="en-US"/>
        </w:rPr>
        <w:t>II</w:t>
      </w:r>
      <w:r w:rsidRPr="00D26295">
        <w:rPr>
          <w:rStyle w:val="apple-converted-space"/>
          <w:rFonts w:ascii="Times New Roman" w:hAnsi="Times New Roman"/>
          <w:sz w:val="28"/>
          <w:szCs w:val="28"/>
        </w:rPr>
        <w:t>. Промышленное развитие страны. Положе</w:t>
      </w:r>
      <w:r w:rsidRPr="00D26295">
        <w:rPr>
          <w:rStyle w:val="apple-converted-space"/>
          <w:rFonts w:ascii="Times New Roman" w:hAnsi="Times New Roman"/>
          <w:sz w:val="28"/>
          <w:szCs w:val="28"/>
        </w:rPr>
        <w:softHyphen/>
        <w:t>ние основных групп населения. Стачки и забастовки рабочих. Русско-япо</w:t>
      </w:r>
      <w:r w:rsidRPr="00D26295">
        <w:rPr>
          <w:rStyle w:val="apple-converted-space"/>
          <w:rFonts w:ascii="Times New Roman" w:hAnsi="Times New Roman"/>
          <w:sz w:val="28"/>
          <w:szCs w:val="28"/>
        </w:rPr>
        <w:softHyphen/>
        <w:t>н</w:t>
      </w:r>
      <w:r w:rsidRPr="00D26295">
        <w:rPr>
          <w:rStyle w:val="apple-converted-space"/>
          <w:rFonts w:ascii="Times New Roman" w:hAnsi="Times New Roman"/>
          <w:sz w:val="28"/>
          <w:szCs w:val="28"/>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Первая русская революция 1905-1907 гг. Кровавое воскресенье 9 января 1905 г. ― на</w:t>
      </w:r>
      <w:r w:rsidRPr="00D26295">
        <w:rPr>
          <w:rStyle w:val="apple-converted-space"/>
          <w:rFonts w:ascii="Times New Roman" w:hAnsi="Times New Roman"/>
          <w:sz w:val="28"/>
          <w:szCs w:val="28"/>
        </w:rPr>
        <w:softHyphen/>
        <w:t xml:space="preserve">чало революции, основные ее события. </w:t>
      </w:r>
      <w:r w:rsidRPr="00D26295">
        <w:rPr>
          <w:rStyle w:val="apple-converted-space"/>
          <w:rFonts w:ascii="Times New Roman" w:hAnsi="Times New Roman"/>
          <w:color w:val="000000"/>
          <w:sz w:val="28"/>
          <w:szCs w:val="28"/>
        </w:rPr>
        <w:t>«Манифест 17 октября 1905 года</w:t>
      </w:r>
      <w:r w:rsidRPr="00D26295">
        <w:rPr>
          <w:rStyle w:val="apple-converted-space"/>
          <w:rFonts w:ascii="Times New Roman" w:hAnsi="Times New Roman"/>
          <w:sz w:val="28"/>
          <w:szCs w:val="28"/>
        </w:rPr>
        <w:t>». Поражение революции, ее значение.  Реформы П. А. Столыпина и их итоги.</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D26295" w:rsidRPr="00D26295" w:rsidRDefault="00D26295" w:rsidP="00D26295">
      <w:pPr>
        <w:spacing w:after="0" w:line="240" w:lineRule="auto"/>
        <w:ind w:firstLine="709"/>
        <w:jc w:val="both"/>
        <w:rPr>
          <w:rStyle w:val="apple-converted-space"/>
          <w:rFonts w:ascii="Times New Roman" w:hAnsi="Times New Roman"/>
          <w:b/>
          <w:sz w:val="28"/>
          <w:szCs w:val="28"/>
        </w:rPr>
      </w:pPr>
      <w:r w:rsidRPr="00D26295">
        <w:rPr>
          <w:rStyle w:val="apple-converted-space"/>
          <w:rFonts w:ascii="Times New Roman" w:hAnsi="Times New Roman"/>
          <w:sz w:val="28"/>
          <w:szCs w:val="28"/>
        </w:rPr>
        <w:t>Россия в Первой мировой войне. Героизм и са</w:t>
      </w:r>
      <w:r w:rsidRPr="00D26295">
        <w:rPr>
          <w:rStyle w:val="apple-converted-space"/>
          <w:rFonts w:ascii="Times New Roman" w:hAnsi="Times New Roman"/>
          <w:sz w:val="28"/>
          <w:szCs w:val="28"/>
        </w:rPr>
        <w:softHyphen/>
        <w:t>мо</w:t>
      </w:r>
      <w:r w:rsidRPr="00D26295">
        <w:rPr>
          <w:rStyle w:val="apple-converted-space"/>
          <w:rFonts w:ascii="Times New Roman" w:hAnsi="Times New Roman"/>
          <w:sz w:val="28"/>
          <w:szCs w:val="28"/>
        </w:rPr>
        <w:softHyphen/>
        <w:t>от</w:t>
      </w:r>
      <w:r w:rsidRPr="00D26295">
        <w:rPr>
          <w:rStyle w:val="apple-converted-space"/>
          <w:rFonts w:ascii="Times New Roman" w:hAnsi="Times New Roman"/>
          <w:sz w:val="28"/>
          <w:szCs w:val="28"/>
        </w:rPr>
        <w:softHyphen/>
        <w:t>ве</w:t>
      </w:r>
      <w:r w:rsidRPr="00D26295">
        <w:rPr>
          <w:rStyle w:val="apple-converted-space"/>
          <w:rFonts w:ascii="Times New Roman" w:hAnsi="Times New Roman"/>
          <w:sz w:val="28"/>
          <w:szCs w:val="28"/>
        </w:rPr>
        <w:softHyphen/>
        <w:t>р</w:t>
      </w:r>
      <w:r w:rsidRPr="00D26295">
        <w:rPr>
          <w:rStyle w:val="apple-converted-space"/>
          <w:rFonts w:ascii="Times New Roman" w:hAnsi="Times New Roman"/>
          <w:sz w:val="28"/>
          <w:szCs w:val="28"/>
        </w:rPr>
        <w:softHyphen/>
        <w:t>же</w:t>
      </w:r>
      <w:r w:rsidRPr="00D26295">
        <w:rPr>
          <w:rStyle w:val="apple-converted-space"/>
          <w:rFonts w:ascii="Times New Roman" w:hAnsi="Times New Roman"/>
          <w:sz w:val="28"/>
          <w:szCs w:val="28"/>
        </w:rPr>
        <w:softHyphen/>
        <w:t>н</w:t>
      </w:r>
      <w:r w:rsidRPr="00D26295">
        <w:rPr>
          <w:rStyle w:val="apple-converted-space"/>
          <w:rFonts w:ascii="Times New Roman" w:hAnsi="Times New Roman"/>
          <w:sz w:val="28"/>
          <w:szCs w:val="28"/>
        </w:rPr>
        <w:softHyphen/>
        <w:t>ность русских солдат. Победы и поражения русской армии в ходе военных дей</w:t>
      </w:r>
      <w:r w:rsidRPr="00D26295">
        <w:rPr>
          <w:rStyle w:val="apple-converted-space"/>
          <w:rFonts w:ascii="Times New Roman" w:hAnsi="Times New Roman"/>
          <w:sz w:val="28"/>
          <w:szCs w:val="28"/>
        </w:rPr>
        <w:softHyphen/>
        <w:t>ствий. Брусиловский прорыв. Подвиг летчика П. Н. Несте</w:t>
      </w:r>
      <w:r w:rsidRPr="00D26295">
        <w:rPr>
          <w:rStyle w:val="apple-converted-space"/>
          <w:rFonts w:ascii="Times New Roman" w:hAnsi="Times New Roman"/>
          <w:sz w:val="28"/>
          <w:szCs w:val="28"/>
        </w:rPr>
        <w:softHyphen/>
        <w:t>рова. Экономическое положение в стране. От</w:t>
      </w:r>
      <w:r w:rsidRPr="00D26295">
        <w:rPr>
          <w:rStyle w:val="apple-converted-space"/>
          <w:rFonts w:ascii="Times New Roman" w:hAnsi="Times New Roman"/>
          <w:sz w:val="28"/>
          <w:szCs w:val="28"/>
        </w:rPr>
        <w:softHyphen/>
        <w:t>ношение к войне в обществе.</w:t>
      </w:r>
    </w:p>
    <w:p w:rsidR="00D26295" w:rsidRPr="00D26295" w:rsidRDefault="00D26295" w:rsidP="00D26295">
      <w:pPr>
        <w:spacing w:after="0" w:line="240" w:lineRule="auto"/>
        <w:ind w:firstLine="709"/>
        <w:jc w:val="center"/>
        <w:rPr>
          <w:rStyle w:val="apple-converted-space"/>
          <w:rFonts w:ascii="Times New Roman" w:hAnsi="Times New Roman"/>
          <w:sz w:val="28"/>
          <w:szCs w:val="28"/>
        </w:rPr>
      </w:pPr>
      <w:r w:rsidRPr="00D26295">
        <w:rPr>
          <w:rStyle w:val="apple-converted-space"/>
          <w:rFonts w:ascii="Times New Roman" w:hAnsi="Times New Roman"/>
          <w:b/>
          <w:sz w:val="28"/>
          <w:szCs w:val="28"/>
        </w:rPr>
        <w:t>Россия в 1917-1921 годах</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Революционные события 1917 года. Февральская революция и отречение царя от престола. Временное правительство. А. Ф. Керенский. Созда</w:t>
      </w:r>
      <w:r w:rsidRPr="00D26295">
        <w:rPr>
          <w:rStyle w:val="apple-converted-space"/>
          <w:rFonts w:ascii="Times New Roman" w:hAnsi="Times New Roman"/>
          <w:sz w:val="28"/>
          <w:szCs w:val="28"/>
        </w:rPr>
        <w:softHyphen/>
        <w:t>ние Петроградского Совета рабочих депутатов. Двоевластие. Обстановка в стра</w:t>
      </w:r>
      <w:r w:rsidRPr="00D26295">
        <w:rPr>
          <w:rStyle w:val="apple-converted-space"/>
          <w:rFonts w:ascii="Times New Roman" w:hAnsi="Times New Roman"/>
          <w:sz w:val="28"/>
          <w:szCs w:val="28"/>
        </w:rPr>
        <w:softHyphen/>
        <w:t xml:space="preserve">не в период двоевластия. Октябрь 1917 года в Петрограде. </w:t>
      </w:r>
      <w:r w:rsidRPr="00D26295">
        <w:rPr>
          <w:rStyle w:val="apple-converted-space"/>
          <w:rFonts w:ascii="Times New Roman" w:hAnsi="Times New Roman"/>
          <w:sz w:val="28"/>
          <w:szCs w:val="28"/>
          <w:lang w:val="en-US"/>
        </w:rPr>
        <w:t>II</w:t>
      </w:r>
      <w:r w:rsidRPr="00D26295">
        <w:rPr>
          <w:rStyle w:val="apple-converted-space"/>
          <w:rFonts w:ascii="Times New Roman" w:hAnsi="Times New Roman"/>
          <w:sz w:val="28"/>
          <w:szCs w:val="28"/>
        </w:rPr>
        <w:t xml:space="preserve"> Всероссийский съезд Советов. Образование</w:t>
      </w:r>
      <w:r w:rsidRPr="00D26295">
        <w:rPr>
          <w:rStyle w:val="apple-converted-space"/>
          <w:rFonts w:ascii="Times New Roman" w:hAnsi="Times New Roman"/>
          <w:color w:val="0000FF"/>
          <w:sz w:val="28"/>
          <w:szCs w:val="28"/>
        </w:rPr>
        <w:t xml:space="preserve">  </w:t>
      </w:r>
      <w:r w:rsidRPr="00D26295">
        <w:rPr>
          <w:rStyle w:val="apple-converted-space"/>
          <w:rFonts w:ascii="Times New Roman" w:hAnsi="Times New Roman"/>
          <w:sz w:val="28"/>
          <w:szCs w:val="28"/>
        </w:rPr>
        <w:t>Совета Народных Комиссаров (СНК) во главе с В. И. Ле</w:t>
      </w:r>
      <w:r w:rsidRPr="00D26295">
        <w:rPr>
          <w:rStyle w:val="apple-converted-space"/>
          <w:rFonts w:ascii="Times New Roman" w:hAnsi="Times New Roman"/>
          <w:sz w:val="28"/>
          <w:szCs w:val="28"/>
        </w:rPr>
        <w:softHyphen/>
        <w:t>ниным. Принятие первых декретов «О мире» и «О земле». Уста</w:t>
      </w:r>
      <w:r w:rsidRPr="00D26295">
        <w:rPr>
          <w:rStyle w:val="apple-converted-space"/>
          <w:rFonts w:ascii="Times New Roman" w:hAnsi="Times New Roman"/>
          <w:sz w:val="28"/>
          <w:szCs w:val="28"/>
        </w:rPr>
        <w:softHyphen/>
        <w:t>но</w:t>
      </w:r>
      <w:r w:rsidRPr="00D26295">
        <w:rPr>
          <w:rStyle w:val="apple-converted-space"/>
          <w:rFonts w:ascii="Times New Roman" w:hAnsi="Times New Roman"/>
          <w:sz w:val="28"/>
          <w:szCs w:val="28"/>
        </w:rPr>
        <w:softHyphen/>
        <w:t>в</w:t>
      </w:r>
      <w:r w:rsidRPr="00D26295">
        <w:rPr>
          <w:rStyle w:val="apple-converted-space"/>
          <w:rFonts w:ascii="Times New Roman" w:hAnsi="Times New Roman"/>
          <w:sz w:val="28"/>
          <w:szCs w:val="28"/>
        </w:rPr>
        <w:softHyphen/>
        <w:t>ле</w:t>
      </w:r>
      <w:r w:rsidRPr="00D26295">
        <w:rPr>
          <w:rStyle w:val="apple-converted-space"/>
          <w:rFonts w:ascii="Times New Roman" w:hAnsi="Times New Roman"/>
          <w:sz w:val="28"/>
          <w:szCs w:val="28"/>
        </w:rPr>
        <w:softHyphen/>
        <w:t>ние советской власти в стране и образование нового государства ― Ро</w:t>
      </w:r>
      <w:r w:rsidRPr="00D26295">
        <w:rPr>
          <w:rStyle w:val="apple-converted-space"/>
          <w:rFonts w:ascii="Times New Roman" w:hAnsi="Times New Roman"/>
          <w:sz w:val="28"/>
          <w:szCs w:val="28"/>
        </w:rPr>
        <w:softHyphen/>
        <w:t>с</w:t>
      </w:r>
      <w:r w:rsidRPr="00D26295">
        <w:rPr>
          <w:rStyle w:val="apple-converted-space"/>
          <w:rFonts w:ascii="Times New Roman" w:hAnsi="Times New Roman"/>
          <w:sz w:val="28"/>
          <w:szCs w:val="28"/>
        </w:rPr>
        <w:softHyphen/>
        <w:t>сий</w:t>
      </w:r>
      <w:r w:rsidRPr="00D26295">
        <w:rPr>
          <w:rStyle w:val="apple-converted-space"/>
          <w:rFonts w:ascii="Times New Roman" w:hAnsi="Times New Roman"/>
          <w:sz w:val="28"/>
          <w:szCs w:val="28"/>
        </w:rPr>
        <w:softHyphen/>
        <w:t xml:space="preserve">ской Советской Федеративной Социалистической Республики (РСФСР). Принятие первой Советской Конституции </w:t>
      </w:r>
      <w:r w:rsidRPr="00D26295">
        <w:rPr>
          <w:rFonts w:ascii="Times New Roman" w:hAnsi="Times New Roman"/>
          <w:sz w:val="28"/>
          <w:szCs w:val="28"/>
        </w:rPr>
        <w:t>―</w:t>
      </w:r>
      <w:r w:rsidRPr="00D26295">
        <w:rPr>
          <w:rStyle w:val="apple-converted-space"/>
          <w:rFonts w:ascii="Times New Roman" w:hAnsi="Times New Roman"/>
          <w:sz w:val="28"/>
          <w:szCs w:val="28"/>
        </w:rPr>
        <w:t xml:space="preserve"> Основного Закона РСФСР. Судь</w:t>
      </w:r>
      <w:r w:rsidRPr="00D26295">
        <w:rPr>
          <w:rStyle w:val="apple-converted-space"/>
          <w:rFonts w:ascii="Times New Roman" w:hAnsi="Times New Roman"/>
          <w:sz w:val="28"/>
          <w:szCs w:val="28"/>
        </w:rPr>
        <w:softHyphen/>
        <w:t>ба семьи Николая </w:t>
      </w:r>
      <w:r w:rsidRPr="00D26295">
        <w:rPr>
          <w:rStyle w:val="apple-converted-space"/>
          <w:rFonts w:ascii="Times New Roman" w:hAnsi="Times New Roman"/>
          <w:sz w:val="28"/>
          <w:szCs w:val="28"/>
          <w:lang w:val="en-US"/>
        </w:rPr>
        <w:t>II</w:t>
      </w:r>
      <w:r w:rsidRPr="00D26295">
        <w:rPr>
          <w:rStyle w:val="apple-converted-space"/>
          <w:rFonts w:ascii="Times New Roman" w:hAnsi="Times New Roman"/>
          <w:sz w:val="28"/>
          <w:szCs w:val="28"/>
        </w:rPr>
        <w:t xml:space="preserve">. </w:t>
      </w:r>
    </w:p>
    <w:p w:rsidR="00D26295" w:rsidRPr="00D26295" w:rsidRDefault="00D26295" w:rsidP="00D26295">
      <w:pPr>
        <w:spacing w:after="0" w:line="240" w:lineRule="auto"/>
        <w:ind w:firstLine="709"/>
        <w:jc w:val="both"/>
        <w:rPr>
          <w:rStyle w:val="apple-converted-space"/>
          <w:rFonts w:ascii="Times New Roman" w:hAnsi="Times New Roman"/>
          <w:b/>
          <w:sz w:val="28"/>
          <w:szCs w:val="28"/>
        </w:rPr>
      </w:pPr>
      <w:r w:rsidRPr="00D26295">
        <w:rPr>
          <w:rStyle w:val="apple-converted-space"/>
          <w:rFonts w:ascii="Times New Roman" w:hAnsi="Times New Roman"/>
          <w:sz w:val="28"/>
          <w:szCs w:val="28"/>
        </w:rPr>
        <w:t>Гражданская война в России: предпосылки, участники, основные этапы воо</w:t>
      </w:r>
      <w:r w:rsidRPr="00D26295">
        <w:rPr>
          <w:rStyle w:val="apple-converted-space"/>
          <w:rFonts w:ascii="Times New Roman" w:hAnsi="Times New Roman"/>
          <w:sz w:val="28"/>
          <w:szCs w:val="28"/>
        </w:rPr>
        <w:softHyphen/>
        <w:t>ру</w:t>
      </w:r>
      <w:r w:rsidRPr="00D26295">
        <w:rPr>
          <w:rStyle w:val="apple-converted-space"/>
          <w:rFonts w:ascii="Times New Roman" w:hAnsi="Times New Roman"/>
          <w:sz w:val="28"/>
          <w:szCs w:val="28"/>
        </w:rPr>
        <w:softHyphen/>
        <w:t>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w:t>
      </w:r>
      <w:r w:rsidRPr="00D26295">
        <w:rPr>
          <w:rStyle w:val="apple-converted-space"/>
          <w:rFonts w:ascii="Times New Roman" w:hAnsi="Times New Roman"/>
          <w:color w:val="FF0000"/>
          <w:sz w:val="28"/>
          <w:szCs w:val="28"/>
        </w:rPr>
        <w:t xml:space="preserve"> </w:t>
      </w:r>
      <w:r w:rsidRPr="00D26295">
        <w:rPr>
          <w:rStyle w:val="apple-converted-space"/>
          <w:rFonts w:ascii="Times New Roman" w:hAnsi="Times New Roman"/>
          <w:sz w:val="28"/>
          <w:szCs w:val="28"/>
        </w:rPr>
        <w:t xml:space="preserve">в Кронштадте). Переход к новой экономической политике, положительные и отрицательные результаты нэпа. </w:t>
      </w:r>
    </w:p>
    <w:p w:rsidR="00D26295" w:rsidRPr="00D26295" w:rsidRDefault="00D26295" w:rsidP="00D26295">
      <w:pPr>
        <w:spacing w:after="0" w:line="240" w:lineRule="auto"/>
        <w:ind w:firstLine="709"/>
        <w:jc w:val="center"/>
        <w:rPr>
          <w:rStyle w:val="apple-converted-space"/>
          <w:rFonts w:ascii="Times New Roman" w:hAnsi="Times New Roman"/>
          <w:sz w:val="28"/>
          <w:szCs w:val="28"/>
        </w:rPr>
      </w:pPr>
      <w:r w:rsidRPr="00D26295">
        <w:rPr>
          <w:rStyle w:val="apple-converted-space"/>
          <w:rFonts w:ascii="Times New Roman" w:hAnsi="Times New Roman"/>
          <w:b/>
          <w:sz w:val="28"/>
          <w:szCs w:val="28"/>
        </w:rPr>
        <w:t>СССР в 20-е – 30-е годы</w:t>
      </w:r>
      <w:r w:rsidRPr="00D26295">
        <w:rPr>
          <w:rStyle w:val="apple-converted-space"/>
          <w:rFonts w:ascii="Times New Roman" w:hAnsi="Times New Roman"/>
          <w:sz w:val="28"/>
          <w:szCs w:val="28"/>
        </w:rPr>
        <w:t xml:space="preserve"> </w:t>
      </w:r>
      <w:r w:rsidRPr="00D26295">
        <w:rPr>
          <w:rStyle w:val="apple-converted-space"/>
          <w:rFonts w:ascii="Times New Roman" w:hAnsi="Times New Roman"/>
          <w:b/>
          <w:sz w:val="28"/>
          <w:szCs w:val="28"/>
          <w:lang w:val="en-US"/>
        </w:rPr>
        <w:t>XX</w:t>
      </w:r>
      <w:r w:rsidRPr="00D26295">
        <w:rPr>
          <w:rStyle w:val="apple-converted-space"/>
          <w:rFonts w:ascii="Times New Roman" w:hAnsi="Times New Roman"/>
          <w:b/>
          <w:sz w:val="28"/>
          <w:szCs w:val="28"/>
        </w:rPr>
        <w:t xml:space="preserve"> века</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Индустриализация страны, первые пятилетние планы. Стройки первых пя</w:t>
      </w:r>
      <w:r w:rsidRPr="00D26295">
        <w:rPr>
          <w:rStyle w:val="apple-converted-space"/>
          <w:rFonts w:ascii="Times New Roman" w:hAnsi="Times New Roman"/>
          <w:sz w:val="28"/>
          <w:szCs w:val="28"/>
        </w:rPr>
        <w:softHyphen/>
        <w:t xml:space="preserve">тилеток (Днепрогэс, Магнитка, Турксиб, Комсомольск-на-Амуре и др.). Роль рабочего класса в индустриализации. Стахановское движение. Ударничество. </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Коллективизация сельского хозяйства: ее насильственное осуществление, экономические и  социальные последствия. Создание колхозов. Рас</w:t>
      </w:r>
      <w:r w:rsidRPr="00D26295">
        <w:rPr>
          <w:rStyle w:val="apple-converted-space"/>
          <w:rFonts w:ascii="Times New Roman" w:hAnsi="Times New Roman"/>
          <w:sz w:val="28"/>
          <w:szCs w:val="28"/>
        </w:rPr>
        <w:softHyphen/>
        <w:t>ку</w:t>
      </w:r>
      <w:r w:rsidRPr="00D26295">
        <w:rPr>
          <w:rStyle w:val="apple-converted-space"/>
          <w:rFonts w:ascii="Times New Roman" w:hAnsi="Times New Roman"/>
          <w:sz w:val="28"/>
          <w:szCs w:val="28"/>
        </w:rPr>
        <w:softHyphen/>
        <w:t>ла</w:t>
      </w:r>
      <w:r w:rsidRPr="00D26295">
        <w:rPr>
          <w:rStyle w:val="apple-converted-space"/>
          <w:rFonts w:ascii="Times New Roman" w:hAnsi="Times New Roman"/>
          <w:sz w:val="28"/>
          <w:szCs w:val="28"/>
        </w:rPr>
        <w:softHyphen/>
        <w:t>чи</w:t>
      </w:r>
      <w:r w:rsidRPr="00D26295">
        <w:rPr>
          <w:rStyle w:val="apple-converted-space"/>
          <w:rFonts w:ascii="Times New Roman" w:hAnsi="Times New Roman"/>
          <w:sz w:val="28"/>
          <w:szCs w:val="28"/>
        </w:rPr>
        <w:softHyphen/>
        <w:t>вание. Гибель крепких крестьянских хозяйств. Голод на селе.</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D26295" w:rsidRPr="00D26295" w:rsidRDefault="00D26295" w:rsidP="00D26295">
      <w:pPr>
        <w:spacing w:after="0" w:line="240" w:lineRule="auto"/>
        <w:ind w:firstLine="709"/>
        <w:jc w:val="both"/>
        <w:rPr>
          <w:rStyle w:val="apple-converted-space"/>
          <w:rFonts w:ascii="Times New Roman" w:hAnsi="Times New Roman"/>
          <w:b/>
          <w:sz w:val="28"/>
          <w:szCs w:val="28"/>
        </w:rPr>
      </w:pPr>
      <w:r w:rsidRPr="00D26295">
        <w:rPr>
          <w:rStyle w:val="apple-converted-space"/>
          <w:rFonts w:ascii="Times New Roman" w:hAnsi="Times New Roman"/>
          <w:sz w:val="28"/>
          <w:szCs w:val="28"/>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w:t>
      </w:r>
      <w:r w:rsidRPr="00D26295">
        <w:rPr>
          <w:rStyle w:val="apple-converted-space"/>
          <w:rFonts w:ascii="Times New Roman" w:hAnsi="Times New Roman"/>
          <w:color w:val="0000FF"/>
          <w:sz w:val="28"/>
          <w:szCs w:val="28"/>
        </w:rPr>
        <w:t xml:space="preserve"> </w:t>
      </w:r>
      <w:r w:rsidRPr="00D26295">
        <w:rPr>
          <w:rStyle w:val="apple-converted-space"/>
          <w:rFonts w:ascii="Times New Roman" w:hAnsi="Times New Roman"/>
          <w:sz w:val="28"/>
          <w:szCs w:val="28"/>
        </w:rPr>
        <w:t xml:space="preserve">Русская эмиграция. Политика власти в отношении религии и церкви. Жизнь и быт советских людей в 20-е – 30-е годы. </w:t>
      </w:r>
    </w:p>
    <w:p w:rsidR="00D26295" w:rsidRPr="00D26295" w:rsidRDefault="00D26295" w:rsidP="00D26295">
      <w:pPr>
        <w:spacing w:after="0" w:line="240" w:lineRule="auto"/>
        <w:ind w:firstLine="709"/>
        <w:jc w:val="center"/>
        <w:rPr>
          <w:rStyle w:val="apple-converted-space"/>
          <w:rFonts w:ascii="Times New Roman" w:hAnsi="Times New Roman"/>
          <w:b/>
          <w:sz w:val="28"/>
          <w:szCs w:val="28"/>
        </w:rPr>
      </w:pPr>
      <w:r w:rsidRPr="00D26295">
        <w:rPr>
          <w:rStyle w:val="apple-converted-space"/>
          <w:rFonts w:ascii="Times New Roman" w:hAnsi="Times New Roman"/>
          <w:b/>
          <w:sz w:val="28"/>
          <w:szCs w:val="28"/>
        </w:rPr>
        <w:t>СССР во Второй мировой и Великой Отечественной войне</w:t>
      </w:r>
    </w:p>
    <w:p w:rsidR="00D26295" w:rsidRPr="00D26295" w:rsidRDefault="00D26295" w:rsidP="00D26295">
      <w:pPr>
        <w:spacing w:after="0" w:line="240" w:lineRule="auto"/>
        <w:ind w:firstLine="709"/>
        <w:jc w:val="center"/>
        <w:rPr>
          <w:rStyle w:val="apple-converted-space"/>
          <w:rFonts w:ascii="Times New Roman" w:hAnsi="Times New Roman"/>
          <w:sz w:val="28"/>
          <w:szCs w:val="28"/>
        </w:rPr>
      </w:pPr>
      <w:r w:rsidRPr="00D26295">
        <w:rPr>
          <w:rStyle w:val="apple-converted-space"/>
          <w:rFonts w:ascii="Times New Roman" w:hAnsi="Times New Roman"/>
          <w:b/>
          <w:sz w:val="28"/>
          <w:szCs w:val="28"/>
        </w:rPr>
        <w:t>1941-1945 годов</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w:t>
      </w:r>
      <w:r w:rsidRPr="00D26295">
        <w:rPr>
          <w:rStyle w:val="apple-converted-space"/>
          <w:rFonts w:ascii="Times New Roman" w:hAnsi="Times New Roman"/>
          <w:color w:val="FF0000"/>
          <w:sz w:val="28"/>
          <w:szCs w:val="28"/>
        </w:rPr>
        <w:t xml:space="preserve"> </w:t>
      </w:r>
      <w:r w:rsidRPr="00D26295">
        <w:rPr>
          <w:rStyle w:val="apple-converted-space"/>
          <w:rFonts w:ascii="Times New Roman" w:hAnsi="Times New Roman"/>
          <w:sz w:val="28"/>
          <w:szCs w:val="28"/>
        </w:rPr>
        <w:t>Советско-финляндская война 1939-1940 годов, ее итоги</w:t>
      </w:r>
      <w:r w:rsidRPr="00D26295">
        <w:rPr>
          <w:rStyle w:val="apple-converted-space"/>
          <w:rFonts w:ascii="Times New Roman" w:hAnsi="Times New Roman"/>
          <w:color w:val="0000FF"/>
          <w:sz w:val="28"/>
          <w:szCs w:val="28"/>
        </w:rPr>
        <w:t xml:space="preserve">. </w:t>
      </w:r>
      <w:r w:rsidRPr="00D26295">
        <w:rPr>
          <w:rStyle w:val="apple-converted-space"/>
          <w:rFonts w:ascii="Times New Roman" w:hAnsi="Times New Roman"/>
          <w:sz w:val="28"/>
          <w:szCs w:val="28"/>
        </w:rPr>
        <w:t>Начало Второй мировой войны, нападение Германии на Польшу и наступление на Запад, подготовка к нападению на СССР.</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 xml:space="preserve">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 </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Сталинградская битва. Начало коренного перелома в ходе Великой Отечественной войны. Звер</w:t>
      </w:r>
      <w:r w:rsidRPr="00D26295">
        <w:rPr>
          <w:rStyle w:val="apple-converted-space"/>
          <w:rFonts w:ascii="Times New Roman" w:hAnsi="Times New Roman"/>
          <w:sz w:val="28"/>
          <w:szCs w:val="28"/>
        </w:rPr>
        <w:softHyphen/>
        <w:t>ства фашистов на оккупированной территории, и  в концентрационных лагерях. Под</w:t>
      </w:r>
      <w:r w:rsidRPr="00D26295">
        <w:rPr>
          <w:rStyle w:val="apple-converted-space"/>
          <w:rFonts w:ascii="Times New Roman" w:hAnsi="Times New Roman"/>
          <w:sz w:val="28"/>
          <w:szCs w:val="28"/>
        </w:rPr>
        <w:softHyphen/>
        <w:t xml:space="preserve">виг генерала Д. 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Создание антигитлеровской коалиции. Открытие второго фронта в Европе в конце вой</w:t>
      </w:r>
      <w:r w:rsidRPr="00D26295">
        <w:rPr>
          <w:rStyle w:val="apple-converted-space"/>
          <w:rFonts w:ascii="Times New Roman" w:hAnsi="Times New Roman"/>
          <w:sz w:val="28"/>
          <w:szCs w:val="28"/>
        </w:rPr>
        <w:softHyphen/>
        <w:t>ны. Изгнание захватчиков с советской земли, освобождение народов Европы</w:t>
      </w:r>
      <w:r w:rsidRPr="00D26295">
        <w:rPr>
          <w:rStyle w:val="apple-converted-space"/>
          <w:rFonts w:ascii="Times New Roman" w:hAnsi="Times New Roman"/>
          <w:color w:val="0000FF"/>
          <w:sz w:val="28"/>
          <w:szCs w:val="28"/>
        </w:rPr>
        <w:t xml:space="preserve">. </w:t>
      </w:r>
      <w:r w:rsidRPr="00D26295">
        <w:rPr>
          <w:rStyle w:val="apple-converted-space"/>
          <w:rFonts w:ascii="Times New Roman" w:hAnsi="Times New Roman"/>
          <w:sz w:val="28"/>
          <w:szCs w:val="28"/>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D26295" w:rsidRPr="00D26295" w:rsidRDefault="00D26295" w:rsidP="00D26295">
      <w:pPr>
        <w:spacing w:after="0" w:line="240" w:lineRule="auto"/>
        <w:ind w:firstLine="709"/>
        <w:jc w:val="both"/>
        <w:rPr>
          <w:rStyle w:val="apple-converted-space"/>
          <w:rFonts w:ascii="Times New Roman" w:hAnsi="Times New Roman"/>
          <w:b/>
          <w:sz w:val="28"/>
          <w:szCs w:val="28"/>
        </w:rPr>
      </w:pPr>
      <w:r w:rsidRPr="00D26295">
        <w:rPr>
          <w:rStyle w:val="apple-converted-space"/>
          <w:rFonts w:ascii="Times New Roman" w:hAnsi="Times New Roman"/>
          <w:sz w:val="28"/>
          <w:szCs w:val="28"/>
        </w:rPr>
        <w:t>Вступление СССР в войну с Японией. Военные действия США против Япо</w:t>
      </w:r>
      <w:r w:rsidRPr="00D26295">
        <w:rPr>
          <w:rStyle w:val="apple-converted-space"/>
          <w:rFonts w:ascii="Times New Roman" w:hAnsi="Times New Roman"/>
          <w:sz w:val="28"/>
          <w:szCs w:val="28"/>
        </w:rPr>
        <w:softHyphen/>
        <w:t>нии в 1945 г. Атомная бомбардировка Хиросимы и Нагасаки. Капитуляция Японии. Окончание Вто</w:t>
      </w:r>
      <w:r w:rsidRPr="00D26295">
        <w:rPr>
          <w:rStyle w:val="apple-converted-space"/>
          <w:rFonts w:ascii="Times New Roman" w:hAnsi="Times New Roman"/>
          <w:sz w:val="28"/>
          <w:szCs w:val="28"/>
        </w:rPr>
        <w:softHyphen/>
        <w:t>рой мировой войны. Нюрнбергский процесс. Героические и трагические уро</w:t>
      </w:r>
      <w:r w:rsidRPr="00D26295">
        <w:rPr>
          <w:rStyle w:val="apple-converted-space"/>
          <w:rFonts w:ascii="Times New Roman" w:hAnsi="Times New Roman"/>
          <w:sz w:val="28"/>
          <w:szCs w:val="28"/>
        </w:rPr>
        <w:softHyphen/>
        <w:t>ки войны. Причины победы со</w:t>
      </w:r>
      <w:r w:rsidRPr="00D26295">
        <w:rPr>
          <w:rStyle w:val="apple-converted-space"/>
          <w:rFonts w:ascii="Times New Roman" w:hAnsi="Times New Roman"/>
          <w:sz w:val="28"/>
          <w:szCs w:val="28"/>
        </w:rPr>
        <w:softHyphen/>
        <w:t>ве</w:t>
      </w:r>
      <w:r w:rsidRPr="00D26295">
        <w:rPr>
          <w:rStyle w:val="apple-converted-space"/>
          <w:rFonts w:ascii="Times New Roman" w:hAnsi="Times New Roman"/>
          <w:sz w:val="28"/>
          <w:szCs w:val="28"/>
        </w:rPr>
        <w:softHyphen/>
        <w:t>т</w:t>
      </w:r>
      <w:r w:rsidRPr="00D26295">
        <w:rPr>
          <w:rStyle w:val="apple-converted-space"/>
          <w:rFonts w:ascii="Times New Roman" w:hAnsi="Times New Roman"/>
          <w:sz w:val="28"/>
          <w:szCs w:val="28"/>
        </w:rPr>
        <w:softHyphen/>
        <w:t>с</w:t>
      </w:r>
      <w:r w:rsidRPr="00D26295">
        <w:rPr>
          <w:rStyle w:val="apple-converted-space"/>
          <w:rFonts w:ascii="Times New Roman" w:hAnsi="Times New Roman"/>
          <w:sz w:val="28"/>
          <w:szCs w:val="28"/>
        </w:rPr>
        <w:softHyphen/>
        <w:t>кого народа. Советские полководцы (Г. К. Жу</w:t>
      </w:r>
      <w:r w:rsidRPr="00D26295">
        <w:rPr>
          <w:rStyle w:val="apple-converted-space"/>
          <w:rFonts w:ascii="Times New Roman" w:hAnsi="Times New Roman"/>
          <w:sz w:val="28"/>
          <w:szCs w:val="28"/>
        </w:rPr>
        <w:softHyphen/>
        <w:t>ков, К. К. Рокоссовский, А. М. Ва</w:t>
      </w:r>
      <w:r w:rsidRPr="00D26295">
        <w:rPr>
          <w:rStyle w:val="apple-converted-space"/>
          <w:rFonts w:ascii="Times New Roman" w:hAnsi="Times New Roman"/>
          <w:sz w:val="28"/>
          <w:szCs w:val="28"/>
        </w:rPr>
        <w:softHyphen/>
        <w:t>си</w:t>
      </w:r>
      <w:r w:rsidRPr="00D26295">
        <w:rPr>
          <w:rStyle w:val="apple-converted-space"/>
          <w:rFonts w:ascii="Times New Roman" w:hAnsi="Times New Roman"/>
          <w:sz w:val="28"/>
          <w:szCs w:val="28"/>
        </w:rPr>
        <w:softHyphen/>
        <w:t>ле</w:t>
      </w:r>
      <w:r w:rsidRPr="00D26295">
        <w:rPr>
          <w:rStyle w:val="apple-converted-space"/>
          <w:rFonts w:ascii="Times New Roman" w:hAnsi="Times New Roman"/>
          <w:sz w:val="28"/>
          <w:szCs w:val="28"/>
        </w:rPr>
        <w:softHyphen/>
        <w:t>в</w:t>
      </w:r>
      <w:r w:rsidRPr="00D26295">
        <w:rPr>
          <w:rStyle w:val="apple-converted-space"/>
          <w:rFonts w:ascii="Times New Roman" w:hAnsi="Times New Roman"/>
          <w:sz w:val="28"/>
          <w:szCs w:val="28"/>
        </w:rPr>
        <w:softHyphen/>
        <w:t>ский, И. С. Конев и др.), ге</w:t>
      </w:r>
      <w:r w:rsidRPr="00D26295">
        <w:rPr>
          <w:rStyle w:val="apple-converted-space"/>
          <w:rFonts w:ascii="Times New Roman" w:hAnsi="Times New Roman"/>
          <w:sz w:val="28"/>
          <w:szCs w:val="28"/>
        </w:rPr>
        <w:softHyphen/>
        <w:t>рои войны. Великая Отечественная война 1941-1945 гг. в памяти народа, про</w:t>
      </w:r>
      <w:r w:rsidRPr="00D26295">
        <w:rPr>
          <w:rStyle w:val="apple-converted-space"/>
          <w:rFonts w:ascii="Times New Roman" w:hAnsi="Times New Roman"/>
          <w:sz w:val="28"/>
          <w:szCs w:val="28"/>
        </w:rPr>
        <w:softHyphen/>
        <w:t>из</w:t>
      </w:r>
      <w:r w:rsidRPr="00D26295">
        <w:rPr>
          <w:rStyle w:val="apple-converted-space"/>
          <w:rFonts w:ascii="Times New Roman" w:hAnsi="Times New Roman"/>
          <w:sz w:val="28"/>
          <w:szCs w:val="28"/>
        </w:rPr>
        <w:softHyphen/>
        <w:t>ве</w:t>
      </w:r>
      <w:r w:rsidRPr="00D26295">
        <w:rPr>
          <w:rStyle w:val="apple-converted-space"/>
          <w:rFonts w:ascii="Times New Roman" w:hAnsi="Times New Roman"/>
          <w:sz w:val="28"/>
          <w:szCs w:val="28"/>
        </w:rPr>
        <w:softHyphen/>
        <w:t>дениях искусства.</w:t>
      </w:r>
    </w:p>
    <w:p w:rsidR="00D26295" w:rsidRPr="00D26295" w:rsidRDefault="00D26295" w:rsidP="00D26295">
      <w:pPr>
        <w:spacing w:after="0" w:line="240" w:lineRule="auto"/>
        <w:ind w:firstLine="709"/>
        <w:jc w:val="center"/>
        <w:rPr>
          <w:rStyle w:val="apple-converted-space"/>
          <w:rFonts w:ascii="Times New Roman" w:hAnsi="Times New Roman"/>
          <w:sz w:val="28"/>
          <w:szCs w:val="28"/>
        </w:rPr>
      </w:pPr>
      <w:r w:rsidRPr="00D26295">
        <w:rPr>
          <w:rStyle w:val="apple-converted-space"/>
          <w:rFonts w:ascii="Times New Roman" w:hAnsi="Times New Roman"/>
          <w:b/>
          <w:sz w:val="28"/>
          <w:szCs w:val="28"/>
        </w:rPr>
        <w:t>Советский Союз в 1945 – 1991 годах</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Возрождение Советской страны после войны. Трудности послевоенной жизни. Вос</w:t>
      </w:r>
      <w:r w:rsidRPr="00D26295">
        <w:rPr>
          <w:rStyle w:val="apple-converted-space"/>
          <w:rFonts w:ascii="Times New Roman" w:hAnsi="Times New Roman"/>
          <w:sz w:val="28"/>
          <w:szCs w:val="28"/>
        </w:rPr>
        <w:softHyphen/>
        <w:t>с</w:t>
      </w:r>
      <w:r w:rsidRPr="00D26295">
        <w:rPr>
          <w:rStyle w:val="apple-converted-space"/>
          <w:rFonts w:ascii="Times New Roman" w:hAnsi="Times New Roman"/>
          <w:sz w:val="28"/>
          <w:szCs w:val="28"/>
        </w:rPr>
        <w:softHyphen/>
        <w:t>тановление разрушенных городов. Возрождение и развитие промышленности.  По</w:t>
      </w:r>
      <w:r w:rsidRPr="00D26295">
        <w:rPr>
          <w:rStyle w:val="apple-converted-space"/>
          <w:rFonts w:ascii="Times New Roman" w:hAnsi="Times New Roman"/>
          <w:sz w:val="28"/>
          <w:szCs w:val="28"/>
        </w:rPr>
        <w:softHyphen/>
        <w:t>ло</w:t>
      </w:r>
      <w:r w:rsidRPr="00D26295">
        <w:rPr>
          <w:rStyle w:val="apple-converted-space"/>
          <w:rFonts w:ascii="Times New Roman" w:hAnsi="Times New Roman"/>
          <w:sz w:val="28"/>
          <w:szCs w:val="28"/>
        </w:rPr>
        <w:softHyphen/>
        <w:t>же</w:t>
      </w:r>
      <w:r w:rsidRPr="00D26295">
        <w:rPr>
          <w:rStyle w:val="apple-converted-space"/>
          <w:rFonts w:ascii="Times New Roman" w:hAnsi="Times New Roman"/>
          <w:sz w:val="28"/>
          <w:szCs w:val="28"/>
        </w:rPr>
        <w:softHyphen/>
        <w:t>ние в сельском хозяйстве. Жизнь и быт людей в послевоенное время, судьбы солдат, вер</w:t>
      </w:r>
      <w:r w:rsidRPr="00D26295">
        <w:rPr>
          <w:rStyle w:val="apple-converted-space"/>
          <w:rFonts w:ascii="Times New Roman" w:hAnsi="Times New Roman"/>
          <w:sz w:val="28"/>
          <w:szCs w:val="28"/>
        </w:rPr>
        <w:softHyphen/>
        <w:t>ну</w:t>
      </w:r>
      <w:r w:rsidRPr="00D26295">
        <w:rPr>
          <w:rStyle w:val="apple-converted-space"/>
          <w:rFonts w:ascii="Times New Roman" w:hAnsi="Times New Roman"/>
          <w:sz w:val="28"/>
          <w:szCs w:val="28"/>
        </w:rPr>
        <w:softHyphen/>
        <w:t>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Смерть И. В. Сталина. Борьба за власть. Приход к власти Н. С. Хрущева. Осу</w:t>
      </w:r>
      <w:r w:rsidRPr="00D26295">
        <w:rPr>
          <w:rStyle w:val="apple-converted-space"/>
          <w:rFonts w:ascii="Times New Roman" w:hAnsi="Times New Roman"/>
          <w:sz w:val="28"/>
          <w:szCs w:val="28"/>
        </w:rPr>
        <w:softHyphen/>
        <w:t>ж</w:t>
      </w:r>
      <w:r w:rsidRPr="00D26295">
        <w:rPr>
          <w:rStyle w:val="apple-converted-space"/>
          <w:rFonts w:ascii="Times New Roman" w:hAnsi="Times New Roman"/>
          <w:sz w:val="28"/>
          <w:szCs w:val="28"/>
        </w:rPr>
        <w:softHyphen/>
        <w:t>де</w:t>
      </w:r>
      <w:r w:rsidRPr="00D26295">
        <w:rPr>
          <w:rStyle w:val="apple-converted-space"/>
          <w:rFonts w:ascii="Times New Roman" w:hAnsi="Times New Roman"/>
          <w:sz w:val="28"/>
          <w:szCs w:val="28"/>
        </w:rPr>
        <w:softHyphen/>
        <w:t>ние культа личности, начало реабилитации репрессированных. Ре</w:t>
      </w:r>
      <w:r w:rsidRPr="00D26295">
        <w:rPr>
          <w:rStyle w:val="apple-converted-space"/>
          <w:rFonts w:ascii="Times New Roman" w:hAnsi="Times New Roman"/>
          <w:sz w:val="28"/>
          <w:szCs w:val="28"/>
        </w:rPr>
        <w:softHyphen/>
        <w:t>формы Н. С. Хрущева. Ос</w:t>
      </w:r>
      <w:r w:rsidRPr="00D26295">
        <w:rPr>
          <w:rStyle w:val="apple-converted-space"/>
          <w:rFonts w:ascii="Times New Roman" w:hAnsi="Times New Roman"/>
          <w:sz w:val="28"/>
          <w:szCs w:val="28"/>
        </w:rPr>
        <w:softHyphen/>
        <w:t>воение целины. Жилищное строительство</w:t>
      </w:r>
      <w:r w:rsidRPr="00D26295">
        <w:rPr>
          <w:rStyle w:val="apple-converted-space"/>
          <w:rFonts w:ascii="Times New Roman" w:hAnsi="Times New Roman"/>
          <w:color w:val="0000FF"/>
          <w:sz w:val="28"/>
          <w:szCs w:val="28"/>
        </w:rPr>
        <w:t>.</w:t>
      </w:r>
      <w:r w:rsidRPr="00D26295">
        <w:rPr>
          <w:rStyle w:val="apple-converted-space"/>
          <w:rFonts w:ascii="Times New Roman" w:hAnsi="Times New Roman"/>
          <w:sz w:val="28"/>
          <w:szCs w:val="28"/>
        </w:rPr>
        <w:t xml:space="preserve"> Жизнь советских людей в годы правления Н. С. Хрущева. Вы</w:t>
      </w:r>
      <w:r w:rsidRPr="00D26295">
        <w:rPr>
          <w:rStyle w:val="apple-converted-space"/>
          <w:rFonts w:ascii="Times New Roman" w:hAnsi="Times New Roman"/>
          <w:sz w:val="28"/>
          <w:szCs w:val="28"/>
        </w:rPr>
        <w:softHyphen/>
        <w:t>работка новых подходов к внешней политике. До</w:t>
      </w:r>
      <w:r w:rsidRPr="00D26295">
        <w:rPr>
          <w:rStyle w:val="apple-converted-space"/>
          <w:rFonts w:ascii="Times New Roman" w:hAnsi="Times New Roman"/>
          <w:sz w:val="28"/>
          <w:szCs w:val="28"/>
        </w:rPr>
        <w:softHyphen/>
        <w:t>стижения в науке и тех</w:t>
      </w:r>
      <w:r w:rsidRPr="00D26295">
        <w:rPr>
          <w:rStyle w:val="apple-converted-space"/>
          <w:rFonts w:ascii="Times New Roman" w:hAnsi="Times New Roman"/>
          <w:sz w:val="28"/>
          <w:szCs w:val="28"/>
        </w:rPr>
        <w:softHyphen/>
        <w:t>ни</w:t>
      </w:r>
      <w:r w:rsidRPr="00D26295">
        <w:rPr>
          <w:rStyle w:val="apple-converted-space"/>
          <w:rFonts w:ascii="Times New Roman" w:hAnsi="Times New Roman"/>
          <w:sz w:val="28"/>
          <w:szCs w:val="28"/>
        </w:rPr>
        <w:softHyphen/>
        <w:t>ке в 50-60-е годы. Исследование атомной энергии. Выдающиеся ученые И. В. Ку</w:t>
      </w:r>
      <w:r w:rsidRPr="00D26295">
        <w:rPr>
          <w:rStyle w:val="apple-converted-space"/>
          <w:rFonts w:ascii="Times New Roman" w:hAnsi="Times New Roman"/>
          <w:sz w:val="28"/>
          <w:szCs w:val="28"/>
        </w:rPr>
        <w:softHyphen/>
        <w:t>рчатов, М. В. Келдыш, А. Д. Сахаров и др. Освоение космоса и полет пер</w:t>
      </w:r>
      <w:r w:rsidRPr="00D26295">
        <w:rPr>
          <w:rStyle w:val="apple-converted-space"/>
          <w:rFonts w:ascii="Times New Roman" w:hAnsi="Times New Roman"/>
          <w:sz w:val="28"/>
          <w:szCs w:val="28"/>
        </w:rPr>
        <w:softHyphen/>
        <w:t>вого человека. Ю. А. Гагарин. Первая женщина космонавт В. В. Те</w:t>
      </w:r>
      <w:r w:rsidRPr="00D26295">
        <w:rPr>
          <w:rStyle w:val="apple-converted-space"/>
          <w:rFonts w:ascii="Times New Roman" w:hAnsi="Times New Roman"/>
          <w:sz w:val="28"/>
          <w:szCs w:val="28"/>
        </w:rPr>
        <w:softHyphen/>
        <w:t>ре</w:t>
      </w:r>
      <w:r w:rsidRPr="00D26295">
        <w:rPr>
          <w:rStyle w:val="apple-converted-space"/>
          <w:rFonts w:ascii="Times New Roman" w:hAnsi="Times New Roman"/>
          <w:sz w:val="28"/>
          <w:szCs w:val="28"/>
        </w:rPr>
        <w:softHyphen/>
        <w:t>ш</w:t>
      </w:r>
      <w:r w:rsidRPr="00D26295">
        <w:rPr>
          <w:rStyle w:val="apple-converted-space"/>
          <w:rFonts w:ascii="Times New Roman" w:hAnsi="Times New Roman"/>
          <w:sz w:val="28"/>
          <w:szCs w:val="28"/>
        </w:rPr>
        <w:softHyphen/>
        <w:t>ко</w:t>
      </w:r>
      <w:r w:rsidRPr="00D26295">
        <w:rPr>
          <w:rStyle w:val="apple-converted-space"/>
          <w:rFonts w:ascii="Times New Roman" w:hAnsi="Times New Roman"/>
          <w:sz w:val="28"/>
          <w:szCs w:val="28"/>
        </w:rPr>
        <w:softHyphen/>
        <w:t>ва. Хрущевская «оттепель». Противоречия внутриполитического курса Н. С. Хру</w:t>
      </w:r>
      <w:r w:rsidRPr="00D26295">
        <w:rPr>
          <w:rStyle w:val="apple-converted-space"/>
          <w:rFonts w:ascii="Times New Roman" w:hAnsi="Times New Roman"/>
          <w:sz w:val="28"/>
          <w:szCs w:val="28"/>
        </w:rPr>
        <w:softHyphen/>
        <w:t>щева, его отставка.</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Экономическая и социальная политика Л.И. Брежнева. Эко</w:t>
      </w:r>
      <w:r w:rsidRPr="00D26295">
        <w:rPr>
          <w:rStyle w:val="apple-converted-space"/>
          <w:rFonts w:ascii="Times New Roman" w:hAnsi="Times New Roman"/>
          <w:sz w:val="28"/>
          <w:szCs w:val="28"/>
        </w:rPr>
        <w:softHyphen/>
        <w:t>но</w:t>
      </w:r>
      <w:r w:rsidRPr="00D26295">
        <w:rPr>
          <w:rStyle w:val="apple-converted-space"/>
          <w:rFonts w:ascii="Times New Roman" w:hAnsi="Times New Roman"/>
          <w:sz w:val="28"/>
          <w:szCs w:val="28"/>
        </w:rPr>
        <w:softHyphen/>
        <w:t>ми</w:t>
      </w:r>
      <w:r w:rsidRPr="00D26295">
        <w:rPr>
          <w:rStyle w:val="apple-converted-space"/>
          <w:rFonts w:ascii="Times New Roman" w:hAnsi="Times New Roman"/>
          <w:sz w:val="28"/>
          <w:szCs w:val="28"/>
        </w:rPr>
        <w:softHyphen/>
        <w:t>че</w:t>
      </w:r>
      <w:r w:rsidRPr="00D26295">
        <w:rPr>
          <w:rStyle w:val="apple-converted-space"/>
          <w:rFonts w:ascii="Times New Roman" w:hAnsi="Times New Roman"/>
          <w:sz w:val="28"/>
          <w:szCs w:val="28"/>
        </w:rPr>
        <w:softHyphen/>
        <w:t>с</w:t>
      </w:r>
      <w:r w:rsidRPr="00D26295">
        <w:rPr>
          <w:rStyle w:val="apple-converted-space"/>
          <w:rFonts w:ascii="Times New Roman" w:hAnsi="Times New Roman"/>
          <w:sz w:val="28"/>
          <w:szCs w:val="28"/>
        </w:rPr>
        <w:softHyphen/>
        <w:t>кий спад. Конституция СССР</w:t>
      </w:r>
      <w:r w:rsidRPr="00D26295">
        <w:rPr>
          <w:rStyle w:val="apple-converted-space"/>
          <w:rFonts w:ascii="Times New Roman" w:hAnsi="Times New Roman"/>
          <w:color w:val="FF0000"/>
          <w:sz w:val="28"/>
          <w:szCs w:val="28"/>
        </w:rPr>
        <w:t xml:space="preserve"> </w:t>
      </w:r>
      <w:r w:rsidRPr="00D26295">
        <w:rPr>
          <w:rStyle w:val="apple-converted-space"/>
          <w:rFonts w:ascii="Times New Roman" w:hAnsi="Times New Roman"/>
          <w:sz w:val="28"/>
          <w:szCs w:val="28"/>
        </w:rPr>
        <w:t xml:space="preserve">1977 г. Внешняя политика Советского Союза в 70-е годы. Война в Афганистане. </w:t>
      </w:r>
      <w:r w:rsidRPr="00D26295">
        <w:rPr>
          <w:rStyle w:val="apple-converted-space"/>
          <w:rFonts w:ascii="Times New Roman" w:hAnsi="Times New Roman"/>
          <w:sz w:val="28"/>
          <w:szCs w:val="28"/>
          <w:lang w:val="en-US"/>
        </w:rPr>
        <w:t>XXII</w:t>
      </w:r>
      <w:r w:rsidRPr="00D26295">
        <w:rPr>
          <w:rStyle w:val="apple-converted-space"/>
          <w:rFonts w:ascii="Times New Roman" w:hAnsi="Times New Roman"/>
          <w:sz w:val="28"/>
          <w:szCs w:val="28"/>
        </w:rPr>
        <w:t xml:space="preserve"> летние</w:t>
      </w:r>
      <w:r w:rsidRPr="00D26295">
        <w:rPr>
          <w:rStyle w:val="apple-converted-space"/>
          <w:rFonts w:ascii="Times New Roman" w:hAnsi="Times New Roman"/>
          <w:color w:val="FF0000"/>
          <w:sz w:val="28"/>
          <w:szCs w:val="28"/>
        </w:rPr>
        <w:t xml:space="preserve"> </w:t>
      </w:r>
      <w:r w:rsidRPr="00D26295">
        <w:rPr>
          <w:rStyle w:val="apple-converted-space"/>
          <w:rFonts w:ascii="Times New Roman" w:hAnsi="Times New Roman"/>
          <w:sz w:val="28"/>
          <w:szCs w:val="28"/>
        </w:rPr>
        <w:t>Оли</w:t>
      </w:r>
      <w:r w:rsidRPr="00D26295">
        <w:rPr>
          <w:rStyle w:val="apple-converted-space"/>
          <w:rFonts w:ascii="Times New Roman" w:hAnsi="Times New Roman"/>
          <w:sz w:val="28"/>
          <w:szCs w:val="28"/>
        </w:rPr>
        <w:softHyphen/>
        <w:t>м</w:t>
      </w:r>
      <w:r w:rsidRPr="00D26295">
        <w:rPr>
          <w:rStyle w:val="apple-converted-space"/>
          <w:rFonts w:ascii="Times New Roman" w:hAnsi="Times New Roman"/>
          <w:sz w:val="28"/>
          <w:szCs w:val="28"/>
        </w:rPr>
        <w:softHyphen/>
        <w:t>пий</w:t>
      </w:r>
      <w:r w:rsidRPr="00D26295">
        <w:rPr>
          <w:rStyle w:val="apple-converted-space"/>
          <w:rFonts w:ascii="Times New Roman" w:hAnsi="Times New Roman"/>
          <w:sz w:val="28"/>
          <w:szCs w:val="28"/>
        </w:rPr>
        <w:softHyphen/>
        <w:t>с</w:t>
      </w:r>
      <w:r w:rsidRPr="00D26295">
        <w:rPr>
          <w:rStyle w:val="apple-converted-space"/>
          <w:rFonts w:ascii="Times New Roman" w:hAnsi="Times New Roman"/>
          <w:sz w:val="28"/>
          <w:szCs w:val="28"/>
        </w:rPr>
        <w:softHyphen/>
        <w:t>кие игры в Москве. Ухудшение материального положения населения и морального кли</w:t>
      </w:r>
      <w:r w:rsidRPr="00D26295">
        <w:rPr>
          <w:rStyle w:val="apple-converted-space"/>
          <w:rFonts w:ascii="Times New Roman" w:hAnsi="Times New Roman"/>
          <w:sz w:val="28"/>
          <w:szCs w:val="28"/>
        </w:rPr>
        <w:softHyphen/>
        <w:t>ма</w:t>
      </w:r>
      <w:r w:rsidRPr="00D26295">
        <w:rPr>
          <w:rStyle w:val="apple-converted-space"/>
          <w:rFonts w:ascii="Times New Roman" w:hAnsi="Times New Roman"/>
          <w:sz w:val="28"/>
          <w:szCs w:val="28"/>
        </w:rPr>
        <w:softHyphen/>
        <w:t xml:space="preserve">та в стране. Советская культура, жизнь и быт советских людей в 70-е </w:t>
      </w:r>
      <w:r w:rsidRPr="00D26295">
        <w:rPr>
          <w:rFonts w:ascii="Times New Roman" w:hAnsi="Times New Roman"/>
          <w:sz w:val="28"/>
          <w:szCs w:val="28"/>
        </w:rPr>
        <w:t>―</w:t>
      </w:r>
      <w:r w:rsidRPr="00D26295">
        <w:rPr>
          <w:rStyle w:val="apple-converted-space"/>
          <w:rFonts w:ascii="Times New Roman" w:hAnsi="Times New Roman"/>
          <w:sz w:val="28"/>
          <w:szCs w:val="28"/>
        </w:rPr>
        <w:t xml:space="preserve"> начале 80-х годов </w:t>
      </w:r>
      <w:r w:rsidRPr="00D26295">
        <w:rPr>
          <w:rStyle w:val="apple-converted-space"/>
          <w:rFonts w:ascii="Times New Roman" w:hAnsi="Times New Roman"/>
          <w:sz w:val="28"/>
          <w:szCs w:val="28"/>
          <w:lang w:val="en-US"/>
        </w:rPr>
        <w:t>XX</w:t>
      </w:r>
      <w:r w:rsidRPr="00D26295">
        <w:rPr>
          <w:rStyle w:val="apple-converted-space"/>
          <w:rFonts w:ascii="Times New Roman" w:hAnsi="Times New Roman"/>
          <w:sz w:val="28"/>
          <w:szCs w:val="28"/>
        </w:rPr>
        <w:t xml:space="preserve"> века.</w:t>
      </w:r>
    </w:p>
    <w:p w:rsidR="00D26295" w:rsidRPr="00D26295" w:rsidRDefault="00D26295" w:rsidP="00D26295">
      <w:pPr>
        <w:spacing w:after="0" w:line="240" w:lineRule="auto"/>
        <w:ind w:firstLine="709"/>
        <w:jc w:val="both"/>
        <w:rPr>
          <w:rStyle w:val="apple-converted-space"/>
          <w:rFonts w:ascii="Times New Roman" w:hAnsi="Times New Roman"/>
          <w:b/>
          <w:sz w:val="28"/>
          <w:szCs w:val="28"/>
        </w:rPr>
      </w:pPr>
      <w:r w:rsidRPr="00D26295">
        <w:rPr>
          <w:rStyle w:val="apple-converted-space"/>
          <w:rFonts w:ascii="Times New Roman" w:hAnsi="Times New Roman"/>
          <w:sz w:val="28"/>
          <w:szCs w:val="28"/>
        </w:rPr>
        <w:t>Смерть Л. И. Брежнева. Приход к власти М. С. Го</w:t>
      </w:r>
      <w:r w:rsidRPr="00D26295">
        <w:rPr>
          <w:rStyle w:val="apple-converted-space"/>
          <w:rFonts w:ascii="Times New Roman" w:hAnsi="Times New Roman"/>
          <w:sz w:val="28"/>
          <w:szCs w:val="28"/>
        </w:rPr>
        <w:softHyphen/>
        <w:t>рбачева. Реформы Горбачева в политической, социальной и экономичес</w:t>
      </w:r>
      <w:r w:rsidRPr="00D26295">
        <w:rPr>
          <w:rStyle w:val="apple-converted-space"/>
          <w:rFonts w:ascii="Times New Roman" w:hAnsi="Times New Roman"/>
          <w:sz w:val="28"/>
          <w:szCs w:val="28"/>
        </w:rPr>
        <w:softHyphen/>
        <w:t>кой сферах. Вывод войск из Афганистана</w:t>
      </w:r>
      <w:r w:rsidRPr="00D26295">
        <w:rPr>
          <w:rStyle w:val="apple-converted-space"/>
          <w:rFonts w:ascii="Times New Roman" w:hAnsi="Times New Roman"/>
          <w:color w:val="0000FF"/>
          <w:sz w:val="28"/>
          <w:szCs w:val="28"/>
        </w:rPr>
        <w:t xml:space="preserve">. </w:t>
      </w:r>
      <w:r w:rsidRPr="00D26295">
        <w:rPr>
          <w:rStyle w:val="apple-converted-space"/>
          <w:rFonts w:ascii="Times New Roman" w:hAnsi="Times New Roman"/>
          <w:sz w:val="28"/>
          <w:szCs w:val="28"/>
        </w:rPr>
        <w:t>Избрание первого пре</w:t>
      </w:r>
      <w:r w:rsidRPr="00D26295">
        <w:rPr>
          <w:rStyle w:val="apple-converted-space"/>
          <w:rFonts w:ascii="Times New Roman" w:hAnsi="Times New Roman"/>
          <w:sz w:val="28"/>
          <w:szCs w:val="28"/>
        </w:rPr>
        <w:softHyphen/>
        <w:t>зи</w:t>
      </w:r>
      <w:r w:rsidRPr="00D26295">
        <w:rPr>
          <w:rStyle w:val="apple-converted-space"/>
          <w:rFonts w:ascii="Times New Roman" w:hAnsi="Times New Roman"/>
          <w:sz w:val="28"/>
          <w:szCs w:val="28"/>
        </w:rPr>
        <w:softHyphen/>
        <w:t>де</w:t>
      </w:r>
      <w:r w:rsidRPr="00D26295">
        <w:rPr>
          <w:rStyle w:val="apple-converted-space"/>
          <w:rFonts w:ascii="Times New Roman" w:hAnsi="Times New Roman"/>
          <w:sz w:val="28"/>
          <w:szCs w:val="28"/>
        </w:rPr>
        <w:softHyphen/>
        <w:t>н</w:t>
      </w:r>
      <w:r w:rsidRPr="00D26295">
        <w:rPr>
          <w:rStyle w:val="apple-converted-space"/>
          <w:rFonts w:ascii="Times New Roman" w:hAnsi="Times New Roman"/>
          <w:sz w:val="28"/>
          <w:szCs w:val="28"/>
        </w:rPr>
        <w:softHyphen/>
        <w:t>та СССР ― М.С. Горбачева. Нарастание экономического кризиса и обо</w:t>
      </w:r>
      <w:r w:rsidRPr="00D26295">
        <w:rPr>
          <w:rStyle w:val="apple-converted-space"/>
          <w:rFonts w:ascii="Times New Roman" w:hAnsi="Times New Roman"/>
          <w:sz w:val="28"/>
          <w:szCs w:val="28"/>
        </w:rPr>
        <w:softHyphen/>
        <w:t>с</w:t>
      </w:r>
      <w:r w:rsidRPr="00D26295">
        <w:rPr>
          <w:rStyle w:val="apple-converted-space"/>
          <w:rFonts w:ascii="Times New Roman" w:hAnsi="Times New Roman"/>
          <w:sz w:val="28"/>
          <w:szCs w:val="28"/>
        </w:rPr>
        <w:softHyphen/>
        <w:t>т</w:t>
      </w:r>
      <w:r w:rsidRPr="00D26295">
        <w:rPr>
          <w:rStyle w:val="apple-converted-space"/>
          <w:rFonts w:ascii="Times New Roman" w:hAnsi="Times New Roman"/>
          <w:sz w:val="28"/>
          <w:szCs w:val="28"/>
        </w:rPr>
        <w:softHyphen/>
        <w:t>ре</w:t>
      </w:r>
      <w:r w:rsidRPr="00D26295">
        <w:rPr>
          <w:rStyle w:val="apple-converted-space"/>
          <w:rFonts w:ascii="Times New Roman" w:hAnsi="Times New Roman"/>
          <w:sz w:val="28"/>
          <w:szCs w:val="28"/>
        </w:rPr>
        <w:softHyphen/>
        <w:t>ние межнациональных отношений в стране. Образование новых по</w:t>
      </w:r>
      <w:r w:rsidRPr="00D26295">
        <w:rPr>
          <w:rStyle w:val="apple-converted-space"/>
          <w:rFonts w:ascii="Times New Roman" w:hAnsi="Times New Roman"/>
          <w:sz w:val="28"/>
          <w:szCs w:val="28"/>
        </w:rPr>
        <w:softHyphen/>
        <w:t>ли</w:t>
      </w:r>
      <w:r w:rsidRPr="00D26295">
        <w:rPr>
          <w:rStyle w:val="apple-converted-space"/>
          <w:rFonts w:ascii="Times New Roman" w:hAnsi="Times New Roman"/>
          <w:sz w:val="28"/>
          <w:szCs w:val="28"/>
        </w:rPr>
        <w:softHyphen/>
        <w:t>ти</w:t>
      </w:r>
      <w:r w:rsidRPr="00D26295">
        <w:rPr>
          <w:rStyle w:val="apple-converted-space"/>
          <w:rFonts w:ascii="Times New Roman" w:hAnsi="Times New Roman"/>
          <w:sz w:val="28"/>
          <w:szCs w:val="28"/>
        </w:rPr>
        <w:softHyphen/>
        <w:t>че</w:t>
      </w:r>
      <w:r w:rsidRPr="00D26295">
        <w:rPr>
          <w:rStyle w:val="apple-converted-space"/>
          <w:rFonts w:ascii="Times New Roman" w:hAnsi="Times New Roman"/>
          <w:sz w:val="28"/>
          <w:szCs w:val="28"/>
        </w:rPr>
        <w:softHyphen/>
        <w:t>с</w:t>
      </w:r>
      <w:r w:rsidRPr="00D26295">
        <w:rPr>
          <w:rStyle w:val="apple-converted-space"/>
          <w:rFonts w:ascii="Times New Roman" w:hAnsi="Times New Roman"/>
          <w:sz w:val="28"/>
          <w:szCs w:val="28"/>
        </w:rPr>
        <w:softHyphen/>
        <w:t>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w:t>
      </w:r>
      <w:r w:rsidRPr="00D26295">
        <w:rPr>
          <w:rStyle w:val="apple-converted-space"/>
          <w:rFonts w:ascii="Times New Roman" w:hAnsi="Times New Roman"/>
          <w:sz w:val="28"/>
          <w:szCs w:val="28"/>
        </w:rPr>
        <w:softHyphen/>
        <w:t>ра</w:t>
      </w:r>
      <w:r w:rsidRPr="00D26295">
        <w:rPr>
          <w:rStyle w:val="apple-converted-space"/>
          <w:rFonts w:ascii="Times New Roman" w:hAnsi="Times New Roman"/>
          <w:sz w:val="28"/>
          <w:szCs w:val="28"/>
        </w:rPr>
        <w:softHyphen/>
        <w:t>зо</w:t>
      </w:r>
      <w:r w:rsidRPr="00D26295">
        <w:rPr>
          <w:rStyle w:val="apple-converted-space"/>
          <w:rFonts w:ascii="Times New Roman" w:hAnsi="Times New Roman"/>
          <w:sz w:val="28"/>
          <w:szCs w:val="28"/>
        </w:rPr>
        <w:softHyphen/>
        <w:t>вание СНГ. Причины и последствия кризиса советской системы и распада СССР.</w:t>
      </w:r>
    </w:p>
    <w:p w:rsidR="00D26295" w:rsidRPr="00D26295" w:rsidRDefault="00D26295" w:rsidP="00D26295">
      <w:pPr>
        <w:spacing w:after="0" w:line="240" w:lineRule="auto"/>
        <w:ind w:firstLine="709"/>
        <w:jc w:val="center"/>
        <w:rPr>
          <w:rStyle w:val="apple-converted-space"/>
          <w:rFonts w:ascii="Times New Roman" w:hAnsi="Times New Roman"/>
          <w:sz w:val="28"/>
          <w:szCs w:val="28"/>
        </w:rPr>
      </w:pPr>
      <w:r w:rsidRPr="00D26295">
        <w:rPr>
          <w:rStyle w:val="apple-converted-space"/>
          <w:rFonts w:ascii="Times New Roman" w:hAnsi="Times New Roman"/>
          <w:b/>
          <w:sz w:val="28"/>
          <w:szCs w:val="28"/>
        </w:rPr>
        <w:t>Россия (Российская Федерация) в 1991 – 2015 годах</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sidRPr="00D26295">
        <w:rPr>
          <w:rStyle w:val="apple-converted-space"/>
          <w:rFonts w:ascii="Times New Roman" w:hAnsi="Times New Roman"/>
          <w:sz w:val="28"/>
          <w:szCs w:val="28"/>
        </w:rPr>
        <w:softHyphen/>
        <w:t>блике. Внешняя политика России в 1990-е гг. Отношения со странами СНГ и Балтии. Восточное направление внешней политики. Русское зарубежье.</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 xml:space="preserve">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sidRPr="00D26295">
        <w:rPr>
          <w:rStyle w:val="apple-converted-space"/>
          <w:rFonts w:ascii="Times New Roman" w:hAnsi="Times New Roman"/>
          <w:sz w:val="28"/>
          <w:szCs w:val="28"/>
          <w:lang w:val="en-US"/>
        </w:rPr>
        <w:t>XXI</w:t>
      </w:r>
      <w:r w:rsidRPr="00D26295">
        <w:rPr>
          <w:rStyle w:val="apple-converted-space"/>
          <w:rFonts w:ascii="Times New Roman" w:hAnsi="Times New Roman"/>
          <w:sz w:val="28"/>
          <w:szCs w:val="28"/>
        </w:rPr>
        <w:t xml:space="preserve"> века. Русская православная церковь в новой России.</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sidRPr="00D26295">
        <w:rPr>
          <w:rStyle w:val="apple-converted-space"/>
          <w:rFonts w:ascii="Times New Roman" w:hAnsi="Times New Roman"/>
          <w:sz w:val="28"/>
          <w:szCs w:val="28"/>
          <w:lang w:val="en-US"/>
        </w:rPr>
        <w:t>XXI</w:t>
      </w:r>
      <w:r w:rsidRPr="00D26295">
        <w:rPr>
          <w:rStyle w:val="apple-converted-space"/>
          <w:rFonts w:ascii="Times New Roman" w:hAnsi="Times New Roman"/>
          <w:sz w:val="28"/>
          <w:szCs w:val="28"/>
        </w:rPr>
        <w:t xml:space="preserve"> века. Укрепление международного престижа России.</w:t>
      </w:r>
    </w:p>
    <w:p w:rsidR="00D26295" w:rsidRPr="00D26295" w:rsidRDefault="00D26295" w:rsidP="00D26295">
      <w:pPr>
        <w:spacing w:after="0" w:line="240" w:lineRule="auto"/>
        <w:ind w:firstLine="709"/>
        <w:jc w:val="both"/>
        <w:rPr>
          <w:rFonts w:ascii="Times New Roman" w:hAnsi="Times New Roman"/>
          <w:b/>
        </w:rPr>
      </w:pPr>
      <w:r w:rsidRPr="00D26295">
        <w:rPr>
          <w:rStyle w:val="apple-converted-space"/>
          <w:rFonts w:ascii="Times New Roman" w:hAnsi="Times New Roman"/>
          <w:sz w:val="28"/>
          <w:szCs w:val="28"/>
        </w:rPr>
        <w:t>Президентские выборы 2012 г. Президент России ― В.В. Путин. Сегодня</w:t>
      </w:r>
      <w:r w:rsidRPr="00D26295">
        <w:rPr>
          <w:rStyle w:val="apple-converted-space"/>
          <w:rFonts w:ascii="Times New Roman" w:hAnsi="Times New Roman"/>
          <w:sz w:val="28"/>
          <w:szCs w:val="28"/>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D26295" w:rsidRPr="00D26295" w:rsidRDefault="00D26295" w:rsidP="00D26295">
      <w:pPr>
        <w:spacing w:before="120" w:after="0" w:line="240" w:lineRule="auto"/>
        <w:ind w:firstLine="709"/>
        <w:jc w:val="center"/>
        <w:rPr>
          <w:rFonts w:ascii="Times New Roman" w:hAnsi="Times New Roman"/>
          <w:b/>
          <w:sz w:val="28"/>
          <w:szCs w:val="28"/>
        </w:rPr>
      </w:pPr>
      <w:r w:rsidRPr="00D26295">
        <w:rPr>
          <w:rFonts w:ascii="Times New Roman" w:hAnsi="Times New Roman"/>
          <w:b/>
          <w:sz w:val="28"/>
          <w:szCs w:val="28"/>
        </w:rPr>
        <w:t>ФИЗИЧЕСКАЯ КУЛЬТУРА</w:t>
      </w:r>
    </w:p>
    <w:p w:rsidR="00D26295" w:rsidRPr="00D26295" w:rsidRDefault="00D26295" w:rsidP="00D26295">
      <w:pPr>
        <w:spacing w:after="0" w:line="240" w:lineRule="auto"/>
        <w:ind w:firstLine="709"/>
        <w:jc w:val="center"/>
        <w:rPr>
          <w:rFonts w:ascii="Times New Roman" w:hAnsi="Times New Roman"/>
          <w:color w:val="00000A"/>
          <w:sz w:val="28"/>
          <w:szCs w:val="28"/>
        </w:rPr>
      </w:pPr>
      <w:r w:rsidRPr="00D26295">
        <w:rPr>
          <w:rFonts w:ascii="Times New Roman" w:hAnsi="Times New Roman"/>
          <w:b/>
          <w:sz w:val="28"/>
          <w:szCs w:val="28"/>
        </w:rPr>
        <w:t>Пояснительная записка</w:t>
      </w:r>
    </w:p>
    <w:p w:rsidR="00D26295" w:rsidRPr="00D26295" w:rsidRDefault="00D26295" w:rsidP="00D26295">
      <w:pPr>
        <w:spacing w:before="120" w:after="0" w:line="240" w:lineRule="auto"/>
        <w:ind w:firstLine="709"/>
        <w:jc w:val="both"/>
        <w:rPr>
          <w:rFonts w:ascii="Times New Roman" w:hAnsi="Times New Roman"/>
          <w:b/>
          <w:sz w:val="28"/>
          <w:szCs w:val="28"/>
        </w:rPr>
      </w:pPr>
      <w:r w:rsidRPr="00D26295">
        <w:rPr>
          <w:rFonts w:ascii="Times New Roman" w:hAnsi="Times New Roman"/>
          <w:sz w:val="28"/>
          <w:szCs w:val="28"/>
        </w:rPr>
        <w:t xml:space="preserve">Программа по физической культуре для обучающихся </w:t>
      </w:r>
      <w:r w:rsidRPr="00D26295">
        <w:rPr>
          <w:rFonts w:ascii="Times New Roman" w:hAnsi="Times New Roman"/>
          <w:sz w:val="28"/>
          <w:szCs w:val="28"/>
          <w:lang w:val="en-US"/>
        </w:rPr>
        <w:t>V</w:t>
      </w:r>
      <w:r w:rsidRPr="00D26295">
        <w:rPr>
          <w:rFonts w:ascii="Times New Roman" w:hAnsi="Times New Roman"/>
          <w:sz w:val="28"/>
          <w:szCs w:val="28"/>
        </w:rPr>
        <w:t>-</w:t>
      </w:r>
      <w:r w:rsidRPr="00D26295">
        <w:rPr>
          <w:rFonts w:ascii="Times New Roman" w:hAnsi="Times New Roman"/>
          <w:sz w:val="28"/>
          <w:szCs w:val="28"/>
          <w:lang w:val="en-US"/>
        </w:rPr>
        <w:t>IX</w:t>
      </w:r>
      <w:r w:rsidRPr="00D26295">
        <w:rPr>
          <w:rFonts w:ascii="Times New Roman" w:hAnsi="Times New Roman"/>
          <w:sz w:val="28"/>
          <w:szCs w:val="28"/>
        </w:rPr>
        <w:t xml:space="preserve">-х классов является логическим продолжением соответствующей учебной программы </w:t>
      </w:r>
      <w:r w:rsidRPr="00D26295">
        <w:rPr>
          <w:rFonts w:ascii="Times New Roman" w:hAnsi="Times New Roman"/>
          <w:sz w:val="28"/>
          <w:szCs w:val="28"/>
          <w:lang w:val="en-US"/>
        </w:rPr>
        <w:t>I</w:t>
      </w:r>
      <w:r w:rsidRPr="00D26295">
        <w:rPr>
          <w:rFonts w:ascii="Times New Roman" w:hAnsi="Times New Roman"/>
          <w:sz w:val="28"/>
          <w:szCs w:val="28"/>
        </w:rPr>
        <w:t>—</w:t>
      </w:r>
      <w:r w:rsidRPr="00D26295">
        <w:rPr>
          <w:rFonts w:ascii="Times New Roman" w:hAnsi="Times New Roman"/>
          <w:sz w:val="28"/>
          <w:szCs w:val="28"/>
          <w:lang w:val="en-US"/>
        </w:rPr>
        <w:t>IV</w:t>
      </w:r>
      <w:r w:rsidRPr="00D26295">
        <w:rPr>
          <w:rFonts w:ascii="Times New Roman" w:hAnsi="Times New Roman"/>
          <w:sz w:val="28"/>
          <w:szCs w:val="28"/>
        </w:rPr>
        <w:t xml:space="preserve"> классов.</w:t>
      </w:r>
    </w:p>
    <w:p w:rsidR="00D26295" w:rsidRPr="00D26295" w:rsidRDefault="00D26295" w:rsidP="00D26295">
      <w:pPr>
        <w:spacing w:after="0" w:line="240" w:lineRule="auto"/>
        <w:ind w:firstLine="709"/>
        <w:jc w:val="both"/>
        <w:rPr>
          <w:rFonts w:ascii="Times New Roman" w:hAnsi="Times New Roman"/>
          <w:sz w:val="28"/>
          <w:szCs w:val="28"/>
        </w:rPr>
      </w:pPr>
      <w:r w:rsidRPr="00D26295">
        <w:rPr>
          <w:rFonts w:ascii="Times New Roman" w:hAnsi="Times New Roman"/>
          <w:b/>
          <w:sz w:val="28"/>
          <w:szCs w:val="28"/>
        </w:rPr>
        <w:t xml:space="preserve">Основная цель изучения физической культуры </w:t>
      </w:r>
      <w:r w:rsidRPr="00D26295">
        <w:rPr>
          <w:rFonts w:ascii="Times New Roman" w:hAnsi="Times New Roman"/>
          <w:sz w:val="28"/>
          <w:szCs w:val="28"/>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D26295" w:rsidRPr="00D26295" w:rsidRDefault="00D26295" w:rsidP="00D26295">
      <w:pPr>
        <w:spacing w:after="0" w:line="240" w:lineRule="auto"/>
        <w:ind w:firstLine="709"/>
        <w:jc w:val="both"/>
        <w:rPr>
          <w:rFonts w:ascii="Times New Roman" w:hAnsi="Times New Roman"/>
          <w:sz w:val="28"/>
          <w:szCs w:val="28"/>
        </w:rPr>
      </w:pPr>
      <w:r w:rsidRPr="00D26295">
        <w:rPr>
          <w:rFonts w:ascii="Times New Roman" w:hAnsi="Times New Roman"/>
          <w:sz w:val="28"/>
          <w:szCs w:val="28"/>
        </w:rPr>
        <w:t>Задачи, реализуемые в ходе уроков физической культуры:</w:t>
      </w:r>
    </w:p>
    <w:p w:rsidR="00D26295" w:rsidRPr="00D26295" w:rsidRDefault="00D26295" w:rsidP="00D26295">
      <w:pPr>
        <w:spacing w:after="0" w:line="240" w:lineRule="auto"/>
        <w:ind w:firstLine="709"/>
        <w:jc w:val="both"/>
        <w:rPr>
          <w:rFonts w:ascii="Times New Roman" w:hAnsi="Times New Roman"/>
          <w:sz w:val="28"/>
          <w:szCs w:val="28"/>
        </w:rPr>
      </w:pPr>
      <w:r w:rsidRPr="00D26295">
        <w:rPr>
          <w:rFonts w:ascii="Times New Roman" w:hAnsi="Times New Roman"/>
          <w:sz w:val="28"/>
          <w:szCs w:val="28"/>
        </w:rPr>
        <w:t>― воспитание ин</w:t>
      </w:r>
      <w:r w:rsidRPr="00D26295">
        <w:rPr>
          <w:rFonts w:ascii="Times New Roman" w:hAnsi="Times New Roman"/>
          <w:sz w:val="28"/>
          <w:szCs w:val="28"/>
        </w:rPr>
        <w:softHyphen/>
        <w:t>тереса к физической культуре и спо</w:t>
      </w:r>
      <w:r w:rsidRPr="00D26295">
        <w:rPr>
          <w:rFonts w:ascii="Times New Roman" w:hAnsi="Times New Roman"/>
          <w:sz w:val="28"/>
          <w:szCs w:val="28"/>
        </w:rPr>
        <w:softHyphen/>
        <w:t xml:space="preserve">рту; </w:t>
      </w:r>
    </w:p>
    <w:p w:rsidR="00D26295" w:rsidRPr="00D26295" w:rsidRDefault="00D26295" w:rsidP="00D26295">
      <w:pPr>
        <w:spacing w:after="0" w:line="240" w:lineRule="auto"/>
        <w:ind w:firstLine="709"/>
        <w:jc w:val="both"/>
        <w:rPr>
          <w:rFonts w:ascii="Times New Roman" w:hAnsi="Times New Roman"/>
          <w:sz w:val="28"/>
          <w:szCs w:val="28"/>
        </w:rPr>
      </w:pPr>
      <w:r w:rsidRPr="00D26295">
        <w:rPr>
          <w:rFonts w:ascii="Times New Roman" w:hAnsi="Times New Roman"/>
          <w:sz w:val="28"/>
          <w:szCs w:val="28"/>
        </w:rPr>
        <w:t>― овладение основами доступных видов спор</w:t>
      </w:r>
      <w:r w:rsidRPr="00D26295">
        <w:rPr>
          <w:rFonts w:ascii="Times New Roman" w:hAnsi="Times New Roman"/>
          <w:sz w:val="28"/>
          <w:szCs w:val="28"/>
        </w:rPr>
        <w:softHyphen/>
        <w:t>та (легкой атлетикой, гим</w:t>
      </w:r>
      <w:r w:rsidRPr="00D26295">
        <w:rPr>
          <w:rFonts w:ascii="Times New Roman" w:hAnsi="Times New Roman"/>
          <w:sz w:val="28"/>
          <w:szCs w:val="28"/>
        </w:rPr>
        <w:softHyphen/>
        <w:t>на</w:t>
      </w:r>
      <w:r w:rsidRPr="00D26295">
        <w:rPr>
          <w:rFonts w:ascii="Times New Roman" w:hAnsi="Times New Roman"/>
          <w:sz w:val="28"/>
          <w:szCs w:val="28"/>
        </w:rPr>
        <w:softHyphen/>
        <w:t>с</w:t>
      </w:r>
      <w:r w:rsidRPr="00D26295">
        <w:rPr>
          <w:rFonts w:ascii="Times New Roman" w:hAnsi="Times New Roman"/>
          <w:sz w:val="28"/>
          <w:szCs w:val="28"/>
        </w:rPr>
        <w:softHyphen/>
        <w:t>ти</w:t>
      </w:r>
      <w:r w:rsidRPr="00D26295">
        <w:rPr>
          <w:rFonts w:ascii="Times New Roman" w:hAnsi="Times New Roman"/>
          <w:sz w:val="28"/>
          <w:szCs w:val="28"/>
        </w:rPr>
        <w:softHyphen/>
        <w:t>кой, лы</w:t>
      </w:r>
      <w:r w:rsidRPr="00D26295">
        <w:rPr>
          <w:rFonts w:ascii="Times New Roman" w:hAnsi="Times New Roman"/>
          <w:sz w:val="28"/>
          <w:szCs w:val="28"/>
        </w:rPr>
        <w:softHyphen/>
        <w:t>жной подготовкой и др.) в со</w:t>
      </w:r>
      <w:r w:rsidRPr="00D26295">
        <w:rPr>
          <w:rFonts w:ascii="Times New Roman" w:hAnsi="Times New Roman"/>
          <w:sz w:val="28"/>
          <w:szCs w:val="28"/>
        </w:rPr>
        <w:softHyphen/>
        <w:t>от</w:t>
      </w:r>
      <w:r w:rsidRPr="00D26295">
        <w:rPr>
          <w:rFonts w:ascii="Times New Roman" w:hAnsi="Times New Roman"/>
          <w:sz w:val="28"/>
          <w:szCs w:val="28"/>
        </w:rPr>
        <w:softHyphen/>
        <w:t>ве</w:t>
      </w:r>
      <w:r w:rsidRPr="00D26295">
        <w:rPr>
          <w:rFonts w:ascii="Times New Roman" w:hAnsi="Times New Roman"/>
          <w:sz w:val="28"/>
          <w:szCs w:val="28"/>
        </w:rPr>
        <w:softHyphen/>
        <w:t>т</w:t>
      </w:r>
      <w:r w:rsidRPr="00D26295">
        <w:rPr>
          <w:rFonts w:ascii="Times New Roman" w:hAnsi="Times New Roman"/>
          <w:sz w:val="28"/>
          <w:szCs w:val="28"/>
        </w:rPr>
        <w:softHyphen/>
        <w:t>ствии с возрастными и психофи</w:t>
      </w:r>
      <w:r w:rsidRPr="00D26295">
        <w:rPr>
          <w:rFonts w:ascii="Times New Roman" w:hAnsi="Times New Roman"/>
          <w:sz w:val="28"/>
          <w:szCs w:val="28"/>
        </w:rPr>
        <w:softHyphen/>
        <w:t>зи</w:t>
      </w:r>
      <w:r w:rsidRPr="00D26295">
        <w:rPr>
          <w:rFonts w:ascii="Times New Roman" w:hAnsi="Times New Roman"/>
          <w:sz w:val="28"/>
          <w:szCs w:val="28"/>
        </w:rPr>
        <w:softHyphen/>
        <w:t>че</w:t>
      </w:r>
      <w:r w:rsidRPr="00D26295">
        <w:rPr>
          <w:rFonts w:ascii="Times New Roman" w:hAnsi="Times New Roman"/>
          <w:sz w:val="28"/>
          <w:szCs w:val="28"/>
        </w:rPr>
        <w:softHyphen/>
        <w:t>с</w:t>
      </w:r>
      <w:r w:rsidRPr="00D26295">
        <w:rPr>
          <w:rFonts w:ascii="Times New Roman" w:hAnsi="Times New Roman"/>
          <w:sz w:val="28"/>
          <w:szCs w:val="28"/>
        </w:rPr>
        <w:softHyphen/>
        <w:t>ки</w:t>
      </w:r>
      <w:r w:rsidRPr="00D26295">
        <w:rPr>
          <w:rFonts w:ascii="Times New Roman" w:hAnsi="Times New Roman"/>
          <w:sz w:val="28"/>
          <w:szCs w:val="28"/>
        </w:rPr>
        <w:softHyphen/>
        <w:t>ми особенностями обу</w:t>
      </w:r>
      <w:r w:rsidRPr="00D26295">
        <w:rPr>
          <w:rFonts w:ascii="Times New Roman" w:hAnsi="Times New Roman"/>
          <w:sz w:val="28"/>
          <w:szCs w:val="28"/>
        </w:rPr>
        <w:softHyphen/>
        <w:t>ча</w:t>
      </w:r>
      <w:r w:rsidRPr="00D26295">
        <w:rPr>
          <w:rFonts w:ascii="Times New Roman" w:hAnsi="Times New Roman"/>
          <w:sz w:val="28"/>
          <w:szCs w:val="28"/>
        </w:rPr>
        <w:softHyphen/>
        <w:t>ю</w:t>
      </w:r>
      <w:r w:rsidRPr="00D26295">
        <w:rPr>
          <w:rFonts w:ascii="Times New Roman" w:hAnsi="Times New Roman"/>
          <w:sz w:val="28"/>
          <w:szCs w:val="28"/>
        </w:rPr>
        <w:softHyphen/>
        <w:t>щих</w:t>
      </w:r>
      <w:r w:rsidRPr="00D26295">
        <w:rPr>
          <w:rFonts w:ascii="Times New Roman" w:hAnsi="Times New Roman"/>
          <w:sz w:val="28"/>
          <w:szCs w:val="28"/>
        </w:rPr>
        <w:softHyphen/>
        <w:t>ся;</w:t>
      </w:r>
    </w:p>
    <w:p w:rsidR="00D26295" w:rsidRPr="00D26295" w:rsidRDefault="00D26295" w:rsidP="00D26295">
      <w:pPr>
        <w:spacing w:after="0" w:line="240" w:lineRule="auto"/>
        <w:ind w:firstLine="709"/>
        <w:jc w:val="both"/>
        <w:rPr>
          <w:rFonts w:ascii="Times New Roman" w:hAnsi="Times New Roman"/>
          <w:sz w:val="28"/>
          <w:szCs w:val="28"/>
        </w:rPr>
      </w:pPr>
      <w:r w:rsidRPr="00D26295">
        <w:rPr>
          <w:rFonts w:ascii="Times New Roman" w:hAnsi="Times New Roman"/>
          <w:sz w:val="28"/>
          <w:szCs w:val="28"/>
        </w:rPr>
        <w:t>― коррекция недостатков познава</w:t>
      </w:r>
      <w:r w:rsidRPr="00D26295">
        <w:rPr>
          <w:rFonts w:ascii="Times New Roman" w:hAnsi="Times New Roman"/>
          <w:sz w:val="28"/>
          <w:szCs w:val="28"/>
        </w:rPr>
        <w:softHyphen/>
        <w:t>тель</w:t>
      </w:r>
      <w:r w:rsidRPr="00D26295">
        <w:rPr>
          <w:rFonts w:ascii="Times New Roman" w:hAnsi="Times New Roman"/>
          <w:sz w:val="28"/>
          <w:szCs w:val="28"/>
        </w:rPr>
        <w:softHyphen/>
        <w:t>ной сферы и пси</w:t>
      </w:r>
      <w:r w:rsidRPr="00D26295">
        <w:rPr>
          <w:rFonts w:ascii="Times New Roman" w:hAnsi="Times New Roman"/>
          <w:sz w:val="28"/>
          <w:szCs w:val="28"/>
        </w:rPr>
        <w:softHyphen/>
        <w:t>хо</w:t>
      </w:r>
      <w:r w:rsidRPr="00D26295">
        <w:rPr>
          <w:rFonts w:ascii="Times New Roman" w:hAnsi="Times New Roman"/>
          <w:sz w:val="28"/>
          <w:szCs w:val="28"/>
        </w:rPr>
        <w:softHyphen/>
        <w:t>мо</w:t>
      </w:r>
      <w:r w:rsidRPr="00D26295">
        <w:rPr>
          <w:rFonts w:ascii="Times New Roman" w:hAnsi="Times New Roman"/>
          <w:sz w:val="28"/>
          <w:szCs w:val="28"/>
        </w:rPr>
        <w:softHyphen/>
        <w:t>тор</w:t>
      </w:r>
      <w:r w:rsidRPr="00D26295">
        <w:rPr>
          <w:rFonts w:ascii="Times New Roman" w:hAnsi="Times New Roman"/>
          <w:sz w:val="28"/>
          <w:szCs w:val="28"/>
        </w:rPr>
        <w:softHyphen/>
        <w:t>ного раз</w:t>
      </w:r>
      <w:r w:rsidRPr="00D26295">
        <w:rPr>
          <w:rFonts w:ascii="Times New Roman" w:hAnsi="Times New Roman"/>
          <w:sz w:val="28"/>
          <w:szCs w:val="28"/>
        </w:rPr>
        <w:softHyphen/>
        <w:t>ви</w:t>
      </w:r>
      <w:r w:rsidRPr="00D26295">
        <w:rPr>
          <w:rFonts w:ascii="Times New Roman" w:hAnsi="Times New Roman"/>
          <w:sz w:val="28"/>
          <w:szCs w:val="28"/>
        </w:rPr>
        <w:softHyphen/>
        <w:t>тия; развитие и совер</w:t>
      </w:r>
      <w:r w:rsidRPr="00D26295">
        <w:rPr>
          <w:rFonts w:ascii="Times New Roman" w:hAnsi="Times New Roman"/>
          <w:sz w:val="28"/>
          <w:szCs w:val="28"/>
        </w:rPr>
        <w:softHyphen/>
        <w:t>ше</w:t>
      </w:r>
      <w:r w:rsidRPr="00D26295">
        <w:rPr>
          <w:rFonts w:ascii="Times New Roman" w:hAnsi="Times New Roman"/>
          <w:sz w:val="28"/>
          <w:szCs w:val="28"/>
        </w:rPr>
        <w:softHyphen/>
        <w:t>н</w:t>
      </w:r>
      <w:r w:rsidRPr="00D26295">
        <w:rPr>
          <w:rFonts w:ascii="Times New Roman" w:hAnsi="Times New Roman"/>
          <w:sz w:val="28"/>
          <w:szCs w:val="28"/>
        </w:rPr>
        <w:softHyphen/>
        <w:t>с</w:t>
      </w:r>
      <w:r w:rsidRPr="00D26295">
        <w:rPr>
          <w:rFonts w:ascii="Times New Roman" w:hAnsi="Times New Roman"/>
          <w:sz w:val="28"/>
          <w:szCs w:val="28"/>
        </w:rPr>
        <w:softHyphen/>
        <w:t>твование волевой сферы</w:t>
      </w:r>
      <w:r w:rsidRPr="00D26295">
        <w:rPr>
          <w:rStyle w:val="apple-converted-space"/>
          <w:rFonts w:ascii="Times New Roman" w:hAnsi="Times New Roman"/>
          <w:sz w:val="28"/>
          <w:szCs w:val="28"/>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D26295" w:rsidRPr="00D26295" w:rsidRDefault="00D26295" w:rsidP="00D26295">
      <w:pPr>
        <w:spacing w:after="0" w:line="240" w:lineRule="auto"/>
        <w:ind w:firstLine="709"/>
        <w:jc w:val="both"/>
        <w:rPr>
          <w:rStyle w:val="apple-converted-space"/>
          <w:rFonts w:ascii="Times New Roman" w:hAnsi="Times New Roman"/>
          <w:shd w:val="clear" w:color="auto" w:fill="FFFFFF"/>
        </w:rPr>
      </w:pPr>
      <w:r w:rsidRPr="00D26295">
        <w:rPr>
          <w:rFonts w:ascii="Times New Roman" w:hAnsi="Times New Roman"/>
          <w:sz w:val="28"/>
          <w:szCs w:val="28"/>
        </w:rPr>
        <w:t>― воспитание нра</w:t>
      </w:r>
      <w:r w:rsidRPr="00D26295">
        <w:rPr>
          <w:rFonts w:ascii="Times New Roman" w:hAnsi="Times New Roman"/>
          <w:sz w:val="28"/>
          <w:szCs w:val="28"/>
        </w:rPr>
        <w:softHyphen/>
        <w:t>в</w:t>
      </w:r>
      <w:r w:rsidRPr="00D26295">
        <w:rPr>
          <w:rFonts w:ascii="Times New Roman" w:hAnsi="Times New Roman"/>
          <w:sz w:val="28"/>
          <w:szCs w:val="28"/>
        </w:rPr>
        <w:softHyphen/>
        <w:t>с</w:t>
      </w:r>
      <w:r w:rsidRPr="00D26295">
        <w:rPr>
          <w:rFonts w:ascii="Times New Roman" w:hAnsi="Times New Roman"/>
          <w:sz w:val="28"/>
          <w:szCs w:val="28"/>
        </w:rPr>
        <w:softHyphen/>
        <w:t>т</w:t>
      </w:r>
      <w:r w:rsidRPr="00D26295">
        <w:rPr>
          <w:rFonts w:ascii="Times New Roman" w:hAnsi="Times New Roman"/>
          <w:sz w:val="28"/>
          <w:szCs w:val="28"/>
        </w:rPr>
        <w:softHyphen/>
        <w:t>ве</w:t>
      </w:r>
      <w:r w:rsidRPr="00D26295">
        <w:rPr>
          <w:rFonts w:ascii="Times New Roman" w:hAnsi="Times New Roman"/>
          <w:sz w:val="28"/>
          <w:szCs w:val="28"/>
        </w:rPr>
        <w:softHyphen/>
        <w:t>нных качеств и свойств личности; содействие военно-патриотической подготовке.</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Содержание программы отражено в следующих разделах: «</w:t>
      </w:r>
      <w:r w:rsidRPr="00D26295">
        <w:rPr>
          <w:rFonts w:ascii="Times New Roman" w:hAnsi="Times New Roman"/>
          <w:bCs/>
          <w:color w:val="000000"/>
          <w:sz w:val="28"/>
          <w:szCs w:val="28"/>
        </w:rPr>
        <w:t>Гимнастика</w:t>
      </w:r>
      <w:r w:rsidRPr="00D26295">
        <w:rPr>
          <w:rStyle w:val="apple-converted-space"/>
          <w:rFonts w:ascii="Times New Roman" w:hAnsi="Times New Roman"/>
          <w:sz w:val="28"/>
          <w:szCs w:val="28"/>
        </w:rPr>
        <w:t xml:space="preserve">», </w:t>
      </w:r>
      <w:r w:rsidRPr="00D26295">
        <w:rPr>
          <w:rFonts w:ascii="Times New Roman" w:hAnsi="Times New Roman"/>
          <w:bCs/>
          <w:color w:val="000000"/>
          <w:sz w:val="28"/>
          <w:szCs w:val="28"/>
        </w:rPr>
        <w:t>«Легкая ат</w:t>
      </w:r>
      <w:r w:rsidRPr="00D26295">
        <w:rPr>
          <w:rFonts w:ascii="Times New Roman" w:hAnsi="Times New Roman"/>
          <w:bCs/>
          <w:color w:val="000000"/>
          <w:sz w:val="28"/>
          <w:szCs w:val="28"/>
        </w:rPr>
        <w:softHyphen/>
        <w:t>летика</w:t>
      </w:r>
      <w:r w:rsidRPr="00D26295">
        <w:rPr>
          <w:rStyle w:val="apple-converted-space"/>
          <w:rFonts w:ascii="Times New Roman" w:hAnsi="Times New Roman"/>
          <w:sz w:val="28"/>
          <w:szCs w:val="28"/>
        </w:rPr>
        <w:t>», «</w:t>
      </w:r>
      <w:r w:rsidRPr="00D26295">
        <w:rPr>
          <w:rFonts w:ascii="Times New Roman" w:hAnsi="Times New Roman"/>
          <w:bCs/>
          <w:color w:val="000000"/>
          <w:sz w:val="28"/>
          <w:szCs w:val="28"/>
        </w:rPr>
        <w:t>Лыжная и конькобежная подготовки</w:t>
      </w:r>
      <w:r w:rsidRPr="00D26295">
        <w:rPr>
          <w:rStyle w:val="apple-converted-space"/>
          <w:rFonts w:ascii="Times New Roman" w:hAnsi="Times New Roman"/>
          <w:sz w:val="28"/>
          <w:szCs w:val="28"/>
        </w:rPr>
        <w:t>»</w:t>
      </w:r>
      <w:r w:rsidRPr="00D26295">
        <w:rPr>
          <w:rFonts w:ascii="Times New Roman" w:hAnsi="Times New Roman"/>
          <w:bCs/>
          <w:color w:val="000000"/>
          <w:sz w:val="28"/>
          <w:szCs w:val="28"/>
        </w:rPr>
        <w:t xml:space="preserve">, </w:t>
      </w:r>
      <w:r w:rsidRPr="00D26295">
        <w:rPr>
          <w:rStyle w:val="apple-converted-space"/>
          <w:rFonts w:ascii="Times New Roman" w:hAnsi="Times New Roman"/>
          <w:sz w:val="28"/>
          <w:szCs w:val="28"/>
        </w:rPr>
        <w:t>«</w:t>
      </w:r>
      <w:r w:rsidRPr="00D26295">
        <w:rPr>
          <w:rFonts w:ascii="Times New Roman" w:hAnsi="Times New Roman"/>
          <w:bCs/>
          <w:color w:val="000000"/>
          <w:sz w:val="28"/>
          <w:szCs w:val="28"/>
        </w:rPr>
        <w:t>Подвижные игры</w:t>
      </w:r>
      <w:r w:rsidRPr="00D26295">
        <w:rPr>
          <w:rStyle w:val="apple-converted-space"/>
          <w:rFonts w:ascii="Times New Roman" w:hAnsi="Times New Roman"/>
          <w:sz w:val="28"/>
          <w:szCs w:val="28"/>
        </w:rPr>
        <w:t>», «</w:t>
      </w:r>
      <w:r w:rsidRPr="00D26295">
        <w:rPr>
          <w:rFonts w:ascii="Times New Roman" w:hAnsi="Times New Roman"/>
          <w:bCs/>
          <w:color w:val="000000"/>
          <w:sz w:val="28"/>
          <w:szCs w:val="28"/>
        </w:rPr>
        <w:t>Спортивные иг</w:t>
      </w:r>
      <w:r w:rsidRPr="00D26295">
        <w:rPr>
          <w:rFonts w:ascii="Times New Roman" w:hAnsi="Times New Roman"/>
          <w:bCs/>
          <w:color w:val="000000"/>
          <w:sz w:val="28"/>
          <w:szCs w:val="28"/>
        </w:rPr>
        <w:softHyphen/>
        <w:t>ры»</w:t>
      </w:r>
      <w:r w:rsidRPr="00D26295">
        <w:rPr>
          <w:rStyle w:val="apple-converted-space"/>
          <w:rFonts w:ascii="Times New Roman" w:hAnsi="Times New Roman"/>
          <w:sz w:val="28"/>
          <w:szCs w:val="28"/>
        </w:rPr>
        <w:t>. В каждом из разделов выделено два взаимосвязанных подраздела: «Теоретические све</w:t>
      </w:r>
      <w:r w:rsidRPr="00D26295">
        <w:rPr>
          <w:rStyle w:val="apple-converted-space"/>
          <w:rFonts w:ascii="Times New Roman" w:hAnsi="Times New Roman"/>
          <w:sz w:val="28"/>
          <w:szCs w:val="28"/>
        </w:rPr>
        <w:softHyphen/>
        <w:t>дения» и «Практический материал». Кроме этого, с учетом возраста и психофизических воз</w:t>
      </w:r>
      <w:r w:rsidRPr="00D26295">
        <w:rPr>
          <w:rStyle w:val="apple-converted-space"/>
          <w:rFonts w:ascii="Times New Roman" w:hAnsi="Times New Roman"/>
          <w:sz w:val="28"/>
          <w:szCs w:val="28"/>
        </w:rPr>
        <w:softHyphen/>
        <w:t>можностей обучающихся им также предлагаются для усвоения некоторые те</w:t>
      </w:r>
      <w:r w:rsidRPr="00D26295">
        <w:rPr>
          <w:rStyle w:val="apple-converted-space"/>
          <w:rFonts w:ascii="Times New Roman" w:hAnsi="Times New Roman"/>
          <w:sz w:val="28"/>
          <w:szCs w:val="28"/>
        </w:rPr>
        <w:softHyphen/>
        <w:t>о</w:t>
      </w:r>
      <w:r w:rsidRPr="00D26295">
        <w:rPr>
          <w:rStyle w:val="apple-converted-space"/>
          <w:rFonts w:ascii="Times New Roman" w:hAnsi="Times New Roman"/>
          <w:sz w:val="28"/>
          <w:szCs w:val="28"/>
        </w:rPr>
        <w:softHyphen/>
        <w:t>ре</w:t>
      </w:r>
      <w:r w:rsidRPr="00D26295">
        <w:rPr>
          <w:rStyle w:val="apple-converted-space"/>
          <w:rFonts w:ascii="Times New Roman" w:hAnsi="Times New Roman"/>
          <w:sz w:val="28"/>
          <w:szCs w:val="28"/>
        </w:rPr>
        <w:softHyphen/>
        <w:t>ти</w:t>
      </w:r>
      <w:r w:rsidRPr="00D26295">
        <w:rPr>
          <w:rStyle w:val="apple-converted-space"/>
          <w:rFonts w:ascii="Times New Roman" w:hAnsi="Times New Roman"/>
          <w:sz w:val="28"/>
          <w:szCs w:val="28"/>
        </w:rPr>
        <w:softHyphen/>
        <w:t>че</w:t>
      </w:r>
      <w:r w:rsidRPr="00D26295">
        <w:rPr>
          <w:rStyle w:val="apple-converted-space"/>
          <w:rFonts w:ascii="Times New Roman" w:hAnsi="Times New Roman"/>
          <w:sz w:val="28"/>
          <w:szCs w:val="28"/>
        </w:rPr>
        <w:softHyphen/>
        <w:t>ские сведения из области физической культуры, которые имеют самостоятельное значение.</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В разделе «Гимнастика» (подраздел «Практический материал») кроме построений и пе</w:t>
      </w:r>
      <w:r w:rsidRPr="00D26295">
        <w:rPr>
          <w:rStyle w:val="apple-converted-space"/>
          <w:rFonts w:ascii="Times New Roman" w:hAnsi="Times New Roman"/>
          <w:sz w:val="28"/>
          <w:szCs w:val="28"/>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sidRPr="00D26295">
        <w:rPr>
          <w:rStyle w:val="apple-converted-space"/>
          <w:rFonts w:ascii="Times New Roman" w:hAnsi="Times New Roman"/>
          <w:sz w:val="28"/>
          <w:szCs w:val="28"/>
        </w:rPr>
        <w:softHyphen/>
        <w:t>ме</w:t>
      </w:r>
      <w:r w:rsidRPr="00D26295">
        <w:rPr>
          <w:rStyle w:val="apple-converted-space"/>
          <w:rFonts w:ascii="Times New Roman" w:hAnsi="Times New Roman"/>
          <w:sz w:val="28"/>
          <w:szCs w:val="28"/>
        </w:rPr>
        <w:softHyphen/>
        <w:t>не</w:t>
      </w:r>
      <w:r w:rsidRPr="00D26295">
        <w:rPr>
          <w:rStyle w:val="apple-converted-space"/>
          <w:rFonts w:ascii="Times New Roman" w:hAnsi="Times New Roman"/>
          <w:sz w:val="28"/>
          <w:szCs w:val="28"/>
        </w:rPr>
        <w:softHyphen/>
        <w:t>ний, но при этом возрастает их сложность и увеличивается дозировка. К упражнениям с пред</w:t>
      </w:r>
      <w:r w:rsidRPr="00D26295">
        <w:rPr>
          <w:rStyle w:val="apple-converted-space"/>
          <w:rFonts w:ascii="Times New Roman" w:hAnsi="Times New Roman"/>
          <w:sz w:val="28"/>
          <w:szCs w:val="28"/>
        </w:rPr>
        <w:softHyphen/>
        <w:t>метами добавляется опорный прыжок; упражнения со скакалками; гантелями и штан</w:t>
      </w:r>
      <w:r w:rsidRPr="00D26295">
        <w:rPr>
          <w:rStyle w:val="apple-converted-space"/>
          <w:rFonts w:ascii="Times New Roman" w:hAnsi="Times New Roman"/>
          <w:sz w:val="28"/>
          <w:szCs w:val="28"/>
        </w:rPr>
        <w:softHyphen/>
        <w:t>гой; на преодоление сопротивления; упражнения для корпуса и ног; элементы акробатики.</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D26295" w:rsidRPr="00D26295" w:rsidRDefault="00D26295" w:rsidP="00D26295">
      <w:pPr>
        <w:spacing w:after="0" w:line="240" w:lineRule="auto"/>
        <w:ind w:firstLine="709"/>
        <w:jc w:val="both"/>
        <w:rPr>
          <w:rStyle w:val="apple-converted-space"/>
          <w:rFonts w:ascii="Times New Roman" w:hAnsi="Times New Roman"/>
          <w:sz w:val="28"/>
          <w:szCs w:val="28"/>
        </w:rPr>
      </w:pPr>
      <w:r w:rsidRPr="00D26295">
        <w:rPr>
          <w:rStyle w:val="apple-converted-space"/>
          <w:rFonts w:ascii="Times New Roman" w:hAnsi="Times New Roman"/>
          <w:sz w:val="28"/>
          <w:szCs w:val="28"/>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D26295" w:rsidRPr="00D26295" w:rsidRDefault="00D26295" w:rsidP="00D26295">
      <w:pPr>
        <w:spacing w:after="0" w:line="240" w:lineRule="auto"/>
        <w:ind w:firstLine="709"/>
        <w:jc w:val="both"/>
        <w:rPr>
          <w:rStyle w:val="apple-converted-space"/>
          <w:rFonts w:ascii="Times New Roman" w:hAnsi="Times New Roman"/>
          <w:i/>
          <w:sz w:val="28"/>
          <w:szCs w:val="28"/>
        </w:rPr>
      </w:pPr>
      <w:r w:rsidRPr="00D26295">
        <w:rPr>
          <w:rStyle w:val="apple-converted-space"/>
          <w:rFonts w:ascii="Times New Roman" w:hAnsi="Times New Roman"/>
          <w:sz w:val="28"/>
          <w:szCs w:val="28"/>
        </w:rPr>
        <w:t>Особое место в системе уроков по физической культуре занимают разделы «Под</w:t>
      </w:r>
      <w:r w:rsidRPr="00D26295">
        <w:rPr>
          <w:rStyle w:val="apple-converted-space"/>
          <w:rFonts w:ascii="Times New Roman" w:hAnsi="Times New Roman"/>
          <w:sz w:val="28"/>
          <w:szCs w:val="28"/>
        </w:rPr>
        <w:softHyphen/>
        <w:t>ви</w:t>
      </w:r>
      <w:r w:rsidRPr="00D26295">
        <w:rPr>
          <w:rStyle w:val="apple-converted-space"/>
          <w:rFonts w:ascii="Times New Roman" w:hAnsi="Times New Roman"/>
          <w:sz w:val="28"/>
          <w:szCs w:val="28"/>
        </w:rPr>
        <w:softHyphen/>
        <w:t>ж</w:t>
      </w:r>
      <w:r w:rsidRPr="00D26295">
        <w:rPr>
          <w:rStyle w:val="apple-converted-space"/>
          <w:rFonts w:ascii="Times New Roman" w:hAnsi="Times New Roman"/>
          <w:sz w:val="28"/>
          <w:szCs w:val="28"/>
        </w:rPr>
        <w:softHyphen/>
        <w:t>ные игры» и «Спортивные игры», которые не только способствуют укреплению здоровья обу</w:t>
      </w:r>
      <w:r w:rsidRPr="00D26295">
        <w:rPr>
          <w:rStyle w:val="apple-converted-space"/>
          <w:rFonts w:ascii="Times New Roman" w:hAnsi="Times New Roman"/>
          <w:sz w:val="28"/>
          <w:szCs w:val="28"/>
        </w:rPr>
        <w:softHyphen/>
        <w:t>чающихся и развитию у них необходимых физических качеств, но и формируют на</w:t>
      </w:r>
      <w:r w:rsidRPr="00D26295">
        <w:rPr>
          <w:rStyle w:val="apple-converted-space"/>
          <w:rFonts w:ascii="Times New Roman" w:hAnsi="Times New Roman"/>
          <w:sz w:val="28"/>
          <w:szCs w:val="28"/>
        </w:rPr>
        <w:softHyphen/>
        <w:t>вы</w:t>
      </w:r>
      <w:r w:rsidRPr="00D26295">
        <w:rPr>
          <w:rStyle w:val="apple-converted-space"/>
          <w:rFonts w:ascii="Times New Roman" w:hAnsi="Times New Roman"/>
          <w:sz w:val="28"/>
          <w:szCs w:val="28"/>
        </w:rPr>
        <w:softHyphen/>
        <w:t xml:space="preserve">ки коллективного взаимодействия. Начиная с </w:t>
      </w:r>
      <w:r w:rsidRPr="00D26295">
        <w:rPr>
          <w:rStyle w:val="apple-converted-space"/>
          <w:rFonts w:ascii="Times New Roman" w:hAnsi="Times New Roman"/>
          <w:sz w:val="28"/>
          <w:szCs w:val="28"/>
          <w:lang w:val="en-US"/>
        </w:rPr>
        <w:t>V</w:t>
      </w:r>
      <w:r w:rsidRPr="00D26295">
        <w:rPr>
          <w:rStyle w:val="apple-converted-space"/>
          <w:rFonts w:ascii="Times New Roman" w:hAnsi="Times New Roman"/>
          <w:sz w:val="28"/>
          <w:szCs w:val="28"/>
        </w:rPr>
        <w:t>-го класса, обучающиеся знакомятся с доступными видами спортивных игр: волейболом, баскетболом, настольным теннисом, хо</w:t>
      </w:r>
      <w:r w:rsidRPr="00D26295">
        <w:rPr>
          <w:rStyle w:val="apple-converted-space"/>
          <w:rFonts w:ascii="Times New Roman" w:hAnsi="Times New Roman"/>
          <w:sz w:val="28"/>
          <w:szCs w:val="28"/>
        </w:rPr>
        <w:softHyphen/>
        <w:t>к</w:t>
      </w:r>
      <w:r w:rsidRPr="00D26295">
        <w:rPr>
          <w:rStyle w:val="apple-converted-space"/>
          <w:rFonts w:ascii="Times New Roman" w:hAnsi="Times New Roman"/>
          <w:sz w:val="28"/>
          <w:szCs w:val="28"/>
        </w:rPr>
        <w:softHyphen/>
        <w:t>ке</w:t>
      </w:r>
      <w:r w:rsidRPr="00D26295">
        <w:rPr>
          <w:rStyle w:val="apple-converted-space"/>
          <w:rFonts w:ascii="Times New Roman" w:hAnsi="Times New Roman"/>
          <w:sz w:val="28"/>
          <w:szCs w:val="28"/>
        </w:rPr>
        <w:softHyphen/>
        <w:t>ем на полу (последнее может использоваться как дополнительный материал).</w:t>
      </w:r>
    </w:p>
    <w:p w:rsidR="00D26295" w:rsidRPr="00D26295" w:rsidRDefault="00D26295" w:rsidP="00D26295">
      <w:pPr>
        <w:spacing w:after="0" w:line="240" w:lineRule="auto"/>
        <w:jc w:val="center"/>
        <w:rPr>
          <w:rFonts w:ascii="Times New Roman" w:hAnsi="Times New Roman"/>
          <w:color w:val="000000"/>
        </w:rPr>
      </w:pPr>
      <w:r w:rsidRPr="00D26295">
        <w:rPr>
          <w:rStyle w:val="apple-converted-space"/>
          <w:rFonts w:ascii="Times New Roman" w:hAnsi="Times New Roman"/>
          <w:i/>
          <w:sz w:val="28"/>
          <w:szCs w:val="28"/>
        </w:rPr>
        <w:t>Теоретические сведения</w:t>
      </w:r>
    </w:p>
    <w:p w:rsidR="00D26295" w:rsidRPr="00D26295" w:rsidRDefault="00D26295" w:rsidP="00D26295">
      <w:pPr>
        <w:shd w:val="clear" w:color="auto" w:fill="FFFFFF"/>
        <w:spacing w:after="0" w:line="240" w:lineRule="auto"/>
        <w:ind w:firstLine="709"/>
        <w:jc w:val="both"/>
        <w:rPr>
          <w:rFonts w:ascii="Times New Roman" w:hAnsi="Times New Roman"/>
          <w:color w:val="000000"/>
          <w:sz w:val="28"/>
          <w:szCs w:val="28"/>
        </w:rPr>
      </w:pPr>
      <w:r w:rsidRPr="00D26295">
        <w:rPr>
          <w:rFonts w:ascii="Times New Roman" w:hAnsi="Times New Roman"/>
          <w:color w:val="000000"/>
          <w:sz w:val="28"/>
          <w:szCs w:val="28"/>
        </w:rPr>
        <w:t>Личная гигиена, солнечные и воздушные ванны. Значе</w:t>
      </w:r>
      <w:r w:rsidRPr="00D26295">
        <w:rPr>
          <w:rFonts w:ascii="Times New Roman" w:hAnsi="Times New Roman"/>
          <w:color w:val="000000"/>
          <w:sz w:val="28"/>
          <w:szCs w:val="28"/>
        </w:rPr>
        <w:softHyphen/>
        <w:t xml:space="preserve">ние физических упражнений в жизни человека. </w:t>
      </w:r>
    </w:p>
    <w:p w:rsidR="00D26295" w:rsidRPr="00D26295" w:rsidRDefault="00D26295" w:rsidP="00D26295">
      <w:pPr>
        <w:shd w:val="clear" w:color="auto" w:fill="FFFFFF"/>
        <w:spacing w:after="0" w:line="240" w:lineRule="auto"/>
        <w:ind w:firstLine="709"/>
        <w:jc w:val="both"/>
        <w:rPr>
          <w:rFonts w:ascii="Times New Roman" w:hAnsi="Times New Roman"/>
          <w:color w:val="000000"/>
          <w:sz w:val="28"/>
          <w:szCs w:val="28"/>
        </w:rPr>
      </w:pPr>
      <w:r w:rsidRPr="00D26295">
        <w:rPr>
          <w:rFonts w:ascii="Times New Roman" w:hAnsi="Times New Roman"/>
          <w:color w:val="000000"/>
          <w:sz w:val="28"/>
          <w:szCs w:val="28"/>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w:t>
      </w:r>
      <w:r w:rsidRPr="00D26295">
        <w:rPr>
          <w:rFonts w:ascii="Times New Roman" w:hAnsi="Times New Roman"/>
          <w:color w:val="000000"/>
          <w:sz w:val="28"/>
          <w:szCs w:val="28"/>
        </w:rPr>
        <w:softHyphen/>
        <w:t xml:space="preserve">ражнений. Помощь при травмах. Способы самостоятельного измерения частоты сердечных сокращений. </w:t>
      </w:r>
    </w:p>
    <w:p w:rsidR="00D26295" w:rsidRPr="00D26295" w:rsidRDefault="00D26295" w:rsidP="00D26295">
      <w:pPr>
        <w:shd w:val="clear" w:color="auto" w:fill="FFFFFF"/>
        <w:spacing w:after="0" w:line="240" w:lineRule="auto"/>
        <w:ind w:firstLine="709"/>
        <w:jc w:val="both"/>
        <w:rPr>
          <w:rFonts w:ascii="Times New Roman" w:hAnsi="Times New Roman"/>
          <w:color w:val="000000"/>
          <w:sz w:val="28"/>
          <w:szCs w:val="28"/>
        </w:rPr>
      </w:pPr>
      <w:r w:rsidRPr="00D26295">
        <w:rPr>
          <w:rFonts w:ascii="Times New Roman" w:hAnsi="Times New Roman"/>
          <w:color w:val="000000"/>
          <w:sz w:val="28"/>
          <w:szCs w:val="28"/>
        </w:rPr>
        <w:t>Физическая культура и спорт в России. Специальные олимпийские игры.</w:t>
      </w:r>
    </w:p>
    <w:p w:rsidR="00D26295" w:rsidRPr="00D26295" w:rsidRDefault="00D26295" w:rsidP="00D26295">
      <w:pPr>
        <w:shd w:val="clear" w:color="auto" w:fill="FFFFFF"/>
        <w:spacing w:after="0" w:line="240" w:lineRule="auto"/>
        <w:ind w:firstLine="709"/>
        <w:jc w:val="both"/>
        <w:rPr>
          <w:rFonts w:ascii="Times New Roman" w:hAnsi="Times New Roman"/>
          <w:b/>
          <w:i/>
          <w:color w:val="00000A"/>
          <w:sz w:val="28"/>
          <w:szCs w:val="28"/>
        </w:rPr>
      </w:pPr>
      <w:r w:rsidRPr="00D26295">
        <w:rPr>
          <w:rFonts w:ascii="Times New Roman" w:hAnsi="Times New Roman"/>
          <w:color w:val="000000"/>
          <w:sz w:val="28"/>
          <w:szCs w:val="28"/>
        </w:rPr>
        <w:t>Здоровый образ жизни и занятия спортом после оконча</w:t>
      </w:r>
      <w:r w:rsidRPr="00D26295">
        <w:rPr>
          <w:rFonts w:ascii="Times New Roman" w:hAnsi="Times New Roman"/>
          <w:color w:val="000000"/>
          <w:sz w:val="28"/>
          <w:szCs w:val="28"/>
        </w:rPr>
        <w:softHyphen/>
        <w:t>ния школы.</w:t>
      </w:r>
    </w:p>
    <w:p w:rsidR="00D26295" w:rsidRPr="00D26295" w:rsidRDefault="00D26295" w:rsidP="00D26295">
      <w:pPr>
        <w:shd w:val="clear" w:color="auto" w:fill="FFFFFF"/>
        <w:spacing w:before="67" w:line="240" w:lineRule="auto"/>
        <w:ind w:left="5" w:right="19" w:firstLine="343"/>
        <w:jc w:val="center"/>
        <w:rPr>
          <w:rFonts w:ascii="Times New Roman" w:hAnsi="Times New Roman"/>
          <w:b/>
          <w:sz w:val="28"/>
          <w:szCs w:val="28"/>
        </w:rPr>
      </w:pPr>
      <w:r w:rsidRPr="00D26295">
        <w:rPr>
          <w:rFonts w:ascii="Times New Roman" w:hAnsi="Times New Roman"/>
          <w:b/>
          <w:i/>
          <w:sz w:val="28"/>
          <w:szCs w:val="28"/>
        </w:rPr>
        <w:t>Гимнастика</w:t>
      </w:r>
    </w:p>
    <w:p w:rsidR="00D26295" w:rsidRPr="00D26295" w:rsidRDefault="00D26295" w:rsidP="00D26295">
      <w:pPr>
        <w:shd w:val="clear" w:color="auto" w:fill="FFFFFF"/>
        <w:spacing w:after="0" w:line="240" w:lineRule="auto"/>
        <w:ind w:firstLine="709"/>
        <w:rPr>
          <w:rFonts w:ascii="Times New Roman" w:hAnsi="Times New Roman"/>
          <w:color w:val="000000"/>
          <w:sz w:val="28"/>
          <w:szCs w:val="28"/>
        </w:rPr>
      </w:pPr>
      <w:r w:rsidRPr="00D26295">
        <w:rPr>
          <w:rFonts w:ascii="Times New Roman" w:hAnsi="Times New Roman"/>
          <w:b/>
          <w:sz w:val="28"/>
          <w:szCs w:val="28"/>
        </w:rPr>
        <w:t>Теоретические сведения.</w:t>
      </w:r>
      <w:r w:rsidRPr="00D26295">
        <w:rPr>
          <w:rFonts w:ascii="Times New Roman" w:hAnsi="Times New Roman"/>
          <w:sz w:val="28"/>
          <w:szCs w:val="28"/>
        </w:rPr>
        <w:t xml:space="preserve"> </w:t>
      </w:r>
    </w:p>
    <w:p w:rsidR="00D26295" w:rsidRPr="00D26295" w:rsidRDefault="00D26295" w:rsidP="00D26295">
      <w:pPr>
        <w:shd w:val="clear" w:color="auto" w:fill="FFFFFF"/>
        <w:spacing w:after="0" w:line="240" w:lineRule="auto"/>
        <w:ind w:firstLine="709"/>
        <w:rPr>
          <w:rFonts w:ascii="Times New Roman" w:hAnsi="Times New Roman"/>
          <w:color w:val="000000"/>
          <w:sz w:val="28"/>
          <w:szCs w:val="28"/>
        </w:rPr>
      </w:pPr>
      <w:r w:rsidRPr="00D26295">
        <w:rPr>
          <w:rFonts w:ascii="Times New Roman" w:hAnsi="Times New Roman"/>
          <w:color w:val="000000"/>
          <w:sz w:val="28"/>
          <w:szCs w:val="28"/>
        </w:rPr>
        <w:t>Элементарные сведения о передвижениях по ориентирам.</w:t>
      </w:r>
    </w:p>
    <w:p w:rsidR="00D26295" w:rsidRPr="00D26295" w:rsidRDefault="00D26295" w:rsidP="00D26295">
      <w:pPr>
        <w:shd w:val="clear" w:color="auto" w:fill="FFFFFF"/>
        <w:spacing w:after="0" w:line="240" w:lineRule="auto"/>
        <w:ind w:firstLine="709"/>
        <w:jc w:val="both"/>
        <w:rPr>
          <w:rFonts w:ascii="Times New Roman" w:hAnsi="Times New Roman"/>
          <w:b/>
          <w:color w:val="00000A"/>
          <w:sz w:val="28"/>
          <w:szCs w:val="28"/>
        </w:rPr>
      </w:pPr>
      <w:r w:rsidRPr="00D26295">
        <w:rPr>
          <w:rFonts w:ascii="Times New Roman" w:hAnsi="Times New Roman"/>
          <w:color w:val="000000"/>
          <w:sz w:val="28"/>
          <w:szCs w:val="28"/>
        </w:rPr>
        <w:t>Правила поведения на занятиях по гимнастике. Значение утренней гимнастики.</w:t>
      </w:r>
    </w:p>
    <w:p w:rsidR="00D26295" w:rsidRPr="00D26295" w:rsidRDefault="00D26295" w:rsidP="00D26295">
      <w:pPr>
        <w:shd w:val="clear" w:color="auto" w:fill="FFFFFF"/>
        <w:spacing w:after="0" w:line="240" w:lineRule="auto"/>
        <w:ind w:firstLine="709"/>
        <w:jc w:val="both"/>
        <w:rPr>
          <w:rFonts w:ascii="Times New Roman" w:hAnsi="Times New Roman"/>
          <w:bCs/>
          <w:i/>
          <w:color w:val="000000"/>
          <w:sz w:val="28"/>
          <w:szCs w:val="28"/>
          <w:u w:val="single"/>
        </w:rPr>
      </w:pPr>
      <w:r w:rsidRPr="00D26295">
        <w:rPr>
          <w:rFonts w:ascii="Times New Roman" w:hAnsi="Times New Roman"/>
          <w:b/>
          <w:sz w:val="28"/>
          <w:szCs w:val="28"/>
        </w:rPr>
        <w:t>Практический материал</w:t>
      </w:r>
      <w:r w:rsidRPr="00D26295">
        <w:rPr>
          <w:rFonts w:ascii="Times New Roman" w:hAnsi="Times New Roman"/>
          <w:sz w:val="28"/>
          <w:szCs w:val="28"/>
        </w:rPr>
        <w:t xml:space="preserve">: </w:t>
      </w:r>
    </w:p>
    <w:p w:rsidR="00D26295" w:rsidRPr="00D26295" w:rsidRDefault="00D26295" w:rsidP="00D26295">
      <w:pPr>
        <w:shd w:val="clear" w:color="auto" w:fill="FFFFFF"/>
        <w:spacing w:after="0" w:line="240" w:lineRule="auto"/>
        <w:ind w:firstLine="709"/>
        <w:jc w:val="both"/>
        <w:rPr>
          <w:rFonts w:ascii="Times New Roman" w:hAnsi="Times New Roman"/>
          <w:bCs/>
          <w:i/>
          <w:color w:val="000000"/>
          <w:sz w:val="28"/>
          <w:szCs w:val="28"/>
          <w:u w:val="single"/>
        </w:rPr>
      </w:pPr>
      <w:r w:rsidRPr="00D26295">
        <w:rPr>
          <w:rFonts w:ascii="Times New Roman" w:hAnsi="Times New Roman"/>
          <w:bCs/>
          <w:i/>
          <w:color w:val="000000"/>
          <w:sz w:val="28"/>
          <w:szCs w:val="28"/>
          <w:u w:val="single"/>
        </w:rPr>
        <w:t>Построения и перестроения</w:t>
      </w:r>
      <w:r w:rsidRPr="00D26295">
        <w:rPr>
          <w:rFonts w:ascii="Times New Roman" w:hAnsi="Times New Roman"/>
          <w:bCs/>
          <w:color w:val="000000"/>
          <w:sz w:val="28"/>
          <w:szCs w:val="28"/>
        </w:rPr>
        <w:t xml:space="preserve">. </w:t>
      </w:r>
    </w:p>
    <w:p w:rsidR="00D26295" w:rsidRPr="00D26295" w:rsidRDefault="00D26295" w:rsidP="00D26295">
      <w:pPr>
        <w:shd w:val="clear" w:color="auto" w:fill="FFFFFF"/>
        <w:spacing w:after="0" w:line="240" w:lineRule="auto"/>
        <w:ind w:firstLine="709"/>
        <w:jc w:val="both"/>
        <w:rPr>
          <w:rFonts w:ascii="Times New Roman" w:hAnsi="Times New Roman"/>
          <w:color w:val="00000A"/>
          <w:sz w:val="28"/>
          <w:szCs w:val="28"/>
        </w:rPr>
      </w:pPr>
      <w:r w:rsidRPr="00D26295">
        <w:rPr>
          <w:rFonts w:ascii="Times New Roman" w:hAnsi="Times New Roman"/>
          <w:bCs/>
          <w:i/>
          <w:color w:val="000000"/>
          <w:sz w:val="28"/>
          <w:szCs w:val="28"/>
          <w:u w:val="single"/>
        </w:rPr>
        <w:t xml:space="preserve">Упражнения без предметов </w:t>
      </w:r>
      <w:r w:rsidRPr="00D26295">
        <w:rPr>
          <w:rFonts w:ascii="Times New Roman" w:hAnsi="Times New Roman"/>
          <w:bCs/>
          <w:color w:val="000000"/>
          <w:sz w:val="28"/>
          <w:szCs w:val="28"/>
        </w:rPr>
        <w:t>(</w:t>
      </w:r>
      <w:r w:rsidRPr="00D26295">
        <w:rPr>
          <w:rFonts w:ascii="Times New Roman" w:hAnsi="Times New Roman"/>
          <w:bCs/>
          <w:i/>
          <w:color w:val="000000"/>
          <w:sz w:val="28"/>
          <w:szCs w:val="28"/>
        </w:rPr>
        <w:t>корригирующие и общеразвивающие упражнения</w:t>
      </w:r>
      <w:r w:rsidRPr="00D26295">
        <w:rPr>
          <w:rFonts w:ascii="Times New Roman" w:hAnsi="Times New Roman"/>
          <w:bCs/>
          <w:color w:val="000000"/>
          <w:sz w:val="28"/>
          <w:szCs w:val="28"/>
        </w:rPr>
        <w:t>):</w:t>
      </w:r>
    </w:p>
    <w:p w:rsidR="00D26295" w:rsidRPr="00D26295" w:rsidRDefault="00D26295" w:rsidP="00D26295">
      <w:pPr>
        <w:shd w:val="clear" w:color="auto" w:fill="FFFFFF"/>
        <w:spacing w:after="0" w:line="240" w:lineRule="auto"/>
        <w:ind w:firstLine="709"/>
        <w:jc w:val="both"/>
        <w:rPr>
          <w:rFonts w:ascii="Times New Roman" w:hAnsi="Times New Roman"/>
          <w:color w:val="000000"/>
          <w:sz w:val="28"/>
          <w:szCs w:val="28"/>
          <w:u w:val="single"/>
        </w:rPr>
      </w:pPr>
      <w:r w:rsidRPr="00D26295">
        <w:rPr>
          <w:rFonts w:ascii="Times New Roman" w:hAnsi="Times New Roman"/>
          <w:sz w:val="28"/>
          <w:szCs w:val="28"/>
        </w:rPr>
        <w:t>упражнения на дыхание;</w:t>
      </w:r>
      <w:r w:rsidRPr="00D26295">
        <w:rPr>
          <w:rFonts w:ascii="Times New Roman" w:hAnsi="Times New Roman"/>
          <w:color w:val="000000"/>
          <w:sz w:val="28"/>
          <w:szCs w:val="28"/>
        </w:rPr>
        <w:t xml:space="preserve"> для развития мышц кистей рук и паль</w:t>
      </w:r>
      <w:r w:rsidRPr="00D26295">
        <w:rPr>
          <w:rFonts w:ascii="Times New Roman" w:hAnsi="Times New Roman"/>
          <w:color w:val="000000"/>
          <w:sz w:val="28"/>
          <w:szCs w:val="28"/>
        </w:rPr>
        <w:softHyphen/>
        <w:t>цев;</w:t>
      </w:r>
      <w:r w:rsidRPr="00D26295">
        <w:rPr>
          <w:rFonts w:ascii="Times New Roman" w:hAnsi="Times New Roman"/>
          <w:bCs/>
          <w:color w:val="000000"/>
          <w:sz w:val="28"/>
          <w:szCs w:val="28"/>
        </w:rPr>
        <w:t xml:space="preserve"> мышц шеи; расслабления мышц;</w:t>
      </w:r>
      <w:r w:rsidRPr="00D26295">
        <w:rPr>
          <w:rFonts w:ascii="Times New Roman" w:hAnsi="Times New Roman"/>
          <w:color w:val="000000"/>
          <w:sz w:val="28"/>
          <w:szCs w:val="28"/>
        </w:rPr>
        <w:t xml:space="preserve"> укрепления голеностопных суставов и стоп; укрепления мышц туловища, рук и ног; для формирования и укрепления правильной осанки.</w:t>
      </w:r>
    </w:p>
    <w:p w:rsidR="00D26295" w:rsidRPr="00D26295" w:rsidRDefault="00D26295" w:rsidP="00D26295">
      <w:pPr>
        <w:spacing w:after="0" w:line="240" w:lineRule="auto"/>
        <w:ind w:firstLine="709"/>
        <w:rPr>
          <w:rFonts w:ascii="Times New Roman" w:hAnsi="Times New Roman"/>
          <w:bCs/>
          <w:color w:val="000000"/>
          <w:sz w:val="28"/>
          <w:szCs w:val="28"/>
        </w:rPr>
      </w:pPr>
      <w:r w:rsidRPr="00D26295">
        <w:rPr>
          <w:rFonts w:ascii="Times New Roman" w:hAnsi="Times New Roman"/>
          <w:color w:val="000000"/>
          <w:sz w:val="28"/>
          <w:szCs w:val="28"/>
          <w:u w:val="single"/>
        </w:rPr>
        <w:t>Упражнения с предметами:</w:t>
      </w:r>
    </w:p>
    <w:p w:rsidR="00D26295" w:rsidRPr="00D26295" w:rsidRDefault="00D26295" w:rsidP="00D26295">
      <w:pPr>
        <w:shd w:val="clear" w:color="auto" w:fill="FFFFFF"/>
        <w:spacing w:after="0" w:line="240" w:lineRule="auto"/>
        <w:ind w:firstLine="709"/>
        <w:jc w:val="both"/>
        <w:rPr>
          <w:rFonts w:ascii="Times New Roman" w:hAnsi="Times New Roman"/>
          <w:b/>
          <w:i/>
          <w:color w:val="000000"/>
          <w:sz w:val="28"/>
          <w:szCs w:val="28"/>
        </w:rPr>
      </w:pPr>
      <w:r w:rsidRPr="00D26295">
        <w:rPr>
          <w:rFonts w:ascii="Times New Roman" w:hAnsi="Times New Roman"/>
          <w:bCs/>
          <w:color w:val="000000"/>
          <w:sz w:val="28"/>
          <w:szCs w:val="28"/>
        </w:rPr>
        <w:t>с гимнастическими палками;</w:t>
      </w:r>
      <w:r w:rsidRPr="00D26295">
        <w:rPr>
          <w:rFonts w:ascii="Times New Roman" w:hAnsi="Times New Roman"/>
          <w:b/>
          <w:bCs/>
          <w:color w:val="000000"/>
          <w:sz w:val="28"/>
          <w:szCs w:val="28"/>
        </w:rPr>
        <w:t xml:space="preserve"> </w:t>
      </w:r>
      <w:r w:rsidRPr="00D26295">
        <w:rPr>
          <w:rFonts w:ascii="Times New Roman" w:hAnsi="Times New Roman"/>
          <w:bCs/>
          <w:color w:val="000000"/>
          <w:sz w:val="28"/>
          <w:szCs w:val="28"/>
        </w:rPr>
        <w:t>большими обручами; малыми мячами; большим мячом; набивными мячами; со скакалками; гантелями и штангой; лазанье и перелезание; упражнения на равновесие;</w:t>
      </w:r>
      <w:r w:rsidRPr="00D26295">
        <w:rPr>
          <w:rFonts w:ascii="Times New Roman" w:hAnsi="Times New Roman"/>
          <w:color w:val="000000"/>
          <w:sz w:val="28"/>
          <w:szCs w:val="28"/>
        </w:rPr>
        <w:t xml:space="preserve"> опорный прыжок; упражнения для развития пространственно-временной дифференцировки </w:t>
      </w:r>
      <w:r w:rsidRPr="00D26295">
        <w:rPr>
          <w:rFonts w:ascii="Times New Roman" w:hAnsi="Times New Roman"/>
          <w:bCs/>
          <w:color w:val="000000"/>
          <w:sz w:val="28"/>
          <w:szCs w:val="28"/>
        </w:rPr>
        <w:t xml:space="preserve">и </w:t>
      </w:r>
      <w:r w:rsidRPr="00D26295">
        <w:rPr>
          <w:rFonts w:ascii="Times New Roman" w:hAnsi="Times New Roman"/>
          <w:color w:val="000000"/>
          <w:sz w:val="28"/>
          <w:szCs w:val="28"/>
        </w:rPr>
        <w:t>точности движений;</w:t>
      </w:r>
      <w:r w:rsidRPr="00D26295">
        <w:rPr>
          <w:rFonts w:ascii="Times New Roman" w:hAnsi="Times New Roman"/>
          <w:b/>
          <w:color w:val="000000"/>
          <w:sz w:val="28"/>
          <w:szCs w:val="28"/>
        </w:rPr>
        <w:t xml:space="preserve"> </w:t>
      </w:r>
      <w:r w:rsidRPr="00D26295">
        <w:rPr>
          <w:rFonts w:ascii="Times New Roman" w:hAnsi="Times New Roman"/>
          <w:color w:val="000000"/>
          <w:sz w:val="28"/>
          <w:szCs w:val="28"/>
        </w:rPr>
        <w:t>упражнения на преодоление сопротивления;</w:t>
      </w:r>
      <w:r w:rsidRPr="00D26295">
        <w:rPr>
          <w:rFonts w:ascii="Times New Roman" w:hAnsi="Times New Roman"/>
          <w:bCs/>
          <w:color w:val="000000"/>
          <w:sz w:val="28"/>
          <w:szCs w:val="28"/>
        </w:rPr>
        <w:t xml:space="preserve"> переноска грузов и передача предметов.</w:t>
      </w:r>
    </w:p>
    <w:p w:rsidR="00D26295" w:rsidRPr="00D26295" w:rsidRDefault="00D26295" w:rsidP="00D26295">
      <w:pPr>
        <w:spacing w:after="0" w:line="240" w:lineRule="auto"/>
        <w:ind w:firstLine="709"/>
        <w:jc w:val="center"/>
        <w:rPr>
          <w:rFonts w:ascii="Times New Roman" w:hAnsi="Times New Roman"/>
          <w:b/>
          <w:color w:val="00000A"/>
          <w:sz w:val="28"/>
          <w:szCs w:val="28"/>
        </w:rPr>
      </w:pPr>
      <w:r w:rsidRPr="00D26295">
        <w:rPr>
          <w:rFonts w:ascii="Times New Roman" w:hAnsi="Times New Roman"/>
          <w:b/>
          <w:i/>
          <w:color w:val="000000"/>
          <w:sz w:val="28"/>
          <w:szCs w:val="28"/>
        </w:rPr>
        <w:t xml:space="preserve">Легкая атлетика </w:t>
      </w:r>
    </w:p>
    <w:p w:rsidR="00D26295" w:rsidRPr="00D26295" w:rsidRDefault="00D26295" w:rsidP="00D26295">
      <w:pPr>
        <w:spacing w:after="0" w:line="240" w:lineRule="auto"/>
        <w:ind w:firstLine="709"/>
        <w:jc w:val="both"/>
        <w:rPr>
          <w:rFonts w:ascii="Times New Roman" w:hAnsi="Times New Roman"/>
          <w:sz w:val="28"/>
          <w:szCs w:val="28"/>
        </w:rPr>
      </w:pPr>
      <w:r w:rsidRPr="00D26295">
        <w:rPr>
          <w:rFonts w:ascii="Times New Roman" w:hAnsi="Times New Roman"/>
          <w:b/>
          <w:sz w:val="28"/>
          <w:szCs w:val="28"/>
        </w:rPr>
        <w:t xml:space="preserve">Теоретические сведения. </w:t>
      </w:r>
    </w:p>
    <w:p w:rsidR="00D26295" w:rsidRPr="00D26295" w:rsidRDefault="00D26295" w:rsidP="00D26295">
      <w:pPr>
        <w:spacing w:after="0" w:line="240" w:lineRule="auto"/>
        <w:ind w:firstLine="709"/>
        <w:jc w:val="both"/>
        <w:rPr>
          <w:rFonts w:ascii="Times New Roman" w:hAnsi="Times New Roman"/>
          <w:color w:val="000000"/>
          <w:spacing w:val="4"/>
          <w:sz w:val="28"/>
          <w:szCs w:val="28"/>
        </w:rPr>
      </w:pPr>
      <w:r w:rsidRPr="00D26295">
        <w:rPr>
          <w:rFonts w:ascii="Times New Roman" w:hAnsi="Times New Roman"/>
          <w:sz w:val="28"/>
          <w:szCs w:val="28"/>
        </w:rPr>
        <w:t>Подготовка суставов и мышечно-сухожильного аппарата к предстоящей деятельности. Техника безопасности при прыжках в длину.</w:t>
      </w:r>
    </w:p>
    <w:p w:rsidR="00D26295" w:rsidRPr="00D26295" w:rsidRDefault="00D26295" w:rsidP="00D26295">
      <w:pPr>
        <w:shd w:val="clear" w:color="auto" w:fill="FFFFFF"/>
        <w:spacing w:after="0" w:line="240" w:lineRule="auto"/>
        <w:ind w:firstLine="709"/>
        <w:jc w:val="both"/>
        <w:rPr>
          <w:rFonts w:ascii="Times New Roman" w:hAnsi="Times New Roman"/>
          <w:color w:val="000000"/>
          <w:sz w:val="28"/>
          <w:szCs w:val="28"/>
        </w:rPr>
      </w:pPr>
      <w:r w:rsidRPr="00D26295">
        <w:rPr>
          <w:rFonts w:ascii="Times New Roman" w:hAnsi="Times New Roman"/>
          <w:color w:val="000000"/>
          <w:spacing w:val="4"/>
          <w:sz w:val="28"/>
          <w:szCs w:val="28"/>
        </w:rPr>
        <w:t xml:space="preserve">Фазы прыжка в высоту с разбега. Подготовка суставов </w:t>
      </w:r>
      <w:r w:rsidRPr="00D26295">
        <w:rPr>
          <w:rFonts w:ascii="Times New Roman" w:hAnsi="Times New Roman"/>
          <w:color w:val="000000"/>
          <w:spacing w:val="-2"/>
          <w:sz w:val="28"/>
          <w:szCs w:val="28"/>
        </w:rPr>
        <w:t>и мышечно-сухожильного аппарата к предстоящей деятель</w:t>
      </w:r>
      <w:r w:rsidRPr="00D26295">
        <w:rPr>
          <w:rFonts w:ascii="Times New Roman" w:hAnsi="Times New Roman"/>
          <w:color w:val="000000"/>
          <w:spacing w:val="-2"/>
          <w:sz w:val="28"/>
          <w:szCs w:val="28"/>
        </w:rPr>
        <w:softHyphen/>
      </w:r>
      <w:r w:rsidRPr="00D26295">
        <w:rPr>
          <w:rFonts w:ascii="Times New Roman" w:hAnsi="Times New Roman"/>
          <w:color w:val="000000"/>
          <w:sz w:val="28"/>
          <w:szCs w:val="28"/>
        </w:rPr>
        <w:t xml:space="preserve">ности. Техника безопасности при выполнении прыжков в </w:t>
      </w:r>
      <w:r w:rsidRPr="00D26295">
        <w:rPr>
          <w:rFonts w:ascii="Times New Roman" w:hAnsi="Times New Roman"/>
          <w:color w:val="000000"/>
          <w:spacing w:val="-8"/>
          <w:sz w:val="28"/>
          <w:szCs w:val="28"/>
        </w:rPr>
        <w:t>высоту.</w:t>
      </w:r>
    </w:p>
    <w:p w:rsidR="00D26295" w:rsidRPr="00D26295" w:rsidRDefault="00D26295" w:rsidP="00D26295">
      <w:pPr>
        <w:spacing w:after="0" w:line="240" w:lineRule="auto"/>
        <w:ind w:firstLine="709"/>
        <w:jc w:val="both"/>
        <w:rPr>
          <w:rFonts w:ascii="Times New Roman" w:hAnsi="Times New Roman"/>
          <w:b/>
          <w:color w:val="00000A"/>
          <w:sz w:val="28"/>
          <w:szCs w:val="28"/>
        </w:rPr>
      </w:pPr>
      <w:r w:rsidRPr="00D26295">
        <w:rPr>
          <w:rFonts w:ascii="Times New Roman" w:hAnsi="Times New Roman"/>
          <w:color w:val="000000"/>
          <w:sz w:val="28"/>
          <w:szCs w:val="28"/>
        </w:rPr>
        <w:t xml:space="preserve">Правила судейства по бегу, прыжкам, метанию; правила </w:t>
      </w:r>
      <w:r w:rsidRPr="00D26295">
        <w:rPr>
          <w:rFonts w:ascii="Times New Roman" w:hAnsi="Times New Roman"/>
          <w:color w:val="000000"/>
          <w:spacing w:val="-3"/>
          <w:sz w:val="28"/>
          <w:szCs w:val="28"/>
        </w:rPr>
        <w:t>передачи эстафетной палочки в легкоатлетических эстафетах.</w:t>
      </w:r>
    </w:p>
    <w:p w:rsidR="00D26295" w:rsidRPr="00D26295" w:rsidRDefault="00D26295" w:rsidP="00D26295">
      <w:pPr>
        <w:shd w:val="clear" w:color="auto" w:fill="FFFFFF"/>
        <w:spacing w:after="0" w:line="240" w:lineRule="auto"/>
        <w:ind w:firstLine="709"/>
        <w:jc w:val="both"/>
        <w:rPr>
          <w:rFonts w:ascii="Times New Roman" w:hAnsi="Times New Roman"/>
          <w:i/>
          <w:sz w:val="28"/>
          <w:szCs w:val="28"/>
        </w:rPr>
      </w:pPr>
      <w:r w:rsidRPr="00D26295">
        <w:rPr>
          <w:rFonts w:ascii="Times New Roman" w:hAnsi="Times New Roman"/>
          <w:b/>
          <w:sz w:val="28"/>
          <w:szCs w:val="28"/>
        </w:rPr>
        <w:t>Практический материал</w:t>
      </w:r>
      <w:r w:rsidRPr="00D26295">
        <w:rPr>
          <w:rFonts w:ascii="Times New Roman" w:hAnsi="Times New Roman"/>
          <w:sz w:val="28"/>
          <w:szCs w:val="28"/>
        </w:rPr>
        <w:t xml:space="preserve">: </w:t>
      </w:r>
    </w:p>
    <w:p w:rsidR="00D26295" w:rsidRPr="00D26295" w:rsidRDefault="00D26295" w:rsidP="00D26295">
      <w:pPr>
        <w:shd w:val="clear" w:color="auto" w:fill="FFFFFF"/>
        <w:spacing w:after="0" w:line="240" w:lineRule="auto"/>
        <w:ind w:firstLine="709"/>
        <w:jc w:val="both"/>
        <w:rPr>
          <w:rFonts w:ascii="Times New Roman" w:hAnsi="Times New Roman"/>
          <w:i/>
          <w:sz w:val="28"/>
          <w:szCs w:val="28"/>
        </w:rPr>
      </w:pPr>
      <w:r w:rsidRPr="00D26295">
        <w:rPr>
          <w:rFonts w:ascii="Times New Roman" w:hAnsi="Times New Roman"/>
          <w:i/>
          <w:sz w:val="28"/>
          <w:szCs w:val="28"/>
        </w:rPr>
        <w:t>Ходьба</w:t>
      </w:r>
      <w:r w:rsidRPr="00D26295">
        <w:rPr>
          <w:rFonts w:ascii="Times New Roman" w:hAnsi="Times New Roman"/>
          <w:sz w:val="28"/>
          <w:szCs w:val="28"/>
        </w:rPr>
        <w:t>. Ходьба в разном темпе; с изменением направления; ускорением и замедлением; преодолением препятствий и т. п.</w:t>
      </w:r>
    </w:p>
    <w:p w:rsidR="00D26295" w:rsidRPr="00D26295" w:rsidRDefault="00D26295" w:rsidP="00D26295">
      <w:pPr>
        <w:shd w:val="clear" w:color="auto" w:fill="FFFFFF"/>
        <w:spacing w:after="0" w:line="240" w:lineRule="auto"/>
        <w:ind w:firstLine="709"/>
        <w:jc w:val="both"/>
        <w:rPr>
          <w:rStyle w:val="apple-converted-space"/>
          <w:rFonts w:ascii="Times New Roman" w:hAnsi="Times New Roman"/>
          <w:shd w:val="clear" w:color="auto" w:fill="FFFFFF"/>
        </w:rPr>
      </w:pPr>
      <w:r w:rsidRPr="00D26295">
        <w:rPr>
          <w:rFonts w:ascii="Times New Roman" w:hAnsi="Times New Roman"/>
          <w:i/>
          <w:sz w:val="28"/>
          <w:szCs w:val="28"/>
        </w:rPr>
        <w:t>Бег</w:t>
      </w:r>
      <w:r w:rsidRPr="00D26295">
        <w:rPr>
          <w:rFonts w:ascii="Times New Roman" w:hAnsi="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D26295" w:rsidRPr="00D26295" w:rsidRDefault="00D26295" w:rsidP="00D26295">
      <w:pPr>
        <w:spacing w:after="0" w:line="240" w:lineRule="auto"/>
        <w:ind w:firstLine="709"/>
        <w:jc w:val="both"/>
        <w:rPr>
          <w:rStyle w:val="apple-converted-space"/>
          <w:rFonts w:ascii="Times New Roman" w:hAnsi="Times New Roman"/>
          <w:i/>
          <w:sz w:val="28"/>
          <w:szCs w:val="28"/>
        </w:rPr>
      </w:pPr>
      <w:r w:rsidRPr="00D26295">
        <w:rPr>
          <w:rStyle w:val="apple-converted-space"/>
          <w:rFonts w:ascii="Times New Roman" w:hAnsi="Times New Roman"/>
          <w:i/>
          <w:sz w:val="28"/>
          <w:szCs w:val="28"/>
        </w:rPr>
        <w:t>Прыжки</w:t>
      </w:r>
      <w:r w:rsidRPr="00D26295">
        <w:rPr>
          <w:rStyle w:val="apple-converted-space"/>
          <w:rFonts w:ascii="Times New Roman" w:hAnsi="Times New Roman"/>
          <w:sz w:val="28"/>
          <w:szCs w:val="28"/>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D26295" w:rsidRPr="00D26295" w:rsidRDefault="00D26295" w:rsidP="00D26295">
      <w:pPr>
        <w:spacing w:after="0" w:line="240" w:lineRule="auto"/>
        <w:ind w:firstLine="709"/>
        <w:jc w:val="both"/>
        <w:rPr>
          <w:rFonts w:ascii="Times New Roman" w:hAnsi="Times New Roman"/>
          <w:b/>
          <w:bCs/>
          <w:color w:val="000000"/>
        </w:rPr>
      </w:pPr>
      <w:r w:rsidRPr="00D26295">
        <w:rPr>
          <w:rStyle w:val="apple-converted-space"/>
          <w:rFonts w:ascii="Times New Roman" w:hAnsi="Times New Roman"/>
          <w:i/>
          <w:sz w:val="28"/>
          <w:szCs w:val="28"/>
        </w:rPr>
        <w:t>Метание</w:t>
      </w:r>
      <w:r w:rsidRPr="00D26295">
        <w:rPr>
          <w:rStyle w:val="apple-converted-space"/>
          <w:rFonts w:ascii="Times New Roman" w:hAnsi="Times New Roman"/>
          <w:sz w:val="28"/>
          <w:szCs w:val="28"/>
        </w:rPr>
        <w:t xml:space="preserve">. Метание малого мяча на дальность. Метание мяча в вертикальную цель. Метание в движущую цель. </w:t>
      </w:r>
    </w:p>
    <w:p w:rsidR="00D26295" w:rsidRPr="00D26295" w:rsidRDefault="00D26295" w:rsidP="00D26295">
      <w:pPr>
        <w:spacing w:after="0" w:line="240" w:lineRule="auto"/>
        <w:ind w:firstLine="709"/>
        <w:jc w:val="center"/>
        <w:rPr>
          <w:rFonts w:ascii="Times New Roman" w:hAnsi="Times New Roman"/>
          <w:bCs/>
          <w:i/>
          <w:color w:val="000000"/>
          <w:sz w:val="28"/>
          <w:szCs w:val="28"/>
        </w:rPr>
      </w:pPr>
      <w:r w:rsidRPr="00D26295">
        <w:rPr>
          <w:rFonts w:ascii="Times New Roman" w:hAnsi="Times New Roman"/>
          <w:b/>
          <w:bCs/>
          <w:i/>
          <w:color w:val="000000"/>
          <w:sz w:val="28"/>
          <w:szCs w:val="28"/>
        </w:rPr>
        <w:t>Лыжная подготовки</w:t>
      </w:r>
    </w:p>
    <w:p w:rsidR="00D26295" w:rsidRPr="00D26295" w:rsidRDefault="00D26295" w:rsidP="00D26295">
      <w:pPr>
        <w:spacing w:after="0" w:line="240" w:lineRule="auto"/>
        <w:ind w:firstLine="709"/>
        <w:jc w:val="center"/>
        <w:rPr>
          <w:rFonts w:ascii="Times New Roman" w:hAnsi="Times New Roman"/>
          <w:b/>
          <w:color w:val="00000A"/>
          <w:sz w:val="28"/>
          <w:szCs w:val="28"/>
        </w:rPr>
      </w:pPr>
      <w:r w:rsidRPr="00D26295">
        <w:rPr>
          <w:rFonts w:ascii="Times New Roman" w:hAnsi="Times New Roman"/>
          <w:bCs/>
          <w:i/>
          <w:color w:val="000000"/>
          <w:sz w:val="28"/>
          <w:szCs w:val="28"/>
        </w:rPr>
        <w:t>Лыжная подготовка</w:t>
      </w:r>
    </w:p>
    <w:p w:rsidR="00D26295" w:rsidRPr="00D26295" w:rsidRDefault="00D26295" w:rsidP="00D26295">
      <w:pPr>
        <w:shd w:val="clear" w:color="auto" w:fill="FFFFFF"/>
        <w:spacing w:after="0" w:line="240" w:lineRule="auto"/>
        <w:ind w:firstLine="709"/>
        <w:jc w:val="both"/>
        <w:rPr>
          <w:rFonts w:ascii="Times New Roman" w:hAnsi="Times New Roman"/>
          <w:color w:val="000000"/>
          <w:spacing w:val="-1"/>
          <w:sz w:val="28"/>
          <w:szCs w:val="28"/>
        </w:rPr>
      </w:pPr>
      <w:r w:rsidRPr="00D26295">
        <w:rPr>
          <w:rFonts w:ascii="Times New Roman" w:hAnsi="Times New Roman"/>
          <w:b/>
          <w:sz w:val="28"/>
          <w:szCs w:val="28"/>
        </w:rPr>
        <w:t xml:space="preserve">Теоретические сведения. </w:t>
      </w:r>
      <w:r w:rsidRPr="00D26295">
        <w:rPr>
          <w:rFonts w:ascii="Times New Roman" w:hAnsi="Times New Roman"/>
          <w:sz w:val="28"/>
          <w:szCs w:val="28"/>
        </w:rPr>
        <w:t xml:space="preserve">Сведения о применении лыж в быту. Занятия на лыжах как средство закаливания организма. </w:t>
      </w:r>
    </w:p>
    <w:p w:rsidR="00D26295" w:rsidRPr="00D26295" w:rsidRDefault="00D26295" w:rsidP="00D26295">
      <w:pPr>
        <w:shd w:val="clear" w:color="auto" w:fill="FFFFFF"/>
        <w:spacing w:after="0" w:line="240" w:lineRule="auto"/>
        <w:ind w:firstLine="709"/>
        <w:jc w:val="both"/>
        <w:rPr>
          <w:rFonts w:ascii="Times New Roman" w:hAnsi="Times New Roman"/>
          <w:b/>
          <w:color w:val="00000A"/>
          <w:sz w:val="28"/>
          <w:szCs w:val="28"/>
        </w:rPr>
      </w:pPr>
      <w:r w:rsidRPr="00D26295">
        <w:rPr>
          <w:rFonts w:ascii="Times New Roman" w:hAnsi="Times New Roman"/>
          <w:color w:val="000000"/>
          <w:spacing w:val="-1"/>
          <w:sz w:val="28"/>
          <w:szCs w:val="28"/>
        </w:rPr>
        <w:t>Прокладка учебной лыжни; санитарно-ги</w:t>
      </w:r>
      <w:r w:rsidRPr="00D26295">
        <w:rPr>
          <w:rFonts w:ascii="Times New Roman" w:hAnsi="Times New Roman"/>
          <w:color w:val="000000"/>
          <w:spacing w:val="-1"/>
          <w:sz w:val="28"/>
          <w:szCs w:val="28"/>
        </w:rPr>
        <w:softHyphen/>
        <w:t>ги</w:t>
      </w:r>
      <w:r w:rsidRPr="00D26295">
        <w:rPr>
          <w:rFonts w:ascii="Times New Roman" w:hAnsi="Times New Roman"/>
          <w:color w:val="000000"/>
          <w:spacing w:val="-1"/>
          <w:sz w:val="28"/>
          <w:szCs w:val="28"/>
        </w:rPr>
        <w:softHyphen/>
        <w:t>е</w:t>
      </w:r>
      <w:r w:rsidRPr="00D26295">
        <w:rPr>
          <w:rFonts w:ascii="Times New Roman" w:hAnsi="Times New Roman"/>
          <w:color w:val="000000"/>
          <w:spacing w:val="-1"/>
          <w:sz w:val="28"/>
          <w:szCs w:val="28"/>
        </w:rPr>
        <w:softHyphen/>
        <w:t>ни</w:t>
      </w:r>
      <w:r w:rsidRPr="00D26295">
        <w:rPr>
          <w:rFonts w:ascii="Times New Roman" w:hAnsi="Times New Roman"/>
          <w:color w:val="000000"/>
          <w:spacing w:val="-1"/>
          <w:sz w:val="28"/>
          <w:szCs w:val="28"/>
        </w:rPr>
        <w:softHyphen/>
        <w:t>че</w:t>
      </w:r>
      <w:r w:rsidRPr="00D26295">
        <w:rPr>
          <w:rFonts w:ascii="Times New Roman" w:hAnsi="Times New Roman"/>
          <w:color w:val="000000"/>
          <w:spacing w:val="-1"/>
          <w:sz w:val="28"/>
          <w:szCs w:val="28"/>
        </w:rPr>
        <w:softHyphen/>
        <w:t xml:space="preserve">ские </w:t>
      </w:r>
      <w:r w:rsidRPr="00D26295">
        <w:rPr>
          <w:rFonts w:ascii="Times New Roman" w:hAnsi="Times New Roman"/>
          <w:color w:val="000000"/>
          <w:spacing w:val="2"/>
          <w:sz w:val="28"/>
          <w:szCs w:val="28"/>
        </w:rPr>
        <w:t xml:space="preserve">требования к занятиям на лыжах. </w:t>
      </w:r>
      <w:r w:rsidRPr="00D26295">
        <w:rPr>
          <w:rFonts w:ascii="Times New Roman" w:hAnsi="Times New Roman"/>
          <w:color w:val="000000"/>
          <w:spacing w:val="-4"/>
          <w:sz w:val="28"/>
          <w:szCs w:val="28"/>
        </w:rPr>
        <w:t>Виды лыжного спорта; сведения о технике лыж</w:t>
      </w:r>
      <w:r w:rsidRPr="00D26295">
        <w:rPr>
          <w:rFonts w:ascii="Times New Roman" w:hAnsi="Times New Roman"/>
          <w:color w:val="000000"/>
          <w:spacing w:val="-4"/>
          <w:sz w:val="28"/>
          <w:szCs w:val="28"/>
        </w:rPr>
        <w:softHyphen/>
        <w:t>ных ходов.</w:t>
      </w:r>
    </w:p>
    <w:p w:rsidR="00D26295" w:rsidRPr="00D26295" w:rsidRDefault="00D26295" w:rsidP="00D26295">
      <w:pPr>
        <w:shd w:val="clear" w:color="auto" w:fill="FFFFFF"/>
        <w:spacing w:after="0" w:line="240" w:lineRule="auto"/>
        <w:ind w:firstLine="709"/>
        <w:jc w:val="both"/>
        <w:rPr>
          <w:rFonts w:ascii="Times New Roman" w:hAnsi="Times New Roman"/>
          <w:sz w:val="28"/>
          <w:szCs w:val="28"/>
        </w:rPr>
      </w:pPr>
      <w:r w:rsidRPr="00D26295">
        <w:rPr>
          <w:rFonts w:ascii="Times New Roman" w:hAnsi="Times New Roman"/>
          <w:b/>
          <w:sz w:val="28"/>
          <w:szCs w:val="28"/>
        </w:rPr>
        <w:t xml:space="preserve">Практический материал. </w:t>
      </w:r>
    </w:p>
    <w:p w:rsidR="00D26295" w:rsidRPr="00D26295" w:rsidRDefault="00D26295" w:rsidP="00D26295">
      <w:pPr>
        <w:shd w:val="clear" w:color="auto" w:fill="FFFFFF"/>
        <w:spacing w:after="0" w:line="240" w:lineRule="auto"/>
        <w:ind w:firstLine="709"/>
        <w:jc w:val="both"/>
        <w:rPr>
          <w:rFonts w:ascii="Times New Roman" w:hAnsi="Times New Roman"/>
          <w:i/>
          <w:sz w:val="28"/>
          <w:szCs w:val="28"/>
        </w:rPr>
      </w:pPr>
      <w:r w:rsidRPr="00D26295">
        <w:rPr>
          <w:rFonts w:ascii="Times New Roman" w:hAnsi="Times New Roman"/>
          <w:sz w:val="28"/>
          <w:szCs w:val="28"/>
        </w:rPr>
        <w:t>Стойка лыжника.</w:t>
      </w:r>
      <w:r w:rsidRPr="00D26295">
        <w:rPr>
          <w:rFonts w:ascii="Times New Roman" w:hAnsi="Times New Roman"/>
          <w:b/>
          <w:sz w:val="28"/>
          <w:szCs w:val="28"/>
        </w:rPr>
        <w:t xml:space="preserve"> </w:t>
      </w:r>
      <w:r w:rsidRPr="00D26295">
        <w:rPr>
          <w:rFonts w:ascii="Times New Roman" w:hAnsi="Times New Roman"/>
          <w:sz w:val="28"/>
          <w:szCs w:val="28"/>
        </w:rPr>
        <w:t>Виды лыжных ходов (попеременный двух</w:t>
      </w:r>
      <w:r w:rsidRPr="00D26295">
        <w:rPr>
          <w:rFonts w:ascii="Times New Roman" w:hAnsi="Times New Roman"/>
          <w:sz w:val="28"/>
          <w:szCs w:val="28"/>
        </w:rPr>
        <w:softHyphen/>
        <w:t>шажный; одновременный бесшажный; одновременный одношажный). Со</w:t>
      </w:r>
      <w:r w:rsidRPr="00D26295">
        <w:rPr>
          <w:rFonts w:ascii="Times New Roman" w:hAnsi="Times New Roman"/>
          <w:sz w:val="28"/>
          <w:szCs w:val="28"/>
        </w:rPr>
        <w:softHyphen/>
        <w:t>ве</w:t>
      </w:r>
      <w:r w:rsidRPr="00D26295">
        <w:rPr>
          <w:rFonts w:ascii="Times New Roman" w:hAnsi="Times New Roman"/>
          <w:sz w:val="28"/>
          <w:szCs w:val="28"/>
        </w:rPr>
        <w:softHyphen/>
        <w:t>р</w:t>
      </w:r>
      <w:r w:rsidRPr="00D26295">
        <w:rPr>
          <w:rFonts w:ascii="Times New Roman" w:hAnsi="Times New Roman"/>
          <w:sz w:val="28"/>
          <w:szCs w:val="28"/>
        </w:rPr>
        <w:softHyphen/>
        <w:t>ше</w:t>
      </w:r>
      <w:r w:rsidRPr="00D26295">
        <w:rPr>
          <w:rFonts w:ascii="Times New Roman" w:hAnsi="Times New Roman"/>
          <w:sz w:val="28"/>
          <w:szCs w:val="28"/>
        </w:rPr>
        <w:softHyphen/>
        <w:t>н</w:t>
      </w:r>
      <w:r w:rsidRPr="00D26295">
        <w:rPr>
          <w:rFonts w:ascii="Times New Roman" w:hAnsi="Times New Roman"/>
          <w:sz w:val="28"/>
          <w:szCs w:val="28"/>
        </w:rPr>
        <w:softHyphen/>
        <w:t>с</w:t>
      </w:r>
      <w:r w:rsidRPr="00D26295">
        <w:rPr>
          <w:rFonts w:ascii="Times New Roman" w:hAnsi="Times New Roman"/>
          <w:sz w:val="28"/>
          <w:szCs w:val="28"/>
        </w:rPr>
        <w:softHyphen/>
        <w:t>т</w:t>
      </w:r>
      <w:r w:rsidRPr="00D26295">
        <w:rPr>
          <w:rFonts w:ascii="Times New Roman" w:hAnsi="Times New Roman"/>
          <w:sz w:val="28"/>
          <w:szCs w:val="28"/>
        </w:rPr>
        <w:softHyphen/>
        <w:t>во</w:t>
      </w:r>
      <w:r w:rsidRPr="00D26295">
        <w:rPr>
          <w:rFonts w:ascii="Times New Roman" w:hAnsi="Times New Roman"/>
          <w:sz w:val="28"/>
          <w:szCs w:val="28"/>
        </w:rPr>
        <w:softHyphen/>
        <w:t xml:space="preserve">вание разных видов подъемов и спусков. Повороты. </w:t>
      </w:r>
    </w:p>
    <w:p w:rsidR="00D26295" w:rsidRPr="00D26295" w:rsidRDefault="00D26295" w:rsidP="00D26295">
      <w:pPr>
        <w:shd w:val="clear" w:color="auto" w:fill="FFFFFF"/>
        <w:spacing w:after="0" w:line="240" w:lineRule="auto"/>
        <w:ind w:firstLine="709"/>
        <w:jc w:val="center"/>
        <w:rPr>
          <w:rFonts w:ascii="Times New Roman" w:hAnsi="Times New Roman"/>
          <w:b/>
          <w:sz w:val="28"/>
          <w:szCs w:val="28"/>
        </w:rPr>
      </w:pPr>
      <w:r w:rsidRPr="00D26295">
        <w:rPr>
          <w:rFonts w:ascii="Times New Roman" w:hAnsi="Times New Roman"/>
          <w:b/>
          <w:i/>
          <w:sz w:val="28"/>
          <w:szCs w:val="28"/>
        </w:rPr>
        <w:t>Подвижные игры</w:t>
      </w:r>
    </w:p>
    <w:p w:rsidR="00D26295" w:rsidRPr="00D26295" w:rsidRDefault="00D26295" w:rsidP="00D26295">
      <w:pPr>
        <w:shd w:val="clear" w:color="auto" w:fill="FFFFFF"/>
        <w:spacing w:after="0" w:line="240" w:lineRule="auto"/>
        <w:ind w:firstLine="709"/>
        <w:jc w:val="both"/>
        <w:rPr>
          <w:rFonts w:ascii="Times New Roman" w:hAnsi="Times New Roman"/>
          <w:bCs/>
          <w:color w:val="000000"/>
          <w:sz w:val="28"/>
          <w:szCs w:val="28"/>
        </w:rPr>
      </w:pPr>
      <w:r w:rsidRPr="00D26295">
        <w:rPr>
          <w:rFonts w:ascii="Times New Roman" w:hAnsi="Times New Roman"/>
          <w:b/>
          <w:sz w:val="28"/>
          <w:szCs w:val="28"/>
        </w:rPr>
        <w:t xml:space="preserve">Практический материал. </w:t>
      </w:r>
    </w:p>
    <w:p w:rsidR="00D26295" w:rsidRPr="00D26295" w:rsidRDefault="00D26295" w:rsidP="00D26295">
      <w:pPr>
        <w:shd w:val="clear" w:color="auto" w:fill="FFFFFF"/>
        <w:spacing w:after="0" w:line="240" w:lineRule="auto"/>
        <w:ind w:firstLine="709"/>
        <w:jc w:val="both"/>
        <w:rPr>
          <w:rFonts w:ascii="Times New Roman" w:hAnsi="Times New Roman"/>
          <w:bCs/>
          <w:color w:val="000000"/>
          <w:sz w:val="28"/>
          <w:szCs w:val="28"/>
        </w:rPr>
      </w:pPr>
      <w:r w:rsidRPr="00D26295">
        <w:rPr>
          <w:rFonts w:ascii="Times New Roman" w:hAnsi="Times New Roman"/>
          <w:bCs/>
          <w:color w:val="000000"/>
          <w:sz w:val="28"/>
          <w:szCs w:val="28"/>
        </w:rPr>
        <w:t>Коррекционные игры;</w:t>
      </w:r>
    </w:p>
    <w:p w:rsidR="00D26295" w:rsidRPr="00D26295" w:rsidRDefault="00D26295" w:rsidP="00D26295">
      <w:pPr>
        <w:shd w:val="clear" w:color="auto" w:fill="FFFFFF"/>
        <w:spacing w:after="0" w:line="240" w:lineRule="auto"/>
        <w:ind w:firstLine="709"/>
        <w:jc w:val="both"/>
        <w:rPr>
          <w:rFonts w:ascii="Times New Roman" w:hAnsi="Times New Roman"/>
          <w:bCs/>
          <w:color w:val="000000"/>
          <w:sz w:val="28"/>
          <w:szCs w:val="28"/>
        </w:rPr>
      </w:pPr>
      <w:r w:rsidRPr="00D26295">
        <w:rPr>
          <w:rFonts w:ascii="Times New Roman" w:hAnsi="Times New Roman"/>
          <w:bCs/>
          <w:color w:val="000000"/>
          <w:sz w:val="28"/>
          <w:szCs w:val="28"/>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w:t>
      </w:r>
    </w:p>
    <w:p w:rsidR="00D26295" w:rsidRPr="00D26295" w:rsidRDefault="00D26295" w:rsidP="00D26295">
      <w:pPr>
        <w:shd w:val="clear" w:color="auto" w:fill="FFFFFF"/>
        <w:spacing w:after="0" w:line="240" w:lineRule="auto"/>
        <w:ind w:firstLine="709"/>
        <w:jc w:val="center"/>
        <w:rPr>
          <w:rFonts w:ascii="Times New Roman" w:hAnsi="Times New Roman"/>
          <w:bCs/>
          <w:i/>
          <w:color w:val="000000"/>
          <w:sz w:val="28"/>
          <w:szCs w:val="28"/>
        </w:rPr>
      </w:pPr>
      <w:r w:rsidRPr="00D26295">
        <w:rPr>
          <w:rFonts w:ascii="Times New Roman" w:hAnsi="Times New Roman"/>
          <w:b/>
          <w:bCs/>
          <w:i/>
          <w:color w:val="000000"/>
          <w:sz w:val="28"/>
          <w:szCs w:val="28"/>
        </w:rPr>
        <w:t>Спортивные игры</w:t>
      </w:r>
    </w:p>
    <w:p w:rsidR="00D26295" w:rsidRPr="00D26295" w:rsidRDefault="00D26295" w:rsidP="00D26295">
      <w:pPr>
        <w:shd w:val="clear" w:color="auto" w:fill="FFFFFF"/>
        <w:spacing w:after="0" w:line="240" w:lineRule="auto"/>
        <w:ind w:firstLine="709"/>
        <w:jc w:val="center"/>
        <w:rPr>
          <w:rFonts w:ascii="Times New Roman" w:hAnsi="Times New Roman"/>
          <w:b/>
          <w:color w:val="00000A"/>
          <w:sz w:val="28"/>
          <w:szCs w:val="28"/>
        </w:rPr>
      </w:pPr>
      <w:r w:rsidRPr="00D26295">
        <w:rPr>
          <w:rFonts w:ascii="Times New Roman" w:hAnsi="Times New Roman"/>
          <w:bCs/>
          <w:i/>
          <w:color w:val="000000"/>
          <w:sz w:val="28"/>
          <w:szCs w:val="28"/>
        </w:rPr>
        <w:t>Баскетбол</w:t>
      </w:r>
    </w:p>
    <w:p w:rsidR="00D26295" w:rsidRPr="00D26295" w:rsidRDefault="00D26295" w:rsidP="00D26295">
      <w:pPr>
        <w:shd w:val="clear" w:color="auto" w:fill="FFFFFF"/>
        <w:spacing w:after="0" w:line="240" w:lineRule="auto"/>
        <w:ind w:firstLine="709"/>
        <w:jc w:val="both"/>
        <w:rPr>
          <w:rFonts w:ascii="Times New Roman" w:hAnsi="Times New Roman"/>
          <w:color w:val="000000"/>
          <w:sz w:val="28"/>
          <w:szCs w:val="28"/>
        </w:rPr>
      </w:pPr>
      <w:r w:rsidRPr="00D26295">
        <w:rPr>
          <w:rFonts w:ascii="Times New Roman" w:hAnsi="Times New Roman"/>
          <w:b/>
          <w:sz w:val="28"/>
          <w:szCs w:val="28"/>
        </w:rPr>
        <w:t xml:space="preserve">Теоретические сведения. </w:t>
      </w:r>
      <w:r w:rsidRPr="00D26295">
        <w:rPr>
          <w:rFonts w:ascii="Times New Roman" w:hAnsi="Times New Roman"/>
          <w:color w:val="000000"/>
          <w:spacing w:val="-2"/>
          <w:sz w:val="28"/>
          <w:szCs w:val="28"/>
        </w:rPr>
        <w:t xml:space="preserve">Правила игры в баскетбол, правила поведения учащихся </w:t>
      </w:r>
      <w:r w:rsidRPr="00D26295">
        <w:rPr>
          <w:rFonts w:ascii="Times New Roman" w:hAnsi="Times New Roman"/>
          <w:color w:val="000000"/>
          <w:sz w:val="28"/>
          <w:szCs w:val="28"/>
        </w:rPr>
        <w:t xml:space="preserve">при выполнении упражнений с мячом. </w:t>
      </w:r>
    </w:p>
    <w:p w:rsidR="00D26295" w:rsidRPr="00D26295" w:rsidRDefault="00D26295" w:rsidP="00D26295">
      <w:pPr>
        <w:shd w:val="clear" w:color="auto" w:fill="FFFFFF"/>
        <w:spacing w:after="0" w:line="240" w:lineRule="auto"/>
        <w:ind w:firstLine="709"/>
        <w:jc w:val="both"/>
        <w:rPr>
          <w:rFonts w:ascii="Times New Roman" w:hAnsi="Times New Roman"/>
          <w:b/>
          <w:color w:val="00000A"/>
          <w:sz w:val="28"/>
          <w:szCs w:val="28"/>
        </w:rPr>
      </w:pPr>
      <w:r w:rsidRPr="00D26295">
        <w:rPr>
          <w:rFonts w:ascii="Times New Roman" w:hAnsi="Times New Roman"/>
          <w:color w:val="000000"/>
          <w:sz w:val="28"/>
          <w:szCs w:val="28"/>
        </w:rPr>
        <w:t xml:space="preserve">Влияние занятий баскетболом на организм учащихся. </w:t>
      </w:r>
    </w:p>
    <w:p w:rsidR="00D26295" w:rsidRPr="00D26295" w:rsidRDefault="00D26295" w:rsidP="00D26295">
      <w:pPr>
        <w:shd w:val="clear" w:color="auto" w:fill="FFFFFF"/>
        <w:spacing w:after="0" w:line="240" w:lineRule="auto"/>
        <w:ind w:firstLine="709"/>
        <w:jc w:val="both"/>
        <w:rPr>
          <w:rFonts w:ascii="Times New Roman" w:hAnsi="Times New Roman"/>
          <w:bCs/>
          <w:color w:val="000000"/>
          <w:spacing w:val="-1"/>
          <w:sz w:val="28"/>
          <w:szCs w:val="28"/>
        </w:rPr>
      </w:pPr>
      <w:r w:rsidRPr="00D26295">
        <w:rPr>
          <w:rFonts w:ascii="Times New Roman" w:hAnsi="Times New Roman"/>
          <w:b/>
          <w:sz w:val="28"/>
          <w:szCs w:val="28"/>
        </w:rPr>
        <w:t xml:space="preserve">Практический материал. </w:t>
      </w:r>
    </w:p>
    <w:p w:rsidR="00D26295" w:rsidRPr="00D26295" w:rsidRDefault="00D26295" w:rsidP="00D26295">
      <w:pPr>
        <w:shd w:val="clear" w:color="auto" w:fill="FFFFFF"/>
        <w:spacing w:after="0" w:line="240" w:lineRule="auto"/>
        <w:ind w:firstLine="709"/>
        <w:jc w:val="both"/>
        <w:rPr>
          <w:rFonts w:ascii="Times New Roman" w:hAnsi="Times New Roman"/>
          <w:color w:val="00000A"/>
          <w:sz w:val="28"/>
          <w:szCs w:val="28"/>
        </w:rPr>
      </w:pPr>
      <w:r w:rsidRPr="00D26295">
        <w:rPr>
          <w:rFonts w:ascii="Times New Roman" w:hAnsi="Times New Roman"/>
          <w:bCs/>
          <w:color w:val="000000"/>
          <w:spacing w:val="-1"/>
          <w:sz w:val="28"/>
          <w:szCs w:val="28"/>
        </w:rPr>
        <w:t>Стойка баскетболиста.</w:t>
      </w:r>
      <w:r w:rsidRPr="00D26295">
        <w:rPr>
          <w:rFonts w:ascii="Times New Roman" w:hAnsi="Times New Roman"/>
          <w:b/>
          <w:bCs/>
          <w:color w:val="000000"/>
          <w:spacing w:val="-1"/>
          <w:sz w:val="28"/>
          <w:szCs w:val="28"/>
        </w:rPr>
        <w:t xml:space="preserve"> </w:t>
      </w:r>
      <w:r w:rsidRPr="00D26295">
        <w:rPr>
          <w:rFonts w:ascii="Times New Roman" w:hAnsi="Times New Roman"/>
          <w:color w:val="000000"/>
          <w:spacing w:val="-1"/>
          <w:sz w:val="28"/>
          <w:szCs w:val="28"/>
        </w:rPr>
        <w:t xml:space="preserve">Передвижение в стойке вправо, </w:t>
      </w:r>
      <w:r w:rsidRPr="00D26295">
        <w:rPr>
          <w:rFonts w:ascii="Times New Roman" w:hAnsi="Times New Roman"/>
          <w:color w:val="000000"/>
          <w:spacing w:val="-3"/>
          <w:sz w:val="28"/>
          <w:szCs w:val="28"/>
        </w:rPr>
        <w:t xml:space="preserve">влево, вперед, назад. Остановка по свистку. Передача мяча от </w:t>
      </w:r>
      <w:r w:rsidRPr="00D26295">
        <w:rPr>
          <w:rFonts w:ascii="Times New Roman" w:hAnsi="Times New Roman"/>
          <w:color w:val="000000"/>
          <w:spacing w:val="4"/>
          <w:sz w:val="28"/>
          <w:szCs w:val="28"/>
        </w:rPr>
        <w:t xml:space="preserve">груди </w:t>
      </w:r>
      <w:r w:rsidRPr="00D26295">
        <w:rPr>
          <w:rFonts w:ascii="Times New Roman" w:hAnsi="Times New Roman"/>
          <w:color w:val="000000"/>
          <w:sz w:val="28"/>
          <w:szCs w:val="28"/>
        </w:rPr>
        <w:t>с места и в движении шагом</w:t>
      </w:r>
      <w:r w:rsidRPr="00D26295">
        <w:rPr>
          <w:rFonts w:ascii="Times New Roman" w:hAnsi="Times New Roman"/>
          <w:color w:val="000000"/>
          <w:spacing w:val="4"/>
          <w:sz w:val="28"/>
          <w:szCs w:val="28"/>
        </w:rPr>
        <w:t xml:space="preserve">. Ловля мяча двумя руками </w:t>
      </w:r>
      <w:r w:rsidRPr="00D26295">
        <w:rPr>
          <w:rFonts w:ascii="Times New Roman" w:hAnsi="Times New Roman"/>
          <w:color w:val="000000"/>
          <w:sz w:val="28"/>
          <w:szCs w:val="28"/>
        </w:rPr>
        <w:t xml:space="preserve">на </w:t>
      </w:r>
      <w:r w:rsidRPr="00D26295">
        <w:rPr>
          <w:rFonts w:ascii="Times New Roman" w:hAnsi="Times New Roman"/>
          <w:color w:val="000000"/>
          <w:spacing w:val="-1"/>
          <w:sz w:val="28"/>
          <w:szCs w:val="28"/>
        </w:rPr>
        <w:t>месте на уровне груди</w:t>
      </w:r>
      <w:r w:rsidRPr="00D26295">
        <w:rPr>
          <w:rFonts w:ascii="Times New Roman" w:hAnsi="Times New Roman"/>
          <w:color w:val="000000"/>
          <w:spacing w:val="4"/>
          <w:sz w:val="28"/>
          <w:szCs w:val="28"/>
        </w:rPr>
        <w:t xml:space="preserve">. Ведение мяча на месте и </w:t>
      </w:r>
      <w:r w:rsidRPr="00D26295">
        <w:rPr>
          <w:rFonts w:ascii="Times New Roman" w:hAnsi="Times New Roman"/>
          <w:color w:val="000000"/>
          <w:spacing w:val="-1"/>
          <w:sz w:val="28"/>
          <w:szCs w:val="28"/>
        </w:rPr>
        <w:t xml:space="preserve">в движении. Бросок мяча двумя руками в кольцо снизу </w:t>
      </w:r>
      <w:r w:rsidRPr="00D26295">
        <w:rPr>
          <w:rFonts w:ascii="Times New Roman" w:hAnsi="Times New Roman"/>
          <w:color w:val="000000"/>
          <w:spacing w:val="3"/>
          <w:sz w:val="28"/>
          <w:szCs w:val="28"/>
        </w:rPr>
        <w:t xml:space="preserve">и от груди </w:t>
      </w:r>
      <w:r w:rsidRPr="00D26295">
        <w:rPr>
          <w:rFonts w:ascii="Times New Roman" w:hAnsi="Times New Roman"/>
          <w:color w:val="000000"/>
          <w:spacing w:val="-2"/>
          <w:sz w:val="28"/>
          <w:szCs w:val="28"/>
        </w:rPr>
        <w:t>с места</w:t>
      </w:r>
      <w:r w:rsidRPr="00D26295">
        <w:rPr>
          <w:rFonts w:ascii="Times New Roman" w:hAnsi="Times New Roman"/>
          <w:color w:val="000000"/>
          <w:spacing w:val="-1"/>
          <w:sz w:val="28"/>
          <w:szCs w:val="28"/>
        </w:rPr>
        <w:t xml:space="preserve">. </w:t>
      </w:r>
      <w:r w:rsidRPr="00D26295">
        <w:rPr>
          <w:rFonts w:ascii="Times New Roman" w:hAnsi="Times New Roman"/>
          <w:color w:val="000000"/>
          <w:spacing w:val="-2"/>
          <w:sz w:val="28"/>
          <w:szCs w:val="28"/>
        </w:rPr>
        <w:t xml:space="preserve">Прямая подача. </w:t>
      </w:r>
    </w:p>
    <w:p w:rsidR="00D26295" w:rsidRPr="00D26295" w:rsidRDefault="00D26295" w:rsidP="00D26295">
      <w:pPr>
        <w:shd w:val="clear" w:color="auto" w:fill="FFFFFF"/>
        <w:spacing w:after="0" w:line="240" w:lineRule="auto"/>
        <w:ind w:firstLine="709"/>
        <w:jc w:val="both"/>
        <w:rPr>
          <w:rFonts w:ascii="Times New Roman" w:hAnsi="Times New Roman"/>
          <w:i/>
          <w:sz w:val="28"/>
          <w:szCs w:val="28"/>
        </w:rPr>
      </w:pPr>
      <w:r w:rsidRPr="00D26295">
        <w:rPr>
          <w:rFonts w:ascii="Times New Roman" w:hAnsi="Times New Roman"/>
          <w:sz w:val="28"/>
          <w:szCs w:val="28"/>
        </w:rPr>
        <w:t>Подвижные игры на основе баскетбола. Эстафеты с ведением мяча.</w:t>
      </w:r>
    </w:p>
    <w:p w:rsidR="00D26295" w:rsidRPr="00D26295" w:rsidRDefault="00D26295" w:rsidP="00D26295">
      <w:pPr>
        <w:shd w:val="clear" w:color="auto" w:fill="FFFFFF"/>
        <w:spacing w:after="0" w:line="240" w:lineRule="auto"/>
        <w:ind w:firstLine="709"/>
        <w:jc w:val="center"/>
        <w:rPr>
          <w:rFonts w:ascii="Times New Roman" w:hAnsi="Times New Roman"/>
          <w:b/>
          <w:sz w:val="28"/>
          <w:szCs w:val="28"/>
        </w:rPr>
      </w:pPr>
      <w:r w:rsidRPr="00D26295">
        <w:rPr>
          <w:rFonts w:ascii="Times New Roman" w:hAnsi="Times New Roman"/>
          <w:i/>
          <w:sz w:val="28"/>
          <w:szCs w:val="28"/>
        </w:rPr>
        <w:t>Волейбол</w:t>
      </w:r>
    </w:p>
    <w:p w:rsidR="00D26295" w:rsidRPr="00D26295" w:rsidRDefault="00D26295" w:rsidP="00D26295">
      <w:pPr>
        <w:shd w:val="clear" w:color="auto" w:fill="FFFFFF"/>
        <w:spacing w:after="0" w:line="240" w:lineRule="auto"/>
        <w:ind w:firstLine="709"/>
        <w:jc w:val="both"/>
        <w:rPr>
          <w:rFonts w:ascii="Times New Roman" w:hAnsi="Times New Roman"/>
          <w:b/>
          <w:sz w:val="28"/>
          <w:szCs w:val="28"/>
        </w:rPr>
      </w:pPr>
      <w:r w:rsidRPr="00D26295">
        <w:rPr>
          <w:rFonts w:ascii="Times New Roman" w:hAnsi="Times New Roman"/>
          <w:b/>
          <w:sz w:val="28"/>
          <w:szCs w:val="28"/>
        </w:rPr>
        <w:t xml:space="preserve">Теоретические сведения. </w:t>
      </w:r>
      <w:r w:rsidRPr="00D26295">
        <w:rPr>
          <w:rFonts w:ascii="Times New Roman" w:hAnsi="Times New Roman"/>
          <w:color w:val="000000"/>
          <w:spacing w:val="-4"/>
          <w:sz w:val="28"/>
          <w:szCs w:val="28"/>
        </w:rPr>
        <w:t xml:space="preserve">Общие сведения об игре в волейбол, простейшие правила </w:t>
      </w:r>
      <w:r w:rsidRPr="00D26295">
        <w:rPr>
          <w:rFonts w:ascii="Times New Roman" w:hAnsi="Times New Roman"/>
          <w:color w:val="000000"/>
          <w:spacing w:val="2"/>
          <w:sz w:val="28"/>
          <w:szCs w:val="28"/>
        </w:rPr>
        <w:t>иг</w:t>
      </w:r>
      <w:r w:rsidRPr="00D26295">
        <w:rPr>
          <w:rFonts w:ascii="Times New Roman" w:hAnsi="Times New Roman"/>
          <w:color w:val="000000"/>
          <w:spacing w:val="2"/>
          <w:sz w:val="28"/>
          <w:szCs w:val="28"/>
        </w:rPr>
        <w:softHyphen/>
        <w:t xml:space="preserve">ры, расстановка и перемещение игроков на площадке. </w:t>
      </w:r>
      <w:r w:rsidRPr="00D26295">
        <w:rPr>
          <w:rFonts w:ascii="Times New Roman" w:hAnsi="Times New Roman"/>
          <w:color w:val="000000"/>
          <w:spacing w:val="-1"/>
          <w:sz w:val="28"/>
          <w:szCs w:val="28"/>
        </w:rPr>
        <w:t>Права и обязанности игроков, пре</w:t>
      </w:r>
      <w:r w:rsidRPr="00D26295">
        <w:rPr>
          <w:rFonts w:ascii="Times New Roman" w:hAnsi="Times New Roman"/>
          <w:color w:val="000000"/>
          <w:spacing w:val="-1"/>
          <w:sz w:val="28"/>
          <w:szCs w:val="28"/>
        </w:rPr>
        <w:softHyphen/>
        <w:t>дупреждение травма</w:t>
      </w:r>
      <w:r w:rsidRPr="00D26295">
        <w:rPr>
          <w:rFonts w:ascii="Times New Roman" w:hAnsi="Times New Roman"/>
          <w:color w:val="000000"/>
          <w:spacing w:val="-1"/>
          <w:sz w:val="28"/>
          <w:szCs w:val="28"/>
        </w:rPr>
        <w:softHyphen/>
      </w:r>
      <w:r w:rsidRPr="00D26295">
        <w:rPr>
          <w:rFonts w:ascii="Times New Roman" w:hAnsi="Times New Roman"/>
          <w:color w:val="000000"/>
          <w:spacing w:val="2"/>
          <w:sz w:val="28"/>
          <w:szCs w:val="28"/>
        </w:rPr>
        <w:t>тизма при игре в волейбол.</w:t>
      </w:r>
    </w:p>
    <w:p w:rsidR="00D26295" w:rsidRPr="00D26295" w:rsidRDefault="00D26295" w:rsidP="00D26295">
      <w:pPr>
        <w:shd w:val="clear" w:color="auto" w:fill="FFFFFF"/>
        <w:spacing w:after="0" w:line="240" w:lineRule="auto"/>
        <w:ind w:firstLine="709"/>
        <w:jc w:val="both"/>
        <w:rPr>
          <w:rFonts w:ascii="Times New Roman" w:hAnsi="Times New Roman"/>
          <w:sz w:val="28"/>
          <w:szCs w:val="28"/>
        </w:rPr>
      </w:pPr>
      <w:r w:rsidRPr="00D26295">
        <w:rPr>
          <w:rFonts w:ascii="Times New Roman" w:hAnsi="Times New Roman"/>
          <w:b/>
          <w:sz w:val="28"/>
          <w:szCs w:val="28"/>
        </w:rPr>
        <w:t xml:space="preserve">Практический материал. </w:t>
      </w:r>
    </w:p>
    <w:p w:rsidR="00D26295" w:rsidRPr="00D26295" w:rsidRDefault="00D26295" w:rsidP="00D26295">
      <w:pPr>
        <w:shd w:val="clear" w:color="auto" w:fill="FFFFFF"/>
        <w:spacing w:after="0" w:line="240" w:lineRule="auto"/>
        <w:ind w:firstLine="709"/>
        <w:jc w:val="both"/>
        <w:rPr>
          <w:rFonts w:ascii="Times New Roman" w:hAnsi="Times New Roman"/>
          <w:color w:val="000000"/>
          <w:spacing w:val="1"/>
          <w:sz w:val="28"/>
          <w:szCs w:val="28"/>
        </w:rPr>
      </w:pPr>
      <w:r w:rsidRPr="00D26295">
        <w:rPr>
          <w:rFonts w:ascii="Times New Roman" w:hAnsi="Times New Roman"/>
          <w:sz w:val="28"/>
          <w:szCs w:val="28"/>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sidRPr="00D26295">
        <w:rPr>
          <w:rFonts w:ascii="Times New Roman" w:hAnsi="Times New Roman"/>
          <w:spacing w:val="-2"/>
          <w:sz w:val="28"/>
          <w:szCs w:val="28"/>
        </w:rPr>
        <w:t xml:space="preserve">Верхняя прямая подача. Прыжки вверх с места и шага, прыжки у сетки. Многоскоки. Верхняя </w:t>
      </w:r>
      <w:r w:rsidRPr="00D26295">
        <w:rPr>
          <w:rFonts w:ascii="Times New Roman" w:hAnsi="Times New Roman"/>
          <w:color w:val="000000"/>
          <w:spacing w:val="-2"/>
          <w:sz w:val="28"/>
          <w:szCs w:val="28"/>
        </w:rPr>
        <w:t>прямая передача мяча после перемещения вперед, вправо, влево.</w:t>
      </w:r>
    </w:p>
    <w:p w:rsidR="00D26295" w:rsidRPr="00D26295" w:rsidRDefault="00D26295" w:rsidP="00D26295">
      <w:pPr>
        <w:shd w:val="clear" w:color="auto" w:fill="FFFFFF"/>
        <w:spacing w:after="0" w:line="240" w:lineRule="auto"/>
        <w:ind w:firstLine="709"/>
        <w:jc w:val="both"/>
        <w:rPr>
          <w:rFonts w:ascii="Times New Roman" w:hAnsi="Times New Roman"/>
          <w:i/>
          <w:color w:val="00000A"/>
          <w:sz w:val="28"/>
          <w:szCs w:val="28"/>
        </w:rPr>
      </w:pPr>
      <w:r w:rsidRPr="00D26295">
        <w:rPr>
          <w:rFonts w:ascii="Times New Roman" w:hAnsi="Times New Roman"/>
          <w:color w:val="000000"/>
          <w:spacing w:val="1"/>
          <w:sz w:val="28"/>
          <w:szCs w:val="28"/>
        </w:rPr>
        <w:t>Учебные игры на основе волейбола. Игры (эстафеты) с мячами.</w:t>
      </w:r>
    </w:p>
    <w:p w:rsidR="00D26295" w:rsidRPr="00D26295" w:rsidRDefault="00D26295" w:rsidP="00D26295">
      <w:pPr>
        <w:shd w:val="clear" w:color="auto" w:fill="FFFFFF"/>
        <w:spacing w:after="0" w:line="240" w:lineRule="auto"/>
        <w:ind w:firstLine="709"/>
        <w:jc w:val="center"/>
        <w:rPr>
          <w:rFonts w:ascii="Times New Roman" w:hAnsi="Times New Roman"/>
          <w:b/>
          <w:sz w:val="28"/>
          <w:szCs w:val="28"/>
        </w:rPr>
      </w:pPr>
      <w:r w:rsidRPr="00D26295">
        <w:rPr>
          <w:rFonts w:ascii="Times New Roman" w:hAnsi="Times New Roman"/>
          <w:i/>
          <w:sz w:val="28"/>
          <w:szCs w:val="28"/>
        </w:rPr>
        <w:t>Настольный теннис</w:t>
      </w:r>
    </w:p>
    <w:p w:rsidR="00D26295" w:rsidRPr="00D26295" w:rsidRDefault="00D26295" w:rsidP="00D26295">
      <w:pPr>
        <w:shd w:val="clear" w:color="auto" w:fill="FFFFFF"/>
        <w:spacing w:after="0" w:line="240" w:lineRule="auto"/>
        <w:ind w:firstLine="709"/>
        <w:jc w:val="both"/>
        <w:rPr>
          <w:rFonts w:ascii="Times New Roman" w:hAnsi="Times New Roman"/>
          <w:b/>
          <w:sz w:val="28"/>
          <w:szCs w:val="28"/>
        </w:rPr>
      </w:pPr>
      <w:r w:rsidRPr="00D26295">
        <w:rPr>
          <w:rFonts w:ascii="Times New Roman" w:hAnsi="Times New Roman"/>
          <w:b/>
          <w:sz w:val="28"/>
          <w:szCs w:val="28"/>
        </w:rPr>
        <w:t xml:space="preserve">Теоретические сведения. </w:t>
      </w:r>
      <w:r w:rsidRPr="00D26295">
        <w:rPr>
          <w:rFonts w:ascii="Times New Roman" w:hAnsi="Times New Roman"/>
          <w:sz w:val="28"/>
          <w:szCs w:val="28"/>
        </w:rPr>
        <w:t>Парные игры. Правила соревнований.</w:t>
      </w:r>
      <w:r w:rsidRPr="00D26295">
        <w:rPr>
          <w:rFonts w:ascii="Times New Roman" w:hAnsi="Times New Roman"/>
          <w:b/>
          <w:sz w:val="28"/>
          <w:szCs w:val="28"/>
        </w:rPr>
        <w:t xml:space="preserve"> </w:t>
      </w:r>
      <w:r w:rsidRPr="00D26295">
        <w:rPr>
          <w:rFonts w:ascii="Times New Roman" w:hAnsi="Times New Roman"/>
          <w:color w:val="000000"/>
          <w:spacing w:val="1"/>
          <w:sz w:val="28"/>
          <w:szCs w:val="28"/>
        </w:rPr>
        <w:t xml:space="preserve">Тактика парных игр. </w:t>
      </w:r>
    </w:p>
    <w:p w:rsidR="00D26295" w:rsidRPr="00D26295" w:rsidRDefault="00D26295" w:rsidP="00D26295">
      <w:pPr>
        <w:shd w:val="clear" w:color="auto" w:fill="FFFFFF"/>
        <w:spacing w:after="0" w:line="240" w:lineRule="auto"/>
        <w:ind w:firstLine="709"/>
        <w:jc w:val="both"/>
        <w:rPr>
          <w:rFonts w:ascii="Times New Roman" w:hAnsi="Times New Roman"/>
          <w:i/>
          <w:color w:val="000000"/>
          <w:spacing w:val="2"/>
          <w:sz w:val="28"/>
          <w:szCs w:val="28"/>
        </w:rPr>
      </w:pPr>
      <w:r w:rsidRPr="00D26295">
        <w:rPr>
          <w:rFonts w:ascii="Times New Roman" w:hAnsi="Times New Roman"/>
          <w:b/>
          <w:sz w:val="28"/>
          <w:szCs w:val="28"/>
        </w:rPr>
        <w:t xml:space="preserve">Практический материал. </w:t>
      </w:r>
      <w:r w:rsidRPr="00D26295">
        <w:rPr>
          <w:rFonts w:ascii="Times New Roman" w:hAnsi="Times New Roman"/>
          <w:color w:val="000000"/>
          <w:spacing w:val="-1"/>
          <w:sz w:val="28"/>
          <w:szCs w:val="28"/>
        </w:rPr>
        <w:t xml:space="preserve">Подача мяча слева и справа, удары слева, справа, прямые </w:t>
      </w:r>
      <w:r w:rsidRPr="00D26295">
        <w:rPr>
          <w:rFonts w:ascii="Times New Roman" w:hAnsi="Times New Roman"/>
          <w:color w:val="000000"/>
          <w:spacing w:val="2"/>
          <w:sz w:val="28"/>
          <w:szCs w:val="28"/>
        </w:rPr>
        <w:t>с вращением мяча. Одиночные игры.</w:t>
      </w:r>
    </w:p>
    <w:p w:rsidR="00D26295" w:rsidRPr="00D26295" w:rsidRDefault="00D26295" w:rsidP="00D26295">
      <w:pPr>
        <w:shd w:val="clear" w:color="auto" w:fill="FFFFFF"/>
        <w:spacing w:after="0" w:line="240" w:lineRule="auto"/>
        <w:ind w:firstLine="709"/>
        <w:jc w:val="center"/>
        <w:rPr>
          <w:rFonts w:ascii="Times New Roman" w:hAnsi="Times New Roman"/>
          <w:b/>
          <w:color w:val="00000A"/>
          <w:sz w:val="28"/>
          <w:szCs w:val="28"/>
        </w:rPr>
      </w:pPr>
      <w:r w:rsidRPr="00D26295">
        <w:rPr>
          <w:rFonts w:ascii="Times New Roman" w:hAnsi="Times New Roman"/>
          <w:i/>
          <w:color w:val="000000"/>
          <w:spacing w:val="2"/>
          <w:sz w:val="28"/>
          <w:szCs w:val="28"/>
        </w:rPr>
        <w:t>Хоккей на полу</w:t>
      </w:r>
    </w:p>
    <w:p w:rsidR="00D26295" w:rsidRPr="00D26295" w:rsidRDefault="00D26295" w:rsidP="00D26295">
      <w:pPr>
        <w:shd w:val="clear" w:color="auto" w:fill="FFFFFF"/>
        <w:spacing w:after="0" w:line="240" w:lineRule="auto"/>
        <w:ind w:firstLine="709"/>
        <w:rPr>
          <w:rFonts w:ascii="Times New Roman" w:hAnsi="Times New Roman"/>
          <w:b/>
          <w:bCs/>
          <w:color w:val="000000"/>
          <w:spacing w:val="-2"/>
          <w:sz w:val="28"/>
          <w:szCs w:val="28"/>
        </w:rPr>
      </w:pPr>
      <w:r w:rsidRPr="00D26295">
        <w:rPr>
          <w:rFonts w:ascii="Times New Roman" w:hAnsi="Times New Roman"/>
          <w:b/>
          <w:sz w:val="28"/>
          <w:szCs w:val="28"/>
        </w:rPr>
        <w:t xml:space="preserve">Теоретические сведения. </w:t>
      </w:r>
      <w:r w:rsidRPr="00D26295">
        <w:rPr>
          <w:rFonts w:ascii="Times New Roman" w:hAnsi="Times New Roman"/>
          <w:color w:val="000000"/>
          <w:spacing w:val="3"/>
          <w:sz w:val="28"/>
          <w:szCs w:val="28"/>
        </w:rPr>
        <w:t xml:space="preserve">Правила безопасной игры в хоккей на полу. </w:t>
      </w:r>
    </w:p>
    <w:p w:rsidR="00D26295" w:rsidRPr="00D26295" w:rsidRDefault="00D26295" w:rsidP="00D26295">
      <w:pPr>
        <w:shd w:val="clear" w:color="auto" w:fill="FFFFFF"/>
        <w:spacing w:after="0" w:line="240" w:lineRule="auto"/>
        <w:ind w:firstLine="709"/>
        <w:jc w:val="both"/>
        <w:rPr>
          <w:rFonts w:ascii="Times New Roman" w:hAnsi="Times New Roman"/>
          <w:sz w:val="28"/>
          <w:szCs w:val="28"/>
        </w:rPr>
      </w:pPr>
      <w:r w:rsidRPr="00D26295">
        <w:rPr>
          <w:rFonts w:ascii="Times New Roman" w:hAnsi="Times New Roman"/>
          <w:b/>
          <w:bCs/>
          <w:color w:val="000000"/>
          <w:spacing w:val="-2"/>
          <w:sz w:val="28"/>
          <w:szCs w:val="28"/>
        </w:rPr>
        <w:t xml:space="preserve">Практический материал. </w:t>
      </w:r>
      <w:r w:rsidRPr="00D26295">
        <w:rPr>
          <w:rFonts w:ascii="Times New Roman" w:hAnsi="Times New Roman"/>
          <w:color w:val="000000"/>
          <w:spacing w:val="-7"/>
          <w:sz w:val="28"/>
          <w:szCs w:val="28"/>
        </w:rPr>
        <w:t>Передвижение по площадке в стойке хоккеиста влево, впра</w:t>
      </w:r>
      <w:r w:rsidRPr="00D26295">
        <w:rPr>
          <w:rFonts w:ascii="Times New Roman" w:hAnsi="Times New Roman"/>
          <w:color w:val="000000"/>
          <w:spacing w:val="-7"/>
          <w:sz w:val="28"/>
          <w:szCs w:val="28"/>
        </w:rPr>
        <w:softHyphen/>
      </w:r>
      <w:r w:rsidRPr="00D26295">
        <w:rPr>
          <w:rFonts w:ascii="Times New Roman" w:hAnsi="Times New Roman"/>
          <w:color w:val="000000"/>
          <w:spacing w:val="-6"/>
          <w:sz w:val="28"/>
          <w:szCs w:val="28"/>
        </w:rPr>
        <w:t>во, назад, вперед. Способы владения клюшкой, ведение шайбы.</w:t>
      </w:r>
      <w:r w:rsidRPr="00D26295">
        <w:rPr>
          <w:rFonts w:ascii="Times New Roman" w:hAnsi="Times New Roman"/>
          <w:color w:val="000000"/>
          <w:spacing w:val="-4"/>
          <w:sz w:val="28"/>
          <w:szCs w:val="28"/>
        </w:rPr>
        <w:t xml:space="preserve"> </w:t>
      </w:r>
      <w:r w:rsidRPr="00D26295">
        <w:rPr>
          <w:rFonts w:ascii="Times New Roman" w:hAnsi="Times New Roman"/>
          <w:color w:val="000000"/>
          <w:spacing w:val="-2"/>
          <w:sz w:val="28"/>
          <w:szCs w:val="28"/>
        </w:rPr>
        <w:t xml:space="preserve">Учебные игры с учетом ранее изученных правил. </w:t>
      </w:r>
    </w:p>
    <w:p w:rsidR="00D26295" w:rsidRPr="00D26295" w:rsidRDefault="00D26295" w:rsidP="00D26295">
      <w:pPr>
        <w:pStyle w:val="25"/>
        <w:spacing w:before="120" w:after="0" w:line="240" w:lineRule="auto"/>
        <w:ind w:firstLine="709"/>
        <w:rPr>
          <w:rFonts w:ascii="Times New Roman" w:hAnsi="Times New Roman" w:cs="Times New Roman"/>
          <w:color w:val="auto"/>
          <w:sz w:val="28"/>
          <w:szCs w:val="28"/>
        </w:rPr>
      </w:pPr>
      <w:r w:rsidRPr="00D26295">
        <w:rPr>
          <w:rFonts w:ascii="Times New Roman" w:hAnsi="Times New Roman" w:cs="Times New Roman"/>
          <w:color w:val="auto"/>
          <w:sz w:val="28"/>
          <w:szCs w:val="28"/>
        </w:rPr>
        <w:t>ПРОФИЛЬНЫЙ ТРУД</w:t>
      </w:r>
    </w:p>
    <w:p w:rsidR="00D26295" w:rsidRPr="00D26295" w:rsidRDefault="00D26295" w:rsidP="00D26295">
      <w:pPr>
        <w:pStyle w:val="25"/>
        <w:spacing w:before="0" w:after="0" w:line="240" w:lineRule="auto"/>
        <w:ind w:firstLine="709"/>
        <w:rPr>
          <w:rFonts w:ascii="Times New Roman" w:hAnsi="Times New Roman" w:cs="Times New Roman"/>
          <w:sz w:val="28"/>
          <w:szCs w:val="28"/>
        </w:rPr>
      </w:pPr>
      <w:r w:rsidRPr="00D26295">
        <w:rPr>
          <w:rFonts w:ascii="Times New Roman" w:hAnsi="Times New Roman" w:cs="Times New Roman"/>
          <w:color w:val="auto"/>
          <w:sz w:val="28"/>
          <w:szCs w:val="28"/>
        </w:rPr>
        <w:t>Пояснительная записка</w:t>
      </w:r>
    </w:p>
    <w:p w:rsidR="00D26295" w:rsidRPr="00D26295" w:rsidRDefault="00D26295" w:rsidP="00D26295">
      <w:pPr>
        <w:pStyle w:val="a6"/>
        <w:spacing w:after="0" w:line="240" w:lineRule="auto"/>
        <w:ind w:firstLine="709"/>
        <w:jc w:val="both"/>
        <w:rPr>
          <w:b/>
          <w:sz w:val="28"/>
          <w:szCs w:val="28"/>
        </w:rPr>
      </w:pPr>
      <w:r w:rsidRPr="00D26295">
        <w:rPr>
          <w:sz w:val="28"/>
          <w:szCs w:val="28"/>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D26295" w:rsidRPr="00D26295" w:rsidRDefault="00D26295" w:rsidP="00D26295">
      <w:pPr>
        <w:pStyle w:val="a6"/>
        <w:spacing w:after="0" w:line="240" w:lineRule="auto"/>
        <w:ind w:firstLine="709"/>
        <w:jc w:val="both"/>
        <w:rPr>
          <w:sz w:val="28"/>
          <w:szCs w:val="28"/>
        </w:rPr>
      </w:pPr>
      <w:r w:rsidRPr="00D26295">
        <w:rPr>
          <w:b/>
          <w:sz w:val="28"/>
          <w:szCs w:val="28"/>
        </w:rPr>
        <w:t xml:space="preserve">Цель </w:t>
      </w:r>
      <w:r w:rsidRPr="00D26295">
        <w:rPr>
          <w:sz w:val="28"/>
          <w:szCs w:val="28"/>
        </w:rPr>
        <w:t>изучения предмета</w:t>
      </w:r>
      <w:r w:rsidRPr="00D26295">
        <w:rPr>
          <w:b/>
          <w:sz w:val="28"/>
          <w:szCs w:val="28"/>
        </w:rPr>
        <w:t xml:space="preserve"> </w:t>
      </w:r>
      <w:r w:rsidRPr="00D26295">
        <w:rPr>
          <w:sz w:val="28"/>
          <w:szCs w:val="28"/>
        </w:rPr>
        <w:t>«Профильный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D26295" w:rsidRPr="00D26295" w:rsidRDefault="00D26295" w:rsidP="00D26295">
      <w:pPr>
        <w:pStyle w:val="a6"/>
        <w:spacing w:after="0" w:line="240" w:lineRule="auto"/>
        <w:ind w:firstLine="709"/>
        <w:jc w:val="both"/>
        <w:rPr>
          <w:sz w:val="28"/>
          <w:szCs w:val="28"/>
        </w:rPr>
      </w:pPr>
      <w:r w:rsidRPr="00D26295">
        <w:rPr>
          <w:sz w:val="28"/>
          <w:szCs w:val="28"/>
        </w:rPr>
        <w:t xml:space="preserve">Изучение этого учебного предмета в </w:t>
      </w:r>
      <w:r w:rsidRPr="00D26295">
        <w:rPr>
          <w:sz w:val="28"/>
          <w:szCs w:val="28"/>
          <w:lang w:val="en-US"/>
        </w:rPr>
        <w:t>V</w:t>
      </w:r>
      <w:r w:rsidRPr="00D26295">
        <w:rPr>
          <w:sz w:val="28"/>
          <w:szCs w:val="28"/>
        </w:rPr>
        <w:t>-</w:t>
      </w:r>
      <w:r w:rsidRPr="00D26295">
        <w:rPr>
          <w:sz w:val="28"/>
          <w:szCs w:val="28"/>
          <w:lang w:val="en-US"/>
        </w:rPr>
        <w:t>IX</w:t>
      </w:r>
      <w:r w:rsidRPr="00D26295">
        <w:rPr>
          <w:sz w:val="28"/>
          <w:szCs w:val="28"/>
        </w:rPr>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D26295" w:rsidRPr="00D26295" w:rsidRDefault="00D26295" w:rsidP="00D26295">
      <w:pPr>
        <w:pStyle w:val="a6"/>
        <w:spacing w:after="0" w:line="240" w:lineRule="auto"/>
        <w:ind w:firstLine="709"/>
        <w:jc w:val="both"/>
        <w:rPr>
          <w:sz w:val="28"/>
          <w:szCs w:val="28"/>
        </w:rPr>
      </w:pPr>
      <w:r w:rsidRPr="00D26295">
        <w:rPr>
          <w:sz w:val="28"/>
          <w:szCs w:val="28"/>
        </w:rPr>
        <w:t xml:space="preserve">Учебный предмет «Профильный труд» должен способствовать решению следующих </w:t>
      </w:r>
      <w:r w:rsidRPr="00D26295">
        <w:rPr>
          <w:b/>
          <w:sz w:val="28"/>
          <w:szCs w:val="28"/>
        </w:rPr>
        <w:t>задач</w:t>
      </w:r>
      <w:r w:rsidRPr="00D26295">
        <w:rPr>
          <w:sz w:val="28"/>
          <w:szCs w:val="28"/>
        </w:rPr>
        <w:t>:</w:t>
      </w:r>
    </w:p>
    <w:p w:rsidR="00D26295" w:rsidRPr="00D26295" w:rsidRDefault="00D26295" w:rsidP="00D26295">
      <w:pPr>
        <w:pStyle w:val="a6"/>
        <w:spacing w:after="0" w:line="240" w:lineRule="auto"/>
        <w:ind w:firstLine="709"/>
        <w:jc w:val="both"/>
        <w:rPr>
          <w:sz w:val="28"/>
          <w:szCs w:val="28"/>
        </w:rPr>
      </w:pPr>
      <w:r w:rsidRPr="00D26295">
        <w:rPr>
          <w:sz w:val="28"/>
          <w:szCs w:val="28"/>
        </w:rPr>
        <w:t>― развитие социально ценных качеств личности (потребности в труде, трудолюбия, уважения к людям труда, общественной активности и т.д.);</w:t>
      </w:r>
    </w:p>
    <w:p w:rsidR="00D26295" w:rsidRPr="00D26295" w:rsidRDefault="00D26295" w:rsidP="00D26295">
      <w:pPr>
        <w:pStyle w:val="a6"/>
        <w:autoSpaceDN w:val="0"/>
        <w:spacing w:after="0" w:line="240" w:lineRule="auto"/>
        <w:ind w:firstLine="709"/>
        <w:jc w:val="both"/>
        <w:rPr>
          <w:sz w:val="28"/>
          <w:szCs w:val="28"/>
        </w:rPr>
      </w:pPr>
      <w:r w:rsidRPr="00D26295">
        <w:rPr>
          <w:sz w:val="28"/>
          <w:szCs w:val="28"/>
        </w:rPr>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D26295" w:rsidRPr="00D26295" w:rsidRDefault="00D26295" w:rsidP="00D26295">
      <w:pPr>
        <w:pStyle w:val="a4"/>
        <w:spacing w:after="0" w:line="240" w:lineRule="auto"/>
        <w:ind w:left="0" w:firstLine="709"/>
        <w:jc w:val="both"/>
        <w:rPr>
          <w:rFonts w:ascii="Times New Roman" w:hAnsi="Times New Roman"/>
          <w:sz w:val="28"/>
          <w:szCs w:val="28"/>
        </w:rPr>
      </w:pPr>
      <w:r w:rsidRPr="00D26295">
        <w:rPr>
          <w:rFonts w:ascii="Times New Roman" w:hAnsi="Times New Roman"/>
          <w:sz w:val="28"/>
          <w:szCs w:val="28"/>
        </w:rPr>
        <w:t xml:space="preserve">― расширение знаний о материальной культуре как продукте творческой предметно-преобразующей деятельности человека; </w:t>
      </w:r>
    </w:p>
    <w:p w:rsidR="00D26295" w:rsidRPr="00D26295" w:rsidRDefault="00D26295" w:rsidP="00D26295">
      <w:pPr>
        <w:pStyle w:val="a4"/>
        <w:spacing w:after="0" w:line="240" w:lineRule="auto"/>
        <w:ind w:left="0" w:firstLine="709"/>
        <w:jc w:val="both"/>
        <w:rPr>
          <w:rFonts w:ascii="Times New Roman" w:hAnsi="Times New Roman"/>
          <w:sz w:val="28"/>
          <w:szCs w:val="28"/>
        </w:rPr>
      </w:pPr>
      <w:r w:rsidRPr="00D26295">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D26295" w:rsidRPr="00D26295" w:rsidRDefault="00D26295" w:rsidP="00D26295">
      <w:pPr>
        <w:pStyle w:val="a4"/>
        <w:spacing w:after="0" w:line="240" w:lineRule="auto"/>
        <w:ind w:left="0" w:firstLine="709"/>
        <w:jc w:val="both"/>
        <w:rPr>
          <w:rFonts w:ascii="Times New Roman" w:hAnsi="Times New Roman"/>
          <w:sz w:val="28"/>
          <w:szCs w:val="28"/>
        </w:rPr>
      </w:pPr>
      <w:r w:rsidRPr="00D26295">
        <w:rPr>
          <w:rFonts w:ascii="Times New Roman" w:hAnsi="Times New Roman"/>
          <w:sz w:val="28"/>
          <w:szCs w:val="28"/>
        </w:rPr>
        <w:t>― расширение знаний о материалах и их свойствах, технологиях использования;</w:t>
      </w:r>
    </w:p>
    <w:p w:rsidR="00D26295" w:rsidRPr="00D26295" w:rsidRDefault="00D26295" w:rsidP="00D26295">
      <w:pPr>
        <w:pStyle w:val="a6"/>
        <w:autoSpaceDN w:val="0"/>
        <w:spacing w:after="0" w:line="240" w:lineRule="auto"/>
        <w:ind w:firstLine="709"/>
        <w:jc w:val="both"/>
        <w:rPr>
          <w:sz w:val="28"/>
          <w:szCs w:val="28"/>
        </w:rPr>
      </w:pPr>
      <w:r w:rsidRPr="00D26295">
        <w:rPr>
          <w:sz w:val="28"/>
          <w:szCs w:val="28"/>
        </w:rPr>
        <w:t>― ознакомление с ролью человека-труженика и его местом на современном производстве;</w:t>
      </w:r>
    </w:p>
    <w:p w:rsidR="00D26295" w:rsidRPr="00D26295" w:rsidRDefault="00D26295" w:rsidP="00D26295">
      <w:pPr>
        <w:pStyle w:val="a6"/>
        <w:autoSpaceDN w:val="0"/>
        <w:spacing w:after="0" w:line="240" w:lineRule="auto"/>
        <w:ind w:firstLine="709"/>
        <w:jc w:val="both"/>
        <w:rPr>
          <w:sz w:val="28"/>
          <w:szCs w:val="28"/>
        </w:rPr>
      </w:pPr>
      <w:r w:rsidRPr="00D26295">
        <w:rPr>
          <w:sz w:val="28"/>
          <w:szCs w:val="28"/>
        </w:rPr>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D26295" w:rsidRPr="00D26295" w:rsidRDefault="00D26295" w:rsidP="00D26295">
      <w:pPr>
        <w:pStyle w:val="a6"/>
        <w:autoSpaceDN w:val="0"/>
        <w:spacing w:after="0" w:line="240" w:lineRule="auto"/>
        <w:ind w:firstLine="709"/>
        <w:jc w:val="both"/>
        <w:rPr>
          <w:sz w:val="28"/>
          <w:szCs w:val="28"/>
        </w:rPr>
      </w:pPr>
      <w:r w:rsidRPr="00D26295">
        <w:rPr>
          <w:sz w:val="28"/>
          <w:szCs w:val="28"/>
        </w:rPr>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D26295" w:rsidRPr="00D26295" w:rsidRDefault="00D26295" w:rsidP="00D26295">
      <w:pPr>
        <w:pStyle w:val="a6"/>
        <w:autoSpaceDN w:val="0"/>
        <w:spacing w:after="0" w:line="240" w:lineRule="auto"/>
        <w:ind w:firstLine="709"/>
        <w:jc w:val="both"/>
        <w:rPr>
          <w:sz w:val="28"/>
          <w:szCs w:val="28"/>
        </w:rPr>
      </w:pPr>
      <w:r w:rsidRPr="00D26295">
        <w:rPr>
          <w:sz w:val="28"/>
          <w:szCs w:val="28"/>
        </w:rPr>
        <w:t>―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D26295" w:rsidRPr="00D26295" w:rsidRDefault="00D26295" w:rsidP="00D26295">
      <w:pPr>
        <w:pStyle w:val="a6"/>
        <w:autoSpaceDN w:val="0"/>
        <w:spacing w:after="0" w:line="240" w:lineRule="auto"/>
        <w:ind w:firstLine="709"/>
        <w:jc w:val="both"/>
        <w:rPr>
          <w:sz w:val="28"/>
          <w:szCs w:val="28"/>
        </w:rPr>
      </w:pPr>
      <w:r w:rsidRPr="00D26295">
        <w:rPr>
          <w:sz w:val="28"/>
          <w:szCs w:val="28"/>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D26295" w:rsidRPr="00D26295" w:rsidRDefault="00D26295" w:rsidP="00D26295">
      <w:pPr>
        <w:pStyle w:val="a6"/>
        <w:autoSpaceDN w:val="0"/>
        <w:spacing w:after="0" w:line="240" w:lineRule="auto"/>
        <w:ind w:firstLine="709"/>
        <w:jc w:val="both"/>
        <w:rPr>
          <w:sz w:val="28"/>
          <w:szCs w:val="28"/>
        </w:rPr>
      </w:pPr>
      <w:r w:rsidRPr="00D26295">
        <w:rPr>
          <w:sz w:val="28"/>
          <w:szCs w:val="28"/>
        </w:rPr>
        <w:t>― формирование знаний о научной организации труда и рабочего места, планировании трудовой деятельности;</w:t>
      </w:r>
    </w:p>
    <w:p w:rsidR="00D26295" w:rsidRPr="00D26295" w:rsidRDefault="00D26295" w:rsidP="00D26295">
      <w:pPr>
        <w:pStyle w:val="a4"/>
        <w:spacing w:after="0" w:line="240" w:lineRule="auto"/>
        <w:ind w:left="0" w:firstLine="709"/>
        <w:jc w:val="both"/>
        <w:rPr>
          <w:rFonts w:ascii="Times New Roman" w:hAnsi="Times New Roman"/>
          <w:sz w:val="28"/>
          <w:szCs w:val="28"/>
        </w:rPr>
      </w:pPr>
      <w:r w:rsidRPr="00D26295">
        <w:rPr>
          <w:rFonts w:ascii="Times New Roman" w:hAnsi="Times New Roman"/>
          <w:sz w:val="28"/>
          <w:szCs w:val="28"/>
        </w:rPr>
        <w:t>― совершенствование практических умений и навыков использования различных материалов в предметно-преобразующей деятельности;</w:t>
      </w:r>
    </w:p>
    <w:p w:rsidR="00D26295" w:rsidRPr="00D26295" w:rsidRDefault="00D26295" w:rsidP="00D26295">
      <w:pPr>
        <w:pStyle w:val="a4"/>
        <w:spacing w:after="0" w:line="240" w:lineRule="auto"/>
        <w:ind w:left="0" w:firstLine="709"/>
        <w:jc w:val="both"/>
        <w:rPr>
          <w:rFonts w:ascii="Times New Roman" w:hAnsi="Times New Roman"/>
          <w:sz w:val="28"/>
          <w:szCs w:val="28"/>
        </w:rPr>
      </w:pPr>
      <w:r w:rsidRPr="00D26295">
        <w:rPr>
          <w:rFonts w:ascii="Times New Roman" w:hAnsi="Times New Roman"/>
          <w:sz w:val="28"/>
          <w:szCs w:val="28"/>
        </w:rPr>
        <w:t>― коррекция и развитие познавательных психических процессов (восприятия, памяти, воображения, мышления, речи);</w:t>
      </w:r>
    </w:p>
    <w:p w:rsidR="00D26295" w:rsidRPr="00D26295" w:rsidRDefault="00D26295" w:rsidP="00D26295">
      <w:pPr>
        <w:pStyle w:val="a4"/>
        <w:spacing w:after="0" w:line="240" w:lineRule="auto"/>
        <w:ind w:left="0" w:firstLine="709"/>
        <w:jc w:val="both"/>
        <w:rPr>
          <w:rFonts w:ascii="Times New Roman" w:hAnsi="Times New Roman"/>
          <w:sz w:val="28"/>
          <w:szCs w:val="28"/>
        </w:rPr>
      </w:pPr>
      <w:r w:rsidRPr="00D26295">
        <w:rPr>
          <w:rFonts w:ascii="Times New Roman" w:hAnsi="Times New Roman"/>
          <w:sz w:val="28"/>
          <w:szCs w:val="28"/>
        </w:rPr>
        <w:t>― коррекция и развитие умственной деятельности (анализ, синтез, сравнение, классификация, обобщение);</w:t>
      </w:r>
    </w:p>
    <w:p w:rsidR="00D26295" w:rsidRPr="00D26295" w:rsidRDefault="00D26295" w:rsidP="00D26295">
      <w:pPr>
        <w:pStyle w:val="a4"/>
        <w:spacing w:after="0" w:line="240" w:lineRule="auto"/>
        <w:ind w:left="0" w:firstLine="709"/>
        <w:jc w:val="both"/>
        <w:rPr>
          <w:rFonts w:ascii="Times New Roman" w:hAnsi="Times New Roman"/>
          <w:sz w:val="28"/>
          <w:szCs w:val="28"/>
        </w:rPr>
      </w:pPr>
      <w:r w:rsidRPr="00D26295">
        <w:rPr>
          <w:rFonts w:ascii="Times New Roman" w:hAnsi="Times New Roman"/>
          <w:sz w:val="28"/>
          <w:szCs w:val="28"/>
        </w:rPr>
        <w:t>― коррекция и развитие сенсомоторных процессов в процессе формирование практических умений;</w:t>
      </w:r>
    </w:p>
    <w:p w:rsidR="00D26295" w:rsidRPr="00D26295" w:rsidRDefault="00D26295" w:rsidP="00D26295">
      <w:pPr>
        <w:pStyle w:val="a4"/>
        <w:spacing w:after="0" w:line="240" w:lineRule="auto"/>
        <w:ind w:left="0" w:firstLine="709"/>
        <w:jc w:val="both"/>
        <w:rPr>
          <w:rFonts w:ascii="Times New Roman" w:hAnsi="Times New Roman"/>
          <w:sz w:val="28"/>
          <w:szCs w:val="28"/>
        </w:rPr>
      </w:pPr>
      <w:r w:rsidRPr="00D26295">
        <w:rPr>
          <w:rFonts w:ascii="Times New Roman" w:hAnsi="Times New Roman"/>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D26295" w:rsidRPr="00D26295" w:rsidRDefault="00D26295" w:rsidP="00D26295">
      <w:pPr>
        <w:pStyle w:val="a4"/>
        <w:spacing w:after="0" w:line="240" w:lineRule="auto"/>
        <w:ind w:left="0" w:firstLine="709"/>
        <w:jc w:val="both"/>
        <w:rPr>
          <w:rFonts w:ascii="Times New Roman" w:hAnsi="Times New Roman"/>
          <w:sz w:val="28"/>
          <w:szCs w:val="28"/>
        </w:rPr>
      </w:pPr>
      <w:r w:rsidRPr="00D26295">
        <w:rPr>
          <w:rFonts w:ascii="Times New Roman" w:hAnsi="Times New Roman"/>
          <w:sz w:val="28"/>
          <w:szCs w:val="28"/>
        </w:rPr>
        <w:t>― формирование информационной грамотности, умения работать с различными источниками информации;</w:t>
      </w:r>
    </w:p>
    <w:p w:rsidR="00D26295" w:rsidRPr="00D26295" w:rsidRDefault="00D26295" w:rsidP="00D26295">
      <w:pPr>
        <w:pStyle w:val="a4"/>
        <w:spacing w:after="0" w:line="240" w:lineRule="auto"/>
        <w:ind w:left="0" w:firstLine="709"/>
        <w:jc w:val="both"/>
        <w:rPr>
          <w:rFonts w:ascii="Times New Roman" w:hAnsi="Times New Roman"/>
          <w:b/>
          <w:sz w:val="28"/>
          <w:szCs w:val="28"/>
        </w:rPr>
      </w:pPr>
      <w:r w:rsidRPr="00D26295">
        <w:rPr>
          <w:rFonts w:ascii="Times New Roman" w:hAnsi="Times New Roman"/>
          <w:sz w:val="28"/>
          <w:szCs w:val="28"/>
        </w:rPr>
        <w:t xml:space="preserve">― формирование коммуникативной культуры, развитие активности, целенаправленности, инициативности. </w:t>
      </w:r>
    </w:p>
    <w:p w:rsidR="00D26295" w:rsidRPr="00D26295" w:rsidRDefault="00D26295" w:rsidP="00D26295">
      <w:pPr>
        <w:spacing w:after="0" w:line="240" w:lineRule="auto"/>
        <w:ind w:firstLine="709"/>
        <w:jc w:val="center"/>
        <w:rPr>
          <w:rFonts w:ascii="Times New Roman" w:hAnsi="Times New Roman"/>
          <w:sz w:val="28"/>
          <w:szCs w:val="28"/>
        </w:rPr>
      </w:pPr>
      <w:r w:rsidRPr="00D26295">
        <w:rPr>
          <w:rFonts w:ascii="Times New Roman" w:hAnsi="Times New Roman"/>
          <w:b/>
          <w:sz w:val="28"/>
          <w:szCs w:val="28"/>
        </w:rPr>
        <w:t>Примерное содержание</w:t>
      </w:r>
    </w:p>
    <w:p w:rsidR="00D26295" w:rsidRPr="00D26295" w:rsidRDefault="00D26295" w:rsidP="00D26295">
      <w:pPr>
        <w:spacing w:after="0" w:line="240" w:lineRule="auto"/>
        <w:ind w:firstLine="709"/>
        <w:jc w:val="both"/>
        <w:rPr>
          <w:rFonts w:ascii="Times New Roman" w:hAnsi="Times New Roman"/>
          <w:sz w:val="28"/>
          <w:szCs w:val="28"/>
        </w:rPr>
      </w:pPr>
      <w:r w:rsidRPr="00D26295">
        <w:rPr>
          <w:rFonts w:ascii="Times New Roman" w:hAnsi="Times New Roman"/>
          <w:sz w:val="28"/>
          <w:szCs w:val="28"/>
        </w:rPr>
        <w:t xml:space="preserve">Программа по профильному труду в </w:t>
      </w:r>
      <w:r w:rsidRPr="00D26295">
        <w:rPr>
          <w:rFonts w:ascii="Times New Roman" w:hAnsi="Times New Roman"/>
          <w:sz w:val="28"/>
          <w:szCs w:val="28"/>
          <w:lang w:val="en-US"/>
        </w:rPr>
        <w:t>V</w:t>
      </w:r>
      <w:r w:rsidRPr="00D26295">
        <w:rPr>
          <w:rFonts w:ascii="Times New Roman" w:hAnsi="Times New Roman"/>
          <w:sz w:val="28"/>
          <w:szCs w:val="28"/>
        </w:rPr>
        <w:t>-</w:t>
      </w:r>
      <w:r w:rsidRPr="00D26295">
        <w:rPr>
          <w:rFonts w:ascii="Times New Roman" w:hAnsi="Times New Roman"/>
          <w:sz w:val="28"/>
          <w:szCs w:val="28"/>
          <w:lang w:val="en-US"/>
        </w:rPr>
        <w:t>IX</w:t>
      </w:r>
      <w:r w:rsidRPr="00D26295">
        <w:rPr>
          <w:rFonts w:ascii="Times New Roman" w:hAnsi="Times New Roman"/>
          <w:sz w:val="28"/>
          <w:szCs w:val="28"/>
        </w:rPr>
        <w:t>-х классах определяет со</w:t>
      </w:r>
      <w:r w:rsidRPr="00D26295">
        <w:rPr>
          <w:rFonts w:ascii="Times New Roman" w:hAnsi="Times New Roman"/>
          <w:sz w:val="28"/>
          <w:szCs w:val="28"/>
        </w:rPr>
        <w:softHyphen/>
        <w:t>де</w:t>
      </w:r>
      <w:r w:rsidRPr="00D26295">
        <w:rPr>
          <w:rFonts w:ascii="Times New Roman" w:hAnsi="Times New Roman"/>
          <w:sz w:val="28"/>
          <w:szCs w:val="28"/>
        </w:rPr>
        <w:softHyphen/>
        <w:t>р</w:t>
      </w:r>
      <w:r w:rsidRPr="00D26295">
        <w:rPr>
          <w:rFonts w:ascii="Times New Roman" w:hAnsi="Times New Roman"/>
          <w:sz w:val="28"/>
          <w:szCs w:val="28"/>
        </w:rPr>
        <w:softHyphen/>
        <w:t>жа</w:t>
      </w:r>
      <w:r w:rsidRPr="00D26295">
        <w:rPr>
          <w:rFonts w:ascii="Times New Roman" w:hAnsi="Times New Roman"/>
          <w:sz w:val="28"/>
          <w:szCs w:val="28"/>
        </w:rPr>
        <w:softHyphen/>
        <w:t>ние и уровень основных знаний и умений учащихся по технологии ручной и машинной обработки производственных материалов, в связи с чем оп</w:t>
      </w:r>
      <w:r w:rsidRPr="00D26295">
        <w:rPr>
          <w:rFonts w:ascii="Times New Roman" w:hAnsi="Times New Roman"/>
          <w:sz w:val="28"/>
          <w:szCs w:val="28"/>
        </w:rPr>
        <w:softHyphen/>
        <w:t>ре</w:t>
      </w:r>
      <w:r w:rsidRPr="00D26295">
        <w:rPr>
          <w:rFonts w:ascii="Times New Roman" w:hAnsi="Times New Roman"/>
          <w:sz w:val="28"/>
          <w:szCs w:val="28"/>
        </w:rPr>
        <w:softHyphen/>
        <w:t>де</w:t>
      </w:r>
      <w:r w:rsidRPr="00D26295">
        <w:rPr>
          <w:rFonts w:ascii="Times New Roman" w:hAnsi="Times New Roman"/>
          <w:sz w:val="28"/>
          <w:szCs w:val="28"/>
        </w:rPr>
        <w:softHyphen/>
        <w:t>ле</w:t>
      </w:r>
      <w:r w:rsidRPr="00D26295">
        <w:rPr>
          <w:rFonts w:ascii="Times New Roman" w:hAnsi="Times New Roman"/>
          <w:sz w:val="28"/>
          <w:szCs w:val="28"/>
        </w:rPr>
        <w:softHyphen/>
        <w:t>ны примерный перечень профилей трудовой подготовки: «Сто</w:t>
      </w:r>
      <w:r w:rsidRPr="00D26295">
        <w:rPr>
          <w:rFonts w:ascii="Times New Roman" w:hAnsi="Times New Roman"/>
          <w:sz w:val="28"/>
          <w:szCs w:val="28"/>
        </w:rPr>
        <w:softHyphen/>
        <w:t>ля</w:t>
      </w:r>
      <w:r w:rsidRPr="00D26295">
        <w:rPr>
          <w:rFonts w:ascii="Times New Roman" w:hAnsi="Times New Roman"/>
          <w:sz w:val="28"/>
          <w:szCs w:val="28"/>
        </w:rPr>
        <w:softHyphen/>
        <w:t>р</w:t>
      </w:r>
      <w:r w:rsidRPr="00D26295">
        <w:rPr>
          <w:rFonts w:ascii="Times New Roman" w:hAnsi="Times New Roman"/>
          <w:sz w:val="28"/>
          <w:szCs w:val="28"/>
        </w:rPr>
        <w:softHyphen/>
        <w:t>ное дело», «Слесарное дело», «Переплетно-картонажное дело», «Швейное де</w:t>
      </w:r>
      <w:r w:rsidRPr="00D26295">
        <w:rPr>
          <w:rFonts w:ascii="Times New Roman" w:hAnsi="Times New Roman"/>
          <w:sz w:val="28"/>
          <w:szCs w:val="28"/>
        </w:rPr>
        <w:softHyphen/>
        <w:t>ло», «Сельскохозяйственный труд», «Подготовка младшего об</w:t>
      </w:r>
      <w:r w:rsidRPr="00D26295">
        <w:rPr>
          <w:rFonts w:ascii="Times New Roman" w:hAnsi="Times New Roman"/>
          <w:sz w:val="28"/>
          <w:szCs w:val="28"/>
        </w:rPr>
        <w:softHyphen/>
        <w:t>с</w:t>
      </w:r>
      <w:r w:rsidRPr="00D26295">
        <w:rPr>
          <w:rFonts w:ascii="Times New Roman" w:hAnsi="Times New Roman"/>
          <w:sz w:val="28"/>
          <w:szCs w:val="28"/>
        </w:rPr>
        <w:softHyphen/>
        <w:t>лу</w:t>
      </w:r>
      <w:r w:rsidRPr="00D26295">
        <w:rPr>
          <w:rFonts w:ascii="Times New Roman" w:hAnsi="Times New Roman"/>
          <w:sz w:val="28"/>
          <w:szCs w:val="28"/>
        </w:rPr>
        <w:softHyphen/>
        <w:t>жи</w:t>
      </w:r>
      <w:r w:rsidRPr="00D26295">
        <w:rPr>
          <w:rFonts w:ascii="Times New Roman" w:hAnsi="Times New Roman"/>
          <w:sz w:val="28"/>
          <w:szCs w:val="28"/>
        </w:rPr>
        <w:softHyphen/>
        <w:t>ва</w:t>
      </w:r>
      <w:r w:rsidRPr="00D26295">
        <w:rPr>
          <w:rFonts w:ascii="Times New Roman" w:hAnsi="Times New Roman"/>
          <w:sz w:val="28"/>
          <w:szCs w:val="28"/>
        </w:rPr>
        <w:softHyphen/>
        <w:t>ю</w:t>
      </w:r>
      <w:r w:rsidRPr="00D26295">
        <w:rPr>
          <w:rFonts w:ascii="Times New Roman" w:hAnsi="Times New Roman"/>
          <w:sz w:val="28"/>
          <w:szCs w:val="28"/>
        </w:rPr>
        <w:softHyphen/>
        <w:t>ще</w:t>
      </w:r>
      <w:r w:rsidRPr="00D26295">
        <w:rPr>
          <w:rFonts w:ascii="Times New Roman" w:hAnsi="Times New Roman"/>
          <w:sz w:val="28"/>
          <w:szCs w:val="28"/>
        </w:rPr>
        <w:softHyphen/>
        <w:t>го персонала», «Цветоводство и декоративное са</w:t>
      </w:r>
      <w:r w:rsidRPr="00D26295">
        <w:rPr>
          <w:rFonts w:ascii="Times New Roman" w:hAnsi="Times New Roman"/>
          <w:sz w:val="28"/>
          <w:szCs w:val="28"/>
        </w:rPr>
        <w:softHyphen/>
        <w:t>доводство», «Ху</w:t>
      </w:r>
      <w:r w:rsidRPr="00D26295">
        <w:rPr>
          <w:rFonts w:ascii="Times New Roman" w:hAnsi="Times New Roman"/>
          <w:sz w:val="28"/>
          <w:szCs w:val="28"/>
        </w:rPr>
        <w:softHyphen/>
        <w:t>до</w:t>
      </w:r>
      <w:r w:rsidRPr="00D26295">
        <w:rPr>
          <w:rFonts w:ascii="Times New Roman" w:hAnsi="Times New Roman"/>
          <w:sz w:val="28"/>
          <w:szCs w:val="28"/>
        </w:rPr>
        <w:softHyphen/>
        <w:t>же</w:t>
      </w:r>
      <w:r w:rsidRPr="00D26295">
        <w:rPr>
          <w:rFonts w:ascii="Times New Roman" w:hAnsi="Times New Roman"/>
          <w:sz w:val="28"/>
          <w:szCs w:val="28"/>
        </w:rPr>
        <w:softHyphen/>
        <w:t>с</w:t>
      </w:r>
      <w:r w:rsidRPr="00D26295">
        <w:rPr>
          <w:rFonts w:ascii="Times New Roman" w:hAnsi="Times New Roman"/>
          <w:sz w:val="28"/>
          <w:szCs w:val="28"/>
        </w:rPr>
        <w:softHyphen/>
        <w:t>т</w:t>
      </w:r>
      <w:r w:rsidRPr="00D26295">
        <w:rPr>
          <w:rFonts w:ascii="Times New Roman" w:hAnsi="Times New Roman"/>
          <w:sz w:val="28"/>
          <w:szCs w:val="28"/>
        </w:rPr>
        <w:softHyphen/>
        <w:t>ве</w:t>
      </w:r>
      <w:r w:rsidRPr="00D26295">
        <w:rPr>
          <w:rFonts w:ascii="Times New Roman" w:hAnsi="Times New Roman"/>
          <w:sz w:val="28"/>
          <w:szCs w:val="28"/>
        </w:rPr>
        <w:softHyphen/>
        <w:t>н</w:t>
      </w:r>
      <w:r w:rsidRPr="00D26295">
        <w:rPr>
          <w:rFonts w:ascii="Times New Roman" w:hAnsi="Times New Roman"/>
          <w:sz w:val="28"/>
          <w:szCs w:val="28"/>
        </w:rPr>
        <w:softHyphen/>
        <w:t>ный труд» и др. Также в содержание программы включены пер</w:t>
      </w:r>
      <w:r w:rsidRPr="00D26295">
        <w:rPr>
          <w:rFonts w:ascii="Times New Roman" w:hAnsi="Times New Roman"/>
          <w:sz w:val="28"/>
          <w:szCs w:val="28"/>
        </w:rPr>
        <w:softHyphen/>
        <w:t>воначальные све</w:t>
      </w:r>
      <w:r w:rsidRPr="00D26295">
        <w:rPr>
          <w:rFonts w:ascii="Times New Roman" w:hAnsi="Times New Roman"/>
          <w:sz w:val="28"/>
          <w:szCs w:val="28"/>
        </w:rPr>
        <w:softHyphen/>
        <w:t xml:space="preserve">дения об элементах организации уроков трудового профильного обучения. </w:t>
      </w:r>
    </w:p>
    <w:p w:rsidR="00D26295" w:rsidRPr="00D26295" w:rsidRDefault="00D26295" w:rsidP="00D26295">
      <w:pPr>
        <w:spacing w:after="0" w:line="240" w:lineRule="auto"/>
        <w:ind w:firstLine="709"/>
        <w:jc w:val="both"/>
        <w:rPr>
          <w:rFonts w:ascii="Times New Roman" w:hAnsi="Times New Roman"/>
          <w:i/>
          <w:sz w:val="28"/>
          <w:szCs w:val="28"/>
        </w:rPr>
      </w:pPr>
      <w:r w:rsidRPr="00D26295">
        <w:rPr>
          <w:rFonts w:ascii="Times New Roman" w:hAnsi="Times New Roman"/>
          <w:sz w:val="28"/>
          <w:szCs w:val="28"/>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D26295" w:rsidRPr="00D26295" w:rsidRDefault="00D26295" w:rsidP="00D26295">
      <w:pPr>
        <w:spacing w:after="0" w:line="240" w:lineRule="auto"/>
        <w:ind w:firstLine="709"/>
        <w:jc w:val="both"/>
        <w:rPr>
          <w:rFonts w:ascii="Times New Roman" w:hAnsi="Times New Roman"/>
          <w:i/>
          <w:sz w:val="28"/>
          <w:szCs w:val="28"/>
        </w:rPr>
      </w:pPr>
      <w:r w:rsidRPr="00D26295">
        <w:rPr>
          <w:rFonts w:ascii="Times New Roman" w:hAnsi="Times New Roman"/>
          <w:i/>
          <w:sz w:val="28"/>
          <w:szCs w:val="28"/>
        </w:rPr>
        <w:t>Материалы</w:t>
      </w:r>
      <w:r w:rsidRPr="00D26295">
        <w:rPr>
          <w:rFonts w:ascii="Times New Roman" w:hAnsi="Times New Roman"/>
          <w:sz w:val="28"/>
          <w:szCs w:val="28"/>
        </w:rPr>
        <w:t>,</w:t>
      </w:r>
      <w:r w:rsidRPr="00D26295">
        <w:rPr>
          <w:rFonts w:ascii="Times New Roman" w:hAnsi="Times New Roman"/>
          <w:i/>
          <w:sz w:val="28"/>
          <w:szCs w:val="28"/>
        </w:rPr>
        <w:t xml:space="preserve"> используемые в трудовой деятельности</w:t>
      </w:r>
      <w:r w:rsidRPr="00D26295">
        <w:rPr>
          <w:rFonts w:ascii="Times New Roman" w:hAnsi="Times New Roman"/>
          <w:sz w:val="28"/>
          <w:szCs w:val="28"/>
        </w:rPr>
        <w:t>. Перечень ос</w:t>
      </w:r>
      <w:r w:rsidRPr="00D26295">
        <w:rPr>
          <w:rFonts w:ascii="Times New Roman" w:hAnsi="Times New Roman"/>
          <w:sz w:val="28"/>
          <w:szCs w:val="28"/>
        </w:rPr>
        <w:softHyphen/>
        <w:t>нов</w:t>
      </w:r>
      <w:r w:rsidRPr="00D26295">
        <w:rPr>
          <w:rFonts w:ascii="Times New Roman" w:hAnsi="Times New Roman"/>
          <w:sz w:val="28"/>
          <w:szCs w:val="28"/>
        </w:rPr>
        <w:softHyphen/>
        <w:t>ных материалов используемых в трудовой деятельности, их основные свойства. Происхождение материалов (природные, производимые про</w:t>
      </w:r>
      <w:r w:rsidRPr="00D26295">
        <w:rPr>
          <w:rFonts w:ascii="Times New Roman" w:hAnsi="Times New Roman"/>
          <w:sz w:val="28"/>
          <w:szCs w:val="28"/>
        </w:rPr>
        <w:softHyphen/>
        <w:t>мы</w:t>
      </w:r>
      <w:r w:rsidRPr="00D26295">
        <w:rPr>
          <w:rFonts w:ascii="Times New Roman" w:hAnsi="Times New Roman"/>
          <w:sz w:val="28"/>
          <w:szCs w:val="28"/>
        </w:rPr>
        <w:softHyphen/>
        <w:t>ш</w:t>
      </w:r>
      <w:r w:rsidRPr="00D26295">
        <w:rPr>
          <w:rFonts w:ascii="Times New Roman" w:hAnsi="Times New Roman"/>
          <w:sz w:val="28"/>
          <w:szCs w:val="28"/>
        </w:rPr>
        <w:softHyphen/>
        <w:t>ленностью и проч.).</w:t>
      </w:r>
    </w:p>
    <w:p w:rsidR="00D26295" w:rsidRPr="00D26295" w:rsidRDefault="00D26295" w:rsidP="00D26295">
      <w:pPr>
        <w:spacing w:after="0" w:line="240" w:lineRule="auto"/>
        <w:ind w:firstLine="709"/>
        <w:jc w:val="both"/>
        <w:rPr>
          <w:rFonts w:ascii="Times New Roman" w:hAnsi="Times New Roman"/>
          <w:i/>
          <w:sz w:val="28"/>
          <w:szCs w:val="28"/>
        </w:rPr>
      </w:pPr>
      <w:r w:rsidRPr="00D26295">
        <w:rPr>
          <w:rFonts w:ascii="Times New Roman" w:hAnsi="Times New Roman"/>
          <w:i/>
          <w:sz w:val="28"/>
          <w:szCs w:val="28"/>
        </w:rPr>
        <w:t>Инструменты и оборудование</w:t>
      </w:r>
      <w:r w:rsidRPr="00D26295">
        <w:rPr>
          <w:rFonts w:ascii="Times New Roman" w:hAnsi="Times New Roman"/>
          <w:sz w:val="28"/>
          <w:szCs w:val="28"/>
        </w:rPr>
        <w:t>: простейшие инструменты ручного тру</w:t>
      </w:r>
      <w:r w:rsidRPr="00D26295">
        <w:rPr>
          <w:rFonts w:ascii="Times New Roman" w:hAnsi="Times New Roman"/>
          <w:sz w:val="28"/>
          <w:szCs w:val="28"/>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D26295" w:rsidRPr="00D26295" w:rsidRDefault="00D26295" w:rsidP="00D26295">
      <w:pPr>
        <w:spacing w:after="0" w:line="240" w:lineRule="auto"/>
        <w:ind w:firstLine="709"/>
        <w:jc w:val="both"/>
        <w:rPr>
          <w:rFonts w:ascii="Times New Roman" w:hAnsi="Times New Roman"/>
          <w:i/>
          <w:sz w:val="28"/>
          <w:szCs w:val="28"/>
        </w:rPr>
      </w:pPr>
      <w:r w:rsidRPr="00D26295">
        <w:rPr>
          <w:rFonts w:ascii="Times New Roman" w:hAnsi="Times New Roman"/>
          <w:i/>
          <w:sz w:val="28"/>
          <w:szCs w:val="28"/>
        </w:rPr>
        <w:t>Технологии изготовления предмета труда</w:t>
      </w:r>
      <w:r w:rsidRPr="00D26295">
        <w:rPr>
          <w:rFonts w:ascii="Times New Roman" w:hAnsi="Times New Roman"/>
          <w:sz w:val="28"/>
          <w:szCs w:val="28"/>
        </w:rPr>
        <w:t>: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Применение элементарных фактических знаний и (или) ограниченного круга специальных знаний.</w:t>
      </w:r>
    </w:p>
    <w:p w:rsidR="006E28D9" w:rsidRPr="00D26295" w:rsidRDefault="00D26295" w:rsidP="00D26295">
      <w:pPr>
        <w:spacing w:after="0" w:line="240" w:lineRule="auto"/>
        <w:ind w:firstLine="709"/>
        <w:jc w:val="both"/>
        <w:rPr>
          <w:rFonts w:ascii="Times New Roman" w:hAnsi="Times New Roman"/>
          <w:b/>
          <w:bCs/>
          <w:color w:val="000000"/>
          <w:sz w:val="28"/>
          <w:szCs w:val="28"/>
          <w:shd w:val="clear" w:color="auto" w:fill="FFFFFF"/>
        </w:rPr>
      </w:pPr>
      <w:r w:rsidRPr="00D26295">
        <w:rPr>
          <w:rFonts w:ascii="Times New Roman" w:hAnsi="Times New Roman"/>
          <w:i/>
          <w:sz w:val="28"/>
          <w:szCs w:val="28"/>
        </w:rPr>
        <w:t>Этика и эстетика труда</w:t>
      </w:r>
      <w:r w:rsidRPr="00D26295">
        <w:rPr>
          <w:rFonts w:ascii="Times New Roman" w:hAnsi="Times New Roman"/>
          <w:sz w:val="28"/>
          <w:szCs w:val="28"/>
        </w:rPr>
        <w:t>: правила использования инструментов и материалов, за</w:t>
      </w:r>
      <w:r w:rsidRPr="00D26295">
        <w:rPr>
          <w:rFonts w:ascii="Times New Roman" w:hAnsi="Times New Roman"/>
          <w:sz w:val="28"/>
          <w:szCs w:val="28"/>
        </w:rPr>
        <w:softHyphen/>
        <w:t>п</w:t>
      </w:r>
      <w:r w:rsidRPr="00D26295">
        <w:rPr>
          <w:rFonts w:ascii="Times New Roman" w:hAnsi="Times New Roman"/>
          <w:sz w:val="28"/>
          <w:szCs w:val="28"/>
        </w:rPr>
        <w:softHyphen/>
        <w:t>ре</w:t>
      </w:r>
      <w:r w:rsidRPr="00D26295">
        <w:rPr>
          <w:rFonts w:ascii="Times New Roman" w:hAnsi="Times New Roman"/>
          <w:sz w:val="28"/>
          <w:szCs w:val="28"/>
        </w:rPr>
        <w:softHyphen/>
        <w:t>ты и ограничения. Инструкции по технике безопасности (правила поведения при про</w:t>
      </w:r>
      <w:r w:rsidRPr="00D26295">
        <w:rPr>
          <w:rFonts w:ascii="Times New Roman" w:hAnsi="Times New Roman"/>
          <w:sz w:val="28"/>
          <w:szCs w:val="28"/>
        </w:rPr>
        <w:softHyphen/>
        <w:t>ве</w:t>
      </w:r>
      <w:r w:rsidRPr="00D26295">
        <w:rPr>
          <w:rFonts w:ascii="Times New Roman" w:hAnsi="Times New Roman"/>
          <w:sz w:val="28"/>
          <w:szCs w:val="28"/>
        </w:rPr>
        <w:softHyphen/>
        <w:t>де</w:t>
      </w:r>
      <w:r w:rsidRPr="00D26295">
        <w:rPr>
          <w:rFonts w:ascii="Times New Roman" w:hAnsi="Times New Roman"/>
          <w:sz w:val="28"/>
          <w:szCs w:val="28"/>
        </w:rPr>
        <w:softHyphen/>
        <w:t>нии работ). Требования к организации рабочего места. Правила</w:t>
      </w:r>
      <w:r>
        <w:rPr>
          <w:rFonts w:ascii="Times New Roman" w:hAnsi="Times New Roman"/>
          <w:sz w:val="28"/>
          <w:szCs w:val="28"/>
        </w:rPr>
        <w:t xml:space="preserve"> профессионального по</w:t>
      </w:r>
      <w:r>
        <w:rPr>
          <w:rFonts w:ascii="Times New Roman" w:hAnsi="Times New Roman"/>
          <w:sz w:val="28"/>
          <w:szCs w:val="28"/>
        </w:rPr>
        <w:softHyphen/>
        <w:t>ве</w:t>
      </w:r>
      <w:r>
        <w:rPr>
          <w:rFonts w:ascii="Times New Roman" w:hAnsi="Times New Roman"/>
          <w:sz w:val="28"/>
          <w:szCs w:val="28"/>
        </w:rPr>
        <w:softHyphen/>
        <w:t>дения.</w:t>
      </w:r>
    </w:p>
    <w:p w:rsidR="00E17F30" w:rsidRPr="00F008F5" w:rsidRDefault="00E17F30" w:rsidP="00C1329E">
      <w:pPr>
        <w:autoSpaceDE w:val="0"/>
        <w:autoSpaceDN w:val="0"/>
        <w:adjustRightInd w:val="0"/>
        <w:spacing w:after="0" w:line="240" w:lineRule="auto"/>
        <w:ind w:firstLine="851"/>
        <w:jc w:val="center"/>
        <w:rPr>
          <w:rFonts w:ascii="Times New Roman" w:eastAsiaTheme="minorHAnsi" w:hAnsi="Times New Roman"/>
          <w:b/>
          <w:sz w:val="28"/>
          <w:szCs w:val="28"/>
          <w:lang w:eastAsia="en-US"/>
        </w:rPr>
      </w:pPr>
      <w:r>
        <w:rPr>
          <w:rFonts w:ascii="Times New Roman" w:eastAsiaTheme="minorHAnsi" w:hAnsi="Times New Roman"/>
          <w:b/>
          <w:sz w:val="28"/>
          <w:szCs w:val="28"/>
          <w:lang w:eastAsia="en-US"/>
        </w:rPr>
        <w:t>Коррекционно-развивающие курсы.</w:t>
      </w:r>
    </w:p>
    <w:p w:rsidR="00F008F5" w:rsidRDefault="00297471" w:rsidP="00C1329E">
      <w:pPr>
        <w:autoSpaceDE w:val="0"/>
        <w:autoSpaceDN w:val="0"/>
        <w:adjustRightInd w:val="0"/>
        <w:spacing w:after="0" w:line="240" w:lineRule="auto"/>
        <w:ind w:firstLine="851"/>
        <w:jc w:val="center"/>
        <w:rPr>
          <w:rFonts w:ascii="Times New Roman" w:eastAsiaTheme="minorHAnsi" w:hAnsi="Times New Roman"/>
          <w:b/>
          <w:i/>
          <w:sz w:val="28"/>
          <w:szCs w:val="28"/>
          <w:lang w:eastAsia="en-US"/>
        </w:rPr>
      </w:pPr>
      <w:r>
        <w:rPr>
          <w:rFonts w:ascii="Times New Roman" w:eastAsiaTheme="minorHAnsi" w:hAnsi="Times New Roman"/>
          <w:b/>
          <w:i/>
          <w:sz w:val="28"/>
          <w:szCs w:val="28"/>
          <w:lang w:eastAsia="en-US"/>
        </w:rPr>
        <w:t xml:space="preserve">Курс «Развитие основных психических функций </w:t>
      </w:r>
    </w:p>
    <w:p w:rsidR="00297471" w:rsidRDefault="00297471" w:rsidP="00C1329E">
      <w:pPr>
        <w:autoSpaceDE w:val="0"/>
        <w:autoSpaceDN w:val="0"/>
        <w:adjustRightInd w:val="0"/>
        <w:spacing w:after="0" w:line="240" w:lineRule="auto"/>
        <w:ind w:firstLine="851"/>
        <w:jc w:val="center"/>
        <w:rPr>
          <w:rFonts w:ascii="Times New Roman" w:eastAsiaTheme="minorHAnsi" w:hAnsi="Times New Roman"/>
          <w:b/>
          <w:i/>
          <w:sz w:val="28"/>
          <w:szCs w:val="28"/>
          <w:lang w:eastAsia="en-US"/>
        </w:rPr>
      </w:pPr>
      <w:r>
        <w:rPr>
          <w:rFonts w:ascii="Times New Roman" w:eastAsiaTheme="minorHAnsi" w:hAnsi="Times New Roman"/>
          <w:b/>
          <w:i/>
          <w:sz w:val="28"/>
          <w:szCs w:val="28"/>
          <w:lang w:eastAsia="en-US"/>
        </w:rPr>
        <w:t>(познавательная сфера)».</w:t>
      </w:r>
    </w:p>
    <w:p w:rsidR="00044C7B" w:rsidRPr="00044C7B" w:rsidRDefault="00044C7B" w:rsidP="00C1329E">
      <w:pPr>
        <w:shd w:val="clear" w:color="auto" w:fill="FFFFFF"/>
        <w:spacing w:after="0" w:line="240" w:lineRule="auto"/>
        <w:ind w:firstLine="851"/>
        <w:jc w:val="both"/>
        <w:rPr>
          <w:rFonts w:ascii="Times New Roman" w:hAnsi="Times New Roman"/>
          <w:sz w:val="28"/>
          <w:szCs w:val="28"/>
        </w:rPr>
      </w:pPr>
      <w:r w:rsidRPr="00044C7B">
        <w:rPr>
          <w:rFonts w:ascii="Times New Roman" w:hAnsi="Times New Roman"/>
          <w:b/>
          <w:i/>
          <w:sz w:val="28"/>
          <w:szCs w:val="28"/>
        </w:rPr>
        <w:t>Цель программы</w:t>
      </w:r>
      <w:r w:rsidRPr="00044C7B">
        <w:rPr>
          <w:rFonts w:ascii="Times New Roman" w:hAnsi="Times New Roman"/>
          <w:i/>
          <w:sz w:val="28"/>
          <w:szCs w:val="28"/>
        </w:rPr>
        <w:t>:</w:t>
      </w:r>
      <w:r w:rsidRPr="00044C7B">
        <w:rPr>
          <w:rFonts w:ascii="Times New Roman" w:hAnsi="Times New Roman"/>
          <w:sz w:val="28"/>
          <w:szCs w:val="28"/>
        </w:rPr>
        <w:t xml:space="preserve"> коррекция познавательной, эмоционально-волевой сферы младших подростков с умственной отсталостью, повышение самостоятельности и расширение возможности их общения в современном обществе, через преодоление барьеров в общении, развитие лучшего понимания себя и других, снятие психического напряжения, создание возможностей для самовыражения.</w:t>
      </w:r>
    </w:p>
    <w:p w:rsidR="00044C7B" w:rsidRPr="00044C7B" w:rsidRDefault="00044C7B" w:rsidP="00C1329E">
      <w:pPr>
        <w:shd w:val="clear" w:color="auto" w:fill="FFFFFF"/>
        <w:spacing w:after="0" w:line="240" w:lineRule="auto"/>
        <w:ind w:firstLine="851"/>
        <w:jc w:val="both"/>
        <w:rPr>
          <w:rFonts w:ascii="Times New Roman" w:hAnsi="Times New Roman"/>
          <w:b/>
          <w:i/>
          <w:sz w:val="28"/>
          <w:szCs w:val="28"/>
        </w:rPr>
      </w:pPr>
      <w:r w:rsidRPr="00044C7B">
        <w:rPr>
          <w:rFonts w:ascii="Times New Roman" w:hAnsi="Times New Roman"/>
          <w:b/>
          <w:i/>
          <w:iCs/>
          <w:sz w:val="28"/>
          <w:szCs w:val="28"/>
        </w:rPr>
        <w:t>Основные задачи коррекционно-развивающей программы:</w:t>
      </w:r>
    </w:p>
    <w:p w:rsidR="00044C7B" w:rsidRPr="00044C7B" w:rsidRDefault="00044C7B" w:rsidP="00C1329E">
      <w:pPr>
        <w:shd w:val="clear" w:color="auto" w:fill="FFFFFF"/>
        <w:spacing w:after="0" w:line="240" w:lineRule="auto"/>
        <w:ind w:firstLine="851"/>
        <w:jc w:val="both"/>
        <w:rPr>
          <w:rFonts w:ascii="Times New Roman" w:hAnsi="Times New Roman"/>
          <w:sz w:val="28"/>
          <w:szCs w:val="28"/>
        </w:rPr>
      </w:pPr>
      <w:r w:rsidRPr="00044C7B">
        <w:rPr>
          <w:rFonts w:ascii="Times New Roman" w:hAnsi="Times New Roman"/>
          <w:color w:val="000000"/>
          <w:sz w:val="28"/>
          <w:szCs w:val="28"/>
        </w:rPr>
        <w:t>- стимулировать развитие компенсаторных возможностей познавательной сферы детей;</w:t>
      </w:r>
    </w:p>
    <w:p w:rsidR="00044C7B" w:rsidRPr="00044C7B" w:rsidRDefault="00044C7B" w:rsidP="00C1329E">
      <w:pPr>
        <w:shd w:val="clear" w:color="auto" w:fill="FFFFFF"/>
        <w:spacing w:after="0" w:line="240" w:lineRule="auto"/>
        <w:ind w:firstLine="851"/>
        <w:jc w:val="both"/>
        <w:rPr>
          <w:rFonts w:ascii="Times New Roman" w:hAnsi="Times New Roman"/>
          <w:sz w:val="28"/>
          <w:szCs w:val="28"/>
        </w:rPr>
      </w:pPr>
      <w:r w:rsidRPr="00044C7B">
        <w:rPr>
          <w:rFonts w:ascii="Times New Roman" w:hAnsi="Times New Roman"/>
          <w:color w:val="000000"/>
          <w:sz w:val="28"/>
          <w:szCs w:val="28"/>
        </w:rPr>
        <w:t>- формировать произвольность психических процессов;</w:t>
      </w:r>
    </w:p>
    <w:p w:rsidR="00044C7B" w:rsidRPr="00044C7B" w:rsidRDefault="00044C7B" w:rsidP="00C1329E">
      <w:pPr>
        <w:shd w:val="clear" w:color="auto" w:fill="FFFFFF"/>
        <w:spacing w:after="0" w:line="240" w:lineRule="auto"/>
        <w:ind w:firstLine="851"/>
        <w:jc w:val="both"/>
        <w:rPr>
          <w:rFonts w:ascii="Times New Roman" w:hAnsi="Times New Roman"/>
          <w:sz w:val="28"/>
          <w:szCs w:val="28"/>
        </w:rPr>
      </w:pPr>
      <w:r w:rsidRPr="00044C7B">
        <w:rPr>
          <w:rFonts w:ascii="Times New Roman" w:hAnsi="Times New Roman"/>
          <w:color w:val="000000"/>
          <w:sz w:val="28"/>
          <w:szCs w:val="28"/>
        </w:rPr>
        <w:t>- развивать наблюдательность, избирательность и целостность зрительного и слухового восприятия;</w:t>
      </w:r>
    </w:p>
    <w:p w:rsidR="00044C7B" w:rsidRPr="00044C7B" w:rsidRDefault="00044C7B" w:rsidP="00C1329E">
      <w:pPr>
        <w:shd w:val="clear" w:color="auto" w:fill="FFFFFF"/>
        <w:spacing w:after="0" w:line="240" w:lineRule="auto"/>
        <w:ind w:firstLine="851"/>
        <w:jc w:val="both"/>
        <w:rPr>
          <w:rFonts w:ascii="Times New Roman" w:hAnsi="Times New Roman"/>
          <w:sz w:val="28"/>
          <w:szCs w:val="28"/>
        </w:rPr>
      </w:pPr>
      <w:r w:rsidRPr="00044C7B">
        <w:rPr>
          <w:rFonts w:ascii="Times New Roman" w:hAnsi="Times New Roman"/>
          <w:color w:val="000000"/>
          <w:sz w:val="28"/>
          <w:szCs w:val="28"/>
        </w:rPr>
        <w:t>- содействовать развитию концентрации, распределению и устойчивости внимания;</w:t>
      </w:r>
    </w:p>
    <w:p w:rsidR="00044C7B" w:rsidRPr="00044C7B" w:rsidRDefault="00044C7B" w:rsidP="00C1329E">
      <w:pPr>
        <w:shd w:val="clear" w:color="auto" w:fill="FFFFFF"/>
        <w:spacing w:after="0" w:line="240" w:lineRule="auto"/>
        <w:ind w:firstLine="851"/>
        <w:jc w:val="both"/>
        <w:rPr>
          <w:rFonts w:ascii="Times New Roman" w:hAnsi="Times New Roman"/>
          <w:sz w:val="28"/>
          <w:szCs w:val="28"/>
        </w:rPr>
      </w:pPr>
      <w:r w:rsidRPr="00044C7B">
        <w:rPr>
          <w:rFonts w:ascii="Times New Roman" w:hAnsi="Times New Roman"/>
          <w:color w:val="000000"/>
          <w:sz w:val="28"/>
          <w:szCs w:val="28"/>
        </w:rPr>
        <w:t>- развивать слуховую, зрительную, долговременную память;</w:t>
      </w:r>
    </w:p>
    <w:p w:rsidR="00044C7B" w:rsidRPr="00044C7B" w:rsidRDefault="00044C7B" w:rsidP="00C1329E">
      <w:pPr>
        <w:shd w:val="clear" w:color="auto" w:fill="FFFFFF"/>
        <w:spacing w:after="0" w:line="240" w:lineRule="auto"/>
        <w:ind w:firstLine="851"/>
        <w:jc w:val="both"/>
        <w:rPr>
          <w:rFonts w:ascii="Times New Roman" w:hAnsi="Times New Roman"/>
          <w:sz w:val="28"/>
          <w:szCs w:val="28"/>
        </w:rPr>
      </w:pPr>
      <w:r w:rsidRPr="00044C7B">
        <w:rPr>
          <w:rFonts w:ascii="Times New Roman" w:hAnsi="Times New Roman"/>
          <w:color w:val="000000"/>
          <w:sz w:val="28"/>
          <w:szCs w:val="28"/>
        </w:rPr>
        <w:t>- развивать воображение;</w:t>
      </w:r>
    </w:p>
    <w:p w:rsidR="00044C7B" w:rsidRPr="00044C7B" w:rsidRDefault="00044C7B" w:rsidP="00C1329E">
      <w:pPr>
        <w:shd w:val="clear" w:color="auto" w:fill="FFFFFF"/>
        <w:spacing w:after="0" w:line="240" w:lineRule="auto"/>
        <w:ind w:firstLine="851"/>
        <w:jc w:val="both"/>
        <w:rPr>
          <w:rFonts w:ascii="Times New Roman" w:hAnsi="Times New Roman"/>
          <w:sz w:val="28"/>
          <w:szCs w:val="28"/>
        </w:rPr>
      </w:pPr>
      <w:r w:rsidRPr="00044C7B">
        <w:rPr>
          <w:rFonts w:ascii="Times New Roman" w:hAnsi="Times New Roman"/>
          <w:color w:val="000000"/>
          <w:sz w:val="28"/>
          <w:szCs w:val="28"/>
        </w:rPr>
        <w:t>- развивать наглядно-образное мышление;</w:t>
      </w:r>
    </w:p>
    <w:p w:rsidR="00044C7B" w:rsidRPr="00044C7B" w:rsidRDefault="00044C7B" w:rsidP="00C1329E">
      <w:pPr>
        <w:shd w:val="clear" w:color="auto" w:fill="FFFFFF"/>
        <w:spacing w:after="0" w:line="240" w:lineRule="auto"/>
        <w:ind w:firstLine="851"/>
        <w:jc w:val="both"/>
        <w:rPr>
          <w:rFonts w:ascii="Times New Roman" w:hAnsi="Times New Roman"/>
          <w:sz w:val="28"/>
          <w:szCs w:val="28"/>
        </w:rPr>
      </w:pPr>
      <w:r w:rsidRPr="00044C7B">
        <w:rPr>
          <w:rFonts w:ascii="Times New Roman" w:hAnsi="Times New Roman"/>
          <w:color w:val="000000"/>
          <w:sz w:val="28"/>
          <w:szCs w:val="28"/>
        </w:rPr>
        <w:t>- способствовать развитию мелкой моторики и зрительно-двигательной координации.</w:t>
      </w:r>
    </w:p>
    <w:p w:rsidR="00AC7A37" w:rsidRPr="00AC7A37" w:rsidRDefault="00AC7A37" w:rsidP="00C1329E">
      <w:pPr>
        <w:shd w:val="clear" w:color="auto" w:fill="FFFFFF"/>
        <w:spacing w:after="0" w:line="240" w:lineRule="auto"/>
        <w:ind w:firstLine="851"/>
        <w:jc w:val="both"/>
        <w:rPr>
          <w:rFonts w:ascii="Times New Roman" w:hAnsi="Times New Roman"/>
          <w:sz w:val="28"/>
          <w:szCs w:val="28"/>
        </w:rPr>
      </w:pPr>
      <w:r w:rsidRPr="00AC7A37">
        <w:rPr>
          <w:rFonts w:ascii="Times New Roman" w:hAnsi="Times New Roman"/>
          <w:sz w:val="28"/>
          <w:szCs w:val="28"/>
        </w:rPr>
        <w:t>Данная программа – это курс специальных занятий, направленных на развитие и коррекцию психических процессов и моторной деятельности воспитанников с интеллектуальными нарушениями (умственной отсталостью).</w:t>
      </w:r>
    </w:p>
    <w:p w:rsidR="00AC7A37" w:rsidRPr="00AC7A37" w:rsidRDefault="00AC7A37" w:rsidP="00C1329E">
      <w:pPr>
        <w:shd w:val="clear" w:color="auto" w:fill="FFFFFF"/>
        <w:spacing w:after="0" w:line="240" w:lineRule="auto"/>
        <w:ind w:firstLine="851"/>
        <w:jc w:val="both"/>
        <w:rPr>
          <w:rFonts w:ascii="Times New Roman" w:hAnsi="Times New Roman"/>
          <w:sz w:val="28"/>
          <w:szCs w:val="28"/>
        </w:rPr>
      </w:pPr>
      <w:r w:rsidRPr="00AC7A37">
        <w:rPr>
          <w:rFonts w:ascii="Times New Roman" w:hAnsi="Times New Roman"/>
          <w:sz w:val="28"/>
          <w:szCs w:val="28"/>
        </w:rPr>
        <w:t>При организации коррекционно–развивающей работы значительное внимание уделяется психологическим особенностям, индивидуальности ребенка, своеобразию ее поведенческих и эмоциональных реакций. Коррекционно – развивающая работа с ребенком, имеющим интеллектуальные нарушения (умственная отсталость) осуществляется по принципу дифференцированного и индивидуального подхода. Индивидуальные занятия направлены на коррекцию недостатков психического развития ребенка, ликвидацию пробелов в знаниях.</w:t>
      </w:r>
    </w:p>
    <w:p w:rsidR="00AC7A37" w:rsidRPr="00AC7A37" w:rsidRDefault="00AC7A37" w:rsidP="00C1329E">
      <w:pPr>
        <w:shd w:val="clear" w:color="auto" w:fill="FFFFFF"/>
        <w:spacing w:after="0" w:line="240" w:lineRule="auto"/>
        <w:ind w:firstLine="851"/>
        <w:jc w:val="both"/>
        <w:rPr>
          <w:rFonts w:ascii="Times New Roman" w:hAnsi="Times New Roman"/>
          <w:sz w:val="28"/>
          <w:szCs w:val="28"/>
        </w:rPr>
      </w:pPr>
      <w:r w:rsidRPr="00AC7A37">
        <w:rPr>
          <w:rFonts w:ascii="Times New Roman" w:hAnsi="Times New Roman"/>
          <w:sz w:val="28"/>
          <w:szCs w:val="28"/>
        </w:rPr>
        <w:t>Развитие познавательных процессов тесно связано с развитием моторики, поэтому в программу включены методы совершенствования координации движений, преодоления моторной неловкости.</w:t>
      </w:r>
    </w:p>
    <w:p w:rsidR="00AC7A37" w:rsidRPr="00AC7A37" w:rsidRDefault="00AC7A37" w:rsidP="00C1329E">
      <w:pPr>
        <w:shd w:val="clear" w:color="auto" w:fill="FFFFFF"/>
        <w:spacing w:after="0" w:line="240" w:lineRule="auto"/>
        <w:ind w:firstLine="851"/>
        <w:jc w:val="both"/>
        <w:rPr>
          <w:rFonts w:ascii="Times New Roman" w:hAnsi="Times New Roman"/>
          <w:sz w:val="28"/>
          <w:szCs w:val="28"/>
        </w:rPr>
      </w:pPr>
      <w:r w:rsidRPr="00AC7A37">
        <w:rPr>
          <w:rFonts w:ascii="Times New Roman" w:hAnsi="Times New Roman"/>
          <w:sz w:val="28"/>
          <w:szCs w:val="28"/>
        </w:rPr>
        <w:t>Данная программа состоит из серии специально организованных коррекционно-развивающих занятий, составленных с учётом уровня развития ребенка, ее возрастных и индивидуальных особенностей. В специально организованной предметно-развивающей среде стимулируются познавательные интересы ребенка, закрепляются навыки,</w:t>
      </w:r>
      <w:r w:rsidRPr="00AC7A37">
        <w:rPr>
          <w:rFonts w:ascii="Times New Roman" w:hAnsi="Times New Roman"/>
          <w:sz w:val="28"/>
          <w:szCs w:val="28"/>
        </w:rPr>
        <w:br/>
        <w:t>полученные на коррекционно-развивающих занятиях.</w:t>
      </w:r>
    </w:p>
    <w:p w:rsidR="00AC7A37" w:rsidRPr="00AC7A37" w:rsidRDefault="00AC7A37" w:rsidP="00C1329E">
      <w:pPr>
        <w:pStyle w:val="a3"/>
        <w:ind w:firstLine="851"/>
        <w:jc w:val="both"/>
        <w:rPr>
          <w:rFonts w:ascii="Times New Roman" w:hAnsi="Times New Roman"/>
          <w:sz w:val="28"/>
          <w:szCs w:val="28"/>
        </w:rPr>
      </w:pPr>
      <w:r w:rsidRPr="00AC7A37">
        <w:rPr>
          <w:rStyle w:val="af5"/>
          <w:rFonts w:ascii="Times New Roman" w:hAnsi="Times New Roman"/>
          <w:sz w:val="28"/>
          <w:szCs w:val="28"/>
        </w:rPr>
        <w:t>1. Принцип развивающего обучения</w:t>
      </w:r>
      <w:r w:rsidRPr="00AC7A37">
        <w:rPr>
          <w:rFonts w:ascii="Times New Roman" w:hAnsi="Times New Roman"/>
          <w:sz w:val="28"/>
          <w:szCs w:val="28"/>
        </w:rPr>
        <w:t xml:space="preserve">. Данная программа реализуется на основе положения о ведущей роли обучения в развитии ребенка, учитывая «зону его ближайшего развития». Она направлена обучить умениям выполнять основные операции с понятиями: анализ, сопоставление и объединение по сходным признакам, обобщение и установление разных видов логических связей. Перечисленные операции, являясь способами выполнения мыслительной деятельности, составляют основу для рассуждений и умозаключений, представляющих собой сложные целенаправленные акты мышления. </w:t>
      </w:r>
    </w:p>
    <w:p w:rsidR="00AC7A37" w:rsidRPr="00AC7A37" w:rsidRDefault="00AC7A37" w:rsidP="00C1329E">
      <w:pPr>
        <w:pStyle w:val="a3"/>
        <w:ind w:firstLine="851"/>
        <w:jc w:val="both"/>
        <w:rPr>
          <w:rFonts w:ascii="Times New Roman" w:hAnsi="Times New Roman"/>
          <w:sz w:val="28"/>
          <w:szCs w:val="28"/>
        </w:rPr>
      </w:pPr>
      <w:r w:rsidRPr="00AC7A37">
        <w:rPr>
          <w:rStyle w:val="af5"/>
          <w:rFonts w:ascii="Times New Roman" w:hAnsi="Times New Roman"/>
          <w:sz w:val="28"/>
          <w:szCs w:val="28"/>
        </w:rPr>
        <w:t xml:space="preserve">2. Принцип учета возрастных и индивидуальных особенностей ребенка. </w:t>
      </w:r>
      <w:r w:rsidRPr="00AC7A37">
        <w:rPr>
          <w:rFonts w:ascii="Times New Roman" w:hAnsi="Times New Roman"/>
          <w:sz w:val="28"/>
          <w:szCs w:val="28"/>
        </w:rPr>
        <w:t>Содержание программы построено с учетом развития основных особенностей умственного развития детей, индивидуального подхода к учащимся.</w:t>
      </w:r>
    </w:p>
    <w:p w:rsidR="00AC7A37" w:rsidRPr="00AC7A37" w:rsidRDefault="00AC7A37" w:rsidP="00C1329E">
      <w:pPr>
        <w:pStyle w:val="a3"/>
        <w:ind w:firstLine="851"/>
        <w:jc w:val="both"/>
        <w:rPr>
          <w:rFonts w:ascii="Times New Roman" w:hAnsi="Times New Roman"/>
          <w:sz w:val="28"/>
          <w:szCs w:val="28"/>
        </w:rPr>
      </w:pPr>
      <w:r w:rsidRPr="00AC7A37">
        <w:rPr>
          <w:rStyle w:val="af5"/>
          <w:rFonts w:ascii="Times New Roman" w:hAnsi="Times New Roman"/>
          <w:sz w:val="28"/>
          <w:szCs w:val="28"/>
        </w:rPr>
        <w:t xml:space="preserve">3. Принцип постепенности. </w:t>
      </w:r>
      <w:r w:rsidRPr="00AC7A37">
        <w:rPr>
          <w:rFonts w:ascii="Times New Roman" w:hAnsi="Times New Roman"/>
          <w:sz w:val="28"/>
          <w:szCs w:val="28"/>
        </w:rPr>
        <w:t>Плавный переход от простых знаний, операций, умений к более сложным (по принципу «спирали»). Каждый тип заданий и упражнений служит подготовкой для выполнения следующего, более сложного задания.</w:t>
      </w:r>
    </w:p>
    <w:p w:rsidR="00AC7A37" w:rsidRPr="00AC7A37" w:rsidRDefault="00AC7A37" w:rsidP="00C1329E">
      <w:pPr>
        <w:pStyle w:val="a3"/>
        <w:ind w:firstLine="851"/>
        <w:jc w:val="both"/>
        <w:rPr>
          <w:rFonts w:ascii="Times New Roman" w:hAnsi="Times New Roman"/>
          <w:sz w:val="28"/>
          <w:szCs w:val="28"/>
        </w:rPr>
      </w:pPr>
      <w:r w:rsidRPr="00AC7A37">
        <w:rPr>
          <w:rStyle w:val="af5"/>
          <w:rFonts w:ascii="Times New Roman" w:hAnsi="Times New Roman"/>
          <w:sz w:val="28"/>
          <w:szCs w:val="28"/>
        </w:rPr>
        <w:t>3. Принцип доступности</w:t>
      </w:r>
      <w:r w:rsidRPr="00AC7A37">
        <w:rPr>
          <w:rFonts w:ascii="Times New Roman" w:hAnsi="Times New Roman"/>
          <w:i/>
          <w:sz w:val="28"/>
          <w:szCs w:val="28"/>
        </w:rPr>
        <w:t>.</w:t>
      </w:r>
      <w:r w:rsidRPr="00AC7A37">
        <w:rPr>
          <w:rFonts w:ascii="Times New Roman" w:hAnsi="Times New Roman"/>
          <w:sz w:val="28"/>
          <w:szCs w:val="28"/>
        </w:rPr>
        <w:t xml:space="preserve"> Максимальное раскрытие перед ребенком механизмов и операций логического и речевого мышления с целью их полного понимания. Использование в заданиях максимально разнообразного материала, относящегося к разным областям знаний и различным школьным предметам.</w:t>
      </w:r>
    </w:p>
    <w:p w:rsidR="00AC7A37" w:rsidRPr="00AC7A37" w:rsidRDefault="00AC7A37" w:rsidP="00C1329E">
      <w:pPr>
        <w:pStyle w:val="a3"/>
        <w:ind w:firstLine="851"/>
        <w:jc w:val="both"/>
        <w:rPr>
          <w:rFonts w:ascii="Times New Roman" w:hAnsi="Times New Roman"/>
          <w:sz w:val="28"/>
          <w:szCs w:val="28"/>
        </w:rPr>
      </w:pPr>
      <w:r w:rsidRPr="00AC7A37">
        <w:rPr>
          <w:rStyle w:val="af5"/>
          <w:rFonts w:ascii="Times New Roman" w:hAnsi="Times New Roman"/>
          <w:sz w:val="28"/>
          <w:szCs w:val="28"/>
        </w:rPr>
        <w:t>4. Деятельностный принцип</w:t>
      </w:r>
      <w:r w:rsidRPr="00AC7A37">
        <w:rPr>
          <w:rFonts w:ascii="Times New Roman" w:hAnsi="Times New Roman"/>
          <w:i/>
          <w:sz w:val="28"/>
          <w:szCs w:val="28"/>
        </w:rPr>
        <w:t>.</w:t>
      </w:r>
      <w:r w:rsidRPr="00AC7A37">
        <w:rPr>
          <w:rFonts w:ascii="Times New Roman" w:hAnsi="Times New Roman"/>
          <w:sz w:val="28"/>
          <w:szCs w:val="28"/>
        </w:rPr>
        <w:t xml:space="preserve"> Занятия проходят на взаимоотношениях сотрудничества, взаимопомощи, соревнований учащихся, которые облегчают усвоение новых мыслительных операций и интеллектуальных действий, способствуют речевому развитию, формированию положительной мотивации к познавательной деятельности. При выполнении заданий, контролируется и оценивается правильность их выполнения, оказывается поддержка и стимулируется активность ребенка</w:t>
      </w:r>
    </w:p>
    <w:p w:rsidR="00AC7A37" w:rsidRPr="00AC7A37" w:rsidRDefault="00AC7A37" w:rsidP="00C1329E">
      <w:pPr>
        <w:spacing w:after="0" w:line="240" w:lineRule="auto"/>
        <w:ind w:firstLine="851"/>
        <w:jc w:val="both"/>
        <w:rPr>
          <w:rFonts w:ascii="Times New Roman" w:hAnsi="Times New Roman"/>
          <w:sz w:val="28"/>
          <w:szCs w:val="28"/>
        </w:rPr>
      </w:pPr>
      <w:r w:rsidRPr="00AC7A37">
        <w:rPr>
          <w:rFonts w:ascii="Times New Roman" w:hAnsi="Times New Roman"/>
          <w:sz w:val="28"/>
          <w:szCs w:val="28"/>
        </w:rPr>
        <w:t>Коррекционная программа состоит из 5 разделов: коррекционная работа на внимание, коррекционная работа на улучшение памяти, коррекционная работа на развитие мышления, работа направленная на развитие моторики.</w:t>
      </w:r>
    </w:p>
    <w:p w:rsidR="00AC7A37" w:rsidRPr="00AC7A37" w:rsidRDefault="00AC7A37" w:rsidP="00C1329E">
      <w:pPr>
        <w:spacing w:after="0" w:line="240" w:lineRule="auto"/>
        <w:ind w:firstLine="851"/>
        <w:jc w:val="both"/>
        <w:rPr>
          <w:rFonts w:ascii="Times New Roman" w:hAnsi="Times New Roman"/>
          <w:sz w:val="28"/>
          <w:szCs w:val="28"/>
        </w:rPr>
      </w:pPr>
      <w:r w:rsidRPr="00AC7A37">
        <w:rPr>
          <w:rFonts w:ascii="Times New Roman" w:hAnsi="Times New Roman"/>
          <w:sz w:val="28"/>
          <w:szCs w:val="28"/>
        </w:rPr>
        <w:t xml:space="preserve">Коррекционный блок на развитие памяти состоит из 20 занятий, направленных на </w:t>
      </w:r>
      <w:r w:rsidRPr="00AC7A37">
        <w:rPr>
          <w:rFonts w:ascii="Times New Roman" w:hAnsi="Times New Roman"/>
          <w:color w:val="000000"/>
          <w:sz w:val="28"/>
          <w:szCs w:val="28"/>
          <w:shd w:val="clear" w:color="auto" w:fill="FFFFFF"/>
        </w:rPr>
        <w:t>возможность долговременного запоминания, умение использовать приемы запоминания, индивидуальные особенности памяти; преобладающий вид памяти (зрительная, слуховая, двигательная, смешанная); преобладание логической или механической памяти.</w:t>
      </w:r>
    </w:p>
    <w:p w:rsidR="00AC7A37" w:rsidRPr="00AC7A37" w:rsidRDefault="00AC7A37" w:rsidP="00C1329E">
      <w:pPr>
        <w:spacing w:after="0" w:line="240" w:lineRule="auto"/>
        <w:ind w:firstLine="851"/>
        <w:jc w:val="both"/>
        <w:rPr>
          <w:rFonts w:ascii="Times New Roman" w:hAnsi="Times New Roman"/>
          <w:sz w:val="28"/>
          <w:szCs w:val="28"/>
        </w:rPr>
      </w:pPr>
      <w:r w:rsidRPr="00AC7A37">
        <w:rPr>
          <w:rFonts w:ascii="Times New Roman" w:hAnsi="Times New Roman"/>
          <w:sz w:val="28"/>
          <w:szCs w:val="28"/>
        </w:rPr>
        <w:t xml:space="preserve">Коррекционный блок на развитие внимания состоит из 20 занятий, направленных на </w:t>
      </w:r>
      <w:r w:rsidRPr="00AC7A37">
        <w:rPr>
          <w:rFonts w:ascii="Times New Roman" w:hAnsi="Times New Roman"/>
          <w:color w:val="000000"/>
          <w:sz w:val="28"/>
          <w:szCs w:val="28"/>
          <w:shd w:val="clear" w:color="auto" w:fill="FFFFFF"/>
        </w:rPr>
        <w:t>объем и устойчивость, концентрация, способность к распределению и переключению внимания с одного вида деятельности на другой, степень развития произвольного внимания</w:t>
      </w:r>
      <w:r w:rsidRPr="00AC7A37">
        <w:rPr>
          <w:rFonts w:ascii="Times New Roman" w:hAnsi="Times New Roman"/>
          <w:sz w:val="28"/>
          <w:szCs w:val="28"/>
        </w:rPr>
        <w:t>.</w:t>
      </w:r>
    </w:p>
    <w:p w:rsidR="00AC7A37" w:rsidRPr="00AC7A37" w:rsidRDefault="00AC7A37" w:rsidP="00C1329E">
      <w:pPr>
        <w:spacing w:after="0" w:line="240" w:lineRule="auto"/>
        <w:ind w:firstLine="851"/>
        <w:jc w:val="both"/>
        <w:rPr>
          <w:rFonts w:ascii="Times New Roman" w:hAnsi="Times New Roman"/>
          <w:sz w:val="28"/>
          <w:szCs w:val="28"/>
        </w:rPr>
      </w:pPr>
      <w:r w:rsidRPr="00AC7A37">
        <w:rPr>
          <w:rFonts w:ascii="Times New Roman" w:hAnsi="Times New Roman"/>
          <w:sz w:val="28"/>
          <w:szCs w:val="28"/>
        </w:rPr>
        <w:t xml:space="preserve">Коррекционный блок на развитие мышления состоит из 20 занятий, направленных на </w:t>
      </w:r>
      <w:r w:rsidRPr="00AC7A37">
        <w:rPr>
          <w:rFonts w:ascii="Times New Roman" w:hAnsi="Times New Roman"/>
          <w:color w:val="000000"/>
          <w:sz w:val="28"/>
          <w:szCs w:val="28"/>
          <w:shd w:val="clear" w:color="auto" w:fill="FFFFFF"/>
        </w:rPr>
        <w:t>уровень овладения операциями анализа, сравнения, синтеза (умение выделить существенные элементы, части, сравнить предметы с целью выявления сходства и различия; способность обобщать и делать самостоятельные выводы; умение устанавливать причинно-следственные связи).</w:t>
      </w:r>
    </w:p>
    <w:p w:rsidR="00AC7A37" w:rsidRPr="00AC7A37" w:rsidRDefault="00AC7A37" w:rsidP="00C1329E">
      <w:pPr>
        <w:spacing w:after="0" w:line="240" w:lineRule="auto"/>
        <w:ind w:firstLine="851"/>
        <w:jc w:val="both"/>
        <w:rPr>
          <w:rFonts w:ascii="Times New Roman" w:hAnsi="Times New Roman"/>
          <w:sz w:val="28"/>
          <w:szCs w:val="28"/>
        </w:rPr>
      </w:pPr>
      <w:r w:rsidRPr="00AC7A37">
        <w:rPr>
          <w:rFonts w:ascii="Times New Roman" w:hAnsi="Times New Roman"/>
          <w:sz w:val="28"/>
          <w:szCs w:val="28"/>
        </w:rPr>
        <w:t xml:space="preserve">Коррекционный блок на развитие моторики состоит из 6 занятий, направленных на </w:t>
      </w:r>
      <w:r w:rsidRPr="00AC7A37">
        <w:rPr>
          <w:rFonts w:ascii="Times New Roman" w:hAnsi="Times New Roman"/>
          <w:color w:val="000000"/>
          <w:sz w:val="28"/>
          <w:szCs w:val="28"/>
          <w:shd w:val="clear" w:color="auto" w:fill="FFFFFF"/>
        </w:rPr>
        <w:t>развитие мелкой моторики кисти и пальцев рук</w:t>
      </w:r>
      <w:r w:rsidRPr="00AC7A37">
        <w:rPr>
          <w:rFonts w:ascii="Times New Roman" w:hAnsi="Times New Roman"/>
          <w:sz w:val="28"/>
          <w:szCs w:val="28"/>
        </w:rPr>
        <w:t>, совершенствования координации движений, преодоления моторной неловкости.</w:t>
      </w:r>
    </w:p>
    <w:p w:rsidR="00044C7B" w:rsidRDefault="00AC7A37" w:rsidP="00C1329E">
      <w:pPr>
        <w:spacing w:after="0" w:line="240" w:lineRule="auto"/>
        <w:ind w:firstLine="851"/>
        <w:jc w:val="both"/>
        <w:rPr>
          <w:rFonts w:ascii="Times New Roman" w:hAnsi="Times New Roman"/>
          <w:sz w:val="28"/>
          <w:szCs w:val="28"/>
        </w:rPr>
      </w:pPr>
      <w:r w:rsidRPr="00AC7A37">
        <w:rPr>
          <w:rFonts w:ascii="Times New Roman" w:hAnsi="Times New Roman"/>
          <w:sz w:val="28"/>
          <w:szCs w:val="28"/>
        </w:rPr>
        <w:t xml:space="preserve">Диагностический блок состоит из 2 занятий, направленных на </w:t>
      </w:r>
      <w:r w:rsidRPr="00AC7A37">
        <w:rPr>
          <w:rFonts w:ascii="Times New Roman" w:hAnsi="Times New Roman"/>
          <w:color w:val="000000"/>
          <w:sz w:val="28"/>
          <w:szCs w:val="28"/>
          <w:shd w:val="clear" w:color="auto" w:fill="FFFFFF"/>
        </w:rPr>
        <w:t>диагностику возможностей и умений детей</w:t>
      </w:r>
      <w:r w:rsidRPr="00AC7A37">
        <w:rPr>
          <w:rFonts w:ascii="Times New Roman" w:hAnsi="Times New Roman"/>
          <w:sz w:val="28"/>
          <w:szCs w:val="28"/>
        </w:rPr>
        <w:t>.</w:t>
      </w:r>
      <w:r>
        <w:rPr>
          <w:rFonts w:ascii="Times New Roman" w:hAnsi="Times New Roman"/>
          <w:sz w:val="28"/>
          <w:szCs w:val="28"/>
        </w:rPr>
        <w:t xml:space="preserve"> </w:t>
      </w:r>
    </w:p>
    <w:p w:rsidR="00341657" w:rsidRPr="00341657" w:rsidRDefault="00341657" w:rsidP="00C1329E">
      <w:pPr>
        <w:spacing w:after="0" w:line="240" w:lineRule="auto"/>
        <w:ind w:firstLine="851"/>
        <w:jc w:val="both"/>
        <w:rPr>
          <w:rFonts w:ascii="Times New Roman" w:hAnsi="Times New Roman"/>
          <w:sz w:val="28"/>
          <w:szCs w:val="28"/>
        </w:rPr>
      </w:pPr>
    </w:p>
    <w:p w:rsidR="00213F9F" w:rsidRPr="00FD18A3" w:rsidRDefault="00297471" w:rsidP="00C1329E">
      <w:pPr>
        <w:spacing w:after="0"/>
        <w:ind w:firstLine="851"/>
        <w:jc w:val="center"/>
        <w:rPr>
          <w:rFonts w:ascii="Times New Roman" w:eastAsiaTheme="minorHAnsi" w:hAnsi="Times New Roman"/>
          <w:b/>
          <w:sz w:val="28"/>
          <w:szCs w:val="28"/>
          <w:lang w:eastAsia="en-US"/>
        </w:rPr>
      </w:pPr>
      <w:r>
        <w:rPr>
          <w:rFonts w:ascii="Times New Roman" w:eastAsiaTheme="minorHAnsi" w:hAnsi="Times New Roman"/>
          <w:b/>
          <w:i/>
          <w:sz w:val="28"/>
          <w:szCs w:val="28"/>
          <w:lang w:eastAsia="en-US"/>
        </w:rPr>
        <w:t xml:space="preserve">Курс </w:t>
      </w:r>
      <w:r w:rsidR="00237DBD" w:rsidRPr="00237DBD">
        <w:rPr>
          <w:rFonts w:ascii="Times New Roman" w:eastAsiaTheme="minorHAnsi" w:hAnsi="Times New Roman"/>
          <w:b/>
          <w:sz w:val="28"/>
          <w:szCs w:val="28"/>
          <w:lang w:eastAsia="en-US"/>
        </w:rPr>
        <w:t>«Развитие психом</w:t>
      </w:r>
      <w:r w:rsidR="00FD18A3">
        <w:rPr>
          <w:rFonts w:ascii="Times New Roman" w:eastAsiaTheme="minorHAnsi" w:hAnsi="Times New Roman"/>
          <w:b/>
          <w:sz w:val="28"/>
          <w:szCs w:val="28"/>
          <w:lang w:eastAsia="en-US"/>
        </w:rPr>
        <w:t xml:space="preserve">оторных и сенсорных процессов» </w:t>
      </w:r>
    </w:p>
    <w:p w:rsidR="00044C7B" w:rsidRDefault="00044C7B" w:rsidP="00C1329E">
      <w:pPr>
        <w:shd w:val="clear" w:color="auto" w:fill="FFFFFF"/>
        <w:spacing w:after="0"/>
        <w:ind w:firstLine="851"/>
        <w:jc w:val="both"/>
        <w:rPr>
          <w:rFonts w:ascii="Times New Roman" w:hAnsi="Times New Roman"/>
          <w:sz w:val="28"/>
          <w:szCs w:val="28"/>
        </w:rPr>
      </w:pPr>
      <w:r w:rsidRPr="00044C7B">
        <w:rPr>
          <w:rFonts w:ascii="Times New Roman" w:hAnsi="Times New Roman"/>
          <w:b/>
          <w:i/>
          <w:sz w:val="28"/>
          <w:szCs w:val="28"/>
        </w:rPr>
        <w:t>Цель программы</w:t>
      </w:r>
      <w:r w:rsidRPr="00044C7B">
        <w:rPr>
          <w:rFonts w:ascii="Times New Roman" w:hAnsi="Times New Roman"/>
          <w:i/>
          <w:sz w:val="28"/>
          <w:szCs w:val="28"/>
        </w:rPr>
        <w:t>:</w:t>
      </w:r>
      <w:r w:rsidRPr="00044C7B">
        <w:rPr>
          <w:rFonts w:ascii="Times New Roman" w:hAnsi="Times New Roman"/>
          <w:sz w:val="28"/>
          <w:szCs w:val="28"/>
        </w:rPr>
        <w:t xml:space="preserve"> создание условия  для максимальной коррекции недостатков познавательных и эмоциональных процессов, моторных и сенсорных функций обучающихся с нарушением интеллекта, на основе создания оптимальных условий познания ребенком каждого объекта, </w:t>
      </w:r>
      <w:r>
        <w:rPr>
          <w:rFonts w:ascii="Times New Roman" w:hAnsi="Times New Roman"/>
          <w:sz w:val="28"/>
          <w:szCs w:val="28"/>
        </w:rPr>
        <w:t>его свойств, качеств, признаков.</w:t>
      </w:r>
    </w:p>
    <w:p w:rsidR="00044C7B" w:rsidRPr="00044C7B" w:rsidRDefault="00044C7B" w:rsidP="00C1329E">
      <w:pPr>
        <w:shd w:val="clear" w:color="auto" w:fill="FFFFFF"/>
        <w:spacing w:after="0"/>
        <w:ind w:firstLine="851"/>
        <w:jc w:val="both"/>
        <w:rPr>
          <w:rFonts w:ascii="Times New Roman" w:hAnsi="Times New Roman"/>
          <w:sz w:val="28"/>
          <w:szCs w:val="28"/>
        </w:rPr>
      </w:pPr>
      <w:r w:rsidRPr="00044C7B">
        <w:rPr>
          <w:rFonts w:ascii="Times New Roman" w:hAnsi="Times New Roman"/>
          <w:b/>
          <w:i/>
          <w:iCs/>
          <w:sz w:val="28"/>
          <w:szCs w:val="28"/>
        </w:rPr>
        <w:t>Основные задачи коррекционно-развивающей программы:</w:t>
      </w:r>
    </w:p>
    <w:p w:rsidR="00044C7B" w:rsidRPr="00044C7B" w:rsidRDefault="00044C7B" w:rsidP="00C1329E">
      <w:pPr>
        <w:pStyle w:val="aa"/>
        <w:spacing w:before="0" w:after="0"/>
        <w:ind w:firstLine="851"/>
        <w:jc w:val="both"/>
        <w:rPr>
          <w:rFonts w:ascii="Times New Roman" w:hAnsi="Times New Roman"/>
          <w:b w:val="0"/>
          <w:sz w:val="28"/>
          <w:szCs w:val="28"/>
        </w:rPr>
      </w:pPr>
      <w:r w:rsidRPr="00044C7B">
        <w:rPr>
          <w:rFonts w:ascii="Times New Roman" w:hAnsi="Times New Roman"/>
          <w:b w:val="0"/>
          <w:color w:val="000000"/>
          <w:sz w:val="28"/>
          <w:szCs w:val="28"/>
        </w:rPr>
        <w:t>-</w:t>
      </w:r>
      <w:r w:rsidRPr="00044C7B">
        <w:rPr>
          <w:rFonts w:ascii="Times New Roman" w:hAnsi="Times New Roman"/>
          <w:b w:val="0"/>
          <w:sz w:val="28"/>
          <w:szCs w:val="28"/>
        </w:rPr>
        <w:t>обогащение чувственного познавательного опыта (на основе формирования умений наблюдать, сравнивать, выделять существенные признаки предметов и явлений и отражать их в речи), нацеленное на развитие памяти, мышления, речи, воображения;</w:t>
      </w:r>
    </w:p>
    <w:p w:rsidR="00044C7B" w:rsidRPr="00044C7B" w:rsidRDefault="00044C7B" w:rsidP="00C1329E">
      <w:pPr>
        <w:pStyle w:val="aa"/>
        <w:spacing w:before="0" w:after="0"/>
        <w:ind w:firstLine="851"/>
        <w:jc w:val="both"/>
        <w:rPr>
          <w:rFonts w:ascii="Times New Roman" w:hAnsi="Times New Roman"/>
          <w:b w:val="0"/>
          <w:sz w:val="28"/>
          <w:szCs w:val="28"/>
        </w:rPr>
      </w:pPr>
      <w:r w:rsidRPr="00044C7B">
        <w:rPr>
          <w:rFonts w:ascii="Times New Roman" w:hAnsi="Times New Roman"/>
          <w:b w:val="0"/>
          <w:sz w:val="28"/>
          <w:szCs w:val="28"/>
        </w:rPr>
        <w:t>-формирование на основе активизации работы всех органов чувств адекватного восприятия явлений и объектов окружающей действительности в совокупности их свойств;</w:t>
      </w:r>
    </w:p>
    <w:p w:rsidR="00044C7B" w:rsidRPr="00044C7B" w:rsidRDefault="00044C7B" w:rsidP="00C1329E">
      <w:pPr>
        <w:pStyle w:val="aa"/>
        <w:spacing w:before="0" w:after="0"/>
        <w:ind w:firstLine="851"/>
        <w:jc w:val="both"/>
        <w:rPr>
          <w:rFonts w:ascii="Times New Roman" w:hAnsi="Times New Roman"/>
          <w:b w:val="0"/>
          <w:sz w:val="28"/>
          <w:szCs w:val="28"/>
        </w:rPr>
      </w:pPr>
      <w:r w:rsidRPr="00044C7B">
        <w:rPr>
          <w:rFonts w:ascii="Times New Roman" w:hAnsi="Times New Roman"/>
          <w:b w:val="0"/>
          <w:sz w:val="28"/>
          <w:szCs w:val="28"/>
        </w:rPr>
        <w:t>-коррекция недостатков познавательной деятельности детей в процессе систематического и целенаправленного формирования полноценного восприятия формы, конструкции, величины, цвета, особых свойств предметов, их положения в пространстве;</w:t>
      </w:r>
    </w:p>
    <w:p w:rsidR="00044C7B" w:rsidRPr="00044C7B" w:rsidRDefault="00044C7B" w:rsidP="00C1329E">
      <w:pPr>
        <w:pStyle w:val="aa"/>
        <w:spacing w:before="0" w:after="0"/>
        <w:ind w:firstLine="851"/>
        <w:jc w:val="both"/>
        <w:rPr>
          <w:rFonts w:ascii="Times New Roman" w:hAnsi="Times New Roman"/>
          <w:b w:val="0"/>
          <w:sz w:val="28"/>
          <w:szCs w:val="28"/>
        </w:rPr>
      </w:pPr>
      <w:r w:rsidRPr="00044C7B">
        <w:rPr>
          <w:rFonts w:ascii="Times New Roman" w:hAnsi="Times New Roman"/>
          <w:b w:val="0"/>
          <w:sz w:val="28"/>
          <w:szCs w:val="28"/>
        </w:rPr>
        <w:t>-формирование пространственно-временных ориентировок;</w:t>
      </w:r>
    </w:p>
    <w:p w:rsidR="00044C7B" w:rsidRPr="00044C7B" w:rsidRDefault="00044C7B" w:rsidP="00C1329E">
      <w:pPr>
        <w:pStyle w:val="aa"/>
        <w:spacing w:before="0" w:after="0"/>
        <w:ind w:firstLine="851"/>
        <w:jc w:val="both"/>
        <w:rPr>
          <w:rFonts w:ascii="Times New Roman" w:hAnsi="Times New Roman"/>
          <w:b w:val="0"/>
          <w:sz w:val="28"/>
          <w:szCs w:val="28"/>
        </w:rPr>
      </w:pPr>
      <w:r w:rsidRPr="00044C7B">
        <w:rPr>
          <w:rFonts w:ascii="Times New Roman" w:hAnsi="Times New Roman"/>
          <w:b w:val="0"/>
          <w:sz w:val="28"/>
          <w:szCs w:val="28"/>
        </w:rPr>
        <w:t>-развитие слухоголосовых координаций;</w:t>
      </w:r>
    </w:p>
    <w:p w:rsidR="00044C7B" w:rsidRPr="00044C7B" w:rsidRDefault="00044C7B" w:rsidP="00C1329E">
      <w:pPr>
        <w:pStyle w:val="aa"/>
        <w:spacing w:before="0" w:after="0"/>
        <w:ind w:firstLine="851"/>
        <w:jc w:val="both"/>
        <w:rPr>
          <w:rFonts w:ascii="Times New Roman" w:hAnsi="Times New Roman"/>
          <w:b w:val="0"/>
          <w:sz w:val="28"/>
          <w:szCs w:val="28"/>
        </w:rPr>
      </w:pPr>
      <w:r w:rsidRPr="00044C7B">
        <w:rPr>
          <w:rFonts w:ascii="Times New Roman" w:hAnsi="Times New Roman"/>
          <w:b w:val="0"/>
          <w:sz w:val="28"/>
          <w:szCs w:val="28"/>
        </w:rPr>
        <w:t>-формирование способности эстетически воспринимать окружающий мир во всем многообразии свойств и признаков его объектов (цветов, вкусов, запахов, звуков, ритмов);</w:t>
      </w:r>
    </w:p>
    <w:p w:rsidR="00044C7B" w:rsidRPr="00044C7B" w:rsidRDefault="00044C7B" w:rsidP="00C1329E">
      <w:pPr>
        <w:pStyle w:val="aa"/>
        <w:spacing w:before="0" w:after="0"/>
        <w:ind w:firstLine="851"/>
        <w:jc w:val="both"/>
        <w:rPr>
          <w:rFonts w:ascii="Times New Roman" w:hAnsi="Times New Roman"/>
          <w:b w:val="0"/>
          <w:sz w:val="28"/>
          <w:szCs w:val="28"/>
        </w:rPr>
      </w:pPr>
      <w:r w:rsidRPr="00044C7B">
        <w:rPr>
          <w:rFonts w:ascii="Times New Roman" w:hAnsi="Times New Roman"/>
          <w:b w:val="0"/>
          <w:sz w:val="28"/>
          <w:szCs w:val="28"/>
        </w:rPr>
        <w:t>-совершенствование сенсорно-перцептивной деятельности;</w:t>
      </w:r>
    </w:p>
    <w:p w:rsidR="00044C7B" w:rsidRPr="00044C7B" w:rsidRDefault="00044C7B" w:rsidP="00C1329E">
      <w:pPr>
        <w:pStyle w:val="aa"/>
        <w:spacing w:before="0" w:after="0"/>
        <w:ind w:firstLine="851"/>
        <w:jc w:val="both"/>
        <w:rPr>
          <w:rFonts w:ascii="Times New Roman" w:hAnsi="Times New Roman"/>
          <w:b w:val="0"/>
          <w:sz w:val="28"/>
          <w:szCs w:val="28"/>
        </w:rPr>
      </w:pPr>
      <w:r w:rsidRPr="00044C7B">
        <w:rPr>
          <w:rFonts w:ascii="Times New Roman" w:hAnsi="Times New Roman"/>
          <w:b w:val="0"/>
          <w:sz w:val="28"/>
          <w:szCs w:val="28"/>
        </w:rPr>
        <w:t>-обогащение словарного запаса детей на основе использования соответствующей терминологии;</w:t>
      </w:r>
    </w:p>
    <w:p w:rsidR="00044C7B" w:rsidRPr="00044C7B" w:rsidRDefault="00044C7B" w:rsidP="00C1329E">
      <w:pPr>
        <w:pStyle w:val="aa"/>
        <w:spacing w:before="0" w:after="0"/>
        <w:ind w:firstLine="851"/>
        <w:jc w:val="both"/>
        <w:rPr>
          <w:rFonts w:ascii="Times New Roman" w:hAnsi="Times New Roman"/>
          <w:b w:val="0"/>
          <w:sz w:val="28"/>
          <w:szCs w:val="28"/>
        </w:rPr>
      </w:pPr>
      <w:r w:rsidRPr="00044C7B">
        <w:rPr>
          <w:rFonts w:ascii="Times New Roman" w:hAnsi="Times New Roman"/>
          <w:b w:val="0"/>
          <w:sz w:val="28"/>
          <w:szCs w:val="28"/>
        </w:rPr>
        <w:t>-исправление недостатков моторики; совершенствование зрительно-двигательной координации;</w:t>
      </w:r>
    </w:p>
    <w:p w:rsidR="00044C7B" w:rsidRPr="00044C7B" w:rsidRDefault="00044C7B" w:rsidP="00C1329E">
      <w:pPr>
        <w:pStyle w:val="aa"/>
        <w:spacing w:before="0" w:after="0"/>
        <w:ind w:firstLine="851"/>
        <w:jc w:val="both"/>
        <w:rPr>
          <w:rFonts w:ascii="Times New Roman" w:hAnsi="Times New Roman"/>
          <w:b w:val="0"/>
          <w:sz w:val="28"/>
          <w:szCs w:val="28"/>
        </w:rPr>
      </w:pPr>
      <w:r w:rsidRPr="00044C7B">
        <w:rPr>
          <w:rFonts w:ascii="Times New Roman" w:hAnsi="Times New Roman"/>
          <w:b w:val="0"/>
          <w:sz w:val="28"/>
          <w:szCs w:val="28"/>
        </w:rPr>
        <w:t>-формирование точности и целенаправленности движений и действий</w:t>
      </w:r>
    </w:p>
    <w:p w:rsidR="00AC7A37" w:rsidRPr="00AC7A37" w:rsidRDefault="00AC7A37" w:rsidP="00C1329E">
      <w:pPr>
        <w:shd w:val="clear" w:color="auto" w:fill="FFFFFF"/>
        <w:spacing w:after="0"/>
        <w:ind w:firstLine="851"/>
        <w:jc w:val="both"/>
        <w:rPr>
          <w:rFonts w:ascii="Times New Roman" w:hAnsi="Times New Roman"/>
          <w:sz w:val="28"/>
          <w:szCs w:val="28"/>
        </w:rPr>
      </w:pPr>
      <w:r w:rsidRPr="00AC7A37">
        <w:rPr>
          <w:rFonts w:ascii="Times New Roman" w:hAnsi="Times New Roman"/>
          <w:sz w:val="28"/>
          <w:szCs w:val="28"/>
        </w:rPr>
        <w:t>Данная программа – это курс специальных занятий, направленных на развитие и коррекцию психических процессов и моторной деятельности воспитанников с интеллектуальными нарушениями (умственной отсталостью).</w:t>
      </w:r>
    </w:p>
    <w:p w:rsidR="00AC7A37" w:rsidRPr="00AC7A37" w:rsidRDefault="00AC7A37" w:rsidP="00C1329E">
      <w:pPr>
        <w:shd w:val="clear" w:color="auto" w:fill="FFFFFF"/>
        <w:spacing w:after="0"/>
        <w:ind w:firstLine="851"/>
        <w:jc w:val="both"/>
        <w:rPr>
          <w:rFonts w:ascii="Times New Roman" w:hAnsi="Times New Roman"/>
          <w:sz w:val="28"/>
          <w:szCs w:val="28"/>
        </w:rPr>
      </w:pPr>
      <w:r w:rsidRPr="00AC7A37">
        <w:rPr>
          <w:rFonts w:ascii="Times New Roman" w:hAnsi="Times New Roman"/>
          <w:sz w:val="28"/>
          <w:szCs w:val="28"/>
        </w:rPr>
        <w:t>В программе четко просматриваются два основных направления работы: формирование знаний сенсорных эталонов — определенных систем и шкал, являющихся общепринятыми мерками, которые выработало человечество (шкала величин, цветовой спектр, система фонем и др.), и обучение использованию специальных (перцептивных) действий, необходимых для выявления свойств и качеств какого-либо предмета. Заметим, что работа по формированию сенсорных действий не является самоцелью, а представляет лишь часть общей работы и занимает в ней определенное место.</w:t>
      </w:r>
    </w:p>
    <w:p w:rsidR="00AC7A37" w:rsidRPr="00AC7A37" w:rsidRDefault="00AC7A37" w:rsidP="00C1329E">
      <w:pPr>
        <w:shd w:val="clear" w:color="auto" w:fill="FFFFFF"/>
        <w:spacing w:after="0"/>
        <w:ind w:firstLine="851"/>
        <w:jc w:val="both"/>
        <w:rPr>
          <w:rFonts w:ascii="Times New Roman" w:hAnsi="Times New Roman"/>
          <w:sz w:val="28"/>
          <w:szCs w:val="28"/>
        </w:rPr>
      </w:pPr>
      <w:r w:rsidRPr="00AC7A37">
        <w:rPr>
          <w:rFonts w:ascii="Times New Roman" w:hAnsi="Times New Roman"/>
          <w:sz w:val="28"/>
          <w:szCs w:val="28"/>
        </w:rPr>
        <w:t>Развитие сенсорной системы тесно связано с развитием моторной системы, поэтому в программу включены задачи совершенствования координации движений, преодоления моторной неловкости, скованности движений, развития мелкой моторики руки и др.</w:t>
      </w:r>
    </w:p>
    <w:p w:rsidR="00AC7A37" w:rsidRPr="00AC7A37" w:rsidRDefault="00AC7A37" w:rsidP="00C1329E">
      <w:pPr>
        <w:shd w:val="clear" w:color="auto" w:fill="FFFFFF"/>
        <w:spacing w:after="0"/>
        <w:ind w:firstLine="851"/>
        <w:jc w:val="both"/>
        <w:rPr>
          <w:rFonts w:ascii="Times New Roman" w:hAnsi="Times New Roman"/>
          <w:sz w:val="28"/>
          <w:szCs w:val="28"/>
        </w:rPr>
      </w:pPr>
      <w:r w:rsidRPr="00AC7A37">
        <w:rPr>
          <w:rFonts w:ascii="Times New Roman" w:hAnsi="Times New Roman"/>
          <w:sz w:val="28"/>
          <w:szCs w:val="28"/>
        </w:rPr>
        <w:t>Овладение сенсорными эталонами как способами ориентировки в предметном мире, формирование сенсорно-перцептивных действий невозможно без закрепления опыта ребенка в слове. Через все разделы программы в качестве обязательной прошла задача постепенного усложнения требований к речевому опосредованию деятельности учащихся: от овладения соответствующей терминологией до развернутого сопровождения собственных действий речью и вербального определения цели и программы действий, т. е. планирования.</w:t>
      </w:r>
    </w:p>
    <w:p w:rsidR="00AC7A37" w:rsidRPr="00AC7A37" w:rsidRDefault="00AC7A37" w:rsidP="00C1329E">
      <w:pPr>
        <w:shd w:val="clear" w:color="auto" w:fill="FFFFFF"/>
        <w:spacing w:after="0"/>
        <w:ind w:firstLine="851"/>
        <w:jc w:val="both"/>
        <w:rPr>
          <w:rFonts w:ascii="Times New Roman" w:hAnsi="Times New Roman"/>
          <w:sz w:val="28"/>
          <w:szCs w:val="28"/>
        </w:rPr>
      </w:pPr>
      <w:r w:rsidRPr="00AC7A37">
        <w:rPr>
          <w:rFonts w:ascii="Times New Roman" w:hAnsi="Times New Roman"/>
          <w:sz w:val="28"/>
          <w:szCs w:val="28"/>
        </w:rPr>
        <w:t>Данная программа состоит из серии специально организованных коррекционно-развивающих занятий, составленных с учётом уровня развития ребенка, ее возрастных и индивидуальных особенностей. В специально организованной предметно-развивающей среде стимулируются познавательные интересы ребенка, закрепляются навыки,</w:t>
      </w:r>
      <w:r w:rsidRPr="00AC7A37">
        <w:rPr>
          <w:rFonts w:ascii="Times New Roman" w:hAnsi="Times New Roman"/>
          <w:sz w:val="28"/>
          <w:szCs w:val="28"/>
        </w:rPr>
        <w:br/>
        <w:t>полученные на коррекционно-развивающих занятиях.</w:t>
      </w:r>
    </w:p>
    <w:p w:rsidR="00AC7A37" w:rsidRPr="00AC7A37" w:rsidRDefault="00AC7A37" w:rsidP="00C1329E">
      <w:pPr>
        <w:shd w:val="clear" w:color="auto" w:fill="FFFFFF"/>
        <w:spacing w:after="0"/>
        <w:ind w:firstLine="851"/>
        <w:jc w:val="both"/>
        <w:rPr>
          <w:rFonts w:ascii="Times New Roman" w:hAnsi="Times New Roman"/>
          <w:sz w:val="28"/>
          <w:szCs w:val="28"/>
        </w:rPr>
      </w:pPr>
      <w:r w:rsidRPr="00AC7A37">
        <w:rPr>
          <w:rFonts w:ascii="Times New Roman" w:hAnsi="Times New Roman"/>
          <w:sz w:val="28"/>
          <w:szCs w:val="28"/>
        </w:rPr>
        <w:t>Данная программа включает в себя разделы: зрительное восприятие, тактильно-двигательное восприятие, слуховое восприятие, восприятие пространственно-временных отношений, восприятие особых свойств предметов через развитие осязания, обоняния, барических ощущений, вкусовых качеств, развитие межанализаторных взаимодействий, развитие мелкой пальцевой и общей моторики, графомоторных навыков.</w:t>
      </w:r>
    </w:p>
    <w:p w:rsidR="00AC7A37" w:rsidRPr="00AC7A37" w:rsidRDefault="00AC7A37" w:rsidP="00C1329E">
      <w:pPr>
        <w:pStyle w:val="a3"/>
        <w:ind w:firstLine="851"/>
        <w:jc w:val="both"/>
        <w:rPr>
          <w:rFonts w:ascii="Times New Roman" w:hAnsi="Times New Roman"/>
          <w:sz w:val="28"/>
          <w:szCs w:val="28"/>
        </w:rPr>
      </w:pPr>
      <w:r w:rsidRPr="00AC7A37">
        <w:rPr>
          <w:rStyle w:val="af5"/>
          <w:rFonts w:ascii="Times New Roman" w:hAnsi="Times New Roman"/>
          <w:sz w:val="28"/>
          <w:szCs w:val="28"/>
        </w:rPr>
        <w:t>1. Принцип развивающего обучения</w:t>
      </w:r>
      <w:r w:rsidRPr="00AC7A37">
        <w:rPr>
          <w:rFonts w:ascii="Times New Roman" w:hAnsi="Times New Roman"/>
          <w:sz w:val="28"/>
          <w:szCs w:val="28"/>
        </w:rPr>
        <w:t xml:space="preserve">. Данная программа реализуется на основе положения о ведущей роли обучения в развитии ребенка, учитывая «зону его ближайшего развития». Она направлена обучить умениям выполнять основные операции с понятиями: анализ, сопоставление и объединение по сходным признакам, обобщение и установление разных видов логических связей. Перечисленные операции, являясь способами выполнения мыслительной деятельности, составляют основу для рассуждений и умозаключений, представляющих собой сложные целенаправленные акты мышления. </w:t>
      </w:r>
    </w:p>
    <w:p w:rsidR="00AC7A37" w:rsidRPr="00AC7A37" w:rsidRDefault="00AC7A37" w:rsidP="00C1329E">
      <w:pPr>
        <w:pStyle w:val="a3"/>
        <w:ind w:firstLine="851"/>
        <w:jc w:val="both"/>
        <w:rPr>
          <w:rFonts w:ascii="Times New Roman" w:hAnsi="Times New Roman"/>
          <w:sz w:val="28"/>
          <w:szCs w:val="28"/>
        </w:rPr>
      </w:pPr>
      <w:r w:rsidRPr="00AC7A37">
        <w:rPr>
          <w:rStyle w:val="af5"/>
          <w:rFonts w:ascii="Times New Roman" w:hAnsi="Times New Roman"/>
          <w:sz w:val="28"/>
          <w:szCs w:val="28"/>
        </w:rPr>
        <w:t xml:space="preserve">2. Принцип учета возрастных и индивидуальных особенностей ребенка. </w:t>
      </w:r>
      <w:r w:rsidRPr="00AC7A37">
        <w:rPr>
          <w:rFonts w:ascii="Times New Roman" w:hAnsi="Times New Roman"/>
          <w:sz w:val="28"/>
          <w:szCs w:val="28"/>
        </w:rPr>
        <w:t>Содержание программы построено с учетом развития основных особенностей умственного развития детей, индивидуального подхода к учащимся.</w:t>
      </w:r>
    </w:p>
    <w:p w:rsidR="00AC7A37" w:rsidRPr="00AC7A37" w:rsidRDefault="00AC7A37" w:rsidP="00C1329E">
      <w:pPr>
        <w:pStyle w:val="a3"/>
        <w:ind w:firstLine="851"/>
        <w:jc w:val="both"/>
        <w:rPr>
          <w:rFonts w:ascii="Times New Roman" w:hAnsi="Times New Roman"/>
          <w:sz w:val="28"/>
          <w:szCs w:val="28"/>
        </w:rPr>
      </w:pPr>
      <w:r w:rsidRPr="00AC7A37">
        <w:rPr>
          <w:rStyle w:val="af5"/>
          <w:rFonts w:ascii="Times New Roman" w:hAnsi="Times New Roman"/>
          <w:sz w:val="28"/>
          <w:szCs w:val="28"/>
        </w:rPr>
        <w:t xml:space="preserve">3. Принцип постепенности. </w:t>
      </w:r>
      <w:r w:rsidRPr="00AC7A37">
        <w:rPr>
          <w:rFonts w:ascii="Times New Roman" w:hAnsi="Times New Roman"/>
          <w:sz w:val="28"/>
          <w:szCs w:val="28"/>
        </w:rPr>
        <w:t>Плавный переход от простых знаний, операций, умений к более сложным (по принципу «спирали»). Каждый тип заданий и упражнений служит подготовкой для выполнения следующего, более сложного задания.</w:t>
      </w:r>
    </w:p>
    <w:p w:rsidR="00AC7A37" w:rsidRPr="00AC7A37" w:rsidRDefault="00AC7A37" w:rsidP="00C1329E">
      <w:pPr>
        <w:pStyle w:val="a3"/>
        <w:ind w:firstLine="851"/>
        <w:jc w:val="both"/>
        <w:rPr>
          <w:rFonts w:ascii="Times New Roman" w:hAnsi="Times New Roman"/>
          <w:sz w:val="28"/>
          <w:szCs w:val="28"/>
        </w:rPr>
      </w:pPr>
      <w:r w:rsidRPr="00AC7A37">
        <w:rPr>
          <w:rStyle w:val="af5"/>
          <w:rFonts w:ascii="Times New Roman" w:hAnsi="Times New Roman"/>
          <w:sz w:val="28"/>
          <w:szCs w:val="28"/>
        </w:rPr>
        <w:t>3. Принцип доступности</w:t>
      </w:r>
      <w:r w:rsidRPr="00AC7A37">
        <w:rPr>
          <w:rFonts w:ascii="Times New Roman" w:hAnsi="Times New Roman"/>
          <w:i/>
          <w:sz w:val="28"/>
          <w:szCs w:val="28"/>
        </w:rPr>
        <w:t>.</w:t>
      </w:r>
      <w:r w:rsidRPr="00AC7A37">
        <w:rPr>
          <w:rFonts w:ascii="Times New Roman" w:hAnsi="Times New Roman"/>
          <w:sz w:val="28"/>
          <w:szCs w:val="28"/>
        </w:rPr>
        <w:t xml:space="preserve"> Максимальное раскрытие перед ребенком механизмов и операций логического и речевого мышления с целью их полного понимания. Использование в заданиях максимально разнообразного материала, относящегося к разным областям знаний и различным школьным предметам.</w:t>
      </w:r>
    </w:p>
    <w:p w:rsidR="00AC7A37" w:rsidRPr="00AC7A37" w:rsidRDefault="00AC7A37" w:rsidP="00C1329E">
      <w:pPr>
        <w:pStyle w:val="a3"/>
        <w:ind w:firstLine="851"/>
        <w:jc w:val="both"/>
        <w:rPr>
          <w:rFonts w:ascii="Times New Roman" w:hAnsi="Times New Roman"/>
          <w:sz w:val="28"/>
          <w:szCs w:val="28"/>
        </w:rPr>
      </w:pPr>
      <w:r w:rsidRPr="00AC7A37">
        <w:rPr>
          <w:rStyle w:val="af5"/>
          <w:rFonts w:ascii="Times New Roman" w:hAnsi="Times New Roman"/>
          <w:sz w:val="28"/>
          <w:szCs w:val="28"/>
        </w:rPr>
        <w:t>4. Деятельностный принцип</w:t>
      </w:r>
      <w:r w:rsidRPr="00AC7A37">
        <w:rPr>
          <w:rFonts w:ascii="Times New Roman" w:hAnsi="Times New Roman"/>
          <w:i/>
          <w:sz w:val="28"/>
          <w:szCs w:val="28"/>
        </w:rPr>
        <w:t>.</w:t>
      </w:r>
      <w:r w:rsidRPr="00AC7A37">
        <w:rPr>
          <w:rFonts w:ascii="Times New Roman" w:hAnsi="Times New Roman"/>
          <w:sz w:val="28"/>
          <w:szCs w:val="28"/>
        </w:rPr>
        <w:t xml:space="preserve"> Занятия проходят на взаимоотношениях сотрудничества, взаимопомощи, соревнований учащихся, которые облегчают усвоение новых мыслительных операций и интеллектуальных действий, способствуют речевому развитию, формированию положительной мотивации к познавательной деятельности. При выполнении заданий, контролируется и оценивается правильность их выполнения, оказывается поддержка и стимулируется активность ребенка.</w:t>
      </w:r>
    </w:p>
    <w:p w:rsidR="00AC7A37" w:rsidRPr="00AC7A37" w:rsidRDefault="00AC7A37" w:rsidP="00C1329E">
      <w:pPr>
        <w:spacing w:after="0"/>
        <w:ind w:firstLine="851"/>
        <w:jc w:val="both"/>
        <w:rPr>
          <w:rFonts w:ascii="Times New Roman" w:hAnsi="Times New Roman"/>
          <w:color w:val="000000"/>
          <w:sz w:val="28"/>
          <w:szCs w:val="28"/>
        </w:rPr>
      </w:pPr>
      <w:r w:rsidRPr="00AC7A37">
        <w:rPr>
          <w:rFonts w:ascii="Times New Roman" w:hAnsi="Times New Roman"/>
          <w:sz w:val="28"/>
          <w:szCs w:val="28"/>
        </w:rPr>
        <w:t xml:space="preserve">Коррекционная программа состоит из 7 блоков: коррекционная работа на </w:t>
      </w:r>
      <w:r w:rsidRPr="00AC7A37">
        <w:rPr>
          <w:rFonts w:ascii="Times New Roman" w:hAnsi="Times New Roman"/>
          <w:bCs/>
          <w:sz w:val="28"/>
          <w:szCs w:val="28"/>
        </w:rPr>
        <w:t>развитие зрительного восприятия</w:t>
      </w:r>
      <w:r w:rsidRPr="00AC7A37">
        <w:rPr>
          <w:rFonts w:ascii="Times New Roman" w:hAnsi="Times New Roman"/>
          <w:sz w:val="28"/>
          <w:szCs w:val="28"/>
        </w:rPr>
        <w:t xml:space="preserve">, коррекционная работа на </w:t>
      </w:r>
      <w:r w:rsidRPr="00AC7A37">
        <w:rPr>
          <w:rFonts w:ascii="Times New Roman" w:hAnsi="Times New Roman"/>
          <w:bCs/>
          <w:sz w:val="28"/>
          <w:szCs w:val="28"/>
        </w:rPr>
        <w:t>тактильно-двигательное восприятие</w:t>
      </w:r>
      <w:r w:rsidRPr="00AC7A37">
        <w:rPr>
          <w:rFonts w:ascii="Times New Roman" w:hAnsi="Times New Roman"/>
          <w:sz w:val="28"/>
          <w:szCs w:val="28"/>
        </w:rPr>
        <w:t xml:space="preserve">, коррекционная работа на </w:t>
      </w:r>
      <w:r w:rsidRPr="00AC7A37">
        <w:rPr>
          <w:rFonts w:ascii="Times New Roman" w:hAnsi="Times New Roman"/>
          <w:bCs/>
          <w:sz w:val="28"/>
          <w:szCs w:val="28"/>
        </w:rPr>
        <w:t>развитие слухового восприятия</w:t>
      </w:r>
      <w:r w:rsidRPr="00AC7A37">
        <w:rPr>
          <w:rFonts w:ascii="Times New Roman" w:hAnsi="Times New Roman"/>
          <w:sz w:val="28"/>
          <w:szCs w:val="28"/>
        </w:rPr>
        <w:t xml:space="preserve">, работа на развитие </w:t>
      </w:r>
      <w:r w:rsidRPr="00AC7A37">
        <w:rPr>
          <w:rFonts w:ascii="Times New Roman" w:hAnsi="Times New Roman"/>
          <w:color w:val="000000"/>
          <w:sz w:val="28"/>
          <w:szCs w:val="28"/>
        </w:rPr>
        <w:t>восприятия пространственно-временных отношений, коррекционная работа на</w:t>
      </w:r>
      <w:r w:rsidRPr="00AC7A37">
        <w:rPr>
          <w:rFonts w:ascii="Times New Roman" w:hAnsi="Times New Roman"/>
          <w:bCs/>
          <w:sz w:val="28"/>
          <w:szCs w:val="28"/>
        </w:rPr>
        <w:t xml:space="preserve"> восприятия формы, величины, цвета; конструирования предметов, </w:t>
      </w:r>
      <w:r w:rsidRPr="00AC7A37">
        <w:rPr>
          <w:rFonts w:ascii="Times New Roman" w:hAnsi="Times New Roman"/>
          <w:color w:val="000000"/>
          <w:sz w:val="28"/>
          <w:szCs w:val="28"/>
        </w:rPr>
        <w:t>коррекционная работа на развитие мелкой пальцевой и общей моторики, графомоторных навыков.</w:t>
      </w:r>
    </w:p>
    <w:p w:rsidR="00AC7A37" w:rsidRPr="00AC7A37" w:rsidRDefault="00AC7A37" w:rsidP="00C1329E">
      <w:pPr>
        <w:spacing w:after="0"/>
        <w:ind w:firstLine="851"/>
        <w:jc w:val="both"/>
        <w:rPr>
          <w:rFonts w:ascii="Times New Roman" w:hAnsi="Times New Roman"/>
          <w:sz w:val="28"/>
          <w:szCs w:val="28"/>
        </w:rPr>
      </w:pPr>
      <w:r w:rsidRPr="00AC7A37">
        <w:rPr>
          <w:rFonts w:ascii="Times New Roman" w:hAnsi="Times New Roman"/>
          <w:sz w:val="28"/>
          <w:szCs w:val="28"/>
        </w:rPr>
        <w:t xml:space="preserve">Коррекционный блок </w:t>
      </w:r>
      <w:r w:rsidRPr="00AC7A37">
        <w:rPr>
          <w:rFonts w:ascii="Times New Roman" w:hAnsi="Times New Roman"/>
          <w:bCs/>
          <w:sz w:val="28"/>
          <w:szCs w:val="28"/>
        </w:rPr>
        <w:t>развития зрительного восприятия состоит из</w:t>
      </w:r>
      <w:r w:rsidRPr="00AC7A37">
        <w:rPr>
          <w:rFonts w:ascii="Times New Roman" w:hAnsi="Times New Roman"/>
          <w:b/>
          <w:bCs/>
          <w:sz w:val="28"/>
          <w:szCs w:val="28"/>
        </w:rPr>
        <w:t xml:space="preserve"> </w:t>
      </w:r>
      <w:r w:rsidRPr="00AC7A37">
        <w:rPr>
          <w:rFonts w:ascii="Times New Roman" w:hAnsi="Times New Roman"/>
          <w:bCs/>
          <w:sz w:val="28"/>
          <w:szCs w:val="28"/>
        </w:rPr>
        <w:t xml:space="preserve">5 занятий, направленных на </w:t>
      </w:r>
      <w:r w:rsidRPr="00AC7A37">
        <w:rPr>
          <w:rFonts w:ascii="Times New Roman" w:hAnsi="Times New Roman"/>
          <w:sz w:val="28"/>
          <w:szCs w:val="28"/>
        </w:rPr>
        <w:t>особенности зрительного восприятия учащейся с интеллектуальной недостаточностью, которые значительно затрудняют ознакомление с окружающим миром. К ним относятся: замедленность, узость восприятия, недостаточная дифференцированность, снижение остроты зрения, что особенно мешает восприятию мелких объектов или составляющих их частей. При этом отдаленные предметы могут выпадать из поля зрения, а близко расположенные друг к другу предметы — восприниматься как один большой. Узость восприятия мешает ребенку ориентироваться в новой местности, в непривычной ситуации, может вызвать дезориентировку в окружающем</w:t>
      </w:r>
    </w:p>
    <w:p w:rsidR="00AC7A37" w:rsidRPr="00AC7A37" w:rsidRDefault="00AC7A37" w:rsidP="00C1329E">
      <w:pPr>
        <w:spacing w:after="0"/>
        <w:ind w:firstLine="851"/>
        <w:jc w:val="both"/>
        <w:rPr>
          <w:rFonts w:ascii="Times New Roman" w:hAnsi="Times New Roman"/>
          <w:sz w:val="28"/>
          <w:szCs w:val="28"/>
        </w:rPr>
      </w:pPr>
      <w:r w:rsidRPr="00AC7A37">
        <w:rPr>
          <w:rFonts w:ascii="Times New Roman" w:hAnsi="Times New Roman"/>
          <w:sz w:val="28"/>
          <w:szCs w:val="28"/>
        </w:rPr>
        <w:t xml:space="preserve">Коррекционный блок </w:t>
      </w:r>
      <w:r w:rsidRPr="00AC7A37">
        <w:rPr>
          <w:rFonts w:ascii="Times New Roman" w:hAnsi="Times New Roman"/>
          <w:bCs/>
          <w:sz w:val="28"/>
          <w:szCs w:val="28"/>
        </w:rPr>
        <w:t>тактильно-двигательного восприятия</w:t>
      </w:r>
      <w:r w:rsidRPr="00AC7A37">
        <w:rPr>
          <w:rFonts w:ascii="Times New Roman" w:hAnsi="Times New Roman"/>
          <w:sz w:val="28"/>
          <w:szCs w:val="28"/>
        </w:rPr>
        <w:t xml:space="preserve"> состоит из 5 занятий, направленных на ряд свойств, которые невозможно познать с помощью только, например, зрительного или слухового анализатора. Речь идет о различении поверхностей предметов на ощупь (мягкий, твердый, шершавый, колючий и др.), определении их температурного режима (горячий, холодный и др.), вибрационных возможностей. Тактильные ощущения, которые возникают при последовательном ощупывании предмета, выделении его контура (или объема), поверхности, позволяют уточнить знания детей о материалах, их свойствах и качествах, сформировать обобщенное представление о самом объекте. Формирование ощущений этого вида у детей с интеллектуальной недостаточностью значительно затруднено.</w:t>
      </w:r>
    </w:p>
    <w:p w:rsidR="00AC7A37" w:rsidRPr="00AC7A37" w:rsidRDefault="00AC7A37" w:rsidP="00C1329E">
      <w:pPr>
        <w:spacing w:after="0"/>
        <w:ind w:firstLine="851"/>
        <w:jc w:val="both"/>
        <w:rPr>
          <w:rFonts w:ascii="Times New Roman" w:hAnsi="Times New Roman"/>
          <w:sz w:val="28"/>
          <w:szCs w:val="28"/>
        </w:rPr>
      </w:pPr>
      <w:r w:rsidRPr="00AC7A37">
        <w:rPr>
          <w:rFonts w:ascii="Times New Roman" w:hAnsi="Times New Roman"/>
          <w:sz w:val="28"/>
          <w:szCs w:val="28"/>
        </w:rPr>
        <w:t xml:space="preserve">Коррекционный блок </w:t>
      </w:r>
      <w:r w:rsidRPr="00AC7A37">
        <w:rPr>
          <w:rFonts w:ascii="Times New Roman" w:hAnsi="Times New Roman"/>
          <w:bCs/>
          <w:sz w:val="28"/>
          <w:szCs w:val="28"/>
        </w:rPr>
        <w:t>развития слухового восприятия</w:t>
      </w:r>
      <w:r w:rsidRPr="00AC7A37">
        <w:rPr>
          <w:rFonts w:ascii="Times New Roman" w:hAnsi="Times New Roman"/>
          <w:sz w:val="28"/>
          <w:szCs w:val="28"/>
        </w:rPr>
        <w:t xml:space="preserve"> состоит из 3 занятий, направленных на создание основы для более полного овладения речью возможно через использование игровых приемов работы, направленных на различение речевых, музыкальных звуков и шумов; выполнение имитационных и разных двигательных упражнений различного ритмического рисунка; игру на детских музыкальных (в том числе шумовых) инструментах и т. д. Состояние слухового восприятия влияет на ориентировку в окружающем: пространственная ориентация и различного рода деятельность требуют способности дифференцировать звуки, шумы, локализовывать источники звуков, определять направление звуковой волны.</w:t>
      </w:r>
      <w:r w:rsidRPr="00AC7A37">
        <w:rPr>
          <w:rFonts w:ascii="Times New Roman" w:hAnsi="Times New Roman"/>
          <w:sz w:val="28"/>
          <w:szCs w:val="28"/>
        </w:rPr>
        <w:br/>
        <w:t>      Развитый фонематический слух является основой и предпосылкой успешного овладения грамотой, что особенно актуально для учащихся.</w:t>
      </w:r>
    </w:p>
    <w:p w:rsidR="00AC7A37" w:rsidRPr="00AC7A37" w:rsidRDefault="00AC7A37" w:rsidP="00C1329E">
      <w:pPr>
        <w:spacing w:after="0"/>
        <w:ind w:firstLine="851"/>
        <w:jc w:val="both"/>
        <w:rPr>
          <w:rFonts w:ascii="Times New Roman" w:hAnsi="Times New Roman"/>
          <w:sz w:val="28"/>
          <w:szCs w:val="28"/>
        </w:rPr>
      </w:pPr>
      <w:r w:rsidRPr="00AC7A37">
        <w:rPr>
          <w:rFonts w:ascii="Times New Roman" w:hAnsi="Times New Roman"/>
          <w:sz w:val="28"/>
          <w:szCs w:val="28"/>
        </w:rPr>
        <w:t xml:space="preserve">Коррекционный блок развития </w:t>
      </w:r>
      <w:r w:rsidRPr="00AC7A37">
        <w:rPr>
          <w:rFonts w:ascii="Times New Roman" w:hAnsi="Times New Roman"/>
          <w:color w:val="000000"/>
          <w:sz w:val="28"/>
          <w:szCs w:val="28"/>
        </w:rPr>
        <w:t>восприятия пространственно-временных отношений</w:t>
      </w:r>
      <w:r w:rsidRPr="00AC7A37">
        <w:rPr>
          <w:rFonts w:ascii="Times New Roman" w:hAnsi="Times New Roman"/>
          <w:sz w:val="28"/>
          <w:szCs w:val="28"/>
        </w:rPr>
        <w:t xml:space="preserve"> состоит из 3 занятий, направленных на формирование пространственных представлений и формирование временных понятий и представлений: секунда, минута, час, сутки, дни недели, времена года. В процессе формирования пространственных представлений единство всех признаков устанавливается не сразу, а постепенно, через движения тела, конечностей, повороты головы, глаз и т. д., при условии словесного опосредования деятельности. Временные представления менее конкретны, чем, например, пространственные представления. Восприятие времени больше опирается не на реальные представления, а на рассуждения о том, что можно сделать за тот или иной временной интервал. </w:t>
      </w:r>
    </w:p>
    <w:p w:rsidR="00AC7A37" w:rsidRPr="00AC7A37" w:rsidRDefault="00AC7A37" w:rsidP="00C1329E">
      <w:pPr>
        <w:spacing w:after="0"/>
        <w:ind w:firstLine="851"/>
        <w:jc w:val="both"/>
        <w:rPr>
          <w:rFonts w:ascii="Times New Roman" w:hAnsi="Times New Roman"/>
          <w:sz w:val="28"/>
          <w:szCs w:val="28"/>
        </w:rPr>
      </w:pPr>
      <w:r w:rsidRPr="00AC7A37">
        <w:rPr>
          <w:rFonts w:ascii="Times New Roman" w:hAnsi="Times New Roman"/>
          <w:sz w:val="28"/>
          <w:szCs w:val="28"/>
        </w:rPr>
        <w:t xml:space="preserve">Коррекционный блок </w:t>
      </w:r>
      <w:r w:rsidRPr="00AC7A37">
        <w:rPr>
          <w:rFonts w:ascii="Times New Roman" w:hAnsi="Times New Roman"/>
          <w:bCs/>
          <w:sz w:val="28"/>
          <w:szCs w:val="28"/>
        </w:rPr>
        <w:t>развития восприятия формы, величины, цвета; конструирование предметов</w:t>
      </w:r>
      <w:r w:rsidRPr="00AC7A37">
        <w:rPr>
          <w:rFonts w:ascii="Times New Roman" w:hAnsi="Times New Roman"/>
          <w:sz w:val="28"/>
          <w:szCs w:val="28"/>
        </w:rPr>
        <w:t xml:space="preserve"> состоит из 6 занятий, направленных на различение, дифференциацию общих, особых и единичных свойств, в последовательности обследования и различения форм. Им свойственны фрагментарность, обедненность восприятия, слабая направленность процессов анализа и сравнения. нарушениями характерно снижение цветовой чувствительности. Такие дети обычно недостаточно дифференцируют цвета слабонасыщенные, не воспринимают оттенки и цвета, соседние по спектру, путают их названия. Особую трудность вызывает у детей конструктивная деятельность в силу недостаточной сформированности аналитико-синтетической деятельности, образного мышления.</w:t>
      </w:r>
    </w:p>
    <w:p w:rsidR="00AC7A37" w:rsidRPr="005964CE" w:rsidRDefault="00AC7A37" w:rsidP="00C1329E">
      <w:pPr>
        <w:spacing w:after="0"/>
        <w:ind w:firstLine="851"/>
        <w:jc w:val="both"/>
        <w:rPr>
          <w:rFonts w:ascii="Times New Roman" w:hAnsi="Times New Roman"/>
          <w:sz w:val="28"/>
          <w:szCs w:val="28"/>
        </w:rPr>
      </w:pPr>
      <w:r w:rsidRPr="00AC7A37">
        <w:rPr>
          <w:rFonts w:ascii="Times New Roman" w:hAnsi="Times New Roman"/>
          <w:sz w:val="28"/>
          <w:szCs w:val="28"/>
        </w:rPr>
        <w:t xml:space="preserve">Коррекционный блок </w:t>
      </w:r>
      <w:r w:rsidRPr="00AC7A37">
        <w:rPr>
          <w:rFonts w:ascii="Times New Roman" w:hAnsi="Times New Roman"/>
          <w:color w:val="000000"/>
          <w:sz w:val="28"/>
          <w:szCs w:val="28"/>
        </w:rPr>
        <w:t>развитие мелкой пальцевой и общей моторики, графомоторных навыков</w:t>
      </w:r>
      <w:r w:rsidRPr="00AC7A37">
        <w:rPr>
          <w:rFonts w:ascii="Times New Roman" w:hAnsi="Times New Roman"/>
          <w:sz w:val="28"/>
          <w:szCs w:val="28"/>
        </w:rPr>
        <w:t xml:space="preserve"> состоит из 8 занятий, направленных на решение ряда задач, связанных с расширением двигательного опыта учащихся, развитием умения согласовывать движения различных частей тела, целенаправленно выполнять отдельные действия и серии действий по инструкции педагога, что является основой для формирования у учащейся пространственной ориентировки. Коррекционная направленность занятий предполагает также работу по укреплению моторики рук, развитию координаци</w:t>
      </w:r>
      <w:r w:rsidR="005964CE">
        <w:rPr>
          <w:rFonts w:ascii="Times New Roman" w:hAnsi="Times New Roman"/>
          <w:sz w:val="28"/>
          <w:szCs w:val="28"/>
        </w:rPr>
        <w:t>и движений кисти рук и пальцев.</w:t>
      </w:r>
    </w:p>
    <w:p w:rsidR="00FD18A3" w:rsidRPr="00FD18A3" w:rsidRDefault="001C165A" w:rsidP="00C1329E">
      <w:pPr>
        <w:ind w:firstLine="851"/>
        <w:jc w:val="center"/>
        <w:rPr>
          <w:rFonts w:ascii="Times New Roman" w:eastAsiaTheme="minorHAnsi" w:hAnsi="Times New Roman"/>
          <w:b/>
          <w:sz w:val="28"/>
          <w:szCs w:val="28"/>
          <w:lang w:eastAsia="en-US"/>
        </w:rPr>
      </w:pPr>
      <w:r>
        <w:rPr>
          <w:rFonts w:ascii="Times New Roman" w:hAnsi="Times New Roman"/>
          <w:b/>
          <w:sz w:val="28"/>
          <w:szCs w:val="28"/>
        </w:rPr>
        <w:t>Коррекционный курс</w:t>
      </w:r>
      <w:r w:rsidR="00A652A5">
        <w:rPr>
          <w:rFonts w:ascii="Times New Roman" w:hAnsi="Times New Roman"/>
          <w:b/>
          <w:sz w:val="28"/>
          <w:szCs w:val="28"/>
        </w:rPr>
        <w:t xml:space="preserve"> </w:t>
      </w:r>
      <w:r w:rsidR="00A652A5" w:rsidRPr="00A652A5">
        <w:rPr>
          <w:rFonts w:ascii="Times New Roman" w:hAnsi="Times New Roman"/>
          <w:b/>
          <w:sz w:val="28"/>
          <w:szCs w:val="28"/>
        </w:rPr>
        <w:t>«</w:t>
      </w:r>
      <w:r>
        <w:rPr>
          <w:rFonts w:ascii="Times New Roman" w:hAnsi="Times New Roman"/>
          <w:b/>
          <w:bCs/>
          <w:sz w:val="28"/>
          <w:szCs w:val="28"/>
        </w:rPr>
        <w:t>Логопедическ</w:t>
      </w:r>
      <w:r w:rsidR="00044C7B">
        <w:rPr>
          <w:rFonts w:ascii="Times New Roman" w:hAnsi="Times New Roman"/>
          <w:b/>
          <w:bCs/>
          <w:sz w:val="28"/>
          <w:szCs w:val="28"/>
        </w:rPr>
        <w:t xml:space="preserve">ое </w:t>
      </w:r>
      <w:r>
        <w:rPr>
          <w:rFonts w:ascii="Times New Roman" w:hAnsi="Times New Roman"/>
          <w:b/>
          <w:bCs/>
          <w:sz w:val="28"/>
          <w:szCs w:val="28"/>
        </w:rPr>
        <w:t>заняти</w:t>
      </w:r>
      <w:r w:rsidR="00044C7B">
        <w:rPr>
          <w:rFonts w:ascii="Times New Roman" w:hAnsi="Times New Roman"/>
          <w:b/>
          <w:bCs/>
          <w:sz w:val="28"/>
          <w:szCs w:val="28"/>
        </w:rPr>
        <w:t>е</w:t>
      </w:r>
      <w:r w:rsidR="00A652A5" w:rsidRPr="00A652A5">
        <w:rPr>
          <w:rFonts w:ascii="Times New Roman" w:hAnsi="Times New Roman"/>
          <w:b/>
          <w:bCs/>
          <w:sz w:val="28"/>
          <w:szCs w:val="28"/>
        </w:rPr>
        <w:t>».</w:t>
      </w:r>
    </w:p>
    <w:p w:rsidR="00044C7B" w:rsidRPr="00044C7B" w:rsidRDefault="00044C7B" w:rsidP="00C1329E">
      <w:pPr>
        <w:pStyle w:val="a3"/>
        <w:ind w:firstLine="851"/>
        <w:jc w:val="both"/>
        <w:rPr>
          <w:rFonts w:ascii="Times New Roman" w:hAnsi="Times New Roman"/>
          <w:sz w:val="28"/>
          <w:szCs w:val="28"/>
        </w:rPr>
      </w:pPr>
      <w:r w:rsidRPr="00044C7B">
        <w:rPr>
          <w:rFonts w:ascii="Times New Roman" w:eastAsia="Calibri" w:hAnsi="Times New Roman"/>
          <w:b/>
          <w:sz w:val="28"/>
          <w:szCs w:val="28"/>
        </w:rPr>
        <w:t>Цель</w:t>
      </w:r>
      <w:r w:rsidRPr="00044C7B">
        <w:rPr>
          <w:rFonts w:ascii="Times New Roman" w:eastAsia="Calibri" w:hAnsi="Times New Roman"/>
          <w:sz w:val="28"/>
          <w:szCs w:val="28"/>
        </w:rPr>
        <w:t xml:space="preserve"> </w:t>
      </w:r>
      <w:r w:rsidRPr="00044C7B">
        <w:rPr>
          <w:rFonts w:ascii="Times New Roman" w:hAnsi="Times New Roman"/>
          <w:b/>
          <w:bCs/>
          <w:sz w:val="28"/>
          <w:szCs w:val="28"/>
        </w:rPr>
        <w:t xml:space="preserve">коррекционного курса </w:t>
      </w:r>
      <w:r w:rsidRPr="00044C7B">
        <w:rPr>
          <w:rFonts w:ascii="Times New Roman" w:hAnsi="Times New Roman"/>
          <w:b/>
          <w:sz w:val="28"/>
          <w:szCs w:val="28"/>
        </w:rPr>
        <w:t>«Логопедическое занятие</w:t>
      </w:r>
      <w:r w:rsidRPr="00044C7B">
        <w:rPr>
          <w:rFonts w:ascii="Times New Roman" w:hAnsi="Times New Roman"/>
          <w:sz w:val="28"/>
          <w:szCs w:val="28"/>
        </w:rPr>
        <w:t xml:space="preserve">»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 </w:t>
      </w:r>
    </w:p>
    <w:p w:rsidR="00044C7B" w:rsidRPr="00044C7B" w:rsidRDefault="00044C7B" w:rsidP="00C1329E">
      <w:pPr>
        <w:pStyle w:val="a3"/>
        <w:ind w:firstLine="851"/>
        <w:jc w:val="both"/>
        <w:rPr>
          <w:rFonts w:ascii="Times New Roman" w:eastAsia="Calibri" w:hAnsi="Times New Roman"/>
          <w:sz w:val="28"/>
          <w:szCs w:val="28"/>
        </w:rPr>
      </w:pPr>
      <w:r w:rsidRPr="00044C7B">
        <w:rPr>
          <w:rFonts w:ascii="Times New Roman" w:eastAsia="Calibri" w:hAnsi="Times New Roman"/>
          <w:b/>
          <w:sz w:val="28"/>
          <w:szCs w:val="28"/>
        </w:rPr>
        <w:t>Задачи</w:t>
      </w:r>
      <w:r w:rsidRPr="00044C7B">
        <w:rPr>
          <w:rFonts w:ascii="Times New Roman" w:eastAsia="Calibri" w:hAnsi="Times New Roman"/>
          <w:sz w:val="28"/>
          <w:szCs w:val="28"/>
        </w:rPr>
        <w:t xml:space="preserve">: </w:t>
      </w:r>
    </w:p>
    <w:p w:rsidR="00044C7B" w:rsidRPr="00044C7B" w:rsidRDefault="00044C7B" w:rsidP="00C1329E">
      <w:pPr>
        <w:pStyle w:val="a3"/>
        <w:ind w:firstLine="851"/>
        <w:jc w:val="both"/>
        <w:rPr>
          <w:rFonts w:ascii="Times New Roman" w:hAnsi="Times New Roman"/>
          <w:sz w:val="28"/>
          <w:szCs w:val="28"/>
        </w:rPr>
      </w:pPr>
      <w:r w:rsidRPr="00044C7B">
        <w:rPr>
          <w:rFonts w:ascii="Times New Roman" w:hAnsi="Times New Roman"/>
          <w:sz w:val="28"/>
          <w:szCs w:val="28"/>
        </w:rPr>
        <w:t>1. Коррекция дефектов устной и письменной речи учащихся, способствующей успешной адаптации в учебной деятельности и дальнейшей социализации детей логопатов.</w:t>
      </w:r>
    </w:p>
    <w:p w:rsidR="00044C7B" w:rsidRPr="00044C7B" w:rsidRDefault="00044C7B" w:rsidP="00C1329E">
      <w:pPr>
        <w:pStyle w:val="a3"/>
        <w:ind w:firstLine="851"/>
        <w:jc w:val="both"/>
        <w:rPr>
          <w:rFonts w:ascii="Times New Roman" w:eastAsia="Calibri" w:hAnsi="Times New Roman"/>
          <w:sz w:val="28"/>
          <w:szCs w:val="28"/>
        </w:rPr>
      </w:pPr>
      <w:r w:rsidRPr="00044C7B">
        <w:rPr>
          <w:rFonts w:ascii="Times New Roman" w:eastAsia="Calibri" w:hAnsi="Times New Roman"/>
          <w:sz w:val="28"/>
          <w:szCs w:val="28"/>
        </w:rPr>
        <w:t>2.Формирование элементарных навыков звукобуквенного анализа слов.</w:t>
      </w:r>
    </w:p>
    <w:p w:rsidR="00044C7B" w:rsidRPr="00044C7B" w:rsidRDefault="00044C7B" w:rsidP="00C1329E">
      <w:pPr>
        <w:pStyle w:val="a3"/>
        <w:ind w:firstLine="851"/>
        <w:jc w:val="both"/>
        <w:rPr>
          <w:rFonts w:ascii="Times New Roman" w:hAnsi="Times New Roman"/>
          <w:sz w:val="28"/>
          <w:szCs w:val="28"/>
        </w:rPr>
      </w:pPr>
      <w:r w:rsidRPr="00044C7B">
        <w:rPr>
          <w:rFonts w:ascii="Times New Roman" w:hAnsi="Times New Roman"/>
          <w:sz w:val="28"/>
          <w:szCs w:val="28"/>
        </w:rPr>
        <w:t>3.Обогащение и развитие словаря, уточнение значение слова, развитие лексической системности, формирование семантических полей.</w:t>
      </w:r>
    </w:p>
    <w:p w:rsidR="00044C7B" w:rsidRPr="00044C7B" w:rsidRDefault="00044C7B" w:rsidP="00C1329E">
      <w:pPr>
        <w:pStyle w:val="a3"/>
        <w:ind w:firstLine="851"/>
        <w:jc w:val="both"/>
        <w:rPr>
          <w:rFonts w:ascii="Times New Roman" w:eastAsia="Calibri" w:hAnsi="Times New Roman"/>
          <w:sz w:val="28"/>
          <w:szCs w:val="28"/>
        </w:rPr>
      </w:pPr>
      <w:r w:rsidRPr="00044C7B">
        <w:rPr>
          <w:rFonts w:ascii="Times New Roman" w:eastAsia="Calibri" w:hAnsi="Times New Roman"/>
          <w:sz w:val="28"/>
          <w:szCs w:val="28"/>
        </w:rPr>
        <w:t>4.Развитие навыков самоконтроля произносительной стороной речи.</w:t>
      </w:r>
    </w:p>
    <w:p w:rsidR="00044C7B" w:rsidRPr="00044C7B" w:rsidRDefault="00044C7B" w:rsidP="00C1329E">
      <w:pPr>
        <w:pStyle w:val="a3"/>
        <w:ind w:firstLine="851"/>
        <w:jc w:val="both"/>
        <w:rPr>
          <w:rFonts w:ascii="Times New Roman" w:eastAsia="Calibri" w:hAnsi="Times New Roman"/>
          <w:sz w:val="28"/>
          <w:szCs w:val="28"/>
        </w:rPr>
      </w:pPr>
      <w:r w:rsidRPr="00044C7B">
        <w:rPr>
          <w:rFonts w:ascii="Times New Roman" w:eastAsia="Calibri" w:hAnsi="Times New Roman"/>
          <w:sz w:val="28"/>
          <w:szCs w:val="28"/>
        </w:rPr>
        <w:t>5. Формирование умений использовать в процессе устной коммуникации естественные невербальные средства (мимику, жесты и др.).</w:t>
      </w:r>
    </w:p>
    <w:p w:rsidR="00044C7B" w:rsidRPr="00044C7B" w:rsidRDefault="00044C7B" w:rsidP="00C1329E">
      <w:pPr>
        <w:pStyle w:val="a3"/>
        <w:ind w:firstLine="851"/>
        <w:jc w:val="both"/>
        <w:rPr>
          <w:rFonts w:ascii="Times New Roman" w:eastAsia="Calibri" w:hAnsi="Times New Roman"/>
          <w:sz w:val="28"/>
          <w:szCs w:val="28"/>
        </w:rPr>
      </w:pPr>
      <w:r w:rsidRPr="00044C7B">
        <w:rPr>
          <w:rFonts w:ascii="Times New Roman" w:eastAsia="Calibri" w:hAnsi="Times New Roman"/>
          <w:sz w:val="28"/>
          <w:szCs w:val="28"/>
        </w:rPr>
        <w:t xml:space="preserve">6.Уточнение, обогащение и активизация лексического запаса, </w:t>
      </w:r>
      <w:r w:rsidRPr="00044C7B">
        <w:rPr>
          <w:rFonts w:ascii="Times New Roman" w:hAnsi="Times New Roman"/>
          <w:sz w:val="28"/>
          <w:szCs w:val="28"/>
        </w:rPr>
        <w:t xml:space="preserve">развитие коммуникативных навыков посредством повышения уровня общего  речевого развития учащихся; </w:t>
      </w:r>
      <w:r w:rsidRPr="00044C7B">
        <w:rPr>
          <w:rFonts w:ascii="Times New Roman" w:eastAsia="Calibri" w:hAnsi="Times New Roman"/>
          <w:sz w:val="28"/>
          <w:szCs w:val="28"/>
        </w:rPr>
        <w:t>формирование грамматической стороны речи.</w:t>
      </w:r>
    </w:p>
    <w:p w:rsidR="00044C7B" w:rsidRPr="00044C7B" w:rsidRDefault="00044C7B" w:rsidP="00C1329E">
      <w:pPr>
        <w:pStyle w:val="a3"/>
        <w:ind w:firstLine="851"/>
        <w:jc w:val="both"/>
        <w:rPr>
          <w:rFonts w:ascii="Times New Roman" w:eastAsia="Calibri" w:hAnsi="Times New Roman"/>
          <w:sz w:val="28"/>
          <w:szCs w:val="28"/>
          <w:shd w:val="clear" w:color="auto" w:fill="FFFFFF"/>
        </w:rPr>
      </w:pPr>
      <w:r w:rsidRPr="00044C7B">
        <w:rPr>
          <w:rFonts w:ascii="Times New Roman" w:eastAsia="Calibri" w:hAnsi="Times New Roman"/>
          <w:sz w:val="28"/>
          <w:szCs w:val="28"/>
        </w:rPr>
        <w:t>7. Развитие способности осуществлять, контролировать и оценивать свои речевые действия.</w:t>
      </w:r>
    </w:p>
    <w:p w:rsidR="00044C7B" w:rsidRPr="00044C7B" w:rsidRDefault="00044C7B" w:rsidP="00C1329E">
      <w:pPr>
        <w:pStyle w:val="a3"/>
        <w:ind w:firstLine="851"/>
        <w:jc w:val="both"/>
        <w:rPr>
          <w:rFonts w:ascii="Times New Roman" w:hAnsi="Times New Roman"/>
          <w:b/>
          <w:sz w:val="28"/>
          <w:szCs w:val="28"/>
        </w:rPr>
      </w:pPr>
      <w:r w:rsidRPr="00044C7B">
        <w:rPr>
          <w:rFonts w:ascii="Times New Roman" w:hAnsi="Times New Roman"/>
          <w:b/>
          <w:sz w:val="28"/>
          <w:szCs w:val="28"/>
        </w:rPr>
        <w:t xml:space="preserve">Основными </w:t>
      </w:r>
      <w:r w:rsidRPr="00044C7B">
        <w:rPr>
          <w:rFonts w:ascii="Times New Roman" w:hAnsi="Times New Roman"/>
          <w:b/>
          <w:bCs/>
          <w:sz w:val="28"/>
          <w:szCs w:val="28"/>
        </w:rPr>
        <w:t xml:space="preserve">направлениями </w:t>
      </w:r>
      <w:r w:rsidRPr="00044C7B">
        <w:rPr>
          <w:rFonts w:ascii="Times New Roman" w:hAnsi="Times New Roman"/>
          <w:b/>
          <w:sz w:val="28"/>
          <w:szCs w:val="28"/>
        </w:rPr>
        <w:t xml:space="preserve">логопедической работы является: </w:t>
      </w:r>
    </w:p>
    <w:p w:rsidR="00044C7B" w:rsidRPr="00044C7B" w:rsidRDefault="00044C7B" w:rsidP="00C1329E">
      <w:pPr>
        <w:pStyle w:val="a3"/>
        <w:numPr>
          <w:ilvl w:val="0"/>
          <w:numId w:val="33"/>
        </w:numPr>
        <w:suppressAutoHyphens w:val="0"/>
        <w:ind w:left="0" w:firstLine="851"/>
        <w:jc w:val="both"/>
        <w:rPr>
          <w:rFonts w:ascii="Times New Roman" w:hAnsi="Times New Roman"/>
          <w:sz w:val="28"/>
          <w:szCs w:val="28"/>
        </w:rPr>
      </w:pPr>
      <w:r w:rsidRPr="00044C7B">
        <w:rPr>
          <w:rFonts w:ascii="Times New Roman" w:hAnsi="Times New Roman"/>
          <w:sz w:val="28"/>
          <w:szCs w:val="28"/>
        </w:rPr>
        <w:t xml:space="preserve">Диагностика и коррекция звукопроизношения (постановка, автоматизация и дифференциация звуков речи); </w:t>
      </w:r>
    </w:p>
    <w:p w:rsidR="00044C7B" w:rsidRPr="00044C7B" w:rsidRDefault="00044C7B" w:rsidP="00C1329E">
      <w:pPr>
        <w:pStyle w:val="a3"/>
        <w:numPr>
          <w:ilvl w:val="0"/>
          <w:numId w:val="33"/>
        </w:numPr>
        <w:suppressAutoHyphens w:val="0"/>
        <w:ind w:left="0" w:firstLine="851"/>
        <w:jc w:val="both"/>
        <w:rPr>
          <w:rFonts w:ascii="Times New Roman" w:hAnsi="Times New Roman"/>
          <w:sz w:val="28"/>
          <w:szCs w:val="28"/>
        </w:rPr>
      </w:pPr>
      <w:r w:rsidRPr="00044C7B">
        <w:rPr>
          <w:rFonts w:ascii="Times New Roman" w:hAnsi="Times New Roman"/>
          <w:sz w:val="28"/>
          <w:szCs w:val="28"/>
        </w:rPr>
        <w:t xml:space="preserve">Диагностика и коррекция лексической стороны речи;  диагностика и коррекция грамматического строя речи (синтаксической структуры речевых высказываний, словоизменения и словообразования); коррекция диалогической и формирование монологической форм речи; </w:t>
      </w:r>
    </w:p>
    <w:p w:rsidR="00044C7B" w:rsidRPr="00044C7B" w:rsidRDefault="00044C7B" w:rsidP="00C1329E">
      <w:pPr>
        <w:pStyle w:val="a3"/>
        <w:numPr>
          <w:ilvl w:val="0"/>
          <w:numId w:val="33"/>
        </w:numPr>
        <w:suppressAutoHyphens w:val="0"/>
        <w:ind w:left="0" w:firstLine="851"/>
        <w:jc w:val="both"/>
        <w:rPr>
          <w:rFonts w:ascii="Times New Roman" w:hAnsi="Times New Roman"/>
          <w:sz w:val="28"/>
          <w:szCs w:val="28"/>
        </w:rPr>
      </w:pPr>
      <w:r w:rsidRPr="00044C7B">
        <w:rPr>
          <w:rFonts w:ascii="Times New Roman" w:hAnsi="Times New Roman"/>
          <w:sz w:val="28"/>
          <w:szCs w:val="28"/>
        </w:rPr>
        <w:t xml:space="preserve">Развитие коммуникативной функции речи; </w:t>
      </w:r>
    </w:p>
    <w:p w:rsidR="00044C7B" w:rsidRPr="00044C7B" w:rsidRDefault="00044C7B" w:rsidP="00C1329E">
      <w:pPr>
        <w:pStyle w:val="a3"/>
        <w:numPr>
          <w:ilvl w:val="0"/>
          <w:numId w:val="33"/>
        </w:numPr>
        <w:suppressAutoHyphens w:val="0"/>
        <w:ind w:left="0" w:firstLine="851"/>
        <w:jc w:val="both"/>
        <w:rPr>
          <w:rFonts w:ascii="Times New Roman" w:hAnsi="Times New Roman"/>
          <w:sz w:val="28"/>
          <w:szCs w:val="28"/>
        </w:rPr>
      </w:pPr>
      <w:r w:rsidRPr="00044C7B">
        <w:rPr>
          <w:rFonts w:ascii="Times New Roman" w:hAnsi="Times New Roman"/>
          <w:sz w:val="28"/>
          <w:szCs w:val="28"/>
        </w:rPr>
        <w:t xml:space="preserve">Коррекция нарушений чтения и письма; </w:t>
      </w:r>
    </w:p>
    <w:p w:rsidR="00044C7B" w:rsidRPr="00044C7B" w:rsidRDefault="00044C7B" w:rsidP="00C1329E">
      <w:pPr>
        <w:pStyle w:val="a3"/>
        <w:numPr>
          <w:ilvl w:val="0"/>
          <w:numId w:val="33"/>
        </w:numPr>
        <w:suppressAutoHyphens w:val="0"/>
        <w:ind w:left="0" w:firstLine="851"/>
        <w:jc w:val="both"/>
        <w:rPr>
          <w:rFonts w:ascii="Times New Roman" w:hAnsi="Times New Roman"/>
          <w:sz w:val="28"/>
          <w:szCs w:val="28"/>
        </w:rPr>
      </w:pPr>
      <w:r w:rsidRPr="00044C7B">
        <w:rPr>
          <w:rFonts w:ascii="Times New Roman" w:hAnsi="Times New Roman"/>
          <w:sz w:val="28"/>
          <w:szCs w:val="28"/>
        </w:rPr>
        <w:t>Расширение представлений об окружающей действительности; развитие познавательной сферы (мышления, памяти, внимания).</w:t>
      </w:r>
    </w:p>
    <w:p w:rsidR="001C165A" w:rsidRPr="001C165A" w:rsidRDefault="001C165A" w:rsidP="00C1329E">
      <w:pPr>
        <w:pStyle w:val="a3"/>
        <w:ind w:firstLine="851"/>
        <w:jc w:val="both"/>
        <w:rPr>
          <w:rFonts w:ascii="Times New Roman" w:hAnsi="Times New Roman"/>
          <w:color w:val="000000"/>
          <w:sz w:val="28"/>
          <w:szCs w:val="28"/>
        </w:rPr>
      </w:pPr>
      <w:r w:rsidRPr="001C165A">
        <w:rPr>
          <w:rFonts w:ascii="Times New Roman" w:hAnsi="Times New Roman"/>
          <w:sz w:val="28"/>
          <w:szCs w:val="28"/>
        </w:rPr>
        <w:t>Работа по исправлению речевых нарушений строится с учётом возрастных особенностей, программ по русскому языку,</w:t>
      </w:r>
      <w:r w:rsidRPr="001C165A">
        <w:rPr>
          <w:rFonts w:ascii="Times New Roman" w:hAnsi="Times New Roman"/>
          <w:color w:val="000000"/>
          <w:sz w:val="28"/>
          <w:szCs w:val="28"/>
        </w:rPr>
        <w:t xml:space="preserve"> чтения, речевой практики</w:t>
      </w:r>
      <w:r w:rsidRPr="001C165A">
        <w:rPr>
          <w:rFonts w:ascii="Times New Roman" w:hAnsi="Times New Roman"/>
          <w:sz w:val="28"/>
          <w:szCs w:val="28"/>
        </w:rPr>
        <w:t xml:space="preserve"> и особенностей речевого дефекта обучающихся. Эффективность логопедических занятий и перенос полученных навыков в учебную обстановку значительно повышается, если используется дидактический материал в соответствии с темой программы, которая изучается в классе.  </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В структуру занятия может входить:</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 упражнения для развития артикуляционной моторики;</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 упражнения для развития общей координации движений и мелкой моторики пальцев рук;</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 дыхательная гимнастика;</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 коррекция произношения, автоматизация и дифференциация звуков;</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 формирование фонематических процессов;</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 работа со словами, звуко-слоговой анализ слов;</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 работа над предложением, текстом;</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 обогащение и активизация словарного запаса.</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 xml:space="preserve">В связи с тем, что старые условно – рефлекторные связи у умственно отсталых детей очень консервативны, необходимо тщательно отрабатывать этапы закрепления правильных речевых навыков. Частая повторяемость логопедических упражнений, но с включением элементов новизны по содержанию и по форме, характерна для логопедической работы в коррекционной школе. Учитывая быструю утомляемость умственно отсталых обучающихся(интеллектуальными нарушениями), необходимо проводить частую смену видов деятельности, переключения ребенка с одной формы работы на другую. </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eastAsia="Calibri" w:hAnsi="Times New Roman"/>
          <w:sz w:val="28"/>
          <w:szCs w:val="28"/>
        </w:rPr>
        <w:t>Нарушения речевого развития у детей данной категории носят системный характер и затрагивают все компоненты речи: фонетико-фонематическую сторону, лексику, грамматический строй, семантику. Практически все обучающиеся с интеллектуальными нарушениями имеют нарушения фонематического восприятия и нарушения звукопроизношения, поэтому  такой коррекционный курс как «Логопедические занятия» является очень актуальным.</w:t>
      </w:r>
      <w:r w:rsidRPr="001C165A">
        <w:rPr>
          <w:rFonts w:ascii="Times New Roman" w:hAnsi="Times New Roman"/>
          <w:sz w:val="28"/>
          <w:szCs w:val="28"/>
        </w:rPr>
        <w:t xml:space="preserve"> Логопедические занятия направлены на реализацию системы логопедической помощи детям с легкой умственной отсталостью (интеллектуальными нарушениями) в освоении основной общеобразовательной программы, коррекцию недостатков в речевом развитии обучающихся, их социальную адаптацию.</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ab/>
        <w:t xml:space="preserve">Речевое развитие  детей характеризуется наличием очень стойких аграмматизмов, недостатков звукопроизношения, слоговой структуры. Дети имеют ограниченный словарный запас. В активном словаре преобладают существительные и глаголы, ограниченное употребление прилагательных, наличие фразовой речи, недоразвитие фонематического восприятия, отсутствие навыков фонематического анализа и синтеза. Недостаточная сформированность связной речи, в пересказах наблюдаются пропуски и искажения смысловых звеньев, нарушение передачи последовательности событий. Нарушения речи у умственно отсталых (интеллектуальными нарушениями) детей отрицательно влияют на всю психическую деятельность, вследствие чего у них затрудняется общение с окружающими, нарушаются коммуникативные возможности, задерживается формирование познавательных процессов, то есть имеются существенные препятствия в формировании личности, социальной адаптации детей с нарушением интеллекта. У этих детей является  несформированной не только сама речь, но и ее предпосылки: у них не развиты ориентировочные действия, не сформирован интерес к окружающему, не развита предметная деятельность. Все эти факторы лежат в основе развития смысловой стороны речи и ее грамматического строя </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eastAsia="Calibri" w:hAnsi="Times New Roman"/>
          <w:sz w:val="28"/>
          <w:szCs w:val="28"/>
        </w:rPr>
        <w:t>Главными и ведущими неблагоприятными факторами при нарушении умственного развития оказывается слабая любознательность и замедленная обучаемость ребенка, его плохая восприимчивость к новому. Дети с нарушением умственного развития (интеллектуальными нарушениями) имеют нормальное зрение, но не умеют видеть, имеют нормальный слух, но не умеют слышать. Именно поэтому они плохо представляют себе окружающие предметы, не всегда могут выделить нужный предмет среди других, не различают свойства предметов (цвет, форму, величину), недостаточно ориентируются в пространстве.</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eastAsia="Calibri" w:hAnsi="Times New Roman"/>
          <w:sz w:val="28"/>
          <w:szCs w:val="28"/>
        </w:rPr>
        <w:t xml:space="preserve">Эти затруднения обуславливаются неразвитостью мелкой моторики пальцев рук и недостаточной сформированности зрительно – двигательной координации, произвольного внимания, восприятия речи, зрительной памяти. </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eastAsia="Calibri" w:hAnsi="Times New Roman"/>
          <w:sz w:val="28"/>
          <w:szCs w:val="28"/>
        </w:rPr>
        <w:t>Программа учитывает особенности психофизического развития детей, индивидуальные возможности, особые образовательные потребности, обеспечивает комплексную коррекцию нарушений развития и социальную адаптацию.</w:t>
      </w:r>
    </w:p>
    <w:p w:rsidR="001C165A" w:rsidRPr="001C165A" w:rsidRDefault="001C165A" w:rsidP="00C1329E">
      <w:pPr>
        <w:pStyle w:val="a3"/>
        <w:ind w:firstLine="851"/>
        <w:jc w:val="both"/>
        <w:rPr>
          <w:rFonts w:ascii="Times New Roman" w:eastAsia="Calibri" w:hAnsi="Times New Roman"/>
          <w:sz w:val="28"/>
          <w:szCs w:val="28"/>
        </w:rPr>
      </w:pPr>
      <w:r w:rsidRPr="001C165A">
        <w:rPr>
          <w:rFonts w:ascii="Times New Roman" w:eastAsia="Calibri" w:hAnsi="Times New Roman"/>
          <w:sz w:val="28"/>
          <w:szCs w:val="28"/>
        </w:rPr>
        <w:t xml:space="preserve">Система работы по формированию речевого  слуха и произносительной стороны устной речи, охватывающая весь учебно-воспитательный процесс, направлена на развитие  и совершенствование у учащихся умений и навыков восприятия на слух устной речи  и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 </w:t>
      </w:r>
      <w:r w:rsidRPr="001C165A">
        <w:rPr>
          <w:rFonts w:ascii="Times New Roman" w:eastAsia="Calibri" w:hAnsi="Times New Roman"/>
          <w:sz w:val="28"/>
          <w:szCs w:val="28"/>
        </w:rPr>
        <w:tab/>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i/>
          <w:iCs/>
          <w:spacing w:val="-1"/>
          <w:sz w:val="28"/>
          <w:szCs w:val="28"/>
        </w:rPr>
        <w:t>Структура занятия:</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Начиная с 3 класса, занятия проводятся малыми группами (парами).</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 xml:space="preserve">При комплектовании малой группы учитываются индивидуальные речевые возможности учащихся. В этом случае работа строится следующим образом: 10 </w:t>
      </w:r>
      <w:r w:rsidRPr="001C165A">
        <w:rPr>
          <w:rFonts w:ascii="Times New Roman" w:hAnsi="Times New Roman"/>
          <w:spacing w:val="-1"/>
          <w:sz w:val="28"/>
          <w:szCs w:val="28"/>
        </w:rPr>
        <w:t xml:space="preserve">минут - работа над произношением с первым учащимся, 20 минут - работа по РСВ с двумя учащимися, 10 минут - работа над произношением со вторым учеником. В течение недели </w:t>
      </w:r>
      <w:r w:rsidRPr="001C165A">
        <w:rPr>
          <w:rFonts w:ascii="Times New Roman" w:hAnsi="Times New Roman"/>
          <w:sz w:val="28"/>
          <w:szCs w:val="28"/>
        </w:rPr>
        <w:t>индзанятия парами чередуются.</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ab/>
        <w:t xml:space="preserve">Рекомендуемый для занятия речевой материал должен отвечать задачам формирования устной речи, служить средством развития речевого слуха и содержать осмысленные речевые единицы: слова, словосочетания, фразы, тексты. </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ab/>
        <w:t>Рабочая программа составлена с учетом межпредметных связей -  разработана на основе содержания общеобразовательных предметов и включает в себя речевой материал следующих дисциплин: обучение грамоте, формирование грамматического строя речи, развитие речи, литературное чтение, окружающий мир, математика, технология, ИЗО.</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Курс коррекционно – развивающей области «Логопедические занятия» включает в себя следующие направления работы:</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1.Диагностика и коррекция звукопроизношения (постановка, автоматизация и дифференциация звуков);</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2.Диагностика и коррекция лексической стороны речи;</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3. Диагностика и коррекция  грамматического строя речи (синтаксической</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структуры речевых высказываний, словоизменения и словообразования );</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4.Коррекция диалогической и формирование монологической форм речи;</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развитие коммуникативной функции речи;</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5.Коррекция нарушений письма и чтения;</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6.Расширение представлений об окружающей действительности;</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7.Развитие познавательной сферы (мышление, память, внимание).</w:t>
      </w:r>
    </w:p>
    <w:p w:rsidR="001C165A" w:rsidRPr="001C165A" w:rsidRDefault="001C165A" w:rsidP="00C1329E">
      <w:pPr>
        <w:pStyle w:val="a3"/>
        <w:ind w:firstLine="851"/>
        <w:jc w:val="both"/>
        <w:rPr>
          <w:rFonts w:ascii="Times New Roman" w:hAnsi="Times New Roman"/>
          <w:b/>
          <w:sz w:val="28"/>
          <w:szCs w:val="28"/>
        </w:rPr>
      </w:pPr>
      <w:r w:rsidRPr="001C165A">
        <w:rPr>
          <w:rFonts w:ascii="Times New Roman" w:hAnsi="Times New Roman"/>
          <w:b/>
          <w:sz w:val="28"/>
          <w:szCs w:val="28"/>
        </w:rPr>
        <w:t>Обучение произношению</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Речевое дыхание. Произношение слитно, на одном выдохе, ряда слогов, слов, словосочетаний и фраз в 9-10 слогов, выделяя дыхательными паузами синтагмы. Например: Сегодня хорошая погода. Рано утром ребята пошли на реку.</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 xml:space="preserve">Голос. Изменение высоты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 сопряженно и отражённо. </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Звуки и сочетания. Дифференцированное произношение в словах звуков:</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а) гласных (а-о, о-у, и-ы);</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б) согласных:</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-носовых и ротовых (м-б, н-д, м’- б’, н’ – д’, м-п, н-т, м’-п’? н’-т’);</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-свистящих и шипящих (с-ш, з-ж);</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-аффрикат: ц, ч, щ  (ц-с, ч-ш, ц-ч, щ-ш);</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-звонких и глухих (б-п, д-т, г-к, з-с, в-ф, ж-ш);</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-твердых и мягких (ф-фь, п-пь, т-ть, и др.)</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Слово.  Воспроизведение четырех-, пятисложные знакомых слова с соблюдением их звукового состава, с выделением словесного ударения и соблюдением правил орфоэпии (самостоятельно). Воспроизведение четырех-, пятисложные незнакомых слова с соблюдением их звукового состава, с выделением словесного ударения и соблюдением правил орфоэпии (сопряжено, отраженно, по надстрочному знаку). Слитное произношение слова со стечением согласных (в одном слове и на стыке предлогов со словами).</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Определение количества слогов в 2-5сложных словах, ударный и безударный слог, место ударного слога; деление звуков речи на гласные и согласные, а согласные на звонкие и глухие.</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Знать правила орфоэпии и уметь их самостоятельно использовать в речи:</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-звонкие согласные перед глухими и в конце слов становятся глухими;</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-безударный о произносится в словах как а;</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-произношение сочетаний предлогов в, из, под с существительными</w:t>
      </w:r>
    </w:p>
    <w:p w:rsidR="001C165A" w:rsidRPr="001C165A" w:rsidRDefault="001C165A" w:rsidP="00C1329E">
      <w:pPr>
        <w:pStyle w:val="a3"/>
        <w:ind w:firstLine="851"/>
        <w:jc w:val="both"/>
        <w:rPr>
          <w:rFonts w:ascii="Times New Roman" w:hAnsi="Times New Roman"/>
          <w:sz w:val="28"/>
          <w:szCs w:val="28"/>
        </w:rPr>
      </w:pPr>
      <w:r w:rsidRPr="001C165A">
        <w:rPr>
          <w:rFonts w:ascii="Times New Roman" w:hAnsi="Times New Roman"/>
          <w:sz w:val="28"/>
          <w:szCs w:val="28"/>
        </w:rPr>
        <w:t>Фраза. Воспроизведение повествовательной и вопросительной интонации при чтении.</w:t>
      </w:r>
    </w:p>
    <w:p w:rsidR="005964CE" w:rsidRPr="005964CE" w:rsidRDefault="001C165A" w:rsidP="00D26295">
      <w:pPr>
        <w:pStyle w:val="a3"/>
        <w:ind w:firstLine="851"/>
        <w:jc w:val="both"/>
        <w:rPr>
          <w:rFonts w:ascii="Times New Roman" w:hAnsi="Times New Roman"/>
          <w:sz w:val="28"/>
          <w:szCs w:val="28"/>
        </w:rPr>
      </w:pPr>
      <w:r w:rsidRPr="001C165A">
        <w:rPr>
          <w:rFonts w:ascii="Times New Roman" w:hAnsi="Times New Roman"/>
          <w:sz w:val="28"/>
          <w:szCs w:val="28"/>
        </w:rPr>
        <w:t>Произношение слов и фраз в темпе, присущем разговорной речи (отраженно и самостоятельно).</w:t>
      </w:r>
    </w:p>
    <w:p w:rsidR="00A33213" w:rsidRPr="00044C7B" w:rsidRDefault="00A33213" w:rsidP="00C1329E">
      <w:pPr>
        <w:widowControl w:val="0"/>
        <w:shd w:val="clear" w:color="auto" w:fill="FFFFFF"/>
        <w:tabs>
          <w:tab w:val="left" w:pos="529"/>
        </w:tabs>
        <w:suppressAutoHyphens/>
        <w:spacing w:after="0" w:line="240" w:lineRule="auto"/>
        <w:ind w:firstLine="851"/>
        <w:jc w:val="center"/>
        <w:textAlignment w:val="baseline"/>
        <w:rPr>
          <w:rFonts w:ascii="Times New Roman" w:hAnsi="Times New Roman"/>
          <w:b/>
          <w:bCs/>
          <w:i/>
          <w:kern w:val="2"/>
          <w:sz w:val="28"/>
          <w:szCs w:val="28"/>
          <w:lang w:eastAsia="zh-CN" w:bidi="hi-IN"/>
        </w:rPr>
      </w:pPr>
      <w:r>
        <w:rPr>
          <w:rFonts w:ascii="Times New Roman" w:hAnsi="Times New Roman"/>
          <w:b/>
          <w:bCs/>
          <w:i/>
          <w:kern w:val="2"/>
          <w:sz w:val="28"/>
          <w:szCs w:val="28"/>
          <w:lang w:eastAsia="zh-CN" w:bidi="hi-IN"/>
        </w:rPr>
        <w:t>Программа к</w:t>
      </w:r>
      <w:r w:rsidR="001C165A" w:rsidRPr="00044C7B">
        <w:rPr>
          <w:rFonts w:ascii="Times New Roman" w:hAnsi="Times New Roman"/>
          <w:b/>
          <w:bCs/>
          <w:i/>
          <w:kern w:val="2"/>
          <w:sz w:val="28"/>
          <w:szCs w:val="28"/>
          <w:lang w:eastAsia="zh-CN" w:bidi="hi-IN"/>
        </w:rPr>
        <w:t>оррекционно-развивающ</w:t>
      </w:r>
      <w:r>
        <w:rPr>
          <w:rFonts w:ascii="Times New Roman" w:hAnsi="Times New Roman"/>
          <w:b/>
          <w:bCs/>
          <w:i/>
          <w:kern w:val="2"/>
          <w:sz w:val="28"/>
          <w:szCs w:val="28"/>
          <w:lang w:eastAsia="zh-CN" w:bidi="hi-IN"/>
        </w:rPr>
        <w:t>его</w:t>
      </w:r>
      <w:r w:rsidR="001C165A" w:rsidRPr="00044C7B">
        <w:rPr>
          <w:rFonts w:ascii="Times New Roman" w:hAnsi="Times New Roman"/>
          <w:b/>
          <w:bCs/>
          <w:i/>
          <w:kern w:val="2"/>
          <w:sz w:val="28"/>
          <w:szCs w:val="28"/>
          <w:lang w:eastAsia="zh-CN" w:bidi="hi-IN"/>
        </w:rPr>
        <w:t xml:space="preserve"> курс </w:t>
      </w:r>
      <w:r w:rsidR="00FA4246" w:rsidRPr="00044C7B">
        <w:rPr>
          <w:rFonts w:ascii="Times New Roman" w:hAnsi="Times New Roman"/>
          <w:b/>
          <w:bCs/>
          <w:i/>
          <w:kern w:val="2"/>
          <w:sz w:val="28"/>
          <w:szCs w:val="28"/>
          <w:lang w:eastAsia="zh-CN" w:bidi="hi-IN"/>
        </w:rPr>
        <w:t>«</w:t>
      </w:r>
      <w:r w:rsidR="001C165A" w:rsidRPr="00044C7B">
        <w:rPr>
          <w:rFonts w:ascii="Times New Roman" w:hAnsi="Times New Roman"/>
          <w:b/>
          <w:bCs/>
          <w:i/>
          <w:kern w:val="2"/>
          <w:sz w:val="28"/>
          <w:szCs w:val="28"/>
          <w:lang w:eastAsia="zh-CN" w:bidi="hi-IN"/>
        </w:rPr>
        <w:t>Ритмика</w:t>
      </w:r>
      <w:r w:rsidR="00FA4246" w:rsidRPr="00044C7B">
        <w:rPr>
          <w:rFonts w:ascii="Times New Roman" w:hAnsi="Times New Roman"/>
          <w:b/>
          <w:bCs/>
          <w:i/>
          <w:kern w:val="2"/>
          <w:sz w:val="28"/>
          <w:szCs w:val="28"/>
          <w:lang w:eastAsia="zh-CN" w:bidi="hi-IN"/>
        </w:rPr>
        <w:t>»</w:t>
      </w:r>
    </w:p>
    <w:p w:rsidR="00044C7B" w:rsidRPr="00044C7B" w:rsidRDefault="00044C7B" w:rsidP="00C1329E">
      <w:pPr>
        <w:spacing w:after="0" w:line="270" w:lineRule="atLeast"/>
        <w:ind w:firstLine="851"/>
        <w:jc w:val="both"/>
        <w:rPr>
          <w:rFonts w:ascii="Times New Roman" w:hAnsi="Times New Roman"/>
          <w:color w:val="000000"/>
          <w:sz w:val="28"/>
          <w:szCs w:val="28"/>
          <w:lang w:bidi="ru-RU"/>
        </w:rPr>
      </w:pPr>
      <w:r w:rsidRPr="00044C7B">
        <w:rPr>
          <w:rFonts w:ascii="Times New Roman" w:hAnsi="Times New Roman"/>
          <w:b/>
          <w:bCs/>
          <w:color w:val="000000"/>
          <w:sz w:val="28"/>
          <w:szCs w:val="28"/>
        </w:rPr>
        <w:t>Основная цель данной программы</w:t>
      </w:r>
      <w:r w:rsidRPr="00044C7B">
        <w:rPr>
          <w:rFonts w:ascii="Times New Roman" w:hAnsi="Times New Roman"/>
          <w:color w:val="000000"/>
          <w:sz w:val="28"/>
          <w:szCs w:val="28"/>
        </w:rPr>
        <w:t xml:space="preserve"> </w:t>
      </w:r>
      <w:r w:rsidRPr="00044C7B">
        <w:rPr>
          <w:rFonts w:ascii="Times New Roman" w:hAnsi="Times New Roman"/>
          <w:color w:val="000000"/>
          <w:sz w:val="28"/>
          <w:szCs w:val="28"/>
          <w:lang w:bidi="ru-RU"/>
        </w:rPr>
        <w:t>является развитие двигательной активности ребенка в процессе восприятия музыки.</w:t>
      </w:r>
    </w:p>
    <w:p w:rsidR="00044C7B" w:rsidRPr="00044C7B" w:rsidRDefault="00044C7B" w:rsidP="00C1329E">
      <w:pPr>
        <w:spacing w:after="0" w:line="270" w:lineRule="atLeast"/>
        <w:ind w:firstLine="851"/>
        <w:jc w:val="both"/>
        <w:rPr>
          <w:rFonts w:ascii="Times New Roman" w:hAnsi="Times New Roman"/>
          <w:b/>
          <w:bCs/>
          <w:color w:val="000000"/>
          <w:sz w:val="28"/>
          <w:szCs w:val="28"/>
        </w:rPr>
      </w:pPr>
      <w:r w:rsidRPr="00044C7B">
        <w:rPr>
          <w:rFonts w:ascii="Times New Roman" w:hAnsi="Times New Roman"/>
          <w:b/>
          <w:bCs/>
          <w:color w:val="000000"/>
          <w:sz w:val="28"/>
          <w:szCs w:val="28"/>
        </w:rPr>
        <w:t>Задачи:</w:t>
      </w:r>
    </w:p>
    <w:p w:rsidR="00044C7B" w:rsidRPr="00044C7B" w:rsidRDefault="00044C7B" w:rsidP="00C1329E">
      <w:pPr>
        <w:pStyle w:val="a4"/>
        <w:numPr>
          <w:ilvl w:val="0"/>
          <w:numId w:val="32"/>
        </w:numPr>
        <w:shd w:val="clear" w:color="auto" w:fill="FFFFFF"/>
        <w:spacing w:after="0" w:line="240" w:lineRule="auto"/>
        <w:ind w:left="0" w:firstLine="851"/>
        <w:jc w:val="both"/>
        <w:rPr>
          <w:rFonts w:ascii="Times New Roman" w:hAnsi="Times New Roman"/>
          <w:color w:val="000000"/>
          <w:sz w:val="28"/>
          <w:szCs w:val="28"/>
        </w:rPr>
      </w:pPr>
      <w:r w:rsidRPr="00044C7B">
        <w:rPr>
          <w:rFonts w:ascii="Times New Roman" w:hAnsi="Times New Roman"/>
          <w:color w:val="000000"/>
          <w:sz w:val="28"/>
          <w:szCs w:val="28"/>
        </w:rPr>
        <w:t>формировать необходимые двигательные навыки, развивать музыкальный слух и чувство ритма.</w:t>
      </w:r>
    </w:p>
    <w:p w:rsidR="00044C7B" w:rsidRPr="00044C7B" w:rsidRDefault="00044C7B" w:rsidP="00C1329E">
      <w:pPr>
        <w:pStyle w:val="a4"/>
        <w:numPr>
          <w:ilvl w:val="0"/>
          <w:numId w:val="32"/>
        </w:numPr>
        <w:shd w:val="clear" w:color="auto" w:fill="FFFFFF"/>
        <w:spacing w:after="0" w:line="240" w:lineRule="auto"/>
        <w:ind w:left="0" w:firstLine="851"/>
        <w:jc w:val="both"/>
        <w:rPr>
          <w:rFonts w:ascii="Times New Roman" w:hAnsi="Times New Roman"/>
          <w:color w:val="000000"/>
          <w:sz w:val="28"/>
          <w:szCs w:val="28"/>
        </w:rPr>
      </w:pPr>
      <w:r w:rsidRPr="00044C7B">
        <w:rPr>
          <w:rFonts w:ascii="Times New Roman" w:hAnsi="Times New Roman"/>
          <w:color w:val="000000"/>
          <w:sz w:val="28"/>
          <w:szCs w:val="28"/>
        </w:rPr>
        <w:t xml:space="preserve">способствовать всестороннему развитию и раскрытию творческого потенциала. </w:t>
      </w:r>
    </w:p>
    <w:p w:rsidR="00044C7B" w:rsidRPr="00044C7B" w:rsidRDefault="00044C7B" w:rsidP="00C1329E">
      <w:pPr>
        <w:pStyle w:val="a4"/>
        <w:numPr>
          <w:ilvl w:val="0"/>
          <w:numId w:val="32"/>
        </w:numPr>
        <w:shd w:val="clear" w:color="auto" w:fill="FFFFFF"/>
        <w:spacing w:after="0" w:line="240" w:lineRule="auto"/>
        <w:ind w:left="0" w:firstLine="851"/>
        <w:jc w:val="both"/>
        <w:rPr>
          <w:rFonts w:ascii="Times New Roman" w:hAnsi="Times New Roman"/>
          <w:color w:val="000000"/>
          <w:sz w:val="28"/>
          <w:szCs w:val="28"/>
        </w:rPr>
      </w:pPr>
      <w:r w:rsidRPr="00044C7B">
        <w:rPr>
          <w:rFonts w:ascii="Times New Roman" w:hAnsi="Times New Roman"/>
          <w:color w:val="000000"/>
          <w:sz w:val="28"/>
          <w:szCs w:val="28"/>
        </w:rPr>
        <w:t>способствовать развитию эстетического чувства и художественного вкуса.</w:t>
      </w:r>
    </w:p>
    <w:p w:rsidR="00044C7B" w:rsidRDefault="00044C7B" w:rsidP="00C1329E">
      <w:pPr>
        <w:shd w:val="clear" w:color="auto" w:fill="FFFFFF"/>
        <w:spacing w:after="0" w:line="240" w:lineRule="auto"/>
        <w:ind w:firstLine="851"/>
        <w:jc w:val="both"/>
        <w:rPr>
          <w:rFonts w:ascii="Times New Roman" w:hAnsi="Times New Roman"/>
          <w:color w:val="000000"/>
          <w:sz w:val="28"/>
          <w:szCs w:val="28"/>
        </w:rPr>
      </w:pPr>
      <w:r w:rsidRPr="00044C7B">
        <w:rPr>
          <w:rFonts w:ascii="Times New Roman" w:hAnsi="Times New Roman"/>
          <w:color w:val="000000"/>
          <w:sz w:val="28"/>
          <w:szCs w:val="28"/>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w:t>
      </w:r>
      <w:r w:rsidRPr="00044C7B">
        <w:rPr>
          <w:rFonts w:ascii="Times New Roman" w:hAnsi="Times New Roman"/>
          <w:color w:val="000000"/>
          <w:sz w:val="28"/>
          <w:szCs w:val="28"/>
        </w:rPr>
        <w:softHyphen/>
        <w:t>-ритмической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ограниченными возможностями здоровья.</w:t>
      </w:r>
    </w:p>
    <w:p w:rsidR="00044C7B" w:rsidRDefault="00044C7B" w:rsidP="00C1329E">
      <w:pPr>
        <w:shd w:val="clear" w:color="auto" w:fill="FFFFFF"/>
        <w:spacing w:after="0" w:line="240" w:lineRule="auto"/>
        <w:ind w:firstLine="851"/>
        <w:jc w:val="both"/>
        <w:rPr>
          <w:rFonts w:ascii="Times New Roman" w:hAnsi="Times New Roman"/>
          <w:color w:val="000000"/>
          <w:sz w:val="28"/>
          <w:szCs w:val="28"/>
        </w:rPr>
      </w:pPr>
      <w:r w:rsidRPr="00044C7B">
        <w:rPr>
          <w:rFonts w:ascii="Times New Roman" w:hAnsi="Times New Roman"/>
          <w:color w:val="000000"/>
          <w:sz w:val="28"/>
          <w:szCs w:val="28"/>
        </w:rPr>
        <w:t>Известно, что эффективность образования детей в школе во многом зависит от состояния их здоровья. Мы живём во времена бурного развития современной и массовой гиподинамии, когда ребёнок волей-неволей становится заложником, быстро развивающихся технических систем (телевидения, компьютеры, сотовая связь и т.д.) – всё это приводит к недостатку двигательной активности ребёнка и отражается на состоянии здоровья подрастающего поколения.</w:t>
      </w:r>
    </w:p>
    <w:p w:rsidR="00044C7B" w:rsidRDefault="00044C7B" w:rsidP="00C1329E">
      <w:pPr>
        <w:shd w:val="clear" w:color="auto" w:fill="FFFFFF"/>
        <w:spacing w:after="0" w:line="240" w:lineRule="auto"/>
        <w:ind w:firstLine="851"/>
        <w:jc w:val="both"/>
        <w:rPr>
          <w:rFonts w:ascii="Times New Roman" w:hAnsi="Times New Roman"/>
          <w:color w:val="000000"/>
          <w:sz w:val="28"/>
          <w:szCs w:val="28"/>
        </w:rPr>
      </w:pPr>
      <w:r w:rsidRPr="00044C7B">
        <w:rPr>
          <w:rFonts w:ascii="Times New Roman" w:hAnsi="Times New Roman"/>
          <w:color w:val="000000"/>
          <w:sz w:val="28"/>
          <w:szCs w:val="28"/>
        </w:rPr>
        <w:t>Ритмика – это танцевальные упражнения под музыку, которые учат чувствовать ритм и гармонично развивают тело.</w:t>
      </w:r>
    </w:p>
    <w:p w:rsidR="00044C7B" w:rsidRDefault="00044C7B" w:rsidP="00C1329E">
      <w:pPr>
        <w:shd w:val="clear" w:color="auto" w:fill="FFFFFF"/>
        <w:spacing w:after="0" w:line="240" w:lineRule="auto"/>
        <w:ind w:firstLine="851"/>
        <w:jc w:val="both"/>
        <w:rPr>
          <w:rFonts w:ascii="Times New Roman" w:hAnsi="Times New Roman"/>
          <w:color w:val="000000"/>
          <w:sz w:val="28"/>
          <w:szCs w:val="28"/>
        </w:rPr>
      </w:pPr>
      <w:r w:rsidRPr="00044C7B">
        <w:rPr>
          <w:rFonts w:ascii="Times New Roman" w:hAnsi="Times New Roman"/>
          <w:color w:val="000000"/>
          <w:sz w:val="28"/>
          <w:szCs w:val="28"/>
        </w:rPr>
        <w:t>Ритмика способствует правильному физическому развитию и укреплению детского организма. Развивается эстетический вкус, культура поведения и общения, художественно - творческая и танцевальная способность, фантазия, память, обогащается кругозор. Занятия по ритмике направлены на воспитание организованной, гармонически развитой личности.</w:t>
      </w:r>
    </w:p>
    <w:p w:rsidR="00044C7B" w:rsidRDefault="00044C7B" w:rsidP="00C1329E">
      <w:pPr>
        <w:shd w:val="clear" w:color="auto" w:fill="FFFFFF"/>
        <w:spacing w:after="0" w:line="240" w:lineRule="auto"/>
        <w:ind w:firstLine="851"/>
        <w:jc w:val="both"/>
        <w:rPr>
          <w:rFonts w:ascii="Times New Roman" w:hAnsi="Times New Roman"/>
          <w:color w:val="000000"/>
          <w:sz w:val="28"/>
          <w:szCs w:val="28"/>
        </w:rPr>
      </w:pPr>
      <w:r w:rsidRPr="00044C7B">
        <w:rPr>
          <w:rFonts w:ascii="Times New Roman" w:hAnsi="Times New Roman"/>
          <w:color w:val="000000"/>
          <w:sz w:val="28"/>
          <w:szCs w:val="28"/>
        </w:rPr>
        <w:t>На уроках ритмики постоянно чередуются нагрузка и отдых, напряжение и расслабление. К увеличению напряжения и нагрузки ученики привыкают постепенно, что благотворно сказывается потом на других уроках.</w:t>
      </w:r>
    </w:p>
    <w:p w:rsidR="00044C7B" w:rsidRDefault="00044C7B" w:rsidP="00C1329E">
      <w:pPr>
        <w:shd w:val="clear" w:color="auto" w:fill="FFFFFF"/>
        <w:spacing w:after="0" w:line="240" w:lineRule="auto"/>
        <w:ind w:firstLine="851"/>
        <w:jc w:val="both"/>
        <w:rPr>
          <w:rFonts w:ascii="Times New Roman" w:hAnsi="Times New Roman"/>
          <w:color w:val="000000"/>
          <w:sz w:val="28"/>
          <w:szCs w:val="28"/>
        </w:rPr>
      </w:pPr>
      <w:r w:rsidRPr="00044C7B">
        <w:rPr>
          <w:rFonts w:ascii="Times New Roman" w:hAnsi="Times New Roman"/>
          <w:color w:val="000000"/>
          <w:sz w:val="28"/>
          <w:szCs w:val="28"/>
        </w:rPr>
        <w:t>Занятия по ритмике тесно связаны с обучением на уроках физкультуры и музыки, дополняя друг друга. Ведь именно уроки ритмики наряду с другими предметами способствуют общему разностороннему развитию школьников, корректируют эмоционально-волевую зрелость. У детей развивается чувство ритма, музыкальный слух и память. На уроках дети совершенствуют двигательные навыки, у них развивается пространственная ориентация, улучшается осанка, формируется чёткость и точность движений. Занятия ритмикой положительно влияют на умственное развитие детей: ведь каждое занятие нужно понять, осмыслить, правильно понять, правильно выполнять движения, вовремя включаться в деятельность, надо осмыслить соответствие выбранных движений характеру музыки.  Эти занятия создают благоприятные условия для развития творческого воображения школьников. Бесспорно, также их воздействие на формирование произвольного внимания, развитие памяти. Потребность детей в движении превращается в упорядоченную и осмысленную деятельность. Уроки ритмики оказывают на детей организующее и дисциплинирующее влияние, помогают снять чрезмерную возбудимость и нервозность.</w:t>
      </w:r>
    </w:p>
    <w:p w:rsidR="00044C7B" w:rsidRDefault="00044C7B" w:rsidP="00C1329E">
      <w:pPr>
        <w:shd w:val="clear" w:color="auto" w:fill="FFFFFF"/>
        <w:spacing w:after="0" w:line="240" w:lineRule="auto"/>
        <w:ind w:firstLine="851"/>
        <w:jc w:val="both"/>
        <w:rPr>
          <w:rFonts w:ascii="Times New Roman" w:hAnsi="Times New Roman"/>
          <w:color w:val="000000"/>
          <w:sz w:val="28"/>
          <w:szCs w:val="28"/>
        </w:rPr>
      </w:pPr>
      <w:r w:rsidRPr="00044C7B">
        <w:rPr>
          <w:rFonts w:ascii="Times New Roman" w:hAnsi="Times New Roman"/>
          <w:color w:val="000000"/>
          <w:sz w:val="28"/>
          <w:szCs w:val="28"/>
        </w:rPr>
        <w:t xml:space="preserve">Уроки ритмики в целом повышают творческую активность и фантазию школьников, побуждают их включаться в коллективную деятельность класса. Постепенно обучающиеся преодолевают скованность, у них возрастает осознание ответственности за свои действия перед товарищами, приобретают способность к сценическому действию под музыку. С использованием элементов костюма и декорации. </w:t>
      </w:r>
    </w:p>
    <w:p w:rsidR="00044C7B" w:rsidRDefault="00044C7B" w:rsidP="00C1329E">
      <w:pPr>
        <w:shd w:val="clear" w:color="auto" w:fill="FFFFFF"/>
        <w:spacing w:after="0" w:line="240" w:lineRule="auto"/>
        <w:ind w:firstLine="851"/>
        <w:jc w:val="both"/>
        <w:rPr>
          <w:rFonts w:ascii="Times New Roman" w:hAnsi="Times New Roman"/>
          <w:color w:val="000000"/>
          <w:sz w:val="28"/>
          <w:szCs w:val="28"/>
        </w:rPr>
      </w:pPr>
      <w:r w:rsidRPr="00044C7B">
        <w:rPr>
          <w:rFonts w:ascii="Times New Roman" w:hAnsi="Times New Roman"/>
          <w:color w:val="000000"/>
          <w:sz w:val="28"/>
          <w:szCs w:val="28"/>
        </w:rPr>
        <w:t>Содержанием работы на уроках ритмики является музыкально-ритмическая деятельность детей. Они учатся слушать музыку, выполнять под музыку разнообразные движения, петь, танцевать.</w:t>
      </w:r>
      <w:bookmarkStart w:id="1" w:name="h.30j0zll"/>
      <w:bookmarkEnd w:id="1"/>
    </w:p>
    <w:p w:rsidR="00044C7B" w:rsidRDefault="00044C7B" w:rsidP="00C1329E">
      <w:pPr>
        <w:shd w:val="clear" w:color="auto" w:fill="FFFFFF"/>
        <w:spacing w:after="0" w:line="240" w:lineRule="auto"/>
        <w:ind w:firstLine="851"/>
        <w:jc w:val="both"/>
        <w:rPr>
          <w:rFonts w:ascii="Times New Roman" w:hAnsi="Times New Roman"/>
          <w:color w:val="000000"/>
          <w:sz w:val="28"/>
          <w:szCs w:val="28"/>
        </w:rPr>
      </w:pPr>
      <w:r w:rsidRPr="00044C7B">
        <w:rPr>
          <w:rFonts w:ascii="Times New Roman" w:hAnsi="Times New Roman"/>
          <w:color w:val="000000"/>
          <w:sz w:val="28"/>
          <w:szCs w:val="28"/>
        </w:rPr>
        <w:t> В процессе выполнения специальных упражнений под музыку (ходьба цепочкой или в колонне в соответствии с заданными направлениями, перестроения с образованием кругов, квадратов, «звездочек», «каруселей», движения к определенной цели и между предметами) осуществляется развитие представлений учащихся о пространстве и умение ориентироваться в нем.</w:t>
      </w:r>
    </w:p>
    <w:p w:rsidR="00044C7B" w:rsidRDefault="00044C7B" w:rsidP="00C1329E">
      <w:pPr>
        <w:shd w:val="clear" w:color="auto" w:fill="FFFFFF"/>
        <w:spacing w:after="0" w:line="240" w:lineRule="auto"/>
        <w:ind w:firstLine="851"/>
        <w:jc w:val="both"/>
        <w:rPr>
          <w:rFonts w:ascii="Times New Roman" w:hAnsi="Times New Roman"/>
          <w:color w:val="000000"/>
          <w:sz w:val="28"/>
          <w:szCs w:val="28"/>
        </w:rPr>
      </w:pPr>
      <w:r w:rsidRPr="00044C7B">
        <w:rPr>
          <w:rFonts w:ascii="Times New Roman" w:hAnsi="Times New Roman"/>
          <w:color w:val="000000"/>
          <w:sz w:val="28"/>
          <w:szCs w:val="28"/>
        </w:rPr>
        <w:t>Упражнения с предметами: обручами, мячами, шарами, лентами развивают ловкость, быстроту реакции, точность движений.</w:t>
      </w:r>
    </w:p>
    <w:p w:rsidR="00044C7B" w:rsidRDefault="00044C7B" w:rsidP="00C1329E">
      <w:pPr>
        <w:shd w:val="clear" w:color="auto" w:fill="FFFFFF"/>
        <w:spacing w:after="0" w:line="240" w:lineRule="auto"/>
        <w:ind w:firstLine="851"/>
        <w:jc w:val="both"/>
        <w:rPr>
          <w:rFonts w:ascii="Times New Roman" w:hAnsi="Times New Roman"/>
          <w:color w:val="000000"/>
          <w:sz w:val="28"/>
          <w:szCs w:val="28"/>
        </w:rPr>
      </w:pPr>
      <w:r w:rsidRPr="00044C7B">
        <w:rPr>
          <w:rFonts w:ascii="Times New Roman" w:hAnsi="Times New Roman"/>
          <w:color w:val="000000"/>
          <w:sz w:val="28"/>
          <w:szCs w:val="28"/>
        </w:rPr>
        <w:t>Движения под музыку дают возможность воспринимать и оценивать ее характер (веселая, грустная), развивают способность переживать содержание музыкального образа.</w:t>
      </w:r>
    </w:p>
    <w:p w:rsidR="001C165A" w:rsidRPr="00044C7B" w:rsidRDefault="00044C7B" w:rsidP="00C1329E">
      <w:pPr>
        <w:shd w:val="clear" w:color="auto" w:fill="FFFFFF"/>
        <w:spacing w:after="0" w:line="240" w:lineRule="auto"/>
        <w:ind w:firstLine="851"/>
        <w:jc w:val="both"/>
        <w:rPr>
          <w:rFonts w:ascii="Times New Roman" w:hAnsi="Times New Roman"/>
          <w:color w:val="000000"/>
          <w:sz w:val="28"/>
          <w:szCs w:val="28"/>
        </w:rPr>
      </w:pPr>
      <w:r w:rsidRPr="00044C7B">
        <w:rPr>
          <w:rFonts w:ascii="Times New Roman" w:hAnsi="Times New Roman"/>
          <w:color w:val="000000"/>
          <w:sz w:val="28"/>
          <w:szCs w:val="28"/>
        </w:rPr>
        <w:t>Занятия ритмикой эффективны для воспитания положительных качеств личности. Выполняя упражнения на пространственные построения, разучивая парные танцы и пляски, двигаясь в хороводе, дети приобретают навыки организованных действий, дисциплинированности, учатся вежливо обращаться друг с другом.</w:t>
      </w:r>
    </w:p>
    <w:p w:rsidR="001C165A" w:rsidRPr="001C165A" w:rsidRDefault="001C165A" w:rsidP="00C1329E">
      <w:pPr>
        <w:pStyle w:val="a6"/>
        <w:spacing w:after="0"/>
        <w:ind w:right="57" w:firstLine="851"/>
        <w:rPr>
          <w:b/>
          <w:bCs/>
          <w:sz w:val="28"/>
          <w:szCs w:val="28"/>
        </w:rPr>
      </w:pPr>
      <w:r w:rsidRPr="001C165A">
        <w:rPr>
          <w:b/>
          <w:bCs/>
          <w:sz w:val="28"/>
          <w:szCs w:val="28"/>
        </w:rPr>
        <w:t>Упражнения на ориентировку в пространстве.</w:t>
      </w:r>
    </w:p>
    <w:p w:rsidR="001C165A" w:rsidRPr="001C165A" w:rsidRDefault="001C165A" w:rsidP="00C1329E">
      <w:pPr>
        <w:shd w:val="clear" w:color="auto" w:fill="FFFFFF"/>
        <w:spacing w:after="0" w:line="240" w:lineRule="auto"/>
        <w:ind w:firstLine="851"/>
        <w:jc w:val="both"/>
        <w:rPr>
          <w:rFonts w:ascii="Times New Roman" w:hAnsi="Times New Roman"/>
          <w:color w:val="000000"/>
          <w:sz w:val="28"/>
          <w:szCs w:val="28"/>
        </w:rPr>
      </w:pPr>
      <w:r w:rsidRPr="001C165A">
        <w:rPr>
          <w:rFonts w:ascii="Times New Roman" w:hAnsi="Times New Roman"/>
          <w:color w:val="000000"/>
          <w:sz w:val="28"/>
          <w:szCs w:val="28"/>
        </w:rPr>
        <w:t>Правильное исходное положение. Ходьба и бег: с высоким подниманием колен, с отбрасыванием прямой ноги вперед и оттягиванием носка. Перестроение в круг из шеренги, цепочки. Ориентировка в направлении движений вперед, назад, направо, налево, в круг, из круга. Выполнение простых движений с предметами во время ходьбы.</w:t>
      </w:r>
    </w:p>
    <w:p w:rsidR="001C165A" w:rsidRPr="001C165A" w:rsidRDefault="001C165A" w:rsidP="00C1329E">
      <w:pPr>
        <w:shd w:val="clear" w:color="auto" w:fill="FFFFFF"/>
        <w:spacing w:after="0" w:line="240" w:lineRule="auto"/>
        <w:ind w:firstLine="851"/>
        <w:jc w:val="both"/>
        <w:rPr>
          <w:rFonts w:ascii="Times New Roman" w:hAnsi="Times New Roman"/>
          <w:b/>
          <w:color w:val="000000"/>
          <w:sz w:val="28"/>
          <w:szCs w:val="28"/>
        </w:rPr>
      </w:pPr>
      <w:r w:rsidRPr="001C165A">
        <w:rPr>
          <w:rFonts w:ascii="Times New Roman" w:hAnsi="Times New Roman"/>
          <w:b/>
          <w:color w:val="000000"/>
          <w:sz w:val="28"/>
          <w:szCs w:val="28"/>
        </w:rPr>
        <w:t xml:space="preserve">          Ритмико – гимнастические упражнения</w:t>
      </w:r>
    </w:p>
    <w:p w:rsidR="001C165A" w:rsidRPr="001C165A" w:rsidRDefault="001C165A" w:rsidP="00C1329E">
      <w:pPr>
        <w:shd w:val="clear" w:color="auto" w:fill="FFFFFF"/>
        <w:spacing w:after="0" w:line="240" w:lineRule="auto"/>
        <w:ind w:firstLine="851"/>
        <w:jc w:val="both"/>
        <w:rPr>
          <w:rFonts w:ascii="Times New Roman" w:hAnsi="Times New Roman"/>
          <w:color w:val="000000"/>
          <w:sz w:val="28"/>
          <w:szCs w:val="28"/>
          <w:u w:val="single"/>
        </w:rPr>
      </w:pPr>
      <w:r w:rsidRPr="001C165A">
        <w:rPr>
          <w:rFonts w:ascii="Times New Roman" w:hAnsi="Times New Roman"/>
          <w:i/>
          <w:iCs/>
          <w:color w:val="000000"/>
          <w:sz w:val="28"/>
          <w:szCs w:val="28"/>
          <w:u w:val="single"/>
        </w:rPr>
        <w:t>Общеразвивающие упражнения.</w:t>
      </w:r>
    </w:p>
    <w:p w:rsidR="001C165A" w:rsidRPr="001C165A" w:rsidRDefault="001C165A" w:rsidP="00C1329E">
      <w:pPr>
        <w:shd w:val="clear" w:color="auto" w:fill="FFFFFF"/>
        <w:spacing w:after="0" w:line="240" w:lineRule="auto"/>
        <w:ind w:firstLine="851"/>
        <w:jc w:val="both"/>
        <w:rPr>
          <w:rFonts w:ascii="Times New Roman" w:hAnsi="Times New Roman"/>
          <w:color w:val="000000"/>
          <w:sz w:val="28"/>
          <w:szCs w:val="28"/>
        </w:rPr>
      </w:pPr>
      <w:r w:rsidRPr="001C165A">
        <w:rPr>
          <w:rFonts w:ascii="Times New Roman" w:hAnsi="Times New Roman"/>
          <w:color w:val="000000"/>
          <w:sz w:val="28"/>
          <w:szCs w:val="28"/>
        </w:rPr>
        <w:t>Наклоны, выпрямление и повороты головы, круговые движения плечами («паровозики»). Движения рук в разных направлениях без предметов и с предметами (флажки, погремушки, ленты). Наклоны и повороты туловища вправо, влево (класть и поднимать предметы перед собой и сбоку). Приседания с опорой и без опоры, с предметами (обруч, палка, флажки, мяч). Сгибание и разгибание ноги в подъеме, отведение стопы наружу и приведение ее внутрь, круговые движения стопой, выставление ноги на носок вперед и в стороны, вставание на полупальцы. Упражнения на выработку осанки.</w:t>
      </w:r>
    </w:p>
    <w:p w:rsidR="001C165A" w:rsidRPr="001C165A" w:rsidRDefault="001C165A" w:rsidP="00C1329E">
      <w:pPr>
        <w:shd w:val="clear" w:color="auto" w:fill="FFFFFF"/>
        <w:spacing w:after="0" w:line="240" w:lineRule="auto"/>
        <w:ind w:firstLine="851"/>
        <w:jc w:val="both"/>
        <w:rPr>
          <w:rFonts w:ascii="Times New Roman" w:hAnsi="Times New Roman"/>
          <w:color w:val="000000"/>
          <w:sz w:val="28"/>
          <w:szCs w:val="28"/>
        </w:rPr>
      </w:pPr>
      <w:r w:rsidRPr="001C165A">
        <w:rPr>
          <w:rFonts w:ascii="Times New Roman" w:hAnsi="Times New Roman"/>
          <w:i/>
          <w:iCs/>
          <w:color w:val="000000"/>
          <w:sz w:val="28"/>
          <w:szCs w:val="28"/>
          <w:u w:val="single"/>
        </w:rPr>
        <w:t>Упражнения на координацию движений</w:t>
      </w:r>
      <w:r w:rsidRPr="001C165A">
        <w:rPr>
          <w:rFonts w:ascii="Times New Roman" w:hAnsi="Times New Roman"/>
          <w:i/>
          <w:iCs/>
          <w:color w:val="000000"/>
          <w:sz w:val="28"/>
          <w:szCs w:val="28"/>
        </w:rPr>
        <w:t>.</w:t>
      </w:r>
    </w:p>
    <w:p w:rsidR="001C165A" w:rsidRPr="001C165A" w:rsidRDefault="001C165A" w:rsidP="00C1329E">
      <w:pPr>
        <w:shd w:val="clear" w:color="auto" w:fill="FFFFFF"/>
        <w:spacing w:after="0" w:line="240" w:lineRule="auto"/>
        <w:ind w:firstLine="851"/>
        <w:jc w:val="both"/>
        <w:rPr>
          <w:rFonts w:ascii="Times New Roman" w:hAnsi="Times New Roman"/>
          <w:color w:val="000000"/>
          <w:sz w:val="28"/>
          <w:szCs w:val="28"/>
        </w:rPr>
      </w:pPr>
      <w:r w:rsidRPr="001C165A">
        <w:rPr>
          <w:rFonts w:ascii="Times New Roman" w:hAnsi="Times New Roman"/>
          <w:color w:val="000000"/>
          <w:sz w:val="28"/>
          <w:szCs w:val="28"/>
        </w:rPr>
        <w:t>Перекрестное поднимание и опускание рук (правая рука вверху, левая внизу). Одновременные движения правой руки вверх, левой — в сторону; правой руки — вперед, левой — вверх. Выставление левой ноги вперед, правой руки — перед собой; правой ноги — в сторону, левой руки — в сторону и т. д. Изучение позиций рук: смена позиций рук отдельно каждой и обеими одновременно; провожать движение руки головой, взглядом.</w:t>
      </w:r>
    </w:p>
    <w:p w:rsidR="001C165A" w:rsidRPr="001C165A" w:rsidRDefault="001C165A" w:rsidP="00C1329E">
      <w:pPr>
        <w:shd w:val="clear" w:color="auto" w:fill="FFFFFF"/>
        <w:spacing w:after="0" w:line="240" w:lineRule="auto"/>
        <w:ind w:firstLine="851"/>
        <w:jc w:val="both"/>
        <w:rPr>
          <w:rFonts w:ascii="Times New Roman" w:hAnsi="Times New Roman"/>
          <w:color w:val="000000"/>
          <w:sz w:val="28"/>
          <w:szCs w:val="28"/>
        </w:rPr>
      </w:pPr>
      <w:r w:rsidRPr="001C165A">
        <w:rPr>
          <w:rFonts w:ascii="Times New Roman" w:hAnsi="Times New Roman"/>
          <w:color w:val="000000"/>
          <w:sz w:val="28"/>
          <w:szCs w:val="28"/>
        </w:rPr>
        <w:t>Отстукивание, прохлопывание, протопывание простых ритмических рисунков.</w:t>
      </w:r>
    </w:p>
    <w:p w:rsidR="001C165A" w:rsidRPr="001C165A" w:rsidRDefault="001C165A" w:rsidP="00C1329E">
      <w:pPr>
        <w:shd w:val="clear" w:color="auto" w:fill="FFFFFF"/>
        <w:spacing w:after="0" w:line="240" w:lineRule="auto"/>
        <w:ind w:firstLine="851"/>
        <w:jc w:val="both"/>
        <w:rPr>
          <w:rFonts w:ascii="Times New Roman" w:hAnsi="Times New Roman"/>
          <w:color w:val="000000"/>
          <w:sz w:val="28"/>
          <w:szCs w:val="28"/>
        </w:rPr>
      </w:pPr>
      <w:r w:rsidRPr="001C165A">
        <w:rPr>
          <w:rFonts w:ascii="Times New Roman" w:hAnsi="Times New Roman"/>
          <w:i/>
          <w:iCs/>
          <w:color w:val="000000"/>
          <w:sz w:val="28"/>
          <w:szCs w:val="28"/>
          <w:u w:val="single"/>
        </w:rPr>
        <w:t>Упражнение на расслабление мышц.</w:t>
      </w:r>
    </w:p>
    <w:p w:rsidR="001C165A" w:rsidRPr="001C165A" w:rsidRDefault="001C165A" w:rsidP="00C1329E">
      <w:pPr>
        <w:shd w:val="clear" w:color="auto" w:fill="FFFFFF"/>
        <w:spacing w:after="0" w:line="240" w:lineRule="auto"/>
        <w:ind w:firstLine="851"/>
        <w:jc w:val="both"/>
        <w:rPr>
          <w:rFonts w:ascii="Times New Roman" w:hAnsi="Times New Roman"/>
          <w:color w:val="000000"/>
          <w:sz w:val="28"/>
          <w:szCs w:val="28"/>
        </w:rPr>
      </w:pPr>
      <w:r w:rsidRPr="001C165A">
        <w:rPr>
          <w:rFonts w:ascii="Times New Roman" w:hAnsi="Times New Roman"/>
          <w:color w:val="000000"/>
          <w:sz w:val="28"/>
          <w:szCs w:val="28"/>
        </w:rPr>
        <w:t>Подняв руки в стороны и слегка наклонившись вперед, по сигналу учителя или акценту в музыке уронить руки вниз; быстрым, непрерывным движением предплечья свободно потрясти кистями (имитация отряхивания воды с пальцев); подняв плечи как можно выше, дать им свободно опуститься в нормальное положение. Свободное круговое движение рук. Перенесение тяжести тела с пяток на носки и обратно, с одной ноги на другую (маятник).</w:t>
      </w:r>
    </w:p>
    <w:p w:rsidR="001C165A" w:rsidRPr="001C165A" w:rsidRDefault="001C165A" w:rsidP="00C1329E">
      <w:pPr>
        <w:shd w:val="clear" w:color="auto" w:fill="FFFFFF"/>
        <w:spacing w:after="0" w:line="240" w:lineRule="auto"/>
        <w:ind w:firstLine="851"/>
        <w:jc w:val="both"/>
        <w:rPr>
          <w:rFonts w:ascii="Times New Roman" w:eastAsiaTheme="minorEastAsia" w:hAnsi="Times New Roman"/>
          <w:b/>
          <w:color w:val="000000"/>
          <w:sz w:val="28"/>
          <w:szCs w:val="28"/>
          <w:lang w:bidi="ru-RU"/>
        </w:rPr>
      </w:pPr>
      <w:r w:rsidRPr="001C165A">
        <w:rPr>
          <w:rFonts w:ascii="Times New Roman" w:eastAsiaTheme="minorEastAsia" w:hAnsi="Times New Roman"/>
          <w:b/>
          <w:color w:val="000000"/>
          <w:sz w:val="28"/>
          <w:szCs w:val="28"/>
          <w:lang w:bidi="ru-RU"/>
        </w:rPr>
        <w:t>Упражнения с детскими музыкальными инструментами.</w:t>
      </w:r>
    </w:p>
    <w:p w:rsidR="001C165A" w:rsidRPr="001C165A" w:rsidRDefault="001C165A" w:rsidP="00C1329E">
      <w:pPr>
        <w:shd w:val="clear" w:color="auto" w:fill="FFFFFF"/>
        <w:spacing w:after="0" w:line="240" w:lineRule="auto"/>
        <w:ind w:firstLine="851"/>
        <w:jc w:val="both"/>
        <w:rPr>
          <w:rFonts w:ascii="Times New Roman" w:eastAsiaTheme="minorEastAsia" w:hAnsi="Times New Roman"/>
          <w:i/>
          <w:color w:val="000000"/>
          <w:sz w:val="28"/>
          <w:szCs w:val="28"/>
          <w:u w:val="single"/>
          <w:lang w:bidi="ru-RU"/>
        </w:rPr>
      </w:pPr>
      <w:r w:rsidRPr="001C165A">
        <w:rPr>
          <w:rFonts w:ascii="Times New Roman" w:eastAsiaTheme="minorEastAsia" w:hAnsi="Times New Roman"/>
          <w:color w:val="000000"/>
          <w:sz w:val="28"/>
          <w:szCs w:val="28"/>
          <w:lang w:bidi="ru-RU"/>
        </w:rPr>
        <w:t>Движения кистей рук в разных направлениях. Поочередное и одновременное сжимание в кулак и разжимание пальцев рук с изменением темпа музыки. Исполнение несложных ритмических рисунков на бубне и барабане двумя палочками одновременно и поочередно в разных вариациях.</w:t>
      </w:r>
    </w:p>
    <w:p w:rsidR="001C165A" w:rsidRPr="001C165A" w:rsidRDefault="001C165A" w:rsidP="00C1329E">
      <w:pPr>
        <w:shd w:val="clear" w:color="auto" w:fill="FFFFFF"/>
        <w:spacing w:after="0" w:line="240" w:lineRule="auto"/>
        <w:ind w:firstLine="851"/>
        <w:jc w:val="both"/>
        <w:rPr>
          <w:rFonts w:ascii="Times New Roman" w:hAnsi="Times New Roman"/>
          <w:b/>
          <w:color w:val="000000"/>
          <w:sz w:val="28"/>
          <w:szCs w:val="28"/>
        </w:rPr>
      </w:pPr>
      <w:r w:rsidRPr="001C165A">
        <w:rPr>
          <w:rFonts w:ascii="Times New Roman" w:hAnsi="Times New Roman"/>
          <w:b/>
          <w:color w:val="000000"/>
          <w:sz w:val="28"/>
          <w:szCs w:val="28"/>
        </w:rPr>
        <w:t>Игры под музыку.</w:t>
      </w:r>
    </w:p>
    <w:p w:rsidR="001C165A" w:rsidRPr="001C165A" w:rsidRDefault="001C165A" w:rsidP="00C1329E">
      <w:pPr>
        <w:shd w:val="clear" w:color="auto" w:fill="FFFFFF"/>
        <w:spacing w:after="0" w:line="240" w:lineRule="auto"/>
        <w:ind w:firstLine="851"/>
        <w:jc w:val="both"/>
        <w:rPr>
          <w:rFonts w:ascii="Times New Roman" w:hAnsi="Times New Roman"/>
          <w:color w:val="000000"/>
          <w:sz w:val="28"/>
          <w:szCs w:val="28"/>
        </w:rPr>
      </w:pPr>
      <w:r w:rsidRPr="001C165A">
        <w:rPr>
          <w:rFonts w:ascii="Times New Roman" w:hAnsi="Times New Roman"/>
          <w:color w:val="000000"/>
          <w:sz w:val="28"/>
          <w:szCs w:val="28"/>
        </w:rPr>
        <w:t>Выполнение ритмичных движений в соответствии с различным характером музыки, динамикой (громко, тихо), регистрами (высокий, низкий). Изменение направления и формы ходьбы, бега, поскоков, танцевальных движений в соответствии с изменениями в музыке (легкий, танцевальный бег сменяется стремительным, спортивным; легкое, игривое подпрыгивание — тяжелым, комичным и т. д). Выполнение имитационных упражнений и игр, построенных на конкретных подражательных образах, хорошо знакомых детям (повадки зверей, птиц, движение транспорта, деятельность человека), в соответствии с определенным эмоциональным и динамическим характером музыки. Передача притопами, хлопками и другими движениями резких акцентов в музыке. Музыкальные игры с предметами. Игры с пением или речевым сопровождением.</w:t>
      </w:r>
    </w:p>
    <w:p w:rsidR="001C165A" w:rsidRPr="001C165A" w:rsidRDefault="001C165A" w:rsidP="00C1329E">
      <w:pPr>
        <w:shd w:val="clear" w:color="auto" w:fill="FFFFFF"/>
        <w:spacing w:after="0" w:line="240" w:lineRule="auto"/>
        <w:ind w:firstLine="851"/>
        <w:jc w:val="both"/>
        <w:rPr>
          <w:rFonts w:ascii="Times New Roman" w:hAnsi="Times New Roman"/>
          <w:b/>
          <w:color w:val="000000"/>
          <w:sz w:val="28"/>
          <w:szCs w:val="28"/>
        </w:rPr>
      </w:pPr>
      <w:r w:rsidRPr="001C165A">
        <w:rPr>
          <w:rFonts w:ascii="Times New Roman" w:hAnsi="Times New Roman"/>
          <w:b/>
          <w:color w:val="000000"/>
          <w:sz w:val="28"/>
          <w:szCs w:val="28"/>
        </w:rPr>
        <w:t>Танцевальные упражнения.</w:t>
      </w:r>
    </w:p>
    <w:p w:rsidR="007B2ABC" w:rsidRPr="00D26295" w:rsidRDefault="001C165A" w:rsidP="00D26295">
      <w:pPr>
        <w:shd w:val="clear" w:color="auto" w:fill="FFFFFF"/>
        <w:spacing w:after="0" w:line="240" w:lineRule="auto"/>
        <w:ind w:firstLine="851"/>
        <w:jc w:val="both"/>
        <w:rPr>
          <w:rFonts w:ascii="Times New Roman" w:hAnsi="Times New Roman"/>
          <w:color w:val="000000"/>
          <w:sz w:val="28"/>
          <w:szCs w:val="28"/>
        </w:rPr>
      </w:pPr>
      <w:r w:rsidRPr="001C165A">
        <w:rPr>
          <w:rFonts w:ascii="Times New Roman" w:hAnsi="Times New Roman"/>
          <w:color w:val="000000"/>
          <w:sz w:val="28"/>
          <w:szCs w:val="28"/>
        </w:rPr>
        <w:t xml:space="preserve">Знакомство с танцевальными движениями. Бодрый, спокойный, топающий шаг. Бег легкий, на полупальцах. Подпрыгивание на двух ногах. Прямой галоп. Маховые движения рук. Элементы русской пляски: простой хороводный шаг, шаг на всей ступне, подбоченившись двумя руками (для девочек — движение с платочком); притопы одной ногой и поочередно, выставление ноги с носка на пятку. Движения парами: бег, ходьба, кружение на месте. Хороводы в кругу, пляски с </w:t>
      </w:r>
      <w:r w:rsidR="00D26295">
        <w:rPr>
          <w:rFonts w:ascii="Times New Roman" w:hAnsi="Times New Roman"/>
          <w:color w:val="000000"/>
          <w:sz w:val="28"/>
          <w:szCs w:val="28"/>
        </w:rPr>
        <w:t>притопами, кружением, хлопками.</w:t>
      </w:r>
    </w:p>
    <w:p w:rsidR="00A33213" w:rsidRDefault="00A33213" w:rsidP="00C1329E">
      <w:pPr>
        <w:widowControl w:val="0"/>
        <w:shd w:val="clear" w:color="auto" w:fill="FFFFFF"/>
        <w:tabs>
          <w:tab w:val="left" w:pos="529"/>
        </w:tabs>
        <w:suppressAutoHyphens/>
        <w:spacing w:after="0" w:line="240" w:lineRule="auto"/>
        <w:ind w:firstLine="851"/>
        <w:jc w:val="center"/>
        <w:textAlignment w:val="baseline"/>
        <w:rPr>
          <w:rFonts w:ascii="Times New Roman" w:hAnsi="Times New Roman"/>
          <w:b/>
          <w:bCs/>
          <w:i/>
          <w:kern w:val="2"/>
          <w:sz w:val="28"/>
          <w:szCs w:val="28"/>
          <w:lang w:eastAsia="zh-CN" w:bidi="hi-IN"/>
        </w:rPr>
      </w:pPr>
      <w:r>
        <w:rPr>
          <w:rFonts w:ascii="Times New Roman" w:hAnsi="Times New Roman"/>
          <w:b/>
          <w:bCs/>
          <w:i/>
          <w:kern w:val="2"/>
          <w:sz w:val="28"/>
          <w:szCs w:val="28"/>
          <w:lang w:eastAsia="zh-CN" w:bidi="hi-IN"/>
        </w:rPr>
        <w:t xml:space="preserve">Программа коррекционно-развивающего курс </w:t>
      </w:r>
    </w:p>
    <w:p w:rsidR="00A33213" w:rsidRDefault="005964CE" w:rsidP="00C1329E">
      <w:pPr>
        <w:widowControl w:val="0"/>
        <w:shd w:val="clear" w:color="auto" w:fill="FFFFFF"/>
        <w:tabs>
          <w:tab w:val="left" w:pos="529"/>
        </w:tabs>
        <w:suppressAutoHyphens/>
        <w:spacing w:after="0" w:line="240" w:lineRule="auto"/>
        <w:ind w:firstLine="851"/>
        <w:jc w:val="center"/>
        <w:textAlignment w:val="baseline"/>
        <w:rPr>
          <w:rFonts w:ascii="Times New Roman" w:hAnsi="Times New Roman"/>
          <w:b/>
          <w:bCs/>
          <w:i/>
          <w:kern w:val="2"/>
          <w:sz w:val="28"/>
          <w:szCs w:val="28"/>
          <w:lang w:eastAsia="zh-CN" w:bidi="hi-IN"/>
        </w:rPr>
      </w:pPr>
      <w:r>
        <w:rPr>
          <w:rFonts w:ascii="Times New Roman" w:hAnsi="Times New Roman"/>
          <w:b/>
          <w:bCs/>
          <w:i/>
          <w:kern w:val="2"/>
          <w:sz w:val="28"/>
          <w:szCs w:val="28"/>
          <w:lang w:eastAsia="zh-CN" w:bidi="hi-IN"/>
        </w:rPr>
        <w:t>«Дефектологическое занятие»</w:t>
      </w:r>
    </w:p>
    <w:p w:rsidR="00A33213" w:rsidRPr="00A33213" w:rsidRDefault="00A33213" w:rsidP="00C1329E">
      <w:pPr>
        <w:pStyle w:val="a3"/>
        <w:ind w:firstLine="851"/>
        <w:jc w:val="both"/>
        <w:rPr>
          <w:rFonts w:ascii="Times New Roman" w:hAnsi="Times New Roman"/>
          <w:b/>
          <w:sz w:val="28"/>
          <w:szCs w:val="28"/>
        </w:rPr>
      </w:pPr>
      <w:r w:rsidRPr="00A33213">
        <w:rPr>
          <w:rFonts w:ascii="Times New Roman" w:hAnsi="Times New Roman"/>
          <w:color w:val="000000"/>
          <w:sz w:val="28"/>
          <w:szCs w:val="28"/>
        </w:rPr>
        <w:t>Коррекционный курс «</w:t>
      </w:r>
      <w:r w:rsidRPr="00A33213">
        <w:rPr>
          <w:rFonts w:ascii="Times New Roman" w:hAnsi="Times New Roman"/>
          <w:sz w:val="28"/>
          <w:szCs w:val="28"/>
        </w:rPr>
        <w:t>Дефектологическое занятие</w:t>
      </w:r>
      <w:r w:rsidRPr="00A33213">
        <w:rPr>
          <w:rFonts w:ascii="Times New Roman" w:hAnsi="Times New Roman"/>
          <w:color w:val="000000"/>
          <w:sz w:val="28"/>
          <w:szCs w:val="28"/>
        </w:rPr>
        <w:t>»</w:t>
      </w:r>
      <w:r w:rsidRPr="00A33213">
        <w:rPr>
          <w:rFonts w:ascii="Times New Roman" w:hAnsi="Times New Roman"/>
          <w:sz w:val="28"/>
          <w:szCs w:val="28"/>
        </w:rPr>
        <w:t>, является необходимым, так как готовит обучающихся с умственной отсталостью (интеллектуальными нарушениями) к жизни. Процесс неразрывно связан с коррекцией и развитием познавательной деятельности, личностных качеств ребенка, а также воспитанием трудолюбия, самостоятельности, терпеливости, настойчивости, любознательности, формированием умений планировать свою деятельность, осуществлять контроль и самоконтроль.</w:t>
      </w:r>
    </w:p>
    <w:p w:rsidR="00A33213" w:rsidRPr="00A33213" w:rsidRDefault="00A33213" w:rsidP="00C1329E">
      <w:pPr>
        <w:pStyle w:val="a3"/>
        <w:ind w:firstLine="851"/>
        <w:jc w:val="both"/>
        <w:rPr>
          <w:rFonts w:ascii="Times New Roman" w:hAnsi="Times New Roman"/>
          <w:sz w:val="28"/>
          <w:szCs w:val="28"/>
        </w:rPr>
      </w:pPr>
      <w:r w:rsidRPr="00A33213">
        <w:rPr>
          <w:rFonts w:ascii="Times New Roman" w:hAnsi="Times New Roman"/>
          <w:sz w:val="28"/>
          <w:szCs w:val="28"/>
        </w:rPr>
        <w:t xml:space="preserve"> В коррекционный курс включены темы, корректирующие и развивающие  математические представления. Основной формой организации коррекционного курса  является занятие. Ведущей формой работы учителя- дефектолога с учащимися на занятии  является индивидуальная работа при осуществлении дифференцированного подхода. Успех во многом зависит от тщательного изучения индивидуальных особенностей (познавательных и личностных): какими знаниями по математике владеет учащийся, какие трудности она испытывает в овладении математическими знаниями, графическими и чертежными навыками, какие пробелы в его знаниях и каковы их причины, какими потенциальными возможностями она обладает, на какие сильные стороны можно опираться в развитии ее математических способностей.</w:t>
      </w:r>
    </w:p>
    <w:p w:rsidR="00A33213" w:rsidRPr="00A33213" w:rsidRDefault="00A33213" w:rsidP="00C1329E">
      <w:pPr>
        <w:pStyle w:val="a3"/>
        <w:ind w:firstLine="851"/>
        <w:jc w:val="both"/>
        <w:rPr>
          <w:rFonts w:ascii="Times New Roman" w:hAnsi="Times New Roman"/>
          <w:sz w:val="28"/>
          <w:szCs w:val="28"/>
        </w:rPr>
      </w:pPr>
      <w:r w:rsidRPr="00A33213">
        <w:rPr>
          <w:rFonts w:ascii="Times New Roman" w:hAnsi="Times New Roman"/>
          <w:sz w:val="28"/>
          <w:szCs w:val="28"/>
        </w:rPr>
        <w:t>Каждое занятие  оснащается необходимыми наглядными пособиями, раздаточным материалом, техническими средствами обучения.</w:t>
      </w:r>
    </w:p>
    <w:p w:rsidR="00A33213" w:rsidRPr="00A33213" w:rsidRDefault="00A33213" w:rsidP="00C1329E">
      <w:pPr>
        <w:pStyle w:val="a3"/>
        <w:ind w:firstLine="851"/>
        <w:jc w:val="both"/>
        <w:rPr>
          <w:rFonts w:ascii="Times New Roman" w:hAnsi="Times New Roman"/>
          <w:bCs/>
          <w:sz w:val="28"/>
          <w:szCs w:val="28"/>
        </w:rPr>
      </w:pPr>
      <w:r w:rsidRPr="00A33213">
        <w:rPr>
          <w:rFonts w:ascii="Times New Roman" w:hAnsi="Times New Roman"/>
          <w:bCs/>
          <w:sz w:val="28"/>
          <w:szCs w:val="28"/>
        </w:rPr>
        <w:t>Коррекционный курс  тесно связано с другими учебными предметами «Математика», «</w:t>
      </w:r>
      <w:r w:rsidR="00990B2A">
        <w:rPr>
          <w:rFonts w:ascii="Times New Roman" w:hAnsi="Times New Roman"/>
          <w:bCs/>
          <w:sz w:val="28"/>
          <w:szCs w:val="28"/>
        </w:rPr>
        <w:t>Мир природы и человека</w:t>
      </w:r>
      <w:r w:rsidRPr="00A33213">
        <w:rPr>
          <w:rFonts w:ascii="Times New Roman" w:hAnsi="Times New Roman"/>
          <w:bCs/>
          <w:sz w:val="28"/>
          <w:szCs w:val="28"/>
        </w:rPr>
        <w:t xml:space="preserve">», с жизнью, готовит к овладению профессионально-трудовыми знаниями и навыками, учит использованию математических знаний в нестандартных ситуациях. Понятия числа, величины, геометрической фигуры, являются абстрактными.  </w:t>
      </w:r>
    </w:p>
    <w:p w:rsidR="00A33213" w:rsidRPr="00A33213" w:rsidRDefault="00A33213" w:rsidP="00C1329E">
      <w:pPr>
        <w:autoSpaceDE w:val="0"/>
        <w:autoSpaceDN w:val="0"/>
        <w:adjustRightInd w:val="0"/>
        <w:spacing w:after="0" w:line="240" w:lineRule="auto"/>
        <w:ind w:firstLine="851"/>
        <w:jc w:val="both"/>
        <w:rPr>
          <w:rFonts w:ascii="Times New Roman" w:hAnsi="Times New Roman"/>
          <w:bCs/>
          <w:sz w:val="28"/>
          <w:szCs w:val="28"/>
        </w:rPr>
      </w:pPr>
      <w:r w:rsidRPr="00A33213">
        <w:rPr>
          <w:rFonts w:ascii="Times New Roman" w:hAnsi="Times New Roman"/>
          <w:bCs/>
          <w:sz w:val="28"/>
          <w:szCs w:val="28"/>
        </w:rPr>
        <w:t xml:space="preserve">Коррекционный курс закладывает  основы математических знаний, умений, без которых дальнейшее продвижение обучающейся в усвоении математики будет затруднено. Поэтому на каждом занятии уделяется  внимание закреплению и повторению ведущих знаний  математики. Коррекционный курс включает  в несколько этапов. </w:t>
      </w:r>
    </w:p>
    <w:p w:rsidR="00A33213" w:rsidRPr="00A33213" w:rsidRDefault="00A33213" w:rsidP="00C1329E">
      <w:pPr>
        <w:autoSpaceDE w:val="0"/>
        <w:autoSpaceDN w:val="0"/>
        <w:adjustRightInd w:val="0"/>
        <w:spacing w:after="0" w:line="240" w:lineRule="auto"/>
        <w:ind w:firstLine="851"/>
        <w:jc w:val="both"/>
        <w:rPr>
          <w:rFonts w:ascii="Times New Roman" w:hAnsi="Times New Roman"/>
          <w:bCs/>
          <w:sz w:val="28"/>
          <w:szCs w:val="28"/>
        </w:rPr>
      </w:pPr>
      <w:r w:rsidRPr="00A33213">
        <w:rPr>
          <w:rFonts w:ascii="Times New Roman" w:hAnsi="Times New Roman"/>
          <w:b/>
          <w:sz w:val="28"/>
          <w:szCs w:val="28"/>
        </w:rPr>
        <w:t xml:space="preserve"> </w:t>
      </w:r>
      <w:r w:rsidRPr="00A33213">
        <w:rPr>
          <w:rFonts w:ascii="Times New Roman" w:hAnsi="Times New Roman"/>
          <w:b/>
          <w:bCs/>
          <w:sz w:val="28"/>
          <w:szCs w:val="28"/>
        </w:rPr>
        <w:t>Коррекционно  – развивающий  этап</w:t>
      </w:r>
      <w:r w:rsidRPr="00A33213">
        <w:rPr>
          <w:rFonts w:ascii="Times New Roman" w:hAnsi="Times New Roman"/>
          <w:bCs/>
          <w:sz w:val="28"/>
          <w:szCs w:val="28"/>
        </w:rPr>
        <w:t xml:space="preserve">  обеспечивает  своевременную  специализированную  помощь в освоении содержания обучения и коррекцию недостатков </w:t>
      </w:r>
      <w:r w:rsidRPr="00A33213">
        <w:rPr>
          <w:rFonts w:ascii="Times New Roman" w:hAnsi="Times New Roman"/>
          <w:sz w:val="28"/>
          <w:szCs w:val="28"/>
        </w:rPr>
        <w:t xml:space="preserve">обучающихся с умственной отсталостью (интеллектуальными нарушениями) </w:t>
      </w:r>
      <w:r w:rsidRPr="00A33213">
        <w:rPr>
          <w:rFonts w:ascii="Times New Roman" w:hAnsi="Times New Roman"/>
          <w:bCs/>
          <w:sz w:val="28"/>
          <w:szCs w:val="28"/>
        </w:rPr>
        <w:t>в условиях школы,  способствует формированию  коммуникативных,  регулятивных, личностных, познавательных  навыков.</w:t>
      </w:r>
    </w:p>
    <w:p w:rsidR="00A33213" w:rsidRPr="00A33213" w:rsidRDefault="00A33213" w:rsidP="00C1329E">
      <w:pPr>
        <w:autoSpaceDE w:val="0"/>
        <w:autoSpaceDN w:val="0"/>
        <w:adjustRightInd w:val="0"/>
        <w:spacing w:after="0" w:line="240" w:lineRule="auto"/>
        <w:ind w:firstLine="851"/>
        <w:jc w:val="both"/>
        <w:rPr>
          <w:rFonts w:ascii="Times New Roman" w:hAnsi="Times New Roman"/>
          <w:bCs/>
          <w:sz w:val="28"/>
          <w:szCs w:val="28"/>
        </w:rPr>
      </w:pPr>
      <w:r w:rsidRPr="00A33213">
        <w:rPr>
          <w:rFonts w:ascii="Times New Roman" w:hAnsi="Times New Roman"/>
          <w:sz w:val="28"/>
          <w:szCs w:val="28"/>
        </w:rPr>
        <w:t xml:space="preserve"> </w:t>
      </w:r>
      <w:r w:rsidRPr="00A33213">
        <w:rPr>
          <w:rFonts w:ascii="Times New Roman" w:hAnsi="Times New Roman"/>
          <w:bCs/>
          <w:sz w:val="28"/>
          <w:szCs w:val="28"/>
        </w:rPr>
        <w:t xml:space="preserve">Консультативный  этап  направлен  на информационное сопровождение  всех участников  образовательного процесса по вопросам реализации, дифференцированных психолого - педагогических условий  обучения, воспитания, коррекции, развития и социализации  школьников;  Она обеспечивает непрерывность специального сопровождения детей с </w:t>
      </w:r>
      <w:r w:rsidRPr="00A33213">
        <w:rPr>
          <w:rFonts w:ascii="Times New Roman" w:hAnsi="Times New Roman"/>
          <w:sz w:val="28"/>
          <w:szCs w:val="28"/>
        </w:rPr>
        <w:t>обучающихся с умственной отсталостью (интеллектуальными нарушениями)</w:t>
      </w:r>
      <w:r w:rsidRPr="00A33213">
        <w:rPr>
          <w:rFonts w:ascii="Times New Roman" w:hAnsi="Times New Roman"/>
          <w:bCs/>
          <w:sz w:val="28"/>
          <w:szCs w:val="28"/>
        </w:rPr>
        <w:t xml:space="preserve"> и их семей. </w:t>
      </w:r>
    </w:p>
    <w:p w:rsidR="00A33213" w:rsidRPr="00A33213" w:rsidRDefault="00A33213" w:rsidP="00C1329E">
      <w:pPr>
        <w:pStyle w:val="a3"/>
        <w:tabs>
          <w:tab w:val="left" w:pos="14459"/>
        </w:tabs>
        <w:ind w:firstLine="851"/>
        <w:jc w:val="both"/>
        <w:rPr>
          <w:rFonts w:ascii="Times New Roman" w:hAnsi="Times New Roman"/>
          <w:sz w:val="28"/>
          <w:szCs w:val="28"/>
        </w:rPr>
      </w:pPr>
      <w:r w:rsidRPr="00A33213">
        <w:rPr>
          <w:rFonts w:ascii="Times New Roman" w:hAnsi="Times New Roman"/>
          <w:b/>
          <w:sz w:val="28"/>
          <w:szCs w:val="28"/>
        </w:rPr>
        <w:t>Консультативная работа</w:t>
      </w:r>
      <w:r w:rsidRPr="00A33213">
        <w:rPr>
          <w:rFonts w:ascii="Times New Roman" w:hAnsi="Times New Roman"/>
          <w:sz w:val="28"/>
          <w:szCs w:val="28"/>
        </w:rPr>
        <w:t xml:space="preserve">:   </w:t>
      </w:r>
    </w:p>
    <w:p w:rsidR="00A33213" w:rsidRPr="00A33213" w:rsidRDefault="00A33213" w:rsidP="00C1329E">
      <w:pPr>
        <w:pStyle w:val="a3"/>
        <w:tabs>
          <w:tab w:val="left" w:pos="14459"/>
        </w:tabs>
        <w:ind w:firstLine="851"/>
        <w:jc w:val="both"/>
        <w:rPr>
          <w:rFonts w:ascii="Times New Roman" w:hAnsi="Times New Roman"/>
          <w:sz w:val="28"/>
          <w:szCs w:val="28"/>
        </w:rPr>
      </w:pPr>
      <w:r w:rsidRPr="00A33213">
        <w:rPr>
          <w:rFonts w:ascii="Times New Roman" w:hAnsi="Times New Roman"/>
          <w:sz w:val="28"/>
          <w:szCs w:val="28"/>
        </w:rPr>
        <w:t xml:space="preserve">-  выработку  совместных  обоснованных  рекомендаций  по  основным  направлениям  работы  </w:t>
      </w:r>
    </w:p>
    <w:p w:rsidR="00A33213" w:rsidRPr="00A33213" w:rsidRDefault="00A33213" w:rsidP="00C1329E">
      <w:pPr>
        <w:pStyle w:val="a3"/>
        <w:tabs>
          <w:tab w:val="left" w:pos="14459"/>
        </w:tabs>
        <w:ind w:firstLine="851"/>
        <w:jc w:val="both"/>
        <w:rPr>
          <w:rFonts w:ascii="Times New Roman" w:hAnsi="Times New Roman"/>
          <w:sz w:val="28"/>
          <w:szCs w:val="28"/>
        </w:rPr>
      </w:pPr>
      <w:r w:rsidRPr="00A33213">
        <w:rPr>
          <w:rFonts w:ascii="Times New Roman" w:hAnsi="Times New Roman"/>
          <w:sz w:val="28"/>
          <w:szCs w:val="28"/>
        </w:rPr>
        <w:t xml:space="preserve">с обучающихся с умственной отсталостью (интеллектуальными нарушениями) единых для всех участников образовательного процесса;   </w:t>
      </w:r>
    </w:p>
    <w:p w:rsidR="00A33213" w:rsidRPr="00A33213" w:rsidRDefault="00A33213" w:rsidP="00C1329E">
      <w:pPr>
        <w:pStyle w:val="a3"/>
        <w:tabs>
          <w:tab w:val="left" w:pos="14459"/>
        </w:tabs>
        <w:ind w:firstLine="851"/>
        <w:jc w:val="both"/>
        <w:rPr>
          <w:rFonts w:ascii="Times New Roman" w:hAnsi="Times New Roman"/>
          <w:sz w:val="28"/>
          <w:szCs w:val="28"/>
        </w:rPr>
      </w:pPr>
      <w:r w:rsidRPr="00A33213">
        <w:rPr>
          <w:rFonts w:ascii="Times New Roman" w:hAnsi="Times New Roman"/>
          <w:sz w:val="28"/>
          <w:szCs w:val="28"/>
        </w:rPr>
        <w:t xml:space="preserve">-  консультирование  специалистами  педагогов  по  выбору  индивидуально-ориентированных  методов и приёмов работы;  </w:t>
      </w:r>
    </w:p>
    <w:p w:rsidR="00A33213" w:rsidRPr="00A33213" w:rsidRDefault="00A33213" w:rsidP="00C1329E">
      <w:pPr>
        <w:pStyle w:val="a3"/>
        <w:tabs>
          <w:tab w:val="left" w:pos="14459"/>
        </w:tabs>
        <w:ind w:firstLine="851"/>
        <w:jc w:val="both"/>
        <w:rPr>
          <w:rFonts w:ascii="Times New Roman" w:hAnsi="Times New Roman"/>
          <w:sz w:val="28"/>
          <w:szCs w:val="28"/>
        </w:rPr>
      </w:pPr>
      <w:r w:rsidRPr="00A33213">
        <w:rPr>
          <w:rFonts w:ascii="Times New Roman" w:hAnsi="Times New Roman"/>
          <w:sz w:val="28"/>
          <w:szCs w:val="28"/>
        </w:rPr>
        <w:t xml:space="preserve">-  консультативную  помощь  в  семье  в  вопросах  выбора  стратегии  воспитания  и  приёмов  коррекционного обучения ребёнка.   </w:t>
      </w:r>
    </w:p>
    <w:p w:rsidR="00A33213" w:rsidRPr="00A33213" w:rsidRDefault="00A33213" w:rsidP="00C1329E">
      <w:pPr>
        <w:pStyle w:val="a3"/>
        <w:tabs>
          <w:tab w:val="left" w:pos="14459"/>
        </w:tabs>
        <w:ind w:firstLine="851"/>
        <w:jc w:val="both"/>
        <w:rPr>
          <w:rFonts w:ascii="Times New Roman" w:hAnsi="Times New Roman"/>
          <w:sz w:val="28"/>
          <w:szCs w:val="28"/>
        </w:rPr>
      </w:pPr>
      <w:r w:rsidRPr="00A33213">
        <w:rPr>
          <w:rFonts w:ascii="Times New Roman" w:hAnsi="Times New Roman"/>
          <w:b/>
          <w:sz w:val="28"/>
          <w:szCs w:val="28"/>
        </w:rPr>
        <w:t>На  аналитическом  этапе</w:t>
      </w:r>
      <w:r w:rsidRPr="00A33213">
        <w:rPr>
          <w:rFonts w:ascii="Times New Roman" w:hAnsi="Times New Roman"/>
          <w:sz w:val="28"/>
          <w:szCs w:val="28"/>
        </w:rPr>
        <w:t xml:space="preserve">  оценивается  результативность  занятий  посредством  анкетных, проективных  и  экспериментальных  методов,  производится  анализ  эффективности  используемых  методов  и  средств,  подводятся  итоги  работы,  определяются  основные  направления  работы  на  следующий год.   </w:t>
      </w:r>
    </w:p>
    <w:p w:rsidR="00A33213" w:rsidRPr="00A33213" w:rsidRDefault="00A33213" w:rsidP="00C1329E">
      <w:pPr>
        <w:pStyle w:val="a3"/>
        <w:tabs>
          <w:tab w:val="left" w:pos="14459"/>
        </w:tabs>
        <w:ind w:firstLine="851"/>
        <w:jc w:val="both"/>
        <w:rPr>
          <w:rFonts w:ascii="Times New Roman" w:hAnsi="Times New Roman"/>
          <w:b/>
          <w:sz w:val="28"/>
          <w:szCs w:val="28"/>
        </w:rPr>
      </w:pPr>
      <w:r w:rsidRPr="00A33213">
        <w:rPr>
          <w:rFonts w:ascii="Times New Roman" w:hAnsi="Times New Roman"/>
          <w:b/>
          <w:sz w:val="28"/>
          <w:szCs w:val="28"/>
        </w:rPr>
        <w:t xml:space="preserve">Основные направления коррекционно-развивающей работы  </w:t>
      </w:r>
    </w:p>
    <w:p w:rsidR="00A33213" w:rsidRPr="00A33213" w:rsidRDefault="00A33213" w:rsidP="00C1329E">
      <w:pPr>
        <w:pStyle w:val="a3"/>
        <w:tabs>
          <w:tab w:val="left" w:pos="14459"/>
        </w:tabs>
        <w:ind w:firstLine="851"/>
        <w:jc w:val="both"/>
        <w:rPr>
          <w:rFonts w:ascii="Times New Roman" w:hAnsi="Times New Roman"/>
          <w:b/>
          <w:sz w:val="28"/>
          <w:szCs w:val="28"/>
        </w:rPr>
      </w:pPr>
      <w:r w:rsidRPr="00A33213">
        <w:rPr>
          <w:rFonts w:ascii="Times New Roman" w:hAnsi="Times New Roman"/>
          <w:sz w:val="28"/>
          <w:szCs w:val="28"/>
        </w:rPr>
        <w:t xml:space="preserve">1.Диагностическая работа включает:  </w:t>
      </w:r>
    </w:p>
    <w:p w:rsidR="00A33213" w:rsidRPr="00A33213" w:rsidRDefault="00A33213" w:rsidP="00C1329E">
      <w:pPr>
        <w:pStyle w:val="a3"/>
        <w:tabs>
          <w:tab w:val="left" w:pos="14459"/>
        </w:tabs>
        <w:ind w:firstLine="851"/>
        <w:jc w:val="both"/>
        <w:rPr>
          <w:rFonts w:ascii="Times New Roman" w:hAnsi="Times New Roman"/>
          <w:sz w:val="28"/>
          <w:szCs w:val="28"/>
        </w:rPr>
      </w:pPr>
      <w:r w:rsidRPr="00A33213">
        <w:rPr>
          <w:rFonts w:ascii="Times New Roman" w:hAnsi="Times New Roman"/>
          <w:sz w:val="28"/>
          <w:szCs w:val="28"/>
        </w:rPr>
        <w:t xml:space="preserve">-выявление особых образовательных потребностей детей с ограниченными возможностями здоровья при освоении основной образовательной программы;  </w:t>
      </w:r>
    </w:p>
    <w:p w:rsidR="00A33213" w:rsidRPr="00A33213" w:rsidRDefault="00A33213" w:rsidP="00C1329E">
      <w:pPr>
        <w:pStyle w:val="a3"/>
        <w:tabs>
          <w:tab w:val="left" w:pos="14459"/>
        </w:tabs>
        <w:ind w:firstLine="851"/>
        <w:jc w:val="both"/>
        <w:rPr>
          <w:rFonts w:ascii="Times New Roman" w:hAnsi="Times New Roman"/>
          <w:sz w:val="28"/>
          <w:szCs w:val="28"/>
        </w:rPr>
      </w:pPr>
      <w:r w:rsidRPr="00A33213">
        <w:rPr>
          <w:rFonts w:ascii="Times New Roman" w:hAnsi="Times New Roman"/>
          <w:sz w:val="28"/>
          <w:szCs w:val="28"/>
        </w:rPr>
        <w:t xml:space="preserve">-проведение комплексной социально-психолого-педагогической диагностики нарушений в  психическом и физическом развитии детей с ограниченными возможностями здоровья;  </w:t>
      </w:r>
    </w:p>
    <w:p w:rsidR="00A33213" w:rsidRPr="00A33213" w:rsidRDefault="00A33213" w:rsidP="00C1329E">
      <w:pPr>
        <w:pStyle w:val="a3"/>
        <w:tabs>
          <w:tab w:val="left" w:pos="14459"/>
        </w:tabs>
        <w:ind w:firstLine="851"/>
        <w:jc w:val="both"/>
        <w:rPr>
          <w:rFonts w:ascii="Times New Roman" w:hAnsi="Times New Roman"/>
          <w:sz w:val="28"/>
          <w:szCs w:val="28"/>
        </w:rPr>
      </w:pPr>
      <w:r w:rsidRPr="00A33213">
        <w:rPr>
          <w:rFonts w:ascii="Times New Roman" w:hAnsi="Times New Roman"/>
          <w:sz w:val="28"/>
          <w:szCs w:val="28"/>
        </w:rPr>
        <w:t xml:space="preserve">-определение уровня актуального и зоны ближайшего развития ребенка с ограниченными  </w:t>
      </w:r>
    </w:p>
    <w:p w:rsidR="00A33213" w:rsidRPr="00A33213" w:rsidRDefault="00A33213" w:rsidP="00C1329E">
      <w:pPr>
        <w:pStyle w:val="a3"/>
        <w:tabs>
          <w:tab w:val="left" w:pos="14459"/>
        </w:tabs>
        <w:ind w:firstLine="851"/>
        <w:jc w:val="both"/>
        <w:rPr>
          <w:rFonts w:ascii="Times New Roman" w:hAnsi="Times New Roman"/>
          <w:sz w:val="28"/>
          <w:szCs w:val="28"/>
        </w:rPr>
      </w:pPr>
      <w:r w:rsidRPr="00A33213">
        <w:rPr>
          <w:rFonts w:ascii="Times New Roman" w:hAnsi="Times New Roman"/>
          <w:sz w:val="28"/>
          <w:szCs w:val="28"/>
        </w:rPr>
        <w:t xml:space="preserve">- возможностями здоровья, выявление его резервных возможностей;  </w:t>
      </w:r>
    </w:p>
    <w:p w:rsidR="00A33213" w:rsidRPr="00A33213" w:rsidRDefault="00A33213" w:rsidP="00C1329E">
      <w:pPr>
        <w:pStyle w:val="a3"/>
        <w:tabs>
          <w:tab w:val="left" w:pos="14459"/>
        </w:tabs>
        <w:ind w:firstLine="851"/>
        <w:jc w:val="both"/>
        <w:rPr>
          <w:rFonts w:ascii="Times New Roman" w:hAnsi="Times New Roman"/>
          <w:sz w:val="28"/>
          <w:szCs w:val="28"/>
        </w:rPr>
      </w:pPr>
      <w:r w:rsidRPr="00A33213">
        <w:rPr>
          <w:rFonts w:ascii="Times New Roman" w:hAnsi="Times New Roman"/>
          <w:sz w:val="28"/>
          <w:szCs w:val="28"/>
        </w:rPr>
        <w:t xml:space="preserve">-изучение развития эмоционально-волевой, познавательной, речевой сфер и личностных особенностей детей; </w:t>
      </w:r>
    </w:p>
    <w:p w:rsidR="00A33213" w:rsidRPr="00A33213" w:rsidRDefault="00A33213" w:rsidP="00C1329E">
      <w:pPr>
        <w:pStyle w:val="a3"/>
        <w:tabs>
          <w:tab w:val="left" w:pos="14459"/>
        </w:tabs>
        <w:ind w:firstLine="851"/>
        <w:jc w:val="both"/>
        <w:rPr>
          <w:rFonts w:ascii="Times New Roman" w:hAnsi="Times New Roman"/>
          <w:sz w:val="28"/>
          <w:szCs w:val="28"/>
        </w:rPr>
      </w:pPr>
      <w:r w:rsidRPr="00A33213">
        <w:rPr>
          <w:rFonts w:ascii="Times New Roman" w:hAnsi="Times New Roman"/>
          <w:sz w:val="28"/>
          <w:szCs w:val="28"/>
        </w:rPr>
        <w:t xml:space="preserve"> -изучение социальной ситуации развития и условий семейного воспитания ребёнка;  </w:t>
      </w:r>
    </w:p>
    <w:p w:rsidR="00A33213" w:rsidRPr="00A33213" w:rsidRDefault="00A33213" w:rsidP="00C1329E">
      <w:pPr>
        <w:pStyle w:val="a3"/>
        <w:tabs>
          <w:tab w:val="left" w:pos="14459"/>
        </w:tabs>
        <w:ind w:firstLine="851"/>
        <w:jc w:val="both"/>
        <w:rPr>
          <w:rFonts w:ascii="Times New Roman" w:hAnsi="Times New Roman"/>
          <w:sz w:val="28"/>
          <w:szCs w:val="28"/>
        </w:rPr>
      </w:pPr>
      <w:r w:rsidRPr="00A33213">
        <w:rPr>
          <w:rFonts w:ascii="Times New Roman" w:hAnsi="Times New Roman"/>
          <w:sz w:val="28"/>
          <w:szCs w:val="28"/>
        </w:rPr>
        <w:t xml:space="preserve"> -изучение адаптивных возможностей и уровня социализации ребенка с ограниченными  возможностями здоровья;  </w:t>
      </w:r>
    </w:p>
    <w:p w:rsidR="00A33213" w:rsidRPr="00A33213" w:rsidRDefault="00A33213" w:rsidP="00C1329E">
      <w:pPr>
        <w:pStyle w:val="a3"/>
        <w:tabs>
          <w:tab w:val="left" w:pos="14459"/>
        </w:tabs>
        <w:ind w:firstLine="851"/>
        <w:jc w:val="both"/>
        <w:rPr>
          <w:rFonts w:ascii="Times New Roman" w:hAnsi="Times New Roman"/>
          <w:sz w:val="28"/>
          <w:szCs w:val="28"/>
        </w:rPr>
      </w:pPr>
      <w:r w:rsidRPr="00A33213">
        <w:rPr>
          <w:rFonts w:ascii="Times New Roman" w:hAnsi="Times New Roman"/>
          <w:sz w:val="28"/>
          <w:szCs w:val="28"/>
        </w:rPr>
        <w:t xml:space="preserve">-системный разносторонний контроль за уровнем и динамикой развития ребенка с ограниченными возможностями здоровья (мониторинг динамики развития, успешности освоения   образовательных областей).   </w:t>
      </w:r>
    </w:p>
    <w:p w:rsidR="00A33213" w:rsidRPr="00A33213" w:rsidRDefault="00A33213" w:rsidP="00C1329E">
      <w:pPr>
        <w:pStyle w:val="a3"/>
        <w:tabs>
          <w:tab w:val="left" w:pos="14459"/>
        </w:tabs>
        <w:ind w:firstLine="851"/>
        <w:jc w:val="both"/>
        <w:rPr>
          <w:rFonts w:ascii="Times New Roman" w:hAnsi="Times New Roman"/>
          <w:sz w:val="28"/>
          <w:szCs w:val="28"/>
        </w:rPr>
      </w:pPr>
      <w:r w:rsidRPr="00A33213">
        <w:rPr>
          <w:rFonts w:ascii="Times New Roman" w:hAnsi="Times New Roman"/>
          <w:b/>
          <w:sz w:val="28"/>
          <w:szCs w:val="28"/>
        </w:rPr>
        <w:t xml:space="preserve"> 2.Коррекционно-развивающая работа включает:   </w:t>
      </w:r>
    </w:p>
    <w:p w:rsidR="00A33213" w:rsidRPr="00A33213" w:rsidRDefault="00A33213" w:rsidP="00C1329E">
      <w:pPr>
        <w:pStyle w:val="a3"/>
        <w:tabs>
          <w:tab w:val="left" w:pos="14459"/>
        </w:tabs>
        <w:ind w:firstLine="851"/>
        <w:jc w:val="both"/>
        <w:rPr>
          <w:rFonts w:ascii="Times New Roman" w:hAnsi="Times New Roman"/>
          <w:sz w:val="28"/>
          <w:szCs w:val="28"/>
        </w:rPr>
      </w:pPr>
      <w:r w:rsidRPr="00A33213">
        <w:rPr>
          <w:rFonts w:ascii="Times New Roman" w:hAnsi="Times New Roman"/>
          <w:sz w:val="28"/>
          <w:szCs w:val="28"/>
        </w:rPr>
        <w:t xml:space="preserve">-реализацию педагогического сопровождения в условиях воспитательно-образовательного процесса детей с  </w:t>
      </w:r>
    </w:p>
    <w:p w:rsidR="00A33213" w:rsidRPr="00A33213" w:rsidRDefault="00A33213" w:rsidP="00C1329E">
      <w:pPr>
        <w:pStyle w:val="a3"/>
        <w:tabs>
          <w:tab w:val="left" w:pos="14459"/>
        </w:tabs>
        <w:ind w:firstLine="851"/>
        <w:jc w:val="both"/>
        <w:rPr>
          <w:rFonts w:ascii="Times New Roman" w:hAnsi="Times New Roman"/>
          <w:sz w:val="28"/>
          <w:szCs w:val="28"/>
        </w:rPr>
      </w:pPr>
      <w:r w:rsidRPr="00A33213">
        <w:rPr>
          <w:rFonts w:ascii="Times New Roman" w:hAnsi="Times New Roman"/>
          <w:sz w:val="28"/>
          <w:szCs w:val="28"/>
        </w:rPr>
        <w:t xml:space="preserve">ограниченными возможностями здоровья с учётом особенностей психофизического развития    </w:t>
      </w:r>
    </w:p>
    <w:p w:rsidR="00A33213" w:rsidRPr="00A33213" w:rsidRDefault="00A33213" w:rsidP="00C1329E">
      <w:pPr>
        <w:pStyle w:val="a3"/>
        <w:tabs>
          <w:tab w:val="left" w:pos="14459"/>
        </w:tabs>
        <w:ind w:firstLine="851"/>
        <w:jc w:val="both"/>
        <w:rPr>
          <w:rFonts w:ascii="Times New Roman" w:hAnsi="Times New Roman"/>
          <w:sz w:val="28"/>
          <w:szCs w:val="28"/>
        </w:rPr>
      </w:pPr>
      <w:r w:rsidRPr="00A33213">
        <w:rPr>
          <w:rFonts w:ascii="Times New Roman" w:hAnsi="Times New Roman"/>
          <w:sz w:val="28"/>
          <w:szCs w:val="28"/>
        </w:rPr>
        <w:t xml:space="preserve">-выбор оптимальных для развития ребенка с ограниченными возможностями здоровья  коррекционных программ, методик, методов и приемов обучения и 6 воспитания в соответствии с его особыми образовательными потребностями;   </w:t>
      </w:r>
    </w:p>
    <w:p w:rsidR="00A33213" w:rsidRPr="00A33213" w:rsidRDefault="00A33213" w:rsidP="00C1329E">
      <w:pPr>
        <w:pStyle w:val="a3"/>
        <w:tabs>
          <w:tab w:val="left" w:pos="14459"/>
        </w:tabs>
        <w:ind w:firstLine="851"/>
        <w:jc w:val="both"/>
        <w:rPr>
          <w:rFonts w:ascii="Times New Roman" w:hAnsi="Times New Roman"/>
          <w:sz w:val="28"/>
          <w:szCs w:val="28"/>
        </w:rPr>
      </w:pPr>
      <w:r w:rsidRPr="00A33213">
        <w:rPr>
          <w:rFonts w:ascii="Times New Roman" w:hAnsi="Times New Roman"/>
          <w:sz w:val="28"/>
          <w:szCs w:val="28"/>
        </w:rPr>
        <w:t xml:space="preserve"> -организацию и проведение индивидуальных и групповых коррекционно-развивающих,  </w:t>
      </w:r>
    </w:p>
    <w:p w:rsidR="00A33213" w:rsidRPr="00A33213" w:rsidRDefault="00A33213" w:rsidP="00C1329E">
      <w:pPr>
        <w:pStyle w:val="a3"/>
        <w:tabs>
          <w:tab w:val="left" w:pos="14459"/>
        </w:tabs>
        <w:ind w:firstLine="851"/>
        <w:jc w:val="both"/>
        <w:rPr>
          <w:rFonts w:ascii="Times New Roman" w:hAnsi="Times New Roman"/>
          <w:sz w:val="28"/>
          <w:szCs w:val="28"/>
        </w:rPr>
      </w:pPr>
      <w:r w:rsidRPr="00A33213">
        <w:rPr>
          <w:rFonts w:ascii="Times New Roman" w:hAnsi="Times New Roman"/>
          <w:sz w:val="28"/>
          <w:szCs w:val="28"/>
        </w:rPr>
        <w:t xml:space="preserve">коррекционных занятий, необходимых для преодоления нарушений в речевом и психическом  развитии;   </w:t>
      </w:r>
    </w:p>
    <w:p w:rsidR="00A33213" w:rsidRPr="00A33213" w:rsidRDefault="00A33213" w:rsidP="00C1329E">
      <w:pPr>
        <w:pStyle w:val="a3"/>
        <w:tabs>
          <w:tab w:val="left" w:pos="14459"/>
        </w:tabs>
        <w:ind w:firstLine="851"/>
        <w:jc w:val="both"/>
        <w:rPr>
          <w:rFonts w:ascii="Times New Roman" w:hAnsi="Times New Roman"/>
          <w:sz w:val="28"/>
          <w:szCs w:val="28"/>
        </w:rPr>
      </w:pPr>
      <w:r w:rsidRPr="00A33213">
        <w:rPr>
          <w:rFonts w:ascii="Times New Roman" w:hAnsi="Times New Roman"/>
          <w:sz w:val="28"/>
          <w:szCs w:val="28"/>
        </w:rPr>
        <w:t xml:space="preserve">-коррекцию и развитие высших психических функций, эмоционально-волевой, познавательной и речевой сфер;  </w:t>
      </w:r>
    </w:p>
    <w:p w:rsidR="00A33213" w:rsidRPr="00A33213" w:rsidRDefault="00A33213" w:rsidP="00C1329E">
      <w:pPr>
        <w:pStyle w:val="a3"/>
        <w:tabs>
          <w:tab w:val="left" w:pos="14459"/>
        </w:tabs>
        <w:ind w:firstLine="851"/>
        <w:jc w:val="both"/>
        <w:rPr>
          <w:rFonts w:ascii="Times New Roman" w:hAnsi="Times New Roman"/>
          <w:sz w:val="28"/>
          <w:szCs w:val="28"/>
        </w:rPr>
      </w:pPr>
      <w:r w:rsidRPr="00A33213">
        <w:rPr>
          <w:rFonts w:ascii="Times New Roman" w:hAnsi="Times New Roman"/>
          <w:sz w:val="28"/>
          <w:szCs w:val="28"/>
        </w:rPr>
        <w:t xml:space="preserve"> -формирование способов регуляции поведения и эмоциональных состояний;   </w:t>
      </w:r>
    </w:p>
    <w:p w:rsidR="00C10F2F" w:rsidRDefault="00A33213" w:rsidP="00C1329E">
      <w:pPr>
        <w:pStyle w:val="a3"/>
        <w:tabs>
          <w:tab w:val="left" w:pos="14459"/>
        </w:tabs>
        <w:ind w:firstLine="851"/>
        <w:jc w:val="both"/>
        <w:rPr>
          <w:rFonts w:ascii="Times New Roman" w:hAnsi="Times New Roman"/>
          <w:sz w:val="28"/>
          <w:szCs w:val="28"/>
        </w:rPr>
      </w:pPr>
      <w:r w:rsidRPr="00A33213">
        <w:rPr>
          <w:rFonts w:ascii="Times New Roman" w:hAnsi="Times New Roman"/>
          <w:sz w:val="28"/>
          <w:szCs w:val="28"/>
        </w:rPr>
        <w:t xml:space="preserve">-развитие форм и навыков личностного общения в группе сверстников, коммуникативной компетенции.    </w:t>
      </w:r>
    </w:p>
    <w:p w:rsidR="00A33213" w:rsidRPr="00A33213" w:rsidRDefault="00A33213" w:rsidP="00C1329E">
      <w:pPr>
        <w:pStyle w:val="a3"/>
        <w:tabs>
          <w:tab w:val="left" w:pos="14459"/>
        </w:tabs>
        <w:ind w:firstLine="851"/>
        <w:jc w:val="both"/>
        <w:rPr>
          <w:rFonts w:ascii="Times New Roman" w:hAnsi="Times New Roman"/>
          <w:sz w:val="28"/>
          <w:szCs w:val="28"/>
        </w:rPr>
      </w:pPr>
      <w:r w:rsidRPr="00A33213">
        <w:rPr>
          <w:rFonts w:ascii="Times New Roman" w:hAnsi="Times New Roman"/>
          <w:b/>
          <w:sz w:val="28"/>
          <w:szCs w:val="28"/>
        </w:rPr>
        <w:t>3.Консультативная работа включает:</w:t>
      </w:r>
      <w:r w:rsidRPr="00A33213">
        <w:rPr>
          <w:rFonts w:ascii="Times New Roman" w:hAnsi="Times New Roman"/>
          <w:sz w:val="28"/>
          <w:szCs w:val="28"/>
        </w:rPr>
        <w:t xml:space="preserve">  </w:t>
      </w:r>
    </w:p>
    <w:p w:rsidR="00A33213" w:rsidRPr="00A33213" w:rsidRDefault="00A33213" w:rsidP="00C1329E">
      <w:pPr>
        <w:pStyle w:val="a3"/>
        <w:tabs>
          <w:tab w:val="left" w:pos="14459"/>
        </w:tabs>
        <w:ind w:firstLine="851"/>
        <w:jc w:val="both"/>
        <w:rPr>
          <w:rFonts w:ascii="Times New Roman" w:hAnsi="Times New Roman"/>
          <w:sz w:val="28"/>
          <w:szCs w:val="28"/>
        </w:rPr>
      </w:pPr>
      <w:r w:rsidRPr="00A33213">
        <w:rPr>
          <w:rFonts w:ascii="Times New Roman" w:hAnsi="Times New Roman"/>
          <w:sz w:val="28"/>
          <w:szCs w:val="28"/>
        </w:rPr>
        <w:t xml:space="preserve">-выработку совместных обоснованных рекомендаций по основным направлениям работы с  детьми с ограниченными возможностями здоровья, единых для всех участников образовательного процесса;   </w:t>
      </w:r>
    </w:p>
    <w:p w:rsidR="00A33213" w:rsidRPr="00A33213" w:rsidRDefault="00A33213" w:rsidP="00C1329E">
      <w:pPr>
        <w:pStyle w:val="a3"/>
        <w:tabs>
          <w:tab w:val="left" w:pos="14459"/>
        </w:tabs>
        <w:ind w:firstLine="851"/>
        <w:jc w:val="both"/>
        <w:rPr>
          <w:rFonts w:ascii="Times New Roman" w:hAnsi="Times New Roman"/>
          <w:sz w:val="28"/>
          <w:szCs w:val="28"/>
        </w:rPr>
      </w:pPr>
      <w:r w:rsidRPr="00A33213">
        <w:rPr>
          <w:rFonts w:ascii="Times New Roman" w:hAnsi="Times New Roman"/>
          <w:sz w:val="28"/>
          <w:szCs w:val="28"/>
        </w:rPr>
        <w:t xml:space="preserve"> -консультирование специалистами педагогов по выбору индивидуально ориентированных  методов и приёмов работы с детьми с ограниченными возможностями здоровья;  </w:t>
      </w:r>
    </w:p>
    <w:p w:rsidR="00A33213" w:rsidRPr="00A33213" w:rsidRDefault="00A33213" w:rsidP="00C1329E">
      <w:pPr>
        <w:pStyle w:val="a3"/>
        <w:tabs>
          <w:tab w:val="left" w:pos="14459"/>
        </w:tabs>
        <w:ind w:firstLine="851"/>
        <w:jc w:val="both"/>
        <w:rPr>
          <w:rFonts w:ascii="Times New Roman" w:hAnsi="Times New Roman"/>
          <w:sz w:val="28"/>
          <w:szCs w:val="28"/>
        </w:rPr>
      </w:pPr>
      <w:r w:rsidRPr="00A33213">
        <w:rPr>
          <w:rFonts w:ascii="Times New Roman" w:hAnsi="Times New Roman"/>
          <w:sz w:val="28"/>
          <w:szCs w:val="28"/>
        </w:rPr>
        <w:t xml:space="preserve"> -консультативную помощь семье в вопросах выбора стратегии воспитания и приёмов  коррекционного обучения и воспитания ребёнка с ограниченными возможностями здоровья;   </w:t>
      </w:r>
    </w:p>
    <w:p w:rsidR="00A33213" w:rsidRPr="00A33213" w:rsidRDefault="00A33213" w:rsidP="00C1329E">
      <w:pPr>
        <w:pStyle w:val="a3"/>
        <w:tabs>
          <w:tab w:val="left" w:pos="14459"/>
        </w:tabs>
        <w:ind w:firstLine="851"/>
        <w:jc w:val="both"/>
        <w:rPr>
          <w:rFonts w:ascii="Times New Roman" w:hAnsi="Times New Roman"/>
          <w:b/>
          <w:sz w:val="28"/>
          <w:szCs w:val="28"/>
        </w:rPr>
      </w:pPr>
      <w:r w:rsidRPr="00A33213">
        <w:rPr>
          <w:rFonts w:ascii="Times New Roman" w:hAnsi="Times New Roman"/>
          <w:sz w:val="28"/>
          <w:szCs w:val="28"/>
        </w:rPr>
        <w:t xml:space="preserve"> </w:t>
      </w:r>
      <w:r w:rsidRPr="00A33213">
        <w:rPr>
          <w:rFonts w:ascii="Times New Roman" w:hAnsi="Times New Roman"/>
          <w:b/>
          <w:sz w:val="28"/>
          <w:szCs w:val="28"/>
        </w:rPr>
        <w:t xml:space="preserve">4.Информационно-просветительская работа предусматривает:  </w:t>
      </w:r>
    </w:p>
    <w:p w:rsidR="00A33213" w:rsidRPr="00A33213" w:rsidRDefault="00A33213" w:rsidP="00C1329E">
      <w:pPr>
        <w:pStyle w:val="a3"/>
        <w:tabs>
          <w:tab w:val="left" w:pos="14459"/>
        </w:tabs>
        <w:ind w:firstLine="851"/>
        <w:jc w:val="both"/>
        <w:rPr>
          <w:rFonts w:ascii="Times New Roman" w:hAnsi="Times New Roman"/>
          <w:sz w:val="28"/>
          <w:szCs w:val="28"/>
        </w:rPr>
      </w:pPr>
      <w:r w:rsidRPr="00A33213">
        <w:rPr>
          <w:rFonts w:ascii="Times New Roman" w:hAnsi="Times New Roman"/>
          <w:sz w:val="28"/>
          <w:szCs w:val="28"/>
        </w:rPr>
        <w:t xml:space="preserve">-информационную поддержку образовательной деятельности детей с особыми  образовательными потребностями, их родителей (законных представителей), педагогических  работников;  </w:t>
      </w:r>
    </w:p>
    <w:p w:rsidR="00A33213" w:rsidRPr="00A33213" w:rsidRDefault="00A33213" w:rsidP="00C1329E">
      <w:pPr>
        <w:pStyle w:val="a3"/>
        <w:tabs>
          <w:tab w:val="left" w:pos="14459"/>
        </w:tabs>
        <w:ind w:firstLine="851"/>
        <w:jc w:val="both"/>
        <w:rPr>
          <w:rFonts w:ascii="Times New Roman" w:hAnsi="Times New Roman"/>
          <w:sz w:val="28"/>
          <w:szCs w:val="28"/>
        </w:rPr>
      </w:pPr>
      <w:r w:rsidRPr="00A33213">
        <w:rPr>
          <w:rFonts w:ascii="Times New Roman" w:hAnsi="Times New Roman"/>
          <w:sz w:val="28"/>
          <w:szCs w:val="28"/>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родителям (законным представителям), педагогическим работникам    вопросов,  связанных с особенностями образовательного процесса и сопровождения детей с ограниченными  возможностями здоровья;   </w:t>
      </w:r>
    </w:p>
    <w:p w:rsidR="00A33213" w:rsidRPr="00A33213" w:rsidRDefault="00A33213" w:rsidP="00C1329E">
      <w:pPr>
        <w:pStyle w:val="a3"/>
        <w:tabs>
          <w:tab w:val="left" w:pos="14459"/>
        </w:tabs>
        <w:ind w:firstLine="851"/>
        <w:jc w:val="both"/>
        <w:rPr>
          <w:rFonts w:ascii="Times New Roman" w:hAnsi="Times New Roman"/>
          <w:sz w:val="28"/>
          <w:szCs w:val="28"/>
        </w:rPr>
      </w:pPr>
      <w:r w:rsidRPr="00A33213">
        <w:rPr>
          <w:rFonts w:ascii="Times New Roman" w:hAnsi="Times New Roman"/>
          <w:sz w:val="28"/>
          <w:szCs w:val="28"/>
        </w:rPr>
        <w:t xml:space="preserve">- проведение тематических выступлений, обучающих семинаров для педагогов и родителей  (законных представителей) по разъяснению индивидуально особенностей различных категорий  детей с ограниченными возможностями здоровья.  </w:t>
      </w:r>
    </w:p>
    <w:p w:rsidR="00A33213" w:rsidRPr="00A33213" w:rsidRDefault="00A33213" w:rsidP="00C1329E">
      <w:pPr>
        <w:pStyle w:val="a3"/>
        <w:ind w:firstLine="851"/>
        <w:jc w:val="both"/>
        <w:rPr>
          <w:rFonts w:ascii="Times New Roman" w:hAnsi="Times New Roman"/>
          <w:sz w:val="28"/>
          <w:szCs w:val="28"/>
        </w:rPr>
      </w:pPr>
      <w:r w:rsidRPr="00A33213">
        <w:rPr>
          <w:rFonts w:ascii="Times New Roman" w:hAnsi="Times New Roman"/>
          <w:sz w:val="28"/>
          <w:szCs w:val="28"/>
        </w:rPr>
        <w:t>Рабочая программа составлена с учетом межпредметных связей -  разработана на основе содержания общеобразовательных предметов и включает в себя речевой материал следующих дисциплин: окружающий мир, математика.</w:t>
      </w:r>
    </w:p>
    <w:p w:rsidR="00A33213" w:rsidRPr="00A33213" w:rsidRDefault="00A33213" w:rsidP="00C1329E">
      <w:pPr>
        <w:pStyle w:val="a3"/>
        <w:ind w:firstLine="851"/>
        <w:jc w:val="both"/>
        <w:rPr>
          <w:rFonts w:ascii="Times New Roman" w:hAnsi="Times New Roman"/>
          <w:sz w:val="28"/>
          <w:szCs w:val="28"/>
        </w:rPr>
      </w:pPr>
      <w:r w:rsidRPr="00A33213">
        <w:rPr>
          <w:rFonts w:ascii="Times New Roman" w:hAnsi="Times New Roman"/>
          <w:sz w:val="28"/>
          <w:szCs w:val="28"/>
        </w:rPr>
        <w:t xml:space="preserve">Основные </w:t>
      </w:r>
      <w:r w:rsidRPr="00A33213">
        <w:rPr>
          <w:rFonts w:ascii="Times New Roman" w:hAnsi="Times New Roman"/>
          <w:b/>
          <w:sz w:val="28"/>
          <w:szCs w:val="28"/>
        </w:rPr>
        <w:t xml:space="preserve">принципы </w:t>
      </w:r>
      <w:r w:rsidRPr="00A33213">
        <w:rPr>
          <w:rFonts w:ascii="Times New Roman" w:hAnsi="Times New Roman"/>
          <w:sz w:val="28"/>
          <w:szCs w:val="28"/>
        </w:rPr>
        <w:t>построения программы:</w:t>
      </w:r>
    </w:p>
    <w:p w:rsidR="00A33213" w:rsidRPr="00A33213" w:rsidRDefault="00A33213" w:rsidP="00C1329E">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sz w:val="28"/>
          <w:szCs w:val="28"/>
        </w:rPr>
      </w:pPr>
      <w:r w:rsidRPr="00A33213">
        <w:rPr>
          <w:rFonts w:ascii="Times New Roman" w:hAnsi="Times New Roman"/>
          <w:sz w:val="28"/>
          <w:szCs w:val="28"/>
        </w:rPr>
        <w:t>принцип единства диагностики и коррекции  определение методов коррекции с учетом диагностических данных;</w:t>
      </w:r>
    </w:p>
    <w:p w:rsidR="00A33213" w:rsidRPr="00A33213" w:rsidRDefault="00A33213" w:rsidP="00C1329E">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sz w:val="28"/>
          <w:szCs w:val="28"/>
        </w:rPr>
      </w:pPr>
      <w:r w:rsidRPr="00A33213">
        <w:rPr>
          <w:rFonts w:ascii="Times New Roman" w:hAnsi="Times New Roman"/>
          <w:sz w:val="28"/>
          <w:szCs w:val="28"/>
        </w:rPr>
        <w:t>принцип индивидуального и дифференцированного подхода;</w:t>
      </w:r>
    </w:p>
    <w:p w:rsidR="00A33213" w:rsidRPr="00A33213" w:rsidRDefault="00A33213" w:rsidP="00C1329E">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sz w:val="28"/>
          <w:szCs w:val="28"/>
        </w:rPr>
      </w:pPr>
      <w:r w:rsidRPr="00A33213">
        <w:rPr>
          <w:rFonts w:ascii="Times New Roman" w:hAnsi="Times New Roman"/>
          <w:sz w:val="28"/>
          <w:szCs w:val="28"/>
        </w:rPr>
        <w:t>принцип учета возрастных и индивидуальных особенностей детей;</w:t>
      </w:r>
    </w:p>
    <w:p w:rsidR="00A33213" w:rsidRPr="00A33213" w:rsidRDefault="00A33213" w:rsidP="00C1329E">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sz w:val="28"/>
          <w:szCs w:val="28"/>
        </w:rPr>
      </w:pPr>
      <w:r w:rsidRPr="00A33213">
        <w:rPr>
          <w:rFonts w:ascii="Times New Roman" w:hAnsi="Times New Roman"/>
          <w:sz w:val="28"/>
          <w:szCs w:val="28"/>
        </w:rPr>
        <w:t>принцип компенсации  опора на сохранные, более развитые психические процессы;</w:t>
      </w:r>
    </w:p>
    <w:p w:rsidR="00A33213" w:rsidRPr="00A33213" w:rsidRDefault="00A33213" w:rsidP="00C1329E">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 w:firstLine="851"/>
        <w:jc w:val="both"/>
        <w:rPr>
          <w:rFonts w:ascii="Times New Roman" w:hAnsi="Times New Roman"/>
          <w:sz w:val="28"/>
          <w:szCs w:val="28"/>
        </w:rPr>
      </w:pPr>
      <w:r w:rsidRPr="00A33213">
        <w:rPr>
          <w:rFonts w:ascii="Times New Roman" w:hAnsi="Times New Roman"/>
          <w:sz w:val="28"/>
          <w:szCs w:val="28"/>
        </w:rPr>
        <w:t>принцип последовательности и концентричности усвоения знаний предполагает такой подбор материала, когда между составными частями его существует логическая связь, последующие задания опираются на предыдущие. Такое построение программного содержания позволяет обеспечить высокое качество образования;</w:t>
      </w:r>
    </w:p>
    <w:p w:rsidR="00A33213" w:rsidRPr="00A33213" w:rsidRDefault="00A33213" w:rsidP="00C1329E">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 w:firstLine="851"/>
        <w:jc w:val="both"/>
        <w:rPr>
          <w:rFonts w:ascii="Times New Roman" w:hAnsi="Times New Roman"/>
          <w:sz w:val="28"/>
          <w:szCs w:val="28"/>
        </w:rPr>
      </w:pPr>
      <w:r w:rsidRPr="00A33213">
        <w:rPr>
          <w:rFonts w:ascii="Times New Roman" w:hAnsi="Times New Roman"/>
          <w:sz w:val="28"/>
          <w:szCs w:val="28"/>
        </w:rPr>
        <w:t>принцип комплексности предполагает полное взаимодействие и преемственность действий всех специалистов учреждения и родителей обучающихся.</w:t>
      </w:r>
    </w:p>
    <w:p w:rsidR="00A33213" w:rsidRPr="00A33213" w:rsidRDefault="00A33213" w:rsidP="00C1329E">
      <w:pPr>
        <w:pStyle w:val="a6"/>
        <w:numPr>
          <w:ilvl w:val="0"/>
          <w:numId w:val="43"/>
        </w:numPr>
        <w:spacing w:after="0" w:line="240" w:lineRule="auto"/>
        <w:ind w:left="0" w:right="57" w:firstLine="851"/>
        <w:jc w:val="both"/>
        <w:rPr>
          <w:sz w:val="28"/>
          <w:szCs w:val="28"/>
        </w:rPr>
      </w:pPr>
      <w:r w:rsidRPr="00A33213">
        <w:rPr>
          <w:b/>
          <w:bCs/>
          <w:sz w:val="28"/>
          <w:szCs w:val="28"/>
        </w:rPr>
        <w:t>Развитие аналитико-синтетической сферы</w:t>
      </w:r>
    </w:p>
    <w:p w:rsidR="00A33213" w:rsidRPr="00A33213" w:rsidRDefault="00A33213" w:rsidP="00C1329E">
      <w:pPr>
        <w:pStyle w:val="a6"/>
        <w:numPr>
          <w:ilvl w:val="0"/>
          <w:numId w:val="43"/>
        </w:numPr>
        <w:spacing w:after="0" w:line="240" w:lineRule="auto"/>
        <w:ind w:left="0" w:right="57" w:firstLine="851"/>
        <w:jc w:val="both"/>
        <w:rPr>
          <w:sz w:val="28"/>
          <w:szCs w:val="28"/>
        </w:rPr>
      </w:pPr>
      <w:r w:rsidRPr="00A33213">
        <w:rPr>
          <w:sz w:val="28"/>
          <w:szCs w:val="28"/>
        </w:rPr>
        <w:t>Переход от наглядно-действенного мышления к наглядно-образному с обобщением на наглядном уровне в работе над математическими навыками. Развитие способности анализировать простые закономерности. Умение выделять в явлении природы разные особенности, вычленять в предмете разные свойства и качества.</w:t>
      </w:r>
    </w:p>
    <w:p w:rsidR="00A33213" w:rsidRPr="00A33213" w:rsidRDefault="00A33213" w:rsidP="00C1329E">
      <w:pPr>
        <w:pStyle w:val="a6"/>
        <w:numPr>
          <w:ilvl w:val="0"/>
          <w:numId w:val="43"/>
        </w:numPr>
        <w:spacing w:after="0" w:line="240" w:lineRule="auto"/>
        <w:ind w:left="0" w:right="57" w:firstLine="851"/>
        <w:jc w:val="both"/>
        <w:rPr>
          <w:sz w:val="28"/>
          <w:szCs w:val="28"/>
        </w:rPr>
      </w:pPr>
      <w:r w:rsidRPr="00A33213">
        <w:rPr>
          <w:sz w:val="28"/>
          <w:szCs w:val="28"/>
        </w:rPr>
        <w:t>Упражнения на простейший анализ с практическим и мысленным расчленением объекта на составные элементы; сравнение предметов с указанием их сходства и различия по заданным признакам: цвету, размеру, форме, количеству, функциям и т.д.; различные виды задач на группировку: “Исключи лишнее”, “Сходство и различие”, “Продолжи закономерность”; аналитические задачи 1-го типа с прямым утверждением.</w:t>
      </w:r>
    </w:p>
    <w:p w:rsidR="00A33213" w:rsidRPr="00A33213" w:rsidRDefault="00A33213" w:rsidP="00C1329E">
      <w:pPr>
        <w:pStyle w:val="a6"/>
        <w:spacing w:after="0" w:line="240" w:lineRule="auto"/>
        <w:ind w:right="57" w:firstLine="851"/>
        <w:jc w:val="both"/>
        <w:rPr>
          <w:sz w:val="28"/>
          <w:szCs w:val="28"/>
        </w:rPr>
      </w:pPr>
      <w:r w:rsidRPr="00A33213">
        <w:rPr>
          <w:b/>
          <w:bCs/>
          <w:sz w:val="28"/>
          <w:szCs w:val="28"/>
        </w:rPr>
        <w:t>Развитие внимания</w:t>
      </w:r>
    </w:p>
    <w:p w:rsidR="00A33213" w:rsidRPr="00A33213" w:rsidRDefault="00A33213" w:rsidP="00C1329E">
      <w:pPr>
        <w:pStyle w:val="a6"/>
        <w:numPr>
          <w:ilvl w:val="0"/>
          <w:numId w:val="43"/>
        </w:numPr>
        <w:spacing w:after="0" w:line="240" w:lineRule="auto"/>
        <w:ind w:left="0" w:right="57" w:firstLine="851"/>
        <w:jc w:val="both"/>
        <w:rPr>
          <w:sz w:val="28"/>
          <w:szCs w:val="28"/>
        </w:rPr>
      </w:pPr>
      <w:r w:rsidRPr="00A33213">
        <w:rPr>
          <w:sz w:val="28"/>
          <w:szCs w:val="28"/>
        </w:rPr>
        <w:t>Развитие навыков сосредоточения и устойчивости внимания при работе над вычислительными задачами и развитием речи. Упражнения на поиски ходов в простых лабиринтах; “Графический диктант” с выявлением закономерностей (по визуальному образцу); составление простых узоров из карточек по образцу (“Мозаика”); знакомство с игрой “Муха” — 1-й уровень (с указкой у доски); игры: “Внимательный художник”, “Точки”, “И мы...”, “Запутанные дорожки”.</w:t>
      </w:r>
    </w:p>
    <w:p w:rsidR="00A33213" w:rsidRPr="00A33213" w:rsidRDefault="00A33213" w:rsidP="00C1329E">
      <w:pPr>
        <w:pStyle w:val="a6"/>
        <w:spacing w:after="0" w:line="240" w:lineRule="auto"/>
        <w:ind w:right="57" w:firstLine="851"/>
        <w:jc w:val="both"/>
        <w:rPr>
          <w:sz w:val="28"/>
          <w:szCs w:val="28"/>
        </w:rPr>
      </w:pPr>
      <w:r w:rsidRPr="00A33213">
        <w:rPr>
          <w:b/>
          <w:bCs/>
          <w:sz w:val="28"/>
          <w:szCs w:val="28"/>
        </w:rPr>
        <w:t>Развитие пространственного восприятия и воображения</w:t>
      </w:r>
    </w:p>
    <w:p w:rsidR="00A33213" w:rsidRPr="00A33213" w:rsidRDefault="00A33213" w:rsidP="00C1329E">
      <w:pPr>
        <w:pStyle w:val="a6"/>
        <w:numPr>
          <w:ilvl w:val="0"/>
          <w:numId w:val="43"/>
        </w:numPr>
        <w:spacing w:after="0" w:line="240" w:lineRule="auto"/>
        <w:ind w:left="0" w:right="57" w:firstLine="851"/>
        <w:jc w:val="both"/>
        <w:rPr>
          <w:sz w:val="28"/>
          <w:szCs w:val="28"/>
        </w:rPr>
      </w:pPr>
      <w:r w:rsidRPr="00A33213">
        <w:rPr>
          <w:sz w:val="28"/>
          <w:szCs w:val="28"/>
        </w:rPr>
        <w:t>Развитие пространственной ориентировки, восприятия глубины и объема, выделение фигуры из фона. Формирование элементов конструктивных навыков и воображения.</w:t>
      </w:r>
    </w:p>
    <w:p w:rsidR="00A33213" w:rsidRPr="00A33213" w:rsidRDefault="00A33213" w:rsidP="00C1329E">
      <w:pPr>
        <w:pStyle w:val="a6"/>
        <w:numPr>
          <w:ilvl w:val="0"/>
          <w:numId w:val="43"/>
        </w:numPr>
        <w:spacing w:after="0" w:line="240" w:lineRule="auto"/>
        <w:ind w:left="0" w:right="57" w:firstLine="851"/>
        <w:jc w:val="both"/>
        <w:rPr>
          <w:sz w:val="28"/>
          <w:szCs w:val="28"/>
        </w:rPr>
      </w:pPr>
      <w:r w:rsidRPr="00A33213">
        <w:rPr>
          <w:sz w:val="28"/>
          <w:szCs w:val="28"/>
        </w:rPr>
        <w:t>Упражнения на развитие пространственной координации (понятия — слева, справа, перед, за и т.п.): “Графический диктант”, наложенные рисунки, составление мозаики из 4 элементов с зарисовыванием в тетрадь, нахождение заданной фигуры из двух или более изображений. Игры на перевоплощение.</w:t>
      </w:r>
    </w:p>
    <w:p w:rsidR="00A33213" w:rsidRPr="00A33213" w:rsidRDefault="00A33213" w:rsidP="00C1329E">
      <w:pPr>
        <w:pStyle w:val="a6"/>
        <w:spacing w:after="0" w:line="240" w:lineRule="auto"/>
        <w:ind w:right="57" w:firstLine="851"/>
        <w:jc w:val="both"/>
        <w:rPr>
          <w:sz w:val="28"/>
          <w:szCs w:val="28"/>
        </w:rPr>
      </w:pPr>
      <w:r w:rsidRPr="00A33213">
        <w:rPr>
          <w:b/>
          <w:bCs/>
          <w:sz w:val="28"/>
          <w:szCs w:val="28"/>
        </w:rPr>
        <w:t>Развитие памяти</w:t>
      </w:r>
    </w:p>
    <w:p w:rsidR="00A33213" w:rsidRPr="00A33213" w:rsidRDefault="00A33213" w:rsidP="00C1329E">
      <w:pPr>
        <w:pStyle w:val="a6"/>
        <w:numPr>
          <w:ilvl w:val="0"/>
          <w:numId w:val="43"/>
        </w:numPr>
        <w:spacing w:after="0" w:line="240" w:lineRule="auto"/>
        <w:ind w:left="0" w:right="57" w:firstLine="851"/>
        <w:jc w:val="both"/>
        <w:rPr>
          <w:sz w:val="28"/>
          <w:szCs w:val="28"/>
        </w:rPr>
      </w:pPr>
      <w:r w:rsidRPr="00A33213">
        <w:rPr>
          <w:sz w:val="28"/>
          <w:szCs w:val="28"/>
        </w:rPr>
        <w:t xml:space="preserve">Развитие объема и устойчивости визуальной памяти в работе над ликвидацией пробелов вычислительных и речевых навыков. </w:t>
      </w:r>
    </w:p>
    <w:p w:rsidR="00A33213" w:rsidRPr="00A33213" w:rsidRDefault="00A33213" w:rsidP="00C1329E">
      <w:pPr>
        <w:pStyle w:val="a6"/>
        <w:numPr>
          <w:ilvl w:val="0"/>
          <w:numId w:val="43"/>
        </w:numPr>
        <w:spacing w:after="0" w:line="240" w:lineRule="auto"/>
        <w:ind w:left="0" w:right="57" w:firstLine="851"/>
        <w:jc w:val="both"/>
        <w:rPr>
          <w:sz w:val="28"/>
          <w:szCs w:val="28"/>
        </w:rPr>
      </w:pPr>
      <w:r w:rsidRPr="00A33213">
        <w:rPr>
          <w:sz w:val="28"/>
          <w:szCs w:val="28"/>
        </w:rPr>
        <w:t>Упражнения на запоминание различных предметов (5-6 предметов без учета месторасположения), игры “Внимательный художник”, “Найди отличия”.</w:t>
      </w:r>
    </w:p>
    <w:p w:rsidR="00A33213" w:rsidRPr="00A33213" w:rsidRDefault="00A33213" w:rsidP="00C1329E">
      <w:pPr>
        <w:pStyle w:val="a6"/>
        <w:numPr>
          <w:ilvl w:val="0"/>
          <w:numId w:val="43"/>
        </w:numPr>
        <w:spacing w:after="0" w:line="240" w:lineRule="auto"/>
        <w:ind w:left="0" w:right="57" w:firstLine="851"/>
        <w:jc w:val="both"/>
        <w:rPr>
          <w:sz w:val="28"/>
          <w:szCs w:val="28"/>
        </w:rPr>
      </w:pPr>
      <w:r w:rsidRPr="00A33213">
        <w:rPr>
          <w:b/>
          <w:bCs/>
          <w:sz w:val="28"/>
          <w:szCs w:val="28"/>
        </w:rPr>
        <w:t>Развитие личностно-мотивационной сферы</w:t>
      </w:r>
    </w:p>
    <w:p w:rsidR="00A33213" w:rsidRPr="00A33213" w:rsidRDefault="00A33213" w:rsidP="00C1329E">
      <w:pPr>
        <w:pStyle w:val="a6"/>
        <w:numPr>
          <w:ilvl w:val="0"/>
          <w:numId w:val="43"/>
        </w:numPr>
        <w:spacing w:after="0" w:line="240" w:lineRule="auto"/>
        <w:ind w:left="0" w:right="57" w:firstLine="851"/>
        <w:jc w:val="both"/>
        <w:rPr>
          <w:sz w:val="28"/>
          <w:szCs w:val="28"/>
        </w:rPr>
      </w:pPr>
      <w:r w:rsidRPr="00A33213">
        <w:rPr>
          <w:sz w:val="28"/>
          <w:szCs w:val="28"/>
        </w:rPr>
        <w:t>Формирование учебной мотивации, снятие тревожности и других невротических комплексов, связанных с периодом адаптации.</w:t>
      </w:r>
    </w:p>
    <w:p w:rsidR="00A33213" w:rsidRPr="00990B2A" w:rsidRDefault="00A33213" w:rsidP="00990B2A">
      <w:pPr>
        <w:pStyle w:val="a6"/>
        <w:numPr>
          <w:ilvl w:val="0"/>
          <w:numId w:val="43"/>
        </w:numPr>
        <w:spacing w:after="0" w:line="240" w:lineRule="auto"/>
        <w:ind w:left="0" w:right="57" w:firstLine="851"/>
        <w:jc w:val="both"/>
        <w:rPr>
          <w:sz w:val="28"/>
          <w:szCs w:val="28"/>
        </w:rPr>
      </w:pPr>
      <w:r w:rsidRPr="00A33213">
        <w:rPr>
          <w:sz w:val="28"/>
          <w:szCs w:val="28"/>
        </w:rPr>
        <w:t>Упражнения-этюды на перевоплощение, рисунки “Моя проблема”, тестирование уровня тревожности с помощью методики “Дом. Дерево. Человек”.</w:t>
      </w:r>
    </w:p>
    <w:p w:rsidR="00A33213" w:rsidRPr="00A33213" w:rsidRDefault="00C3431E" w:rsidP="00990B2A">
      <w:pPr>
        <w:widowControl w:val="0"/>
        <w:shd w:val="clear" w:color="auto" w:fill="FFFFFF"/>
        <w:tabs>
          <w:tab w:val="left" w:pos="529"/>
        </w:tabs>
        <w:suppressAutoHyphens/>
        <w:spacing w:after="0" w:line="240" w:lineRule="auto"/>
        <w:ind w:firstLine="851"/>
        <w:jc w:val="center"/>
        <w:textAlignment w:val="baseline"/>
        <w:rPr>
          <w:rFonts w:ascii="Times New Roman" w:hAnsi="Times New Roman"/>
          <w:b/>
          <w:bCs/>
          <w:kern w:val="2"/>
          <w:sz w:val="28"/>
          <w:szCs w:val="28"/>
          <w:lang w:eastAsia="zh-CN" w:bidi="hi-IN"/>
        </w:rPr>
      </w:pPr>
      <w:r w:rsidRPr="0076644B">
        <w:rPr>
          <w:rFonts w:ascii="Times New Roman" w:hAnsi="Times New Roman"/>
          <w:b/>
          <w:bCs/>
          <w:kern w:val="2"/>
          <w:sz w:val="28"/>
          <w:szCs w:val="28"/>
          <w:lang w:eastAsia="zh-CN" w:bidi="hi-IN"/>
        </w:rPr>
        <w:t xml:space="preserve">Программа </w:t>
      </w:r>
      <w:r w:rsidR="0076644B" w:rsidRPr="0076644B">
        <w:rPr>
          <w:rFonts w:ascii="Times New Roman" w:hAnsi="Times New Roman"/>
          <w:b/>
          <w:bCs/>
          <w:kern w:val="2"/>
          <w:sz w:val="28"/>
          <w:szCs w:val="28"/>
          <w:lang w:eastAsia="zh-CN" w:bidi="hi-IN"/>
        </w:rPr>
        <w:t>внеурочного</w:t>
      </w:r>
      <w:r w:rsidRPr="0076644B">
        <w:rPr>
          <w:rFonts w:ascii="Times New Roman" w:hAnsi="Times New Roman"/>
          <w:b/>
          <w:bCs/>
          <w:kern w:val="2"/>
          <w:sz w:val="28"/>
          <w:szCs w:val="28"/>
          <w:lang w:eastAsia="zh-CN" w:bidi="hi-IN"/>
        </w:rPr>
        <w:t xml:space="preserve"> курса «</w:t>
      </w:r>
      <w:r w:rsidR="00B56D7B" w:rsidRPr="0076644B">
        <w:rPr>
          <w:rFonts w:ascii="Times New Roman" w:hAnsi="Times New Roman"/>
          <w:b/>
          <w:bCs/>
          <w:kern w:val="2"/>
          <w:sz w:val="28"/>
          <w:szCs w:val="28"/>
          <w:lang w:eastAsia="zh-CN" w:bidi="hi-IN"/>
        </w:rPr>
        <w:t>Волшебный мир творчества</w:t>
      </w:r>
      <w:r w:rsidRPr="0076644B">
        <w:rPr>
          <w:rFonts w:ascii="Times New Roman" w:hAnsi="Times New Roman"/>
          <w:b/>
          <w:bCs/>
          <w:kern w:val="2"/>
          <w:sz w:val="28"/>
          <w:szCs w:val="28"/>
          <w:lang w:eastAsia="zh-CN" w:bidi="hi-IN"/>
        </w:rPr>
        <w:t>».</w:t>
      </w:r>
    </w:p>
    <w:p w:rsidR="00C3431E" w:rsidRDefault="00C3431E"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8"/>
          <w:szCs w:val="28"/>
          <w:lang w:eastAsia="zh-CN" w:bidi="hi-IN"/>
        </w:rPr>
      </w:pPr>
      <w:r w:rsidRPr="0076644B">
        <w:rPr>
          <w:rFonts w:ascii="Times New Roman" w:hAnsi="Times New Roman"/>
          <w:bCs/>
          <w:kern w:val="2"/>
          <w:sz w:val="28"/>
          <w:szCs w:val="28"/>
          <w:lang w:eastAsia="zh-CN" w:bidi="hi-IN"/>
        </w:rPr>
        <w:t>Категорию детей с умственной отсталостью (интеллектуальными нарушениями) характеризует недостаточность или низкий уровень всех познавательных процессов. Обучение ребенка с ОВЗ проходит с учетом ЗБР. При определении уровня развития ребенка оценивается качественное содержание доступных ему действий. Оценивается реально присутствующий опыт деятельности. Планируемые результаты освоения предмета «Ручной труд» Предметные результаты: Минимальный уровень: знание правил организации рабочего места; 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 знание правил техники безопасной работы с колющими и режущими инструментами; использование в работе доступных материалов (глиной и пластилином; природными материалами; бумагой и картоном; нитками и тканью; проволокой и металлом; конструировать из металлоконструктора); Достаточный уровень: знание правил рациональной организации труда, включающих упорядоченность действий и самодисциплину; нахождение необходимой информации в материалах учебника, рабочей тетради; 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 осуществление текущего самоконтроля выполняемых практических действий и корректировка хода практической работы; оценка своих изделий (красиво, некрасиво, аккуратно, похоже на образец); выполнение общественных поручений по уборке класса/мастерской после уроков трудового обучения.</w:t>
      </w:r>
    </w:p>
    <w:p w:rsidR="0076644B" w:rsidRDefault="0076644B" w:rsidP="00C1329E">
      <w:pPr>
        <w:spacing w:after="0" w:line="240" w:lineRule="auto"/>
        <w:ind w:firstLine="851"/>
        <w:rPr>
          <w:rFonts w:ascii="Times New Roman" w:hAnsi="Times New Roman"/>
          <w:sz w:val="28"/>
          <w:szCs w:val="28"/>
        </w:rPr>
      </w:pPr>
      <w:r>
        <w:rPr>
          <w:rFonts w:ascii="Times New Roman" w:hAnsi="Times New Roman"/>
          <w:b/>
          <w:sz w:val="28"/>
          <w:szCs w:val="28"/>
        </w:rPr>
        <w:t>Целью</w:t>
      </w:r>
      <w:r>
        <w:rPr>
          <w:rFonts w:ascii="Times New Roman" w:hAnsi="Times New Roman"/>
          <w:sz w:val="28"/>
          <w:szCs w:val="28"/>
        </w:rPr>
        <w:t xml:space="preserve"> данного курса является гармоничное развитие учащихся средствами художественного творчества.</w:t>
      </w:r>
    </w:p>
    <w:p w:rsidR="0076644B" w:rsidRDefault="0076644B" w:rsidP="00C1329E">
      <w:pPr>
        <w:spacing w:after="0" w:line="240" w:lineRule="auto"/>
        <w:ind w:firstLine="851"/>
        <w:rPr>
          <w:rFonts w:ascii="Times New Roman" w:hAnsi="Times New Roman"/>
          <w:sz w:val="28"/>
          <w:szCs w:val="28"/>
        </w:rPr>
      </w:pPr>
      <w:r>
        <w:rPr>
          <w:rFonts w:ascii="Times New Roman" w:hAnsi="Times New Roman"/>
          <w:b/>
          <w:sz w:val="28"/>
          <w:szCs w:val="28"/>
        </w:rPr>
        <w:t>Задачи курса</w:t>
      </w:r>
      <w:r>
        <w:rPr>
          <w:rFonts w:ascii="Times New Roman" w:hAnsi="Times New Roman"/>
          <w:sz w:val="28"/>
          <w:szCs w:val="28"/>
        </w:rPr>
        <w:t xml:space="preserve">: </w:t>
      </w:r>
    </w:p>
    <w:p w:rsidR="0076644B" w:rsidRDefault="0076644B" w:rsidP="00C1329E">
      <w:pPr>
        <w:pStyle w:val="a4"/>
        <w:numPr>
          <w:ilvl w:val="0"/>
          <w:numId w:val="34"/>
        </w:numPr>
        <w:spacing w:after="0" w:line="240" w:lineRule="auto"/>
        <w:ind w:left="0" w:firstLine="851"/>
        <w:rPr>
          <w:rFonts w:ascii="Times New Roman" w:hAnsi="Times New Roman"/>
          <w:sz w:val="28"/>
          <w:szCs w:val="28"/>
        </w:rPr>
      </w:pPr>
      <w:r>
        <w:rPr>
          <w:rFonts w:ascii="Times New Roman" w:hAnsi="Times New Roman"/>
          <w:sz w:val="28"/>
          <w:szCs w:val="28"/>
        </w:rPr>
        <w:t>развить творческий потенциал детей средствами художественного труда;</w:t>
      </w:r>
    </w:p>
    <w:p w:rsidR="0076644B" w:rsidRDefault="0076644B" w:rsidP="00C1329E">
      <w:pPr>
        <w:pStyle w:val="a4"/>
        <w:numPr>
          <w:ilvl w:val="0"/>
          <w:numId w:val="34"/>
        </w:numPr>
        <w:spacing w:after="0" w:line="240" w:lineRule="auto"/>
        <w:ind w:left="0" w:firstLine="851"/>
        <w:rPr>
          <w:rFonts w:ascii="Times New Roman" w:hAnsi="Times New Roman"/>
          <w:sz w:val="28"/>
          <w:szCs w:val="28"/>
        </w:rPr>
      </w:pPr>
      <w:r>
        <w:rPr>
          <w:rFonts w:ascii="Times New Roman" w:hAnsi="Times New Roman"/>
          <w:sz w:val="28"/>
          <w:szCs w:val="28"/>
        </w:rPr>
        <w:t>формировать прикладные умения и навыки;</w:t>
      </w:r>
    </w:p>
    <w:p w:rsidR="0076644B" w:rsidRDefault="0076644B" w:rsidP="00C1329E">
      <w:pPr>
        <w:pStyle w:val="a4"/>
        <w:numPr>
          <w:ilvl w:val="0"/>
          <w:numId w:val="34"/>
        </w:numPr>
        <w:spacing w:after="0" w:line="240" w:lineRule="auto"/>
        <w:ind w:left="0" w:firstLine="851"/>
        <w:rPr>
          <w:rFonts w:ascii="Times New Roman" w:hAnsi="Times New Roman"/>
          <w:sz w:val="28"/>
          <w:szCs w:val="28"/>
        </w:rPr>
      </w:pPr>
      <w:r>
        <w:rPr>
          <w:rFonts w:ascii="Times New Roman" w:hAnsi="Times New Roman"/>
          <w:sz w:val="28"/>
          <w:szCs w:val="28"/>
        </w:rPr>
        <w:t>воспитывать интерес к активному познанию истории материальной культуры своего и других народов, уважительное отношение к труду.</w:t>
      </w:r>
    </w:p>
    <w:p w:rsidR="0076644B" w:rsidRPr="009D64F3" w:rsidRDefault="0076644B" w:rsidP="00C1329E">
      <w:pPr>
        <w:pStyle w:val="a4"/>
        <w:shd w:val="clear" w:color="auto" w:fill="FFFFFF"/>
        <w:spacing w:after="150" w:line="240" w:lineRule="auto"/>
        <w:ind w:left="0" w:firstLine="851"/>
        <w:jc w:val="both"/>
        <w:rPr>
          <w:rFonts w:ascii="Times New Roman" w:hAnsi="Times New Roman"/>
          <w:color w:val="000000"/>
          <w:sz w:val="28"/>
          <w:szCs w:val="28"/>
        </w:rPr>
      </w:pPr>
      <w:r w:rsidRPr="009D64F3">
        <w:rPr>
          <w:rFonts w:ascii="Times New Roman" w:hAnsi="Times New Roman"/>
          <w:color w:val="000000"/>
          <w:sz w:val="28"/>
          <w:szCs w:val="28"/>
        </w:rPr>
        <w:t>Содержание программы представлено различными видами техник художественно-творческой деятельности, доступных детям с нарушениями развития. Программа построена с учетом принципа «от простого к сложному»: сначала обучающиеся осваивают несложные по способу выполнения техники, постепенно переходят к более сложным видам работ. Основная часть времени на занятиях отводится на выполнение действий, лежащих в основе той или иной изобразительной техники. Каждая из этих техник - это маленькая игра. Их использование позволяет учащимся чувствовать себя раскованнее, смелее, непосредственнее, развивает воображение, дает полную свободу для самовыражения. Техники предметно-практической деятельности подобраны таким образом, чтобы обучающийся с ОВЗ, в том числе с опорно-двигательными нарушениями, имел возможность действовать максимально самостоятельно.</w:t>
      </w:r>
    </w:p>
    <w:p w:rsidR="00C3431E" w:rsidRPr="00990B2A" w:rsidRDefault="0076644B" w:rsidP="00990B2A">
      <w:pPr>
        <w:pStyle w:val="a4"/>
        <w:shd w:val="clear" w:color="auto" w:fill="FFFFFF"/>
        <w:spacing w:after="150" w:line="240" w:lineRule="auto"/>
        <w:ind w:left="0" w:firstLine="851"/>
        <w:jc w:val="both"/>
        <w:rPr>
          <w:rFonts w:ascii="Times New Roman" w:hAnsi="Times New Roman"/>
          <w:color w:val="000000"/>
          <w:sz w:val="28"/>
          <w:szCs w:val="28"/>
        </w:rPr>
      </w:pPr>
      <w:r w:rsidRPr="009D64F3">
        <w:rPr>
          <w:rFonts w:ascii="Times New Roman" w:hAnsi="Times New Roman"/>
          <w:color w:val="000000"/>
          <w:sz w:val="28"/>
          <w:szCs w:val="28"/>
        </w:rPr>
        <w:t>Занятия включают в себя организационную и практическую части. Организационная часть должна обеспечить наличие всех необходимых для работы материалов, инструментов и организации рабочего места. Практическая часть занимает большую часть времени и является центральной частью занятия. Во многом результат работы ребенка зависит от его заинтересованности, поэтому на занятии важно активизировать обучающихся, побудить его к деятельности при помощи дополнительных стимулов, например, сюрпризный момент - любимый герой сказки или мультфильма приходит в гости и приглашает ребенка отправиться в путешествие</w:t>
      </w:r>
      <w:r w:rsidR="00990B2A">
        <w:rPr>
          <w:rFonts w:ascii="Times New Roman" w:hAnsi="Times New Roman"/>
          <w:color w:val="000000"/>
          <w:sz w:val="28"/>
          <w:szCs w:val="28"/>
        </w:rPr>
        <w:t xml:space="preserve"> или музыкальное сопровождение.</w:t>
      </w:r>
    </w:p>
    <w:p w:rsidR="009D64F3" w:rsidRDefault="00A371A8" w:rsidP="00C1329E">
      <w:pPr>
        <w:widowControl w:val="0"/>
        <w:shd w:val="clear" w:color="auto" w:fill="FFFFFF"/>
        <w:tabs>
          <w:tab w:val="left" w:pos="529"/>
        </w:tabs>
        <w:suppressAutoHyphens/>
        <w:spacing w:after="0" w:line="240" w:lineRule="auto"/>
        <w:ind w:firstLine="851"/>
        <w:jc w:val="center"/>
        <w:textAlignment w:val="baseline"/>
        <w:rPr>
          <w:rFonts w:ascii="Times New Roman" w:hAnsi="Times New Roman"/>
          <w:b/>
          <w:bCs/>
          <w:kern w:val="2"/>
          <w:sz w:val="28"/>
          <w:szCs w:val="28"/>
          <w:lang w:eastAsia="zh-CN" w:bidi="hi-IN"/>
        </w:rPr>
      </w:pPr>
      <w:r w:rsidRPr="00A371A8">
        <w:rPr>
          <w:rFonts w:ascii="Times New Roman" w:hAnsi="Times New Roman"/>
          <w:b/>
          <w:bCs/>
          <w:kern w:val="2"/>
          <w:sz w:val="28"/>
          <w:szCs w:val="28"/>
          <w:lang w:eastAsia="zh-CN" w:bidi="hi-IN"/>
        </w:rPr>
        <w:t xml:space="preserve">Программа </w:t>
      </w:r>
      <w:r w:rsidR="009D64F3">
        <w:rPr>
          <w:rFonts w:ascii="Times New Roman" w:hAnsi="Times New Roman"/>
          <w:b/>
          <w:bCs/>
          <w:kern w:val="2"/>
          <w:sz w:val="28"/>
          <w:szCs w:val="28"/>
          <w:lang w:eastAsia="zh-CN" w:bidi="hi-IN"/>
        </w:rPr>
        <w:t>внеурочного курса</w:t>
      </w:r>
    </w:p>
    <w:p w:rsidR="009D64F3" w:rsidRPr="00390836" w:rsidRDefault="00A371A8" w:rsidP="00C1329E">
      <w:pPr>
        <w:widowControl w:val="0"/>
        <w:shd w:val="clear" w:color="auto" w:fill="FFFFFF"/>
        <w:tabs>
          <w:tab w:val="left" w:pos="529"/>
        </w:tabs>
        <w:suppressAutoHyphens/>
        <w:spacing w:after="0" w:line="240" w:lineRule="auto"/>
        <w:ind w:firstLine="851"/>
        <w:jc w:val="center"/>
        <w:textAlignment w:val="baseline"/>
        <w:rPr>
          <w:rFonts w:ascii="Times New Roman" w:hAnsi="Times New Roman"/>
          <w:b/>
          <w:bCs/>
          <w:kern w:val="2"/>
          <w:sz w:val="28"/>
          <w:szCs w:val="28"/>
          <w:lang w:eastAsia="zh-CN" w:bidi="hi-IN"/>
        </w:rPr>
      </w:pPr>
      <w:r w:rsidRPr="00A371A8">
        <w:rPr>
          <w:rFonts w:ascii="Times New Roman" w:hAnsi="Times New Roman"/>
          <w:b/>
          <w:bCs/>
          <w:kern w:val="2"/>
          <w:sz w:val="28"/>
          <w:szCs w:val="28"/>
          <w:lang w:eastAsia="zh-CN" w:bidi="hi-IN"/>
        </w:rPr>
        <w:t xml:space="preserve"> </w:t>
      </w:r>
      <w:r>
        <w:rPr>
          <w:rFonts w:ascii="Times New Roman" w:hAnsi="Times New Roman"/>
          <w:b/>
          <w:bCs/>
          <w:kern w:val="2"/>
          <w:sz w:val="28"/>
          <w:szCs w:val="28"/>
          <w:lang w:eastAsia="zh-CN" w:bidi="hi-IN"/>
        </w:rPr>
        <w:t>«</w:t>
      </w:r>
      <w:r w:rsidR="009D64F3">
        <w:rPr>
          <w:rFonts w:ascii="Times New Roman" w:hAnsi="Times New Roman"/>
          <w:b/>
          <w:bCs/>
          <w:kern w:val="2"/>
          <w:sz w:val="28"/>
          <w:szCs w:val="28"/>
          <w:lang w:eastAsia="zh-CN" w:bidi="hi-IN"/>
        </w:rPr>
        <w:t>Я, ты, он, она – вместе дружная семья</w:t>
      </w:r>
      <w:r>
        <w:rPr>
          <w:rFonts w:ascii="Times New Roman" w:hAnsi="Times New Roman"/>
          <w:b/>
          <w:bCs/>
          <w:kern w:val="2"/>
          <w:sz w:val="28"/>
          <w:szCs w:val="28"/>
          <w:lang w:eastAsia="zh-CN" w:bidi="hi-IN"/>
        </w:rPr>
        <w:t>»</w:t>
      </w:r>
    </w:p>
    <w:p w:rsidR="009D64F3" w:rsidRPr="009D64F3" w:rsidRDefault="009D64F3" w:rsidP="00C1329E">
      <w:pPr>
        <w:spacing w:after="0" w:line="240" w:lineRule="auto"/>
        <w:ind w:firstLine="851"/>
        <w:jc w:val="both"/>
        <w:rPr>
          <w:rFonts w:ascii="Times New Roman" w:hAnsi="Times New Roman"/>
          <w:color w:val="00000A"/>
          <w:spacing w:val="-1"/>
          <w:sz w:val="28"/>
          <w:szCs w:val="28"/>
          <w:shd w:val="clear" w:color="auto" w:fill="FFFFFF"/>
        </w:rPr>
      </w:pPr>
      <w:r>
        <w:rPr>
          <w:rFonts w:ascii="Times New Roman" w:hAnsi="Times New Roman"/>
          <w:color w:val="000000"/>
          <w:sz w:val="28"/>
          <w:szCs w:val="28"/>
          <w:shd w:val="clear" w:color="auto" w:fill="FFFFFF"/>
        </w:rPr>
        <w:t>Во внеурочное время представляются возможности включать детей в разнообразные виды социальной деятельности, развивать у них на этой основе чувство причастности к общественной жизни, воспитывать коллективизм, общественную активность и сознательную дисциплину. Преобразования, осуществляемые в процессе социальной деятельности, могут касаться любых сторон обще</w:t>
      </w:r>
      <w:r>
        <w:rPr>
          <w:rFonts w:ascii="Times New Roman" w:hAnsi="Times New Roman"/>
          <w:color w:val="000000"/>
          <w:sz w:val="28"/>
          <w:szCs w:val="28"/>
          <w:shd w:val="clear" w:color="auto" w:fill="FFFFFF"/>
        </w:rPr>
        <w:softHyphen/>
        <w:t>ственной жизни: отношений между группами школьников, под</w:t>
      </w:r>
      <w:r>
        <w:rPr>
          <w:rFonts w:ascii="Times New Roman" w:hAnsi="Times New Roman"/>
          <w:color w:val="000000"/>
          <w:sz w:val="28"/>
          <w:szCs w:val="28"/>
          <w:shd w:val="clear" w:color="auto" w:fill="FFFFFF"/>
        </w:rPr>
        <w:softHyphen/>
        <w:t>держки и взаимопомощи детям младшего возраста, или имеющим проблемы со здоровьем, защиты и развития культурной и природной среды и т.д.</w:t>
      </w:r>
    </w:p>
    <w:p w:rsidR="009D64F3" w:rsidRDefault="009D64F3" w:rsidP="00C1329E">
      <w:pPr>
        <w:spacing w:after="0" w:line="240" w:lineRule="auto"/>
        <w:ind w:firstLine="851"/>
        <w:jc w:val="both"/>
        <w:rPr>
          <w:rFonts w:ascii="Times New Roman" w:hAnsi="Times New Roman"/>
          <w:sz w:val="28"/>
          <w:szCs w:val="28"/>
        </w:rPr>
      </w:pPr>
      <w:r>
        <w:rPr>
          <w:rStyle w:val="c3"/>
          <w:rFonts w:ascii="Times New Roman" w:hAnsi="Times New Roman"/>
          <w:b/>
          <w:bCs/>
          <w:color w:val="000000"/>
          <w:sz w:val="26"/>
          <w:szCs w:val="26"/>
          <w:shd w:val="clear" w:color="auto" w:fill="FFFFFF"/>
        </w:rPr>
        <w:t>Цель программы:</w:t>
      </w:r>
      <w:r>
        <w:rPr>
          <w:rStyle w:val="c3"/>
          <w:b/>
          <w:bCs/>
          <w:color w:val="000000"/>
          <w:sz w:val="26"/>
          <w:szCs w:val="26"/>
          <w:shd w:val="clear" w:color="auto" w:fill="FFFFFF"/>
        </w:rPr>
        <w:t> </w:t>
      </w:r>
      <w:r>
        <w:rPr>
          <w:rFonts w:ascii="Times New Roman" w:hAnsi="Times New Roman"/>
          <w:sz w:val="28"/>
          <w:szCs w:val="28"/>
        </w:rPr>
        <w:t>создание условий для самореализации творческой личности через организацию совместной деятельности детей и взрослых.</w:t>
      </w:r>
    </w:p>
    <w:p w:rsidR="009D64F3" w:rsidRDefault="009D64F3" w:rsidP="00C1329E">
      <w:pPr>
        <w:spacing w:after="0" w:line="240" w:lineRule="auto"/>
        <w:ind w:firstLine="851"/>
        <w:rPr>
          <w:rFonts w:ascii="Times New Roman" w:hAnsi="Times New Roman"/>
          <w:sz w:val="28"/>
          <w:szCs w:val="28"/>
        </w:rPr>
      </w:pPr>
      <w:r>
        <w:rPr>
          <w:rFonts w:ascii="Times New Roman" w:hAnsi="Times New Roman"/>
          <w:color w:val="000000"/>
          <w:sz w:val="28"/>
          <w:szCs w:val="28"/>
          <w:lang w:bidi="ru-RU"/>
        </w:rPr>
        <w:t>Задачи:</w:t>
      </w:r>
    </w:p>
    <w:p w:rsidR="009D64F3" w:rsidRDefault="009D64F3" w:rsidP="00C1329E">
      <w:pPr>
        <w:spacing w:after="0" w:line="240" w:lineRule="auto"/>
        <w:ind w:firstLine="851"/>
        <w:rPr>
          <w:rFonts w:ascii="Times New Roman" w:hAnsi="Times New Roman"/>
          <w:color w:val="000000"/>
          <w:sz w:val="28"/>
          <w:szCs w:val="28"/>
          <w:lang w:bidi="ru-RU"/>
        </w:rPr>
      </w:pPr>
      <w:r>
        <w:rPr>
          <w:rFonts w:ascii="Times New Roman" w:hAnsi="Times New Roman"/>
          <w:sz w:val="28"/>
          <w:szCs w:val="28"/>
        </w:rPr>
        <w:t xml:space="preserve">- </w:t>
      </w:r>
      <w:r>
        <w:rPr>
          <w:rFonts w:ascii="Times New Roman" w:hAnsi="Times New Roman"/>
          <w:color w:val="000000"/>
          <w:sz w:val="28"/>
          <w:szCs w:val="28"/>
          <w:lang w:bidi="ru-RU"/>
        </w:rPr>
        <w:t>формирование у обучающихся навыков труда, позитивного отношения к трудовой деятельности</w:t>
      </w:r>
    </w:p>
    <w:p w:rsidR="009D64F3" w:rsidRDefault="009D64F3" w:rsidP="00C1329E">
      <w:pPr>
        <w:spacing w:after="0" w:line="240" w:lineRule="auto"/>
        <w:ind w:firstLine="851"/>
        <w:rPr>
          <w:rFonts w:ascii="Times New Roman" w:hAnsi="Times New Roman"/>
          <w:color w:val="000000"/>
          <w:sz w:val="28"/>
          <w:szCs w:val="28"/>
          <w:lang w:bidi="ru-RU"/>
        </w:rPr>
      </w:pPr>
      <w:r>
        <w:rPr>
          <w:rFonts w:ascii="Times New Roman" w:hAnsi="Times New Roman"/>
          <w:sz w:val="28"/>
          <w:szCs w:val="28"/>
        </w:rPr>
        <w:t xml:space="preserve">- </w:t>
      </w:r>
      <w:r>
        <w:rPr>
          <w:rFonts w:ascii="Times New Roman" w:hAnsi="Times New Roman"/>
          <w:color w:val="000000"/>
          <w:sz w:val="28"/>
          <w:szCs w:val="28"/>
          <w:lang w:bidi="ru-RU"/>
        </w:rPr>
        <w:t>формирование умения соблюдать порядок на рабочем месте;</w:t>
      </w:r>
    </w:p>
    <w:p w:rsidR="009D64F3" w:rsidRDefault="009D64F3" w:rsidP="00C1329E">
      <w:pPr>
        <w:spacing w:after="0" w:line="240" w:lineRule="auto"/>
        <w:ind w:firstLine="851"/>
        <w:rPr>
          <w:rFonts w:ascii="Times New Roman" w:hAnsi="Times New Roman"/>
          <w:sz w:val="28"/>
          <w:szCs w:val="28"/>
        </w:rPr>
      </w:pPr>
      <w:r>
        <w:rPr>
          <w:rFonts w:ascii="Times New Roman" w:hAnsi="Times New Roman"/>
          <w:sz w:val="28"/>
          <w:szCs w:val="28"/>
        </w:rPr>
        <w:t>- воспитание бережного отношения к результатам своего труда, труда других людей, к школьному имуществу, личным вещам;</w:t>
      </w:r>
    </w:p>
    <w:p w:rsidR="009D64F3" w:rsidRDefault="009D64F3" w:rsidP="00C1329E">
      <w:pPr>
        <w:spacing w:after="0" w:line="240" w:lineRule="auto"/>
        <w:ind w:firstLine="851"/>
        <w:rPr>
          <w:rFonts w:ascii="Times New Roman" w:hAnsi="Times New Roman"/>
          <w:sz w:val="28"/>
          <w:szCs w:val="28"/>
        </w:rPr>
      </w:pPr>
      <w:r>
        <w:rPr>
          <w:rFonts w:ascii="Times New Roman" w:hAnsi="Times New Roman"/>
          <w:sz w:val="28"/>
          <w:szCs w:val="28"/>
        </w:rPr>
        <w:t>- выработка чувства ответственности и уверенности в своих силах</w:t>
      </w:r>
    </w:p>
    <w:p w:rsidR="009D64F3" w:rsidRDefault="009D64F3" w:rsidP="00C1329E">
      <w:pPr>
        <w:spacing w:after="0" w:line="240" w:lineRule="auto"/>
        <w:ind w:firstLine="851"/>
        <w:rPr>
          <w:color w:val="000000"/>
          <w:sz w:val="28"/>
          <w:szCs w:val="28"/>
        </w:rPr>
      </w:pPr>
      <w:r>
        <w:rPr>
          <w:rFonts w:ascii="Times New Roman" w:hAnsi="Times New Roman"/>
          <w:sz w:val="28"/>
          <w:szCs w:val="28"/>
        </w:rPr>
        <w:t xml:space="preserve">- стимулирование </w:t>
      </w:r>
      <w:r>
        <w:rPr>
          <w:rFonts w:ascii="Times New Roman" w:hAnsi="Times New Roman"/>
          <w:color w:val="000000"/>
          <w:sz w:val="28"/>
          <w:szCs w:val="28"/>
        </w:rPr>
        <w:t>стремления  активно участвовать в общих интересах в делах класса, школы,</w:t>
      </w:r>
    </w:p>
    <w:p w:rsidR="009D64F3" w:rsidRDefault="009D64F3" w:rsidP="00C1329E">
      <w:pPr>
        <w:spacing w:after="0" w:line="240" w:lineRule="auto"/>
        <w:ind w:firstLine="851"/>
        <w:rPr>
          <w:rFonts w:ascii="Times New Roman" w:eastAsiaTheme="minorHAnsi" w:hAnsi="Times New Roman"/>
          <w:sz w:val="28"/>
          <w:szCs w:val="28"/>
          <w:lang w:eastAsia="en-US"/>
        </w:rPr>
      </w:pPr>
      <w:r>
        <w:rPr>
          <w:rFonts w:ascii="Times New Roman" w:hAnsi="Times New Roman"/>
          <w:sz w:val="28"/>
          <w:szCs w:val="28"/>
        </w:rPr>
        <w:t>- формирование первоначальных навыков коллективной работы.</w:t>
      </w:r>
    </w:p>
    <w:p w:rsidR="009D64F3" w:rsidRDefault="009D64F3" w:rsidP="00C1329E">
      <w:pPr>
        <w:shd w:val="clear" w:color="auto" w:fill="FFFFFF"/>
        <w:spacing w:after="0"/>
        <w:ind w:firstLine="851"/>
        <w:jc w:val="both"/>
        <w:rPr>
          <w:rFonts w:ascii="Times New Roman" w:hAnsi="Times New Roman"/>
          <w:sz w:val="28"/>
          <w:szCs w:val="28"/>
        </w:rPr>
      </w:pPr>
      <w:r>
        <w:rPr>
          <w:rFonts w:ascii="Times New Roman" w:hAnsi="Times New Roman"/>
          <w:sz w:val="28"/>
          <w:szCs w:val="28"/>
        </w:rPr>
        <w:t>Данная программа – это курс специальных занятий, направленных на развитие и коррекцию адекватного восприятия окружающей действительности и самого себя, успешного общения и адекватных отношений с окружающими, способности к труду, обучению и организации  досуга и отдыха, способности к самообслуживанию и саморегуляции, изменчивости поведения в соответствии с ролевыми ожиданиями, осознания себя гражданином России, патриотического воспитания</w:t>
      </w:r>
    </w:p>
    <w:p w:rsidR="009D64F3" w:rsidRDefault="009D64F3" w:rsidP="00C1329E">
      <w:pPr>
        <w:shd w:val="clear" w:color="auto" w:fill="FFFFFF"/>
        <w:spacing w:after="0"/>
        <w:ind w:firstLine="851"/>
        <w:jc w:val="both"/>
        <w:rPr>
          <w:rFonts w:ascii="Times New Roman" w:hAnsi="Times New Roman"/>
          <w:sz w:val="28"/>
          <w:szCs w:val="28"/>
        </w:rPr>
      </w:pPr>
      <w:r>
        <w:rPr>
          <w:rFonts w:ascii="Times New Roman" w:hAnsi="Times New Roman"/>
          <w:sz w:val="28"/>
          <w:szCs w:val="28"/>
        </w:rPr>
        <w:t>Данная программа состоит из серии специально организованных коррекционно-развивающих занятий, составленных с учётом уровня развития ребенка, ее возрастных и индивидуальных особенностей. В специально организованной предметно-развивающей среде стимулируются познавательные интересы ребенка, закрепляются навыки, полученные на коррекционно-развивающих занятиях.</w:t>
      </w:r>
    </w:p>
    <w:p w:rsidR="009D64F3" w:rsidRDefault="009D64F3" w:rsidP="00C1329E">
      <w:pPr>
        <w:tabs>
          <w:tab w:val="left" w:pos="11835"/>
        </w:tabs>
        <w:spacing w:after="0"/>
        <w:ind w:firstLine="851"/>
        <w:jc w:val="both"/>
        <w:rPr>
          <w:rFonts w:ascii="Times New Roman" w:hAnsi="Times New Roman"/>
          <w:sz w:val="28"/>
          <w:szCs w:val="28"/>
        </w:rPr>
      </w:pPr>
      <w:r>
        <w:rPr>
          <w:rFonts w:ascii="Times New Roman" w:hAnsi="Times New Roman"/>
          <w:sz w:val="28"/>
          <w:szCs w:val="28"/>
        </w:rPr>
        <w:t>Данная программа включает в себя разделы: личная гигиена и гигиена жилища. Самообслуживание; воспитание положительного отношения к труду и творчеству; формирование коммуникативной культуры; познание своего внутреннего мира; патриотическое воспитание.</w:t>
      </w:r>
    </w:p>
    <w:p w:rsidR="009D64F3" w:rsidRDefault="009D64F3" w:rsidP="00C1329E">
      <w:pPr>
        <w:tabs>
          <w:tab w:val="left" w:pos="11835"/>
        </w:tabs>
        <w:spacing w:after="0"/>
        <w:ind w:firstLine="851"/>
        <w:jc w:val="both"/>
        <w:rPr>
          <w:rFonts w:ascii="Times New Roman" w:hAnsi="Times New Roman"/>
          <w:sz w:val="28"/>
          <w:szCs w:val="28"/>
        </w:rPr>
      </w:pPr>
      <w:r>
        <w:rPr>
          <w:rFonts w:ascii="Times New Roman" w:hAnsi="Times New Roman"/>
          <w:sz w:val="28"/>
          <w:szCs w:val="28"/>
        </w:rPr>
        <w:t>Реализация  данной программы основывается   на следующих принципах:</w:t>
      </w:r>
    </w:p>
    <w:p w:rsidR="009D64F3" w:rsidRPr="009D64F3" w:rsidRDefault="009D64F3" w:rsidP="00C1329E">
      <w:pPr>
        <w:pStyle w:val="a3"/>
        <w:ind w:firstLine="851"/>
        <w:jc w:val="both"/>
        <w:rPr>
          <w:rFonts w:ascii="Times New Roman" w:hAnsi="Times New Roman"/>
          <w:sz w:val="28"/>
          <w:szCs w:val="28"/>
        </w:rPr>
      </w:pPr>
      <w:r w:rsidRPr="009D64F3">
        <w:rPr>
          <w:rStyle w:val="af5"/>
          <w:rFonts w:ascii="Times New Roman" w:hAnsi="Times New Roman"/>
          <w:sz w:val="28"/>
          <w:szCs w:val="28"/>
        </w:rPr>
        <w:t>1. Принцип развивающего обучения</w:t>
      </w:r>
      <w:r w:rsidRPr="009D64F3">
        <w:rPr>
          <w:rFonts w:ascii="Times New Roman" w:hAnsi="Times New Roman"/>
          <w:sz w:val="28"/>
          <w:szCs w:val="28"/>
        </w:rPr>
        <w:t xml:space="preserve">. Данная программа реализуется на основе положения о ведущей роли обучения в развитии ребенка, учитывая «зону его ближайшего развития». Она направлена обучить умениям выполнять основные операции с понятиями: анализ, сопоставление и объединение по сходным признакам, обобщение и установление разных видов логических связей. Перечисленные операции, являясь способами выполнения мыслительной деятельности, составляют основу для рассуждений и умозаключений, представляющих собой сложные целенаправленные акты мышления. </w:t>
      </w:r>
    </w:p>
    <w:p w:rsidR="009D64F3" w:rsidRPr="009D64F3" w:rsidRDefault="009D64F3" w:rsidP="00C1329E">
      <w:pPr>
        <w:pStyle w:val="a3"/>
        <w:ind w:firstLine="851"/>
        <w:jc w:val="both"/>
        <w:rPr>
          <w:rFonts w:ascii="Times New Roman" w:hAnsi="Times New Roman"/>
          <w:sz w:val="28"/>
          <w:szCs w:val="28"/>
        </w:rPr>
      </w:pPr>
      <w:r w:rsidRPr="009D64F3">
        <w:rPr>
          <w:rStyle w:val="af5"/>
          <w:rFonts w:ascii="Times New Roman" w:hAnsi="Times New Roman"/>
          <w:sz w:val="28"/>
          <w:szCs w:val="28"/>
        </w:rPr>
        <w:t xml:space="preserve">2. Принцип учета возрастных и индивидуальных особенностей ребенка. </w:t>
      </w:r>
      <w:r w:rsidRPr="009D64F3">
        <w:rPr>
          <w:rFonts w:ascii="Times New Roman" w:hAnsi="Times New Roman"/>
          <w:sz w:val="28"/>
          <w:szCs w:val="28"/>
        </w:rPr>
        <w:t>Содержание программы построено с учетом развития основных особенностей умственного развития детей, индивидуального подхода к учащимся.</w:t>
      </w:r>
    </w:p>
    <w:p w:rsidR="009D64F3" w:rsidRPr="009D64F3" w:rsidRDefault="009D64F3" w:rsidP="00C1329E">
      <w:pPr>
        <w:pStyle w:val="a3"/>
        <w:ind w:firstLine="851"/>
        <w:jc w:val="both"/>
        <w:rPr>
          <w:rFonts w:ascii="Times New Roman" w:hAnsi="Times New Roman"/>
          <w:sz w:val="28"/>
          <w:szCs w:val="28"/>
        </w:rPr>
      </w:pPr>
      <w:r w:rsidRPr="009D64F3">
        <w:rPr>
          <w:rStyle w:val="af5"/>
          <w:rFonts w:ascii="Times New Roman" w:hAnsi="Times New Roman"/>
          <w:sz w:val="28"/>
          <w:szCs w:val="28"/>
        </w:rPr>
        <w:t xml:space="preserve">3. Принцип постепенности. </w:t>
      </w:r>
      <w:r w:rsidRPr="009D64F3">
        <w:rPr>
          <w:rFonts w:ascii="Times New Roman" w:hAnsi="Times New Roman"/>
          <w:sz w:val="28"/>
          <w:szCs w:val="28"/>
        </w:rPr>
        <w:t>Плавный переход от простых знаний, операций, умений к более сложным (по принципу «спирали»). Каждый тип заданий и упражнений служит подготовкой для выполнения следующего, более сложного задания.</w:t>
      </w:r>
    </w:p>
    <w:p w:rsidR="009D64F3" w:rsidRPr="009D64F3" w:rsidRDefault="009D64F3" w:rsidP="00C1329E">
      <w:pPr>
        <w:pStyle w:val="a3"/>
        <w:ind w:firstLine="851"/>
        <w:jc w:val="both"/>
        <w:rPr>
          <w:rFonts w:ascii="Times New Roman" w:hAnsi="Times New Roman"/>
          <w:sz w:val="28"/>
          <w:szCs w:val="28"/>
        </w:rPr>
      </w:pPr>
      <w:r w:rsidRPr="009D64F3">
        <w:rPr>
          <w:rStyle w:val="af5"/>
          <w:rFonts w:ascii="Times New Roman" w:hAnsi="Times New Roman"/>
          <w:sz w:val="28"/>
          <w:szCs w:val="28"/>
        </w:rPr>
        <w:t>3. Принцип доступности</w:t>
      </w:r>
      <w:r w:rsidRPr="009D64F3">
        <w:rPr>
          <w:rFonts w:ascii="Times New Roman" w:hAnsi="Times New Roman"/>
          <w:i/>
          <w:sz w:val="28"/>
          <w:szCs w:val="28"/>
        </w:rPr>
        <w:t>.</w:t>
      </w:r>
      <w:r w:rsidRPr="009D64F3">
        <w:rPr>
          <w:rFonts w:ascii="Times New Roman" w:hAnsi="Times New Roman"/>
          <w:sz w:val="28"/>
          <w:szCs w:val="28"/>
        </w:rPr>
        <w:t xml:space="preserve"> Максимальное раскрытие перед ребенком механизмов и операций логического и речевого мышления с целью их полного понимания. Использование в заданиях максимально разнообразного материала, относящегося к разным областям знаний и различным школьным предметам.</w:t>
      </w:r>
    </w:p>
    <w:p w:rsidR="009D64F3" w:rsidRPr="009D64F3" w:rsidRDefault="009D64F3" w:rsidP="00C1329E">
      <w:pPr>
        <w:pStyle w:val="a3"/>
        <w:ind w:firstLine="851"/>
        <w:jc w:val="both"/>
        <w:rPr>
          <w:rFonts w:ascii="Times New Roman" w:hAnsi="Times New Roman"/>
          <w:sz w:val="28"/>
          <w:szCs w:val="28"/>
        </w:rPr>
      </w:pPr>
      <w:r w:rsidRPr="009D64F3">
        <w:rPr>
          <w:rStyle w:val="af5"/>
          <w:rFonts w:ascii="Times New Roman" w:hAnsi="Times New Roman"/>
          <w:sz w:val="28"/>
          <w:szCs w:val="28"/>
        </w:rPr>
        <w:t>4. Деятельностный принцип</w:t>
      </w:r>
      <w:r w:rsidRPr="009D64F3">
        <w:rPr>
          <w:rFonts w:ascii="Times New Roman" w:hAnsi="Times New Roman"/>
          <w:i/>
          <w:sz w:val="28"/>
          <w:szCs w:val="28"/>
        </w:rPr>
        <w:t>.</w:t>
      </w:r>
      <w:r w:rsidRPr="009D64F3">
        <w:rPr>
          <w:rFonts w:ascii="Times New Roman" w:hAnsi="Times New Roman"/>
          <w:sz w:val="28"/>
          <w:szCs w:val="28"/>
        </w:rPr>
        <w:t xml:space="preserve"> Занятия проходят на взаимоотношениях сотрудничества, взаимопомощи, соревнований учащихся, которые облегчают усвоение новых мыслительных операций и интеллектуальных действий, способствуют речевому развитию, формированию положительной мотивации к познавательной деятельности. При выполнении заданий, контролируется и оценивается правильность их выполнения, оказывается поддержка и стимулируется активность ребенка</w:t>
      </w:r>
    </w:p>
    <w:p w:rsidR="009D64F3" w:rsidRPr="009D64F3" w:rsidRDefault="009D64F3" w:rsidP="00C1329E">
      <w:pPr>
        <w:shd w:val="clear" w:color="auto" w:fill="FFFFFF"/>
        <w:spacing w:after="0" w:line="240" w:lineRule="auto"/>
        <w:ind w:firstLine="851"/>
        <w:jc w:val="both"/>
        <w:rPr>
          <w:rFonts w:ascii="Times New Roman" w:hAnsi="Times New Roman"/>
          <w:sz w:val="28"/>
          <w:szCs w:val="28"/>
        </w:rPr>
      </w:pPr>
      <w:r w:rsidRPr="009D64F3">
        <w:rPr>
          <w:rFonts w:ascii="Times New Roman" w:hAnsi="Times New Roman"/>
          <w:spacing w:val="-9"/>
          <w:sz w:val="28"/>
          <w:szCs w:val="28"/>
        </w:rPr>
        <w:t xml:space="preserve">Содержание программы расширяет и углубляет круг представлений о живой природе, </w:t>
      </w:r>
      <w:r w:rsidRPr="009D64F3">
        <w:rPr>
          <w:rFonts w:ascii="Times New Roman" w:hAnsi="Times New Roman"/>
          <w:spacing w:val="-7"/>
          <w:sz w:val="28"/>
          <w:szCs w:val="28"/>
        </w:rPr>
        <w:t xml:space="preserve">о труде людей, о сезонных изменениях в природе и в жизни людей. При реализации </w:t>
      </w:r>
      <w:r w:rsidRPr="009D64F3">
        <w:rPr>
          <w:rFonts w:ascii="Times New Roman" w:hAnsi="Times New Roman"/>
          <w:spacing w:val="-8"/>
          <w:sz w:val="28"/>
          <w:szCs w:val="28"/>
        </w:rPr>
        <w:t>программы предусматривается тесное взаимодействие педагога с родителями детей.</w:t>
      </w:r>
    </w:p>
    <w:p w:rsidR="009D64F3" w:rsidRPr="009D64F3" w:rsidRDefault="009D64F3" w:rsidP="00C1329E">
      <w:pPr>
        <w:spacing w:after="0" w:line="240" w:lineRule="auto"/>
        <w:ind w:firstLine="851"/>
        <w:jc w:val="center"/>
        <w:rPr>
          <w:rFonts w:ascii="Times New Roman" w:hAnsi="Times New Roman"/>
          <w:sz w:val="28"/>
          <w:szCs w:val="28"/>
        </w:rPr>
      </w:pPr>
      <w:r w:rsidRPr="009D64F3">
        <w:rPr>
          <w:rFonts w:ascii="Times New Roman" w:hAnsi="Times New Roman"/>
          <w:b/>
          <w:bCs/>
          <w:sz w:val="28"/>
          <w:szCs w:val="28"/>
        </w:rPr>
        <w:t>Модуль</w:t>
      </w:r>
      <w:r w:rsidRPr="009D64F3">
        <w:rPr>
          <w:rFonts w:ascii="Times New Roman" w:hAnsi="Times New Roman"/>
          <w:b/>
          <w:bCs/>
          <w:noProof/>
          <w:sz w:val="28"/>
          <w:szCs w:val="28"/>
        </w:rPr>
        <w:t xml:space="preserve"> I.</w:t>
      </w:r>
      <w:r w:rsidRPr="009D64F3">
        <w:rPr>
          <w:rFonts w:ascii="Times New Roman" w:hAnsi="Times New Roman"/>
          <w:b/>
          <w:bCs/>
          <w:sz w:val="28"/>
          <w:szCs w:val="28"/>
        </w:rPr>
        <w:t xml:space="preserve"> Личная гигиена и гигиена жилища. Самообслуживание.</w:t>
      </w:r>
    </w:p>
    <w:p w:rsidR="009D64F3" w:rsidRPr="009D64F3" w:rsidRDefault="009D64F3" w:rsidP="00C1329E">
      <w:pPr>
        <w:pStyle w:val="a6"/>
        <w:spacing w:after="0"/>
        <w:ind w:firstLine="851"/>
        <w:jc w:val="both"/>
        <w:rPr>
          <w:sz w:val="28"/>
          <w:szCs w:val="28"/>
        </w:rPr>
      </w:pPr>
      <w:r w:rsidRPr="009D64F3">
        <w:rPr>
          <w:sz w:val="28"/>
          <w:szCs w:val="28"/>
        </w:rPr>
        <w:t xml:space="preserve">Данный модуль направлен на то, чтобы дать учащимся необходимые теоретические знания и практические умения в самообслуживании, научить первоклассников жить в коллективе, вместе выполнять поручения, заниматься интересным делом, уметь распределять обязанности внутри классного коллектива.  Необходимо прививать навыки поведения за столом. Соблюдение личной гигиены. Занятия в этом модуле проходят первыми, поэтому к ним необходимо готовиться очень тщательно. Модуль очень важен в период адаптации первоклассников к школе. </w:t>
      </w:r>
    </w:p>
    <w:p w:rsidR="009D64F3" w:rsidRPr="009D64F3" w:rsidRDefault="009D64F3" w:rsidP="00C1329E">
      <w:pPr>
        <w:autoSpaceDE w:val="0"/>
        <w:autoSpaceDN w:val="0"/>
        <w:adjustRightInd w:val="0"/>
        <w:spacing w:after="0" w:line="240" w:lineRule="auto"/>
        <w:ind w:firstLine="851"/>
        <w:jc w:val="center"/>
        <w:rPr>
          <w:rFonts w:ascii="Times New Roman" w:hAnsi="Times New Roman"/>
          <w:b/>
          <w:bCs/>
          <w:sz w:val="28"/>
          <w:szCs w:val="28"/>
        </w:rPr>
      </w:pPr>
      <w:r w:rsidRPr="009D64F3">
        <w:rPr>
          <w:rFonts w:ascii="Times New Roman" w:hAnsi="Times New Roman"/>
          <w:b/>
          <w:bCs/>
          <w:sz w:val="28"/>
          <w:szCs w:val="28"/>
        </w:rPr>
        <w:t>Модуль</w:t>
      </w:r>
      <w:r w:rsidRPr="009D64F3">
        <w:rPr>
          <w:rFonts w:ascii="Times New Roman" w:hAnsi="Times New Roman"/>
          <w:b/>
          <w:bCs/>
          <w:noProof/>
          <w:sz w:val="28"/>
          <w:szCs w:val="28"/>
        </w:rPr>
        <w:t xml:space="preserve"> 2.</w:t>
      </w:r>
      <w:r w:rsidRPr="009D64F3">
        <w:rPr>
          <w:rFonts w:ascii="Times New Roman" w:hAnsi="Times New Roman"/>
          <w:b/>
          <w:bCs/>
          <w:sz w:val="28"/>
          <w:szCs w:val="28"/>
        </w:rPr>
        <w:t xml:space="preserve">  Растения в доме</w:t>
      </w:r>
      <w:r w:rsidRPr="009D64F3">
        <w:rPr>
          <w:rFonts w:ascii="Times New Roman" w:hAnsi="Times New Roman"/>
          <w:b/>
          <w:sz w:val="28"/>
          <w:szCs w:val="28"/>
        </w:rPr>
        <w:t xml:space="preserve">. Выращивание растений. </w:t>
      </w:r>
    </w:p>
    <w:p w:rsidR="009D64F3" w:rsidRPr="009D64F3" w:rsidRDefault="009D64F3" w:rsidP="00C1329E">
      <w:pPr>
        <w:autoSpaceDE w:val="0"/>
        <w:autoSpaceDN w:val="0"/>
        <w:adjustRightInd w:val="0"/>
        <w:spacing w:after="0" w:line="240" w:lineRule="auto"/>
        <w:ind w:firstLine="851"/>
        <w:jc w:val="both"/>
        <w:rPr>
          <w:rFonts w:ascii="Times New Roman" w:hAnsi="Times New Roman"/>
          <w:sz w:val="28"/>
          <w:szCs w:val="28"/>
        </w:rPr>
      </w:pPr>
      <w:r w:rsidRPr="009D64F3">
        <w:rPr>
          <w:rFonts w:ascii="Times New Roman" w:hAnsi="Times New Roman"/>
          <w:bCs/>
          <w:sz w:val="28"/>
          <w:szCs w:val="28"/>
        </w:rPr>
        <w:t xml:space="preserve">В школе созданы условия для занятий по данному модулю с первого класса. На территории нашего школьного двора произрастают хвойные культуры, лиственные и </w:t>
      </w:r>
      <w:r w:rsidRPr="009D64F3">
        <w:rPr>
          <w:rFonts w:ascii="Times New Roman" w:hAnsi="Times New Roman"/>
          <w:sz w:val="28"/>
          <w:szCs w:val="28"/>
        </w:rPr>
        <w:t xml:space="preserve">цветочно-декоративные растения. </w:t>
      </w:r>
    </w:p>
    <w:p w:rsidR="009D64F3" w:rsidRPr="009D64F3" w:rsidRDefault="009D64F3" w:rsidP="00C1329E">
      <w:pPr>
        <w:autoSpaceDE w:val="0"/>
        <w:autoSpaceDN w:val="0"/>
        <w:adjustRightInd w:val="0"/>
        <w:spacing w:after="0" w:line="240" w:lineRule="auto"/>
        <w:ind w:firstLine="851"/>
        <w:jc w:val="both"/>
        <w:rPr>
          <w:rFonts w:ascii="Times New Roman" w:hAnsi="Times New Roman"/>
          <w:sz w:val="28"/>
          <w:szCs w:val="28"/>
        </w:rPr>
      </w:pPr>
      <w:r w:rsidRPr="009D64F3">
        <w:rPr>
          <w:rFonts w:ascii="Times New Roman" w:hAnsi="Times New Roman"/>
          <w:sz w:val="28"/>
          <w:szCs w:val="28"/>
        </w:rPr>
        <w:t xml:space="preserve">Основная задача модуля «Растения в доме» состоит в том, чтобы  ученикам дать минимальный объём теоретических сведений о комнатных  и цветочно-декоративных растениях, привить простейшие практические умения выращивания растений. </w:t>
      </w:r>
    </w:p>
    <w:p w:rsidR="009D64F3" w:rsidRPr="009D64F3" w:rsidRDefault="009D64F3" w:rsidP="00C1329E">
      <w:pPr>
        <w:autoSpaceDE w:val="0"/>
        <w:autoSpaceDN w:val="0"/>
        <w:adjustRightInd w:val="0"/>
        <w:spacing w:after="0" w:line="240" w:lineRule="auto"/>
        <w:ind w:firstLine="851"/>
        <w:jc w:val="both"/>
        <w:rPr>
          <w:rFonts w:ascii="Times New Roman" w:hAnsi="Times New Roman"/>
          <w:sz w:val="28"/>
          <w:szCs w:val="28"/>
        </w:rPr>
      </w:pPr>
      <w:r w:rsidRPr="009D64F3">
        <w:rPr>
          <w:rFonts w:ascii="Times New Roman" w:hAnsi="Times New Roman"/>
          <w:sz w:val="28"/>
          <w:szCs w:val="28"/>
        </w:rPr>
        <w:t xml:space="preserve">В первом  классе основной задачей этого модуля является привитие интереса к выращиванию растений и дать для этого необходимые знания. Модуль также направлен на развитие чувств уч-ся: чувства прекрасного, любви к живому растению, к своей школе, к своей малой Родине. В рамках модуля необходимо дать учащимсяся теоретические и практические навыки о частях растений, об уходе за ними, об их размножении. Данный модуль также даёт практические умения в данной области. </w:t>
      </w:r>
    </w:p>
    <w:p w:rsidR="009D64F3" w:rsidRPr="009D64F3" w:rsidRDefault="009D64F3" w:rsidP="00C1329E">
      <w:pPr>
        <w:spacing w:after="0" w:line="240" w:lineRule="auto"/>
        <w:ind w:firstLine="851"/>
        <w:jc w:val="center"/>
        <w:rPr>
          <w:rFonts w:ascii="Times New Roman" w:hAnsi="Times New Roman"/>
          <w:b/>
          <w:bCs/>
          <w:sz w:val="28"/>
          <w:szCs w:val="28"/>
        </w:rPr>
      </w:pPr>
      <w:r w:rsidRPr="009D64F3">
        <w:rPr>
          <w:rFonts w:ascii="Times New Roman" w:hAnsi="Times New Roman"/>
          <w:b/>
          <w:bCs/>
          <w:sz w:val="28"/>
          <w:szCs w:val="28"/>
        </w:rPr>
        <w:t>Модуль</w:t>
      </w:r>
      <w:r w:rsidRPr="009D64F3">
        <w:rPr>
          <w:rFonts w:ascii="Times New Roman" w:hAnsi="Times New Roman"/>
          <w:b/>
          <w:bCs/>
          <w:noProof/>
          <w:sz w:val="28"/>
          <w:szCs w:val="28"/>
        </w:rPr>
        <w:t xml:space="preserve"> 3.</w:t>
      </w:r>
      <w:r w:rsidRPr="009D64F3">
        <w:rPr>
          <w:rFonts w:ascii="Times New Roman" w:hAnsi="Times New Roman"/>
          <w:b/>
          <w:bCs/>
          <w:sz w:val="28"/>
          <w:szCs w:val="28"/>
        </w:rPr>
        <w:t xml:space="preserve">  Работа с природным материалом.</w:t>
      </w:r>
    </w:p>
    <w:p w:rsidR="009D64F3" w:rsidRPr="009D64F3" w:rsidRDefault="009D64F3" w:rsidP="00C1329E">
      <w:pPr>
        <w:autoSpaceDE w:val="0"/>
        <w:autoSpaceDN w:val="0"/>
        <w:adjustRightInd w:val="0"/>
        <w:spacing w:after="0" w:line="240" w:lineRule="auto"/>
        <w:ind w:firstLine="851"/>
        <w:jc w:val="both"/>
        <w:rPr>
          <w:rFonts w:ascii="Times New Roman" w:hAnsi="Times New Roman"/>
          <w:sz w:val="28"/>
          <w:szCs w:val="28"/>
        </w:rPr>
      </w:pPr>
      <w:r w:rsidRPr="009D64F3">
        <w:rPr>
          <w:rFonts w:ascii="Times New Roman" w:hAnsi="Times New Roman"/>
          <w:sz w:val="28"/>
          <w:szCs w:val="28"/>
        </w:rPr>
        <w:t>В</w:t>
      </w:r>
      <w:r w:rsidRPr="009D64F3">
        <w:rPr>
          <w:rFonts w:ascii="Times New Roman" w:hAnsi="Times New Roman"/>
          <w:noProof/>
          <w:sz w:val="28"/>
          <w:szCs w:val="28"/>
        </w:rPr>
        <w:t xml:space="preserve"> </w:t>
      </w:r>
      <w:r w:rsidRPr="009D64F3">
        <w:rPr>
          <w:rFonts w:ascii="Times New Roman" w:hAnsi="Times New Roman"/>
          <w:sz w:val="28"/>
          <w:szCs w:val="28"/>
        </w:rPr>
        <w:t xml:space="preserve"> изучении этого модуля вводятся сведения о природном материале, способов его хранения и обработки. Основной задачей модуля является развитие творческих способностей учащихся, фантазии.  Необходимо дать уч-ся теоретические и практические умения и навыки, которые помогут выполнить изделия из природного материала. </w:t>
      </w:r>
    </w:p>
    <w:p w:rsidR="009D64F3" w:rsidRPr="009D64F3" w:rsidRDefault="009D64F3" w:rsidP="00C1329E">
      <w:pPr>
        <w:autoSpaceDE w:val="0"/>
        <w:autoSpaceDN w:val="0"/>
        <w:adjustRightInd w:val="0"/>
        <w:spacing w:after="0" w:line="240" w:lineRule="auto"/>
        <w:ind w:firstLine="851"/>
        <w:jc w:val="both"/>
        <w:rPr>
          <w:rFonts w:ascii="Times New Roman" w:hAnsi="Times New Roman"/>
          <w:sz w:val="28"/>
          <w:szCs w:val="28"/>
        </w:rPr>
      </w:pPr>
      <w:r w:rsidRPr="009D64F3">
        <w:rPr>
          <w:rFonts w:ascii="Times New Roman" w:hAnsi="Times New Roman"/>
          <w:sz w:val="28"/>
          <w:szCs w:val="28"/>
        </w:rPr>
        <w:t>В рам</w:t>
      </w:r>
      <w:r w:rsidRPr="009D64F3">
        <w:rPr>
          <w:rFonts w:ascii="Times New Roman" w:hAnsi="Times New Roman"/>
          <w:sz w:val="28"/>
          <w:szCs w:val="28"/>
        </w:rPr>
        <w:softHyphen/>
        <w:t xml:space="preserve">ках  этого модуля предполагается изучение  приемов вырезания, склеивания, закрепление материала при помощи ниток, пластилина. Модуль развивает внимание учащихся, наблюдательность и аккуратность в работе. </w:t>
      </w:r>
    </w:p>
    <w:p w:rsidR="009D64F3" w:rsidRPr="009D64F3" w:rsidRDefault="009D64F3" w:rsidP="00C1329E">
      <w:pPr>
        <w:autoSpaceDE w:val="0"/>
        <w:autoSpaceDN w:val="0"/>
        <w:adjustRightInd w:val="0"/>
        <w:spacing w:after="0" w:line="240" w:lineRule="auto"/>
        <w:ind w:firstLine="851"/>
        <w:jc w:val="center"/>
        <w:rPr>
          <w:rFonts w:ascii="Times New Roman" w:hAnsi="Times New Roman"/>
          <w:b/>
          <w:bCs/>
          <w:sz w:val="28"/>
          <w:szCs w:val="28"/>
        </w:rPr>
      </w:pPr>
      <w:r w:rsidRPr="009D64F3">
        <w:rPr>
          <w:rFonts w:ascii="Times New Roman" w:hAnsi="Times New Roman"/>
          <w:b/>
          <w:bCs/>
          <w:sz w:val="28"/>
          <w:szCs w:val="28"/>
        </w:rPr>
        <w:t>Модуль</w:t>
      </w:r>
      <w:r w:rsidRPr="009D64F3">
        <w:rPr>
          <w:rFonts w:ascii="Times New Roman" w:hAnsi="Times New Roman"/>
          <w:b/>
          <w:bCs/>
          <w:noProof/>
          <w:sz w:val="28"/>
          <w:szCs w:val="28"/>
        </w:rPr>
        <w:t xml:space="preserve"> 4.</w:t>
      </w:r>
      <w:r w:rsidRPr="009D64F3">
        <w:rPr>
          <w:rFonts w:ascii="Times New Roman" w:hAnsi="Times New Roman"/>
          <w:b/>
          <w:bCs/>
          <w:sz w:val="28"/>
          <w:szCs w:val="28"/>
        </w:rPr>
        <w:t xml:space="preserve">  Обработка бумаги и картона.</w:t>
      </w:r>
    </w:p>
    <w:p w:rsidR="009D64F3" w:rsidRPr="009D64F3" w:rsidRDefault="009D64F3" w:rsidP="00C1329E">
      <w:pPr>
        <w:autoSpaceDE w:val="0"/>
        <w:autoSpaceDN w:val="0"/>
        <w:adjustRightInd w:val="0"/>
        <w:spacing w:after="0" w:line="240" w:lineRule="auto"/>
        <w:ind w:firstLine="851"/>
        <w:jc w:val="both"/>
        <w:rPr>
          <w:rFonts w:ascii="Times New Roman" w:hAnsi="Times New Roman"/>
          <w:bCs/>
          <w:sz w:val="28"/>
          <w:szCs w:val="28"/>
        </w:rPr>
      </w:pPr>
      <w:r w:rsidRPr="009D64F3">
        <w:rPr>
          <w:rFonts w:ascii="Times New Roman" w:hAnsi="Times New Roman"/>
          <w:bCs/>
          <w:sz w:val="28"/>
          <w:szCs w:val="28"/>
        </w:rPr>
        <w:t xml:space="preserve">Модуль направлен на развитие у детей таких качеств как аккуратность, внимательность, умение чётко следовать инструкции при выполнению работы. Также модуль призван развивать у уч-ся творческие качества. </w:t>
      </w:r>
    </w:p>
    <w:p w:rsidR="009D64F3" w:rsidRPr="009D64F3" w:rsidRDefault="009D64F3" w:rsidP="00C1329E">
      <w:pPr>
        <w:autoSpaceDE w:val="0"/>
        <w:autoSpaceDN w:val="0"/>
        <w:adjustRightInd w:val="0"/>
        <w:spacing w:after="0" w:line="240" w:lineRule="auto"/>
        <w:ind w:firstLine="851"/>
        <w:jc w:val="both"/>
        <w:rPr>
          <w:rFonts w:ascii="Times New Roman" w:hAnsi="Times New Roman"/>
          <w:sz w:val="28"/>
          <w:szCs w:val="28"/>
        </w:rPr>
      </w:pPr>
      <w:r w:rsidRPr="009D64F3">
        <w:rPr>
          <w:rFonts w:ascii="Times New Roman" w:hAnsi="Times New Roman"/>
          <w:sz w:val="28"/>
          <w:szCs w:val="28"/>
        </w:rPr>
        <w:t>В</w:t>
      </w:r>
      <w:r w:rsidRPr="009D64F3">
        <w:rPr>
          <w:rFonts w:ascii="Times New Roman" w:hAnsi="Times New Roman"/>
          <w:noProof/>
          <w:sz w:val="28"/>
          <w:szCs w:val="28"/>
        </w:rPr>
        <w:t xml:space="preserve"> </w:t>
      </w:r>
      <w:r w:rsidRPr="009D64F3">
        <w:rPr>
          <w:rFonts w:ascii="Times New Roman" w:hAnsi="Times New Roman"/>
          <w:sz w:val="28"/>
          <w:szCs w:val="28"/>
        </w:rPr>
        <w:t xml:space="preserve"> изучение этого модуля вводятся сведения о бумаге и картоне, приёмы их разметки по шаблону. Необходимо дать уч-ся теоретические знания, практические умения и навыки, которые помогут выполнить изделия из бумаги и картона. </w:t>
      </w:r>
    </w:p>
    <w:p w:rsidR="005964CE" w:rsidRPr="00990B2A" w:rsidRDefault="009D64F3" w:rsidP="00990B2A">
      <w:pPr>
        <w:autoSpaceDE w:val="0"/>
        <w:autoSpaceDN w:val="0"/>
        <w:adjustRightInd w:val="0"/>
        <w:spacing w:after="0" w:line="240" w:lineRule="auto"/>
        <w:ind w:firstLine="851"/>
        <w:jc w:val="both"/>
        <w:rPr>
          <w:rFonts w:ascii="Times New Roman" w:hAnsi="Times New Roman"/>
          <w:sz w:val="28"/>
          <w:szCs w:val="28"/>
        </w:rPr>
      </w:pPr>
      <w:r w:rsidRPr="009D64F3">
        <w:rPr>
          <w:rFonts w:ascii="Times New Roman" w:hAnsi="Times New Roman"/>
          <w:sz w:val="28"/>
          <w:szCs w:val="28"/>
        </w:rPr>
        <w:t>В рам</w:t>
      </w:r>
      <w:r w:rsidRPr="009D64F3">
        <w:rPr>
          <w:rFonts w:ascii="Times New Roman" w:hAnsi="Times New Roman"/>
          <w:sz w:val="28"/>
          <w:szCs w:val="28"/>
        </w:rPr>
        <w:softHyphen/>
        <w:t>ках  этого модуля предполагается изучение  приемов вырезания, склеивания, закрепление материала</w:t>
      </w:r>
      <w:r w:rsidR="00990B2A">
        <w:rPr>
          <w:rFonts w:ascii="Times New Roman" w:hAnsi="Times New Roman"/>
          <w:sz w:val="28"/>
          <w:szCs w:val="28"/>
        </w:rPr>
        <w:t xml:space="preserve"> при помощи ниток, пластилина. </w:t>
      </w:r>
    </w:p>
    <w:p w:rsidR="009D64F3" w:rsidRDefault="009D64F3" w:rsidP="00C1329E">
      <w:pPr>
        <w:widowControl w:val="0"/>
        <w:shd w:val="clear" w:color="auto" w:fill="FFFFFF"/>
        <w:tabs>
          <w:tab w:val="left" w:pos="529"/>
        </w:tabs>
        <w:suppressAutoHyphens/>
        <w:spacing w:after="0" w:line="240" w:lineRule="auto"/>
        <w:ind w:firstLine="851"/>
        <w:jc w:val="center"/>
        <w:textAlignment w:val="baseline"/>
        <w:rPr>
          <w:rFonts w:ascii="Times New Roman" w:hAnsi="Times New Roman"/>
          <w:b/>
          <w:bCs/>
          <w:kern w:val="2"/>
          <w:sz w:val="28"/>
          <w:szCs w:val="28"/>
          <w:lang w:eastAsia="zh-CN" w:bidi="hi-IN"/>
        </w:rPr>
      </w:pPr>
      <w:r>
        <w:rPr>
          <w:rFonts w:ascii="Times New Roman" w:hAnsi="Times New Roman"/>
          <w:b/>
          <w:bCs/>
          <w:kern w:val="2"/>
          <w:sz w:val="28"/>
          <w:szCs w:val="28"/>
          <w:lang w:eastAsia="zh-CN" w:bidi="hi-IN"/>
        </w:rPr>
        <w:t>Программа внеурочного курса</w:t>
      </w:r>
    </w:p>
    <w:p w:rsidR="009D64F3" w:rsidRDefault="009D64F3" w:rsidP="00C1329E">
      <w:pPr>
        <w:widowControl w:val="0"/>
        <w:shd w:val="clear" w:color="auto" w:fill="FFFFFF"/>
        <w:tabs>
          <w:tab w:val="left" w:pos="529"/>
        </w:tabs>
        <w:suppressAutoHyphens/>
        <w:spacing w:after="0" w:line="240" w:lineRule="auto"/>
        <w:ind w:firstLine="851"/>
        <w:jc w:val="center"/>
        <w:textAlignment w:val="baseline"/>
        <w:rPr>
          <w:rFonts w:ascii="Times New Roman" w:hAnsi="Times New Roman"/>
          <w:b/>
          <w:bCs/>
          <w:kern w:val="2"/>
          <w:sz w:val="28"/>
          <w:szCs w:val="28"/>
          <w:lang w:eastAsia="zh-CN" w:bidi="hi-IN"/>
        </w:rPr>
      </w:pPr>
      <w:r>
        <w:rPr>
          <w:rFonts w:ascii="Times New Roman" w:hAnsi="Times New Roman"/>
          <w:b/>
          <w:bCs/>
          <w:kern w:val="2"/>
          <w:sz w:val="28"/>
          <w:szCs w:val="28"/>
          <w:lang w:eastAsia="zh-CN" w:bidi="hi-IN"/>
        </w:rPr>
        <w:t xml:space="preserve"> «Спортивные игры»</w:t>
      </w:r>
    </w:p>
    <w:p w:rsidR="009D64F3" w:rsidRPr="009D64F3" w:rsidRDefault="009D64F3" w:rsidP="00C1329E">
      <w:pPr>
        <w:spacing w:after="0"/>
        <w:ind w:firstLine="851"/>
        <w:jc w:val="both"/>
      </w:pPr>
      <w:r>
        <w:rPr>
          <w:rFonts w:ascii="Times New Roman" w:hAnsi="Times New Roman"/>
          <w:b/>
          <w:sz w:val="28"/>
          <w:szCs w:val="28"/>
        </w:rPr>
        <w:t>Цель программы:</w:t>
      </w:r>
      <w:r>
        <w:rPr>
          <w:rFonts w:ascii="Times New Roman" w:hAnsi="Times New Roman"/>
          <w:spacing w:val="2"/>
          <w:sz w:val="28"/>
          <w:szCs w:val="28"/>
        </w:rPr>
        <w:t xml:space="preserve"> </w:t>
      </w:r>
      <w:r>
        <w:rPr>
          <w:rStyle w:val="Zag11"/>
          <w:rFonts w:ascii="Times New Roman" w:hAnsi="Times New Roman"/>
          <w:spacing w:val="2"/>
          <w:sz w:val="28"/>
          <w:szCs w:val="28"/>
        </w:rPr>
        <w:t xml:space="preserve">сохранение и укрепление физического </w:t>
      </w:r>
      <w:r>
        <w:rPr>
          <w:rStyle w:val="Zag11"/>
          <w:rFonts w:ascii="Times New Roman" w:hAnsi="Times New Roman"/>
          <w:sz w:val="28"/>
          <w:szCs w:val="28"/>
        </w:rPr>
        <w:t>здоровья обучающихся младшего школьного возраста как одной из ценностных составляющих, способствующих позна</w:t>
      </w:r>
      <w:r>
        <w:rPr>
          <w:rStyle w:val="Zag11"/>
          <w:rFonts w:ascii="Times New Roman" w:hAnsi="Times New Roman"/>
          <w:spacing w:val="2"/>
          <w:sz w:val="28"/>
          <w:szCs w:val="28"/>
        </w:rPr>
        <w:t>вательному и эмоциональному развитию ребёнка</w:t>
      </w:r>
      <w:r>
        <w:rPr>
          <w:rStyle w:val="Zag11"/>
          <w:rFonts w:ascii="Times New Roman" w:hAnsi="Times New Roman"/>
          <w:sz w:val="28"/>
          <w:szCs w:val="28"/>
        </w:rPr>
        <w:t>.</w:t>
      </w:r>
    </w:p>
    <w:p w:rsidR="009D64F3" w:rsidRDefault="009D64F3" w:rsidP="00C1329E">
      <w:pPr>
        <w:spacing w:after="0"/>
        <w:ind w:firstLine="851"/>
        <w:rPr>
          <w:rFonts w:ascii="Times New Roman" w:hAnsi="Times New Roman"/>
          <w:b/>
          <w:sz w:val="28"/>
          <w:szCs w:val="28"/>
        </w:rPr>
      </w:pPr>
      <w:r>
        <w:rPr>
          <w:rFonts w:ascii="Times New Roman" w:hAnsi="Times New Roman"/>
          <w:b/>
          <w:sz w:val="28"/>
          <w:szCs w:val="28"/>
        </w:rPr>
        <w:t>Основными задачами данного курса являются:</w:t>
      </w:r>
    </w:p>
    <w:p w:rsidR="009D64F3" w:rsidRDefault="009D64F3" w:rsidP="00C1329E">
      <w:pPr>
        <w:numPr>
          <w:ilvl w:val="0"/>
          <w:numId w:val="35"/>
        </w:numPr>
        <w:spacing w:after="0" w:line="254" w:lineRule="auto"/>
        <w:ind w:left="0" w:firstLine="851"/>
        <w:rPr>
          <w:rFonts w:ascii="Times New Roman" w:hAnsi="Times New Roman"/>
          <w:sz w:val="28"/>
          <w:szCs w:val="28"/>
        </w:rPr>
      </w:pPr>
      <w:r>
        <w:rPr>
          <w:rFonts w:ascii="Times New Roman" w:hAnsi="Times New Roman"/>
          <w:sz w:val="28"/>
          <w:szCs w:val="28"/>
        </w:rPr>
        <w:t>научить детей играть активно и самостоятельно;</w:t>
      </w:r>
    </w:p>
    <w:p w:rsidR="009D64F3" w:rsidRDefault="009D64F3" w:rsidP="00C1329E">
      <w:pPr>
        <w:pStyle w:val="a4"/>
        <w:numPr>
          <w:ilvl w:val="0"/>
          <w:numId w:val="35"/>
        </w:numPr>
        <w:spacing w:after="0" w:line="240" w:lineRule="auto"/>
        <w:ind w:left="0" w:firstLine="851"/>
        <w:jc w:val="both"/>
        <w:rPr>
          <w:rFonts w:ascii="Times New Roman" w:hAnsi="Times New Roman"/>
          <w:b/>
          <w:sz w:val="28"/>
          <w:szCs w:val="28"/>
          <w:shd w:val="clear" w:color="auto" w:fill="FFFFFF"/>
        </w:rPr>
      </w:pPr>
      <w:r>
        <w:rPr>
          <w:rFonts w:ascii="Times New Roman" w:hAnsi="Times New Roman"/>
          <w:bCs/>
          <w:sz w:val="28"/>
          <w:szCs w:val="28"/>
        </w:rPr>
        <w:t>пробудить в детях желание заботиться о своем здоровье (формировать заинтересованное отношение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9D64F3" w:rsidRDefault="009D64F3" w:rsidP="00C1329E">
      <w:pPr>
        <w:numPr>
          <w:ilvl w:val="0"/>
          <w:numId w:val="35"/>
        </w:numPr>
        <w:spacing w:after="0" w:line="254" w:lineRule="auto"/>
        <w:ind w:left="0" w:firstLine="851"/>
        <w:rPr>
          <w:rFonts w:ascii="Times New Roman" w:eastAsiaTheme="minorHAnsi" w:hAnsi="Times New Roman"/>
          <w:sz w:val="28"/>
          <w:szCs w:val="28"/>
          <w:lang w:eastAsia="en-US"/>
        </w:rPr>
      </w:pPr>
      <w:r>
        <w:rPr>
          <w:rFonts w:ascii="Times New Roman" w:hAnsi="Times New Roman"/>
          <w:sz w:val="28"/>
          <w:szCs w:val="28"/>
        </w:rPr>
        <w:t>вырабатывать умение в любой игровой ситуации регулировать степень внимания и мышечного напряжения, приспосабливаться к изменяющимся условиям окружающей среды, находить выход из критического положения, быстро принимать решение и приводить его в исполнение, проявлять инициативу;</w:t>
      </w:r>
    </w:p>
    <w:p w:rsidR="009D64F3" w:rsidRDefault="009D64F3" w:rsidP="00C1329E">
      <w:pPr>
        <w:numPr>
          <w:ilvl w:val="0"/>
          <w:numId w:val="35"/>
        </w:numPr>
        <w:spacing w:after="0" w:line="254" w:lineRule="auto"/>
        <w:ind w:left="0" w:firstLine="851"/>
        <w:rPr>
          <w:rFonts w:ascii="Times New Roman" w:hAnsi="Times New Roman"/>
          <w:sz w:val="28"/>
          <w:szCs w:val="28"/>
        </w:rPr>
      </w:pPr>
      <w:r>
        <w:rPr>
          <w:rFonts w:ascii="Times New Roman" w:hAnsi="Times New Roman"/>
          <w:sz w:val="28"/>
          <w:szCs w:val="28"/>
        </w:rPr>
        <w:t>способствовать воспитанию  нравственных чувств, сознания и дальнейшего проявления их в общественно полезной и творческой деятельности.</w:t>
      </w:r>
    </w:p>
    <w:p w:rsidR="00A33213" w:rsidRPr="00A33213" w:rsidRDefault="009D64F3" w:rsidP="00C1329E">
      <w:pPr>
        <w:spacing w:after="0"/>
        <w:ind w:firstLine="851"/>
        <w:jc w:val="both"/>
        <w:rPr>
          <w:rFonts w:ascii="Times New Roman" w:hAnsi="Times New Roman"/>
          <w:sz w:val="28"/>
          <w:szCs w:val="28"/>
        </w:rPr>
      </w:pPr>
      <w:r w:rsidRPr="00A33213">
        <w:rPr>
          <w:rFonts w:ascii="Times New Roman" w:hAnsi="Times New Roman"/>
          <w:sz w:val="28"/>
          <w:szCs w:val="28"/>
        </w:rPr>
        <w:t xml:space="preserve">Игры с бегом (общеразвивающие игры). </w:t>
      </w:r>
    </w:p>
    <w:p w:rsidR="009D64F3" w:rsidRPr="00A33213" w:rsidRDefault="009D64F3" w:rsidP="00C1329E">
      <w:pPr>
        <w:spacing w:after="0"/>
        <w:ind w:firstLine="851"/>
        <w:jc w:val="both"/>
        <w:rPr>
          <w:rFonts w:ascii="Times New Roman" w:hAnsi="Times New Roman"/>
          <w:sz w:val="28"/>
          <w:szCs w:val="28"/>
        </w:rPr>
      </w:pPr>
      <w:r w:rsidRPr="00A33213">
        <w:rPr>
          <w:rFonts w:ascii="Times New Roman" w:hAnsi="Times New Roman"/>
          <w:i/>
          <w:sz w:val="28"/>
          <w:szCs w:val="28"/>
        </w:rPr>
        <w:t>Теория</w:t>
      </w:r>
      <w:r w:rsidRPr="00A33213">
        <w:rPr>
          <w:rFonts w:ascii="Times New Roman" w:hAnsi="Times New Roman"/>
          <w:sz w:val="28"/>
          <w:szCs w:val="28"/>
        </w:rPr>
        <w:t xml:space="preserve">: Правила техники безопасности. Значение бега в жизни человека и животных. Лучшие легкоатлеты страны, области, школы. </w:t>
      </w:r>
    </w:p>
    <w:p w:rsidR="009D64F3" w:rsidRPr="00A33213" w:rsidRDefault="009D64F3" w:rsidP="00C1329E">
      <w:pPr>
        <w:spacing w:after="0"/>
        <w:ind w:firstLine="851"/>
        <w:rPr>
          <w:rFonts w:ascii="Times New Roman" w:hAnsi="Times New Roman"/>
          <w:i/>
          <w:sz w:val="28"/>
          <w:szCs w:val="28"/>
        </w:rPr>
      </w:pPr>
      <w:r w:rsidRPr="00A33213">
        <w:rPr>
          <w:rFonts w:ascii="Times New Roman" w:hAnsi="Times New Roman"/>
          <w:i/>
          <w:sz w:val="28"/>
          <w:szCs w:val="28"/>
        </w:rPr>
        <w:t xml:space="preserve">Практические занятия: </w:t>
      </w:r>
    </w:p>
    <w:p w:rsidR="009D64F3" w:rsidRPr="00A33213" w:rsidRDefault="009D64F3" w:rsidP="00C1329E">
      <w:pPr>
        <w:numPr>
          <w:ilvl w:val="0"/>
          <w:numId w:val="36"/>
        </w:numPr>
        <w:spacing w:after="0" w:line="240" w:lineRule="auto"/>
        <w:ind w:left="0" w:firstLine="851"/>
        <w:rPr>
          <w:rFonts w:ascii="Times New Roman" w:hAnsi="Times New Roman"/>
          <w:sz w:val="28"/>
          <w:szCs w:val="28"/>
        </w:rPr>
      </w:pPr>
      <w:r w:rsidRPr="00A33213">
        <w:rPr>
          <w:rFonts w:ascii="Times New Roman" w:hAnsi="Times New Roman"/>
          <w:sz w:val="28"/>
          <w:szCs w:val="28"/>
        </w:rPr>
        <w:t>Комплекс ОРУ для укрепления мышц ног. Игра «Змейка». Игра «Челнок».</w:t>
      </w:r>
    </w:p>
    <w:p w:rsidR="009D64F3" w:rsidRPr="00A33213" w:rsidRDefault="009D64F3" w:rsidP="00C1329E">
      <w:pPr>
        <w:numPr>
          <w:ilvl w:val="0"/>
          <w:numId w:val="36"/>
        </w:numPr>
        <w:spacing w:after="0" w:line="240" w:lineRule="auto"/>
        <w:ind w:left="0" w:firstLine="851"/>
        <w:rPr>
          <w:rFonts w:ascii="Times New Roman" w:hAnsi="Times New Roman"/>
          <w:sz w:val="28"/>
          <w:szCs w:val="28"/>
        </w:rPr>
      </w:pPr>
      <w:r w:rsidRPr="00A33213">
        <w:rPr>
          <w:rFonts w:ascii="Times New Roman" w:hAnsi="Times New Roman"/>
          <w:sz w:val="28"/>
          <w:szCs w:val="28"/>
        </w:rPr>
        <w:t>Комплекс ОРУ на месте. Игра «Пустое место». Игра «Филин и пташки»</w:t>
      </w:r>
    </w:p>
    <w:p w:rsidR="009D64F3" w:rsidRPr="00A33213" w:rsidRDefault="009D64F3" w:rsidP="00C1329E">
      <w:pPr>
        <w:numPr>
          <w:ilvl w:val="0"/>
          <w:numId w:val="36"/>
        </w:numPr>
        <w:spacing w:after="0" w:line="240" w:lineRule="auto"/>
        <w:ind w:left="0" w:firstLine="851"/>
        <w:rPr>
          <w:rFonts w:ascii="Times New Roman" w:hAnsi="Times New Roman"/>
          <w:sz w:val="28"/>
          <w:szCs w:val="28"/>
        </w:rPr>
      </w:pPr>
      <w:r w:rsidRPr="00A33213">
        <w:rPr>
          <w:rFonts w:ascii="Times New Roman" w:hAnsi="Times New Roman"/>
          <w:sz w:val="28"/>
          <w:szCs w:val="28"/>
        </w:rPr>
        <w:t>Комплекс ОУР в движении. Игра «Пятнашки с домом». Игра «Прерванные пятнашки». Игра «Круговые пятнашки»</w:t>
      </w:r>
    </w:p>
    <w:p w:rsidR="00DF1AE9" w:rsidRPr="00A33213" w:rsidRDefault="009D64F3"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sz w:val="28"/>
          <w:szCs w:val="28"/>
        </w:rPr>
      </w:pPr>
      <w:r w:rsidRPr="00A33213">
        <w:rPr>
          <w:rFonts w:ascii="Times New Roman" w:hAnsi="Times New Roman"/>
          <w:sz w:val="28"/>
          <w:szCs w:val="28"/>
        </w:rPr>
        <w:t>Комплекс ОРУ в колонне по одному в движении. Игра «Круговые пятнашки». Игра «Ловушки в кругу». Игра «Много троих, хватит двоих».</w:t>
      </w:r>
    </w:p>
    <w:p w:rsidR="009D64F3" w:rsidRPr="00A33213" w:rsidRDefault="00A33213"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sz w:val="28"/>
          <w:szCs w:val="28"/>
        </w:rPr>
      </w:pPr>
      <w:r w:rsidRPr="00A33213">
        <w:rPr>
          <w:rFonts w:ascii="Times New Roman" w:hAnsi="Times New Roman"/>
          <w:sz w:val="28"/>
          <w:szCs w:val="28"/>
        </w:rPr>
        <w:t>Игры с мячом.</w:t>
      </w:r>
    </w:p>
    <w:p w:rsidR="00A33213" w:rsidRPr="00A33213" w:rsidRDefault="00A33213" w:rsidP="00C1329E">
      <w:pPr>
        <w:spacing w:after="0"/>
        <w:ind w:firstLine="851"/>
        <w:rPr>
          <w:rFonts w:ascii="Times New Roman" w:hAnsi="Times New Roman"/>
          <w:sz w:val="28"/>
          <w:szCs w:val="28"/>
        </w:rPr>
      </w:pPr>
      <w:r w:rsidRPr="00A33213">
        <w:rPr>
          <w:rFonts w:ascii="Times New Roman" w:hAnsi="Times New Roman"/>
          <w:i/>
          <w:sz w:val="28"/>
          <w:szCs w:val="28"/>
        </w:rPr>
        <w:t>Теория.</w:t>
      </w:r>
      <w:r w:rsidRPr="00A33213">
        <w:rPr>
          <w:rFonts w:ascii="Times New Roman" w:hAnsi="Times New Roman"/>
          <w:sz w:val="28"/>
          <w:szCs w:val="28"/>
        </w:rPr>
        <w:t xml:space="preserve"> Правила техники безопасности при игре с мячом. Разучивание считалок.</w:t>
      </w:r>
    </w:p>
    <w:p w:rsidR="00A33213" w:rsidRPr="00A33213" w:rsidRDefault="00A33213" w:rsidP="00C1329E">
      <w:pPr>
        <w:spacing w:after="0"/>
        <w:ind w:firstLine="851"/>
        <w:rPr>
          <w:rFonts w:ascii="Times New Roman" w:hAnsi="Times New Roman"/>
          <w:i/>
          <w:sz w:val="28"/>
          <w:szCs w:val="28"/>
        </w:rPr>
      </w:pPr>
      <w:r w:rsidRPr="00A33213">
        <w:rPr>
          <w:rFonts w:ascii="Times New Roman" w:hAnsi="Times New Roman"/>
          <w:i/>
          <w:sz w:val="28"/>
          <w:szCs w:val="28"/>
        </w:rPr>
        <w:t>Практические занятия:</w:t>
      </w:r>
    </w:p>
    <w:p w:rsidR="00A33213" w:rsidRPr="00A33213" w:rsidRDefault="00A33213" w:rsidP="00C1329E">
      <w:pPr>
        <w:numPr>
          <w:ilvl w:val="0"/>
          <w:numId w:val="37"/>
        </w:numPr>
        <w:spacing w:after="0" w:line="240" w:lineRule="auto"/>
        <w:ind w:left="0" w:firstLine="851"/>
        <w:rPr>
          <w:rFonts w:ascii="Times New Roman" w:hAnsi="Times New Roman"/>
          <w:sz w:val="28"/>
          <w:szCs w:val="28"/>
        </w:rPr>
      </w:pPr>
      <w:r w:rsidRPr="00A33213">
        <w:rPr>
          <w:rFonts w:ascii="Times New Roman" w:hAnsi="Times New Roman"/>
          <w:sz w:val="28"/>
          <w:szCs w:val="28"/>
        </w:rPr>
        <w:t>Комплекс ОРУ с малыми мячами. Игра «Мячик кверху». Игра «Свечи ставить»</w:t>
      </w:r>
    </w:p>
    <w:p w:rsidR="00A33213" w:rsidRPr="00A33213" w:rsidRDefault="00A33213" w:rsidP="00C1329E">
      <w:pPr>
        <w:numPr>
          <w:ilvl w:val="0"/>
          <w:numId w:val="37"/>
        </w:numPr>
        <w:spacing w:after="0" w:line="240" w:lineRule="auto"/>
        <w:ind w:left="0" w:firstLine="851"/>
        <w:rPr>
          <w:rFonts w:ascii="Times New Roman" w:hAnsi="Times New Roman"/>
          <w:sz w:val="28"/>
          <w:szCs w:val="28"/>
        </w:rPr>
      </w:pPr>
      <w:r w:rsidRPr="00A33213">
        <w:rPr>
          <w:rFonts w:ascii="Times New Roman" w:hAnsi="Times New Roman"/>
          <w:sz w:val="28"/>
          <w:szCs w:val="28"/>
        </w:rPr>
        <w:t>Комплекс ОРУ с большими мячами. Игра «Перебрасывание мяча»</w:t>
      </w:r>
    </w:p>
    <w:p w:rsidR="00A33213" w:rsidRPr="00A33213" w:rsidRDefault="00A33213" w:rsidP="00C1329E">
      <w:pPr>
        <w:spacing w:after="0"/>
        <w:ind w:firstLine="851"/>
        <w:rPr>
          <w:rFonts w:ascii="Times New Roman" w:hAnsi="Times New Roman"/>
          <w:sz w:val="28"/>
          <w:szCs w:val="28"/>
        </w:rPr>
      </w:pPr>
      <w:r w:rsidRPr="00A33213">
        <w:rPr>
          <w:rFonts w:ascii="Times New Roman" w:hAnsi="Times New Roman"/>
          <w:sz w:val="28"/>
          <w:szCs w:val="28"/>
        </w:rPr>
        <w:t>Игра «Зевака». Игра «Летучий мяч».</w:t>
      </w:r>
    </w:p>
    <w:p w:rsidR="00A33213" w:rsidRPr="00A33213" w:rsidRDefault="00A33213" w:rsidP="00C1329E">
      <w:pPr>
        <w:numPr>
          <w:ilvl w:val="0"/>
          <w:numId w:val="37"/>
        </w:numPr>
        <w:spacing w:after="0" w:line="240" w:lineRule="auto"/>
        <w:ind w:left="0" w:firstLine="851"/>
        <w:rPr>
          <w:rFonts w:ascii="Times New Roman" w:hAnsi="Times New Roman"/>
          <w:sz w:val="28"/>
          <w:szCs w:val="28"/>
        </w:rPr>
      </w:pPr>
      <w:r w:rsidRPr="00A33213">
        <w:rPr>
          <w:rFonts w:ascii="Times New Roman" w:hAnsi="Times New Roman"/>
          <w:sz w:val="28"/>
          <w:szCs w:val="28"/>
        </w:rPr>
        <w:t>Комплекс ОРУ с набивными мячами. Игра «Выбей мяч из круга». Игра «Защищай город».</w:t>
      </w:r>
    </w:p>
    <w:p w:rsidR="00A33213" w:rsidRPr="00A33213" w:rsidRDefault="00A33213"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sz w:val="28"/>
          <w:szCs w:val="28"/>
        </w:rPr>
      </w:pPr>
      <w:r w:rsidRPr="00A33213">
        <w:rPr>
          <w:rFonts w:ascii="Times New Roman" w:hAnsi="Times New Roman"/>
          <w:sz w:val="28"/>
          <w:szCs w:val="28"/>
        </w:rPr>
        <w:t>Комплекс ОРУ с мячами. Игра «Гонка мячей». Игра «Попади в цель». Игра «Русская лапта»</w:t>
      </w:r>
    </w:p>
    <w:p w:rsidR="00A33213" w:rsidRPr="00A33213" w:rsidRDefault="00A33213"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sz w:val="28"/>
          <w:szCs w:val="28"/>
        </w:rPr>
      </w:pPr>
      <w:r w:rsidRPr="00A33213">
        <w:rPr>
          <w:rFonts w:ascii="Times New Roman" w:hAnsi="Times New Roman"/>
          <w:sz w:val="28"/>
          <w:szCs w:val="28"/>
        </w:rPr>
        <w:t xml:space="preserve"> Игра с прыжками (скакалки).</w:t>
      </w:r>
    </w:p>
    <w:p w:rsidR="00A33213" w:rsidRPr="00A33213" w:rsidRDefault="00A33213" w:rsidP="00C1329E">
      <w:pPr>
        <w:spacing w:after="0"/>
        <w:ind w:firstLine="851"/>
        <w:jc w:val="both"/>
        <w:rPr>
          <w:rFonts w:ascii="Times New Roman" w:hAnsi="Times New Roman"/>
          <w:sz w:val="28"/>
          <w:szCs w:val="28"/>
        </w:rPr>
      </w:pPr>
      <w:r w:rsidRPr="00A33213">
        <w:rPr>
          <w:rFonts w:ascii="Times New Roman" w:hAnsi="Times New Roman"/>
          <w:i/>
          <w:sz w:val="28"/>
          <w:szCs w:val="28"/>
        </w:rPr>
        <w:t>Теория.</w:t>
      </w:r>
      <w:r w:rsidRPr="00A33213">
        <w:rPr>
          <w:rFonts w:ascii="Times New Roman" w:hAnsi="Times New Roman"/>
          <w:sz w:val="28"/>
          <w:szCs w:val="28"/>
        </w:rPr>
        <w:t xml:space="preserve"> Правила техники безопасности при игре с прыжками.</w:t>
      </w:r>
    </w:p>
    <w:p w:rsidR="00A33213" w:rsidRPr="00A33213" w:rsidRDefault="00A33213" w:rsidP="00C1329E">
      <w:pPr>
        <w:spacing w:after="0"/>
        <w:ind w:firstLine="851"/>
        <w:jc w:val="both"/>
        <w:rPr>
          <w:rFonts w:ascii="Times New Roman" w:hAnsi="Times New Roman"/>
          <w:sz w:val="28"/>
          <w:szCs w:val="28"/>
        </w:rPr>
      </w:pPr>
      <w:r w:rsidRPr="00A33213">
        <w:rPr>
          <w:rFonts w:ascii="Times New Roman" w:hAnsi="Times New Roman"/>
          <w:sz w:val="28"/>
          <w:szCs w:val="28"/>
        </w:rPr>
        <w:t>Для чего человеку важно уметь прыгать.</w:t>
      </w:r>
    </w:p>
    <w:p w:rsidR="00A33213" w:rsidRPr="00A33213" w:rsidRDefault="00A33213" w:rsidP="00C1329E">
      <w:pPr>
        <w:spacing w:after="0"/>
        <w:ind w:firstLine="851"/>
        <w:jc w:val="both"/>
        <w:rPr>
          <w:rFonts w:ascii="Times New Roman" w:hAnsi="Times New Roman"/>
          <w:sz w:val="28"/>
          <w:szCs w:val="28"/>
        </w:rPr>
      </w:pPr>
      <w:r w:rsidRPr="00A33213">
        <w:rPr>
          <w:rFonts w:ascii="Times New Roman" w:hAnsi="Times New Roman"/>
          <w:sz w:val="28"/>
          <w:szCs w:val="28"/>
        </w:rPr>
        <w:t>Виды прыжков. Разучивание считалок.</w:t>
      </w:r>
    </w:p>
    <w:p w:rsidR="00A33213" w:rsidRPr="00A33213" w:rsidRDefault="00A33213" w:rsidP="00C1329E">
      <w:pPr>
        <w:spacing w:after="0"/>
        <w:ind w:firstLine="851"/>
        <w:rPr>
          <w:rFonts w:ascii="Times New Roman" w:hAnsi="Times New Roman"/>
          <w:i/>
          <w:sz w:val="28"/>
          <w:szCs w:val="28"/>
        </w:rPr>
      </w:pPr>
      <w:r w:rsidRPr="00A33213">
        <w:rPr>
          <w:rFonts w:ascii="Times New Roman" w:hAnsi="Times New Roman"/>
          <w:i/>
          <w:sz w:val="28"/>
          <w:szCs w:val="28"/>
        </w:rPr>
        <w:t xml:space="preserve">Практические занятия: </w:t>
      </w:r>
    </w:p>
    <w:p w:rsidR="00A33213" w:rsidRPr="00A33213" w:rsidRDefault="00A33213" w:rsidP="00C1329E">
      <w:pPr>
        <w:numPr>
          <w:ilvl w:val="0"/>
          <w:numId w:val="38"/>
        </w:numPr>
        <w:spacing w:after="0" w:line="240" w:lineRule="auto"/>
        <w:ind w:left="0" w:firstLine="851"/>
        <w:rPr>
          <w:rFonts w:ascii="Times New Roman" w:hAnsi="Times New Roman"/>
          <w:sz w:val="28"/>
          <w:szCs w:val="28"/>
        </w:rPr>
      </w:pPr>
      <w:r w:rsidRPr="00A33213">
        <w:rPr>
          <w:rFonts w:ascii="Times New Roman" w:hAnsi="Times New Roman"/>
          <w:sz w:val="28"/>
          <w:szCs w:val="28"/>
        </w:rPr>
        <w:t>Комплекс ОРУ. Игра « Воробушки и кот».  Игра «Дедушка – рожок».</w:t>
      </w:r>
    </w:p>
    <w:p w:rsidR="00A33213" w:rsidRPr="00A33213" w:rsidRDefault="00A33213" w:rsidP="00C1329E">
      <w:pPr>
        <w:numPr>
          <w:ilvl w:val="0"/>
          <w:numId w:val="38"/>
        </w:numPr>
        <w:spacing w:after="0" w:line="240" w:lineRule="auto"/>
        <w:ind w:left="0" w:firstLine="851"/>
        <w:rPr>
          <w:rFonts w:ascii="Times New Roman" w:hAnsi="Times New Roman"/>
          <w:sz w:val="28"/>
          <w:szCs w:val="28"/>
        </w:rPr>
      </w:pPr>
      <w:r w:rsidRPr="00A33213">
        <w:rPr>
          <w:rFonts w:ascii="Times New Roman" w:hAnsi="Times New Roman"/>
          <w:sz w:val="28"/>
          <w:szCs w:val="28"/>
        </w:rPr>
        <w:t>Комплекс ОРУ. Игра « Переселение лягушек». Игра «Лошадки».</w:t>
      </w:r>
    </w:p>
    <w:p w:rsidR="00A33213" w:rsidRPr="00A33213" w:rsidRDefault="00A33213" w:rsidP="00C1329E">
      <w:pPr>
        <w:numPr>
          <w:ilvl w:val="0"/>
          <w:numId w:val="38"/>
        </w:numPr>
        <w:spacing w:after="0" w:line="240" w:lineRule="auto"/>
        <w:ind w:left="0" w:firstLine="851"/>
        <w:rPr>
          <w:rFonts w:ascii="Times New Roman" w:hAnsi="Times New Roman"/>
          <w:sz w:val="28"/>
          <w:szCs w:val="28"/>
        </w:rPr>
      </w:pPr>
      <w:r w:rsidRPr="00A33213">
        <w:rPr>
          <w:rFonts w:ascii="Times New Roman" w:hAnsi="Times New Roman"/>
          <w:sz w:val="28"/>
          <w:szCs w:val="28"/>
        </w:rPr>
        <w:t>Комплекс ОРУ. Игра « Петушиный бой». Игра «Борьба за прыжки».</w:t>
      </w:r>
    </w:p>
    <w:p w:rsidR="00A33213" w:rsidRPr="00A33213" w:rsidRDefault="00A33213"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sz w:val="28"/>
          <w:szCs w:val="28"/>
        </w:rPr>
      </w:pPr>
      <w:r w:rsidRPr="00A33213">
        <w:rPr>
          <w:rFonts w:ascii="Times New Roman" w:hAnsi="Times New Roman"/>
          <w:sz w:val="28"/>
          <w:szCs w:val="28"/>
        </w:rPr>
        <w:t>Комплекс ОРУ. Игра « Солка на одной ноге». Игра «Кто первый?».</w:t>
      </w:r>
    </w:p>
    <w:p w:rsidR="00A33213" w:rsidRPr="00A33213" w:rsidRDefault="00A33213" w:rsidP="00C1329E">
      <w:pPr>
        <w:spacing w:after="0" w:line="252" w:lineRule="auto"/>
        <w:ind w:firstLine="851"/>
        <w:jc w:val="both"/>
        <w:rPr>
          <w:rFonts w:ascii="Times New Roman" w:hAnsi="Times New Roman"/>
          <w:sz w:val="28"/>
          <w:szCs w:val="28"/>
          <w:lang w:eastAsia="en-US"/>
        </w:rPr>
      </w:pPr>
      <w:r w:rsidRPr="00A33213">
        <w:rPr>
          <w:rFonts w:ascii="Times New Roman" w:hAnsi="Times New Roman"/>
          <w:sz w:val="28"/>
          <w:szCs w:val="28"/>
        </w:rPr>
        <w:t>Игры малой подвижности (игры на развитие внимания; для подготовки к строю; с лазанием и перелазанием; правильной осанки).</w:t>
      </w:r>
    </w:p>
    <w:p w:rsidR="00A33213" w:rsidRPr="00A33213" w:rsidRDefault="00A33213" w:rsidP="00C1329E">
      <w:pPr>
        <w:spacing w:after="0"/>
        <w:ind w:firstLine="851"/>
        <w:rPr>
          <w:rFonts w:ascii="Times New Roman" w:hAnsi="Times New Roman"/>
          <w:sz w:val="28"/>
          <w:szCs w:val="28"/>
        </w:rPr>
      </w:pPr>
      <w:r w:rsidRPr="00A33213">
        <w:rPr>
          <w:rFonts w:ascii="Times New Roman" w:hAnsi="Times New Roman"/>
          <w:i/>
          <w:sz w:val="28"/>
          <w:szCs w:val="28"/>
        </w:rPr>
        <w:t>Теория</w:t>
      </w:r>
      <w:r w:rsidRPr="00A33213">
        <w:rPr>
          <w:rFonts w:ascii="Times New Roman" w:hAnsi="Times New Roman"/>
          <w:sz w:val="28"/>
          <w:szCs w:val="28"/>
        </w:rPr>
        <w:t>. Правила техники безопасности.  Знакомство с играми на внимательность.</w:t>
      </w:r>
    </w:p>
    <w:p w:rsidR="00A33213" w:rsidRPr="00A33213" w:rsidRDefault="00A33213" w:rsidP="00C1329E">
      <w:pPr>
        <w:spacing w:after="0"/>
        <w:ind w:firstLine="851"/>
        <w:rPr>
          <w:rFonts w:ascii="Times New Roman" w:hAnsi="Times New Roman"/>
          <w:i/>
          <w:sz w:val="28"/>
          <w:szCs w:val="28"/>
        </w:rPr>
      </w:pPr>
      <w:r w:rsidRPr="00A33213">
        <w:rPr>
          <w:rFonts w:ascii="Times New Roman" w:hAnsi="Times New Roman"/>
          <w:i/>
          <w:sz w:val="28"/>
          <w:szCs w:val="28"/>
        </w:rPr>
        <w:t xml:space="preserve">Практические занятия </w:t>
      </w:r>
    </w:p>
    <w:p w:rsidR="00A33213" w:rsidRPr="00A33213" w:rsidRDefault="00A33213" w:rsidP="00C1329E">
      <w:pPr>
        <w:numPr>
          <w:ilvl w:val="0"/>
          <w:numId w:val="39"/>
        </w:numPr>
        <w:spacing w:after="0" w:line="240" w:lineRule="auto"/>
        <w:ind w:left="0" w:firstLine="851"/>
        <w:rPr>
          <w:rFonts w:ascii="Times New Roman" w:hAnsi="Times New Roman"/>
          <w:sz w:val="28"/>
          <w:szCs w:val="28"/>
        </w:rPr>
      </w:pPr>
      <w:r w:rsidRPr="00A33213">
        <w:rPr>
          <w:rFonts w:ascii="Times New Roman" w:hAnsi="Times New Roman"/>
          <w:sz w:val="28"/>
          <w:szCs w:val="28"/>
        </w:rPr>
        <w:t>Игры на внимательность. Игра «Летит - не летит». Игра «Запрещенное движение». Игра «Перемена мест».</w:t>
      </w:r>
    </w:p>
    <w:p w:rsidR="00A33213" w:rsidRPr="00A33213" w:rsidRDefault="00A33213" w:rsidP="00C1329E">
      <w:pPr>
        <w:numPr>
          <w:ilvl w:val="0"/>
          <w:numId w:val="39"/>
        </w:numPr>
        <w:spacing w:after="0" w:line="240" w:lineRule="auto"/>
        <w:ind w:left="0" w:firstLine="851"/>
        <w:rPr>
          <w:rFonts w:ascii="Times New Roman" w:hAnsi="Times New Roman"/>
          <w:sz w:val="28"/>
          <w:szCs w:val="28"/>
        </w:rPr>
      </w:pPr>
      <w:r w:rsidRPr="00A33213">
        <w:rPr>
          <w:rFonts w:ascii="Times New Roman" w:hAnsi="Times New Roman"/>
          <w:sz w:val="28"/>
          <w:szCs w:val="28"/>
        </w:rPr>
        <w:t xml:space="preserve">Комплекс ОРУ для правильной осанки, разучивание считалок. </w:t>
      </w:r>
    </w:p>
    <w:p w:rsidR="00A33213" w:rsidRPr="00A33213" w:rsidRDefault="00A33213" w:rsidP="00C1329E">
      <w:pPr>
        <w:spacing w:after="0"/>
        <w:ind w:firstLine="851"/>
        <w:rPr>
          <w:rFonts w:ascii="Times New Roman" w:hAnsi="Times New Roman"/>
          <w:sz w:val="28"/>
          <w:szCs w:val="28"/>
        </w:rPr>
      </w:pPr>
      <w:r w:rsidRPr="00A33213">
        <w:rPr>
          <w:rFonts w:ascii="Times New Roman" w:hAnsi="Times New Roman"/>
          <w:sz w:val="28"/>
          <w:szCs w:val="28"/>
        </w:rPr>
        <w:t>Игры «Колечко». Игра « Море волнуется». Игра «Кривой петух»</w:t>
      </w:r>
    </w:p>
    <w:p w:rsidR="00A33213" w:rsidRPr="00A33213" w:rsidRDefault="00A33213" w:rsidP="00C1329E">
      <w:pPr>
        <w:numPr>
          <w:ilvl w:val="0"/>
          <w:numId w:val="39"/>
        </w:numPr>
        <w:spacing w:after="0" w:line="240" w:lineRule="auto"/>
        <w:ind w:left="0" w:firstLine="851"/>
        <w:rPr>
          <w:rFonts w:ascii="Times New Roman" w:hAnsi="Times New Roman"/>
          <w:sz w:val="28"/>
          <w:szCs w:val="28"/>
        </w:rPr>
      </w:pPr>
      <w:r w:rsidRPr="00A33213">
        <w:rPr>
          <w:rFonts w:ascii="Times New Roman" w:hAnsi="Times New Roman"/>
          <w:sz w:val="28"/>
          <w:szCs w:val="28"/>
        </w:rPr>
        <w:t>Комплекс ОРУ. Игра «Молчанка». Игра «Колечко».</w:t>
      </w:r>
    </w:p>
    <w:p w:rsidR="00A33213" w:rsidRPr="00A33213" w:rsidRDefault="00A33213"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sz w:val="28"/>
          <w:szCs w:val="28"/>
        </w:rPr>
      </w:pPr>
      <w:r w:rsidRPr="00A33213">
        <w:rPr>
          <w:rFonts w:ascii="Times New Roman" w:hAnsi="Times New Roman"/>
          <w:sz w:val="28"/>
          <w:szCs w:val="28"/>
        </w:rPr>
        <w:t>Комплекс ОРУ. Игра «Краски».  Игра «Перемена мест»</w:t>
      </w:r>
    </w:p>
    <w:p w:rsidR="00A33213" w:rsidRPr="00A33213" w:rsidRDefault="00A33213"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sz w:val="28"/>
          <w:szCs w:val="28"/>
        </w:rPr>
      </w:pPr>
      <w:r w:rsidRPr="00A33213">
        <w:rPr>
          <w:rFonts w:ascii="Times New Roman" w:hAnsi="Times New Roman"/>
          <w:sz w:val="28"/>
          <w:szCs w:val="28"/>
        </w:rPr>
        <w:t>Зимние забавы.</w:t>
      </w:r>
    </w:p>
    <w:p w:rsidR="00A33213" w:rsidRPr="00A33213" w:rsidRDefault="00A33213" w:rsidP="00C1329E">
      <w:pPr>
        <w:spacing w:after="0"/>
        <w:ind w:firstLine="851"/>
        <w:rPr>
          <w:rFonts w:ascii="Times New Roman" w:hAnsi="Times New Roman"/>
          <w:sz w:val="28"/>
          <w:szCs w:val="28"/>
        </w:rPr>
      </w:pPr>
      <w:r w:rsidRPr="00A33213">
        <w:rPr>
          <w:rFonts w:ascii="Times New Roman" w:hAnsi="Times New Roman"/>
          <w:i/>
          <w:sz w:val="28"/>
          <w:szCs w:val="28"/>
        </w:rPr>
        <w:t>Теория</w:t>
      </w:r>
      <w:r w:rsidRPr="00A33213">
        <w:rPr>
          <w:rFonts w:ascii="Times New Roman" w:hAnsi="Times New Roman"/>
          <w:sz w:val="28"/>
          <w:szCs w:val="28"/>
        </w:rPr>
        <w:t>. Правила техники безопасности зимой. Осторожно лед.</w:t>
      </w:r>
    </w:p>
    <w:p w:rsidR="00A33213" w:rsidRPr="00A33213" w:rsidRDefault="00A33213" w:rsidP="00C1329E">
      <w:pPr>
        <w:spacing w:after="0"/>
        <w:ind w:firstLine="851"/>
        <w:rPr>
          <w:rFonts w:ascii="Times New Roman" w:hAnsi="Times New Roman"/>
          <w:sz w:val="28"/>
          <w:szCs w:val="28"/>
        </w:rPr>
      </w:pPr>
      <w:r w:rsidRPr="00A33213">
        <w:rPr>
          <w:rFonts w:ascii="Times New Roman" w:hAnsi="Times New Roman"/>
          <w:sz w:val="28"/>
          <w:szCs w:val="28"/>
        </w:rPr>
        <w:t xml:space="preserve"> Загадки и пословицы о зиме. Беседа о закаливании.</w:t>
      </w:r>
    </w:p>
    <w:p w:rsidR="00A33213" w:rsidRPr="00A33213" w:rsidRDefault="00A33213" w:rsidP="00C1329E">
      <w:pPr>
        <w:spacing w:after="0"/>
        <w:ind w:firstLine="851"/>
        <w:rPr>
          <w:rFonts w:ascii="Times New Roman" w:hAnsi="Times New Roman"/>
          <w:i/>
          <w:sz w:val="28"/>
          <w:szCs w:val="28"/>
        </w:rPr>
      </w:pPr>
      <w:r w:rsidRPr="00A33213">
        <w:rPr>
          <w:rFonts w:ascii="Times New Roman" w:hAnsi="Times New Roman"/>
          <w:i/>
          <w:sz w:val="28"/>
          <w:szCs w:val="28"/>
        </w:rPr>
        <w:t xml:space="preserve">Практические занятия: </w:t>
      </w:r>
    </w:p>
    <w:p w:rsidR="00A33213" w:rsidRPr="00A33213" w:rsidRDefault="00A33213" w:rsidP="00C1329E">
      <w:pPr>
        <w:numPr>
          <w:ilvl w:val="0"/>
          <w:numId w:val="40"/>
        </w:numPr>
        <w:spacing w:after="0" w:line="240" w:lineRule="auto"/>
        <w:ind w:left="0" w:firstLine="851"/>
        <w:rPr>
          <w:rFonts w:ascii="Times New Roman" w:hAnsi="Times New Roman"/>
          <w:sz w:val="28"/>
          <w:szCs w:val="28"/>
        </w:rPr>
      </w:pPr>
      <w:r w:rsidRPr="00A33213">
        <w:rPr>
          <w:rFonts w:ascii="Times New Roman" w:hAnsi="Times New Roman"/>
          <w:sz w:val="28"/>
          <w:szCs w:val="28"/>
        </w:rPr>
        <w:t xml:space="preserve">Игра «Строим крепость». </w:t>
      </w:r>
    </w:p>
    <w:p w:rsidR="00A33213" w:rsidRPr="00A33213" w:rsidRDefault="00A33213" w:rsidP="00C1329E">
      <w:pPr>
        <w:numPr>
          <w:ilvl w:val="0"/>
          <w:numId w:val="40"/>
        </w:numPr>
        <w:spacing w:after="0" w:line="240" w:lineRule="auto"/>
        <w:ind w:left="0" w:firstLine="851"/>
        <w:rPr>
          <w:rFonts w:ascii="Times New Roman" w:hAnsi="Times New Roman"/>
          <w:sz w:val="28"/>
          <w:szCs w:val="28"/>
        </w:rPr>
      </w:pPr>
      <w:r w:rsidRPr="00A33213">
        <w:rPr>
          <w:rFonts w:ascii="Times New Roman" w:hAnsi="Times New Roman"/>
          <w:sz w:val="28"/>
          <w:szCs w:val="28"/>
        </w:rPr>
        <w:t>Игра «Взятие снежного городка».</w:t>
      </w:r>
    </w:p>
    <w:p w:rsidR="00A33213" w:rsidRPr="00A33213" w:rsidRDefault="00A33213" w:rsidP="00C1329E">
      <w:pPr>
        <w:numPr>
          <w:ilvl w:val="0"/>
          <w:numId w:val="40"/>
        </w:numPr>
        <w:spacing w:after="0" w:line="240" w:lineRule="auto"/>
        <w:ind w:left="0" w:firstLine="851"/>
        <w:rPr>
          <w:rFonts w:ascii="Times New Roman" w:hAnsi="Times New Roman"/>
          <w:sz w:val="28"/>
          <w:szCs w:val="28"/>
        </w:rPr>
      </w:pPr>
      <w:r w:rsidRPr="00A33213">
        <w:rPr>
          <w:rFonts w:ascii="Times New Roman" w:hAnsi="Times New Roman"/>
          <w:sz w:val="28"/>
          <w:szCs w:val="28"/>
        </w:rPr>
        <w:t xml:space="preserve">Игра «Лепим снеговика». </w:t>
      </w:r>
    </w:p>
    <w:p w:rsidR="00A33213" w:rsidRPr="00A33213" w:rsidRDefault="00A33213"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sz w:val="28"/>
          <w:szCs w:val="28"/>
        </w:rPr>
      </w:pPr>
      <w:r w:rsidRPr="00A33213">
        <w:rPr>
          <w:rFonts w:ascii="Times New Roman" w:hAnsi="Times New Roman"/>
          <w:sz w:val="28"/>
          <w:szCs w:val="28"/>
        </w:rPr>
        <w:t>Игра  «Меткой стрелок».</w:t>
      </w:r>
    </w:p>
    <w:p w:rsidR="00A33213" w:rsidRPr="00A33213" w:rsidRDefault="00A33213" w:rsidP="00C1329E">
      <w:pPr>
        <w:spacing w:after="0" w:line="252" w:lineRule="auto"/>
        <w:ind w:firstLine="851"/>
        <w:jc w:val="both"/>
        <w:rPr>
          <w:rFonts w:ascii="Times New Roman" w:hAnsi="Times New Roman"/>
          <w:sz w:val="28"/>
          <w:szCs w:val="28"/>
          <w:lang w:eastAsia="en-US"/>
        </w:rPr>
      </w:pPr>
      <w:r w:rsidRPr="00A33213">
        <w:rPr>
          <w:rFonts w:ascii="Times New Roman" w:hAnsi="Times New Roman"/>
          <w:sz w:val="28"/>
          <w:szCs w:val="28"/>
        </w:rPr>
        <w:t>Эстафеты.</w:t>
      </w:r>
    </w:p>
    <w:p w:rsidR="00A33213" w:rsidRPr="00A33213" w:rsidRDefault="00A33213" w:rsidP="00C1329E">
      <w:pPr>
        <w:spacing w:after="0"/>
        <w:ind w:firstLine="851"/>
        <w:rPr>
          <w:rFonts w:ascii="Times New Roman" w:hAnsi="Times New Roman"/>
          <w:sz w:val="28"/>
          <w:szCs w:val="28"/>
        </w:rPr>
      </w:pPr>
      <w:r w:rsidRPr="00A33213">
        <w:rPr>
          <w:rFonts w:ascii="Times New Roman" w:hAnsi="Times New Roman"/>
          <w:i/>
          <w:sz w:val="28"/>
          <w:szCs w:val="28"/>
        </w:rPr>
        <w:t>Теория.</w:t>
      </w:r>
      <w:r w:rsidRPr="00A33213">
        <w:rPr>
          <w:rFonts w:ascii="Times New Roman" w:hAnsi="Times New Roman"/>
          <w:sz w:val="28"/>
          <w:szCs w:val="28"/>
        </w:rPr>
        <w:t xml:space="preserve"> Значение слова  эстафета.  Разбивание разными способами команд на группы.</w:t>
      </w:r>
    </w:p>
    <w:p w:rsidR="00A33213" w:rsidRPr="00A33213" w:rsidRDefault="00A33213" w:rsidP="00C1329E">
      <w:pPr>
        <w:spacing w:after="0"/>
        <w:ind w:firstLine="851"/>
        <w:rPr>
          <w:rFonts w:ascii="Times New Roman" w:hAnsi="Times New Roman"/>
          <w:i/>
          <w:sz w:val="28"/>
          <w:szCs w:val="28"/>
        </w:rPr>
      </w:pPr>
      <w:r w:rsidRPr="00A33213">
        <w:rPr>
          <w:rFonts w:ascii="Times New Roman" w:hAnsi="Times New Roman"/>
          <w:i/>
          <w:sz w:val="28"/>
          <w:szCs w:val="28"/>
        </w:rPr>
        <w:t>Практические занятия:</w:t>
      </w:r>
    </w:p>
    <w:p w:rsidR="00A33213" w:rsidRPr="00A33213" w:rsidRDefault="00A33213" w:rsidP="00C1329E">
      <w:pPr>
        <w:numPr>
          <w:ilvl w:val="0"/>
          <w:numId w:val="41"/>
        </w:numPr>
        <w:spacing w:after="0" w:line="240" w:lineRule="auto"/>
        <w:ind w:left="0" w:firstLine="851"/>
        <w:rPr>
          <w:rFonts w:ascii="Times New Roman" w:hAnsi="Times New Roman"/>
          <w:sz w:val="28"/>
          <w:szCs w:val="28"/>
        </w:rPr>
      </w:pPr>
      <w:r w:rsidRPr="00A33213">
        <w:rPr>
          <w:rFonts w:ascii="Times New Roman" w:hAnsi="Times New Roman"/>
          <w:sz w:val="28"/>
          <w:szCs w:val="28"/>
        </w:rPr>
        <w:t>Эстафеты « Передал – садись», «Мяч среднему», «Парашютисты», «Скакалка под ногами», «Тачка».</w:t>
      </w:r>
    </w:p>
    <w:p w:rsidR="00A33213" w:rsidRPr="00A33213" w:rsidRDefault="00A33213" w:rsidP="00C1329E">
      <w:pPr>
        <w:numPr>
          <w:ilvl w:val="0"/>
          <w:numId w:val="41"/>
        </w:numPr>
        <w:spacing w:after="0" w:line="240" w:lineRule="auto"/>
        <w:ind w:left="0" w:firstLine="851"/>
        <w:rPr>
          <w:rFonts w:ascii="Times New Roman" w:hAnsi="Times New Roman"/>
          <w:sz w:val="28"/>
          <w:szCs w:val="28"/>
        </w:rPr>
      </w:pPr>
      <w:r w:rsidRPr="00A33213">
        <w:rPr>
          <w:rFonts w:ascii="Times New Roman" w:hAnsi="Times New Roman"/>
          <w:sz w:val="28"/>
          <w:szCs w:val="28"/>
        </w:rPr>
        <w:t>Эстафета «Челночный бег», «По цепочке», «Вызов номеров», «Дорожки», «Шарик в ложке».</w:t>
      </w:r>
    </w:p>
    <w:p w:rsidR="00A33213" w:rsidRPr="00A33213" w:rsidRDefault="00A33213"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sz w:val="28"/>
          <w:szCs w:val="28"/>
        </w:rPr>
      </w:pPr>
      <w:r w:rsidRPr="00A33213">
        <w:rPr>
          <w:rFonts w:ascii="Times New Roman" w:hAnsi="Times New Roman"/>
          <w:sz w:val="28"/>
          <w:szCs w:val="28"/>
        </w:rPr>
        <w:t>Эстафета «Ведерко с водой»,  «Кати большой мяч впереди себя», «Нитки наматывать», «Передача мяча в колонне», «Поезд».</w:t>
      </w:r>
    </w:p>
    <w:p w:rsidR="00A33213" w:rsidRPr="00A33213" w:rsidRDefault="00A33213"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sz w:val="28"/>
          <w:szCs w:val="28"/>
        </w:rPr>
      </w:pPr>
      <w:r w:rsidRPr="00A33213">
        <w:rPr>
          <w:rFonts w:ascii="Times New Roman" w:hAnsi="Times New Roman"/>
          <w:sz w:val="28"/>
          <w:szCs w:val="28"/>
        </w:rPr>
        <w:t>Народные игры</w:t>
      </w:r>
    </w:p>
    <w:p w:rsidR="00A33213" w:rsidRPr="00A33213" w:rsidRDefault="00A33213" w:rsidP="00C1329E">
      <w:pPr>
        <w:spacing w:after="0"/>
        <w:ind w:firstLine="851"/>
        <w:jc w:val="both"/>
        <w:rPr>
          <w:rFonts w:ascii="Times New Roman" w:hAnsi="Times New Roman"/>
          <w:sz w:val="28"/>
          <w:szCs w:val="28"/>
        </w:rPr>
      </w:pPr>
      <w:r w:rsidRPr="00A33213">
        <w:rPr>
          <w:rFonts w:ascii="Times New Roman" w:hAnsi="Times New Roman"/>
          <w:i/>
          <w:sz w:val="28"/>
          <w:szCs w:val="28"/>
        </w:rPr>
        <w:t>Теория.</w:t>
      </w:r>
      <w:r w:rsidRPr="00A33213">
        <w:rPr>
          <w:rFonts w:ascii="Times New Roman" w:hAnsi="Times New Roman"/>
          <w:sz w:val="28"/>
          <w:szCs w:val="28"/>
        </w:rPr>
        <w:t xml:space="preserve"> Материальная и духовная игровая культура. Организация и проведение игр на праздниках. </w:t>
      </w:r>
    </w:p>
    <w:p w:rsidR="00A33213" w:rsidRPr="00A33213" w:rsidRDefault="00A33213" w:rsidP="00C1329E">
      <w:pPr>
        <w:spacing w:after="0"/>
        <w:ind w:firstLine="851"/>
        <w:jc w:val="both"/>
        <w:rPr>
          <w:rFonts w:ascii="Times New Roman" w:hAnsi="Times New Roman"/>
          <w:i/>
          <w:sz w:val="28"/>
          <w:szCs w:val="28"/>
        </w:rPr>
      </w:pPr>
      <w:r w:rsidRPr="00A33213">
        <w:rPr>
          <w:rFonts w:ascii="Times New Roman" w:hAnsi="Times New Roman"/>
          <w:i/>
          <w:sz w:val="28"/>
          <w:szCs w:val="28"/>
        </w:rPr>
        <w:t>Практические занятия:</w:t>
      </w:r>
    </w:p>
    <w:p w:rsidR="00A33213" w:rsidRPr="00A33213" w:rsidRDefault="00A33213" w:rsidP="00C1329E">
      <w:pPr>
        <w:numPr>
          <w:ilvl w:val="0"/>
          <w:numId w:val="42"/>
        </w:numPr>
        <w:spacing w:after="0" w:line="240" w:lineRule="auto"/>
        <w:ind w:left="0" w:firstLine="851"/>
        <w:jc w:val="both"/>
        <w:rPr>
          <w:rFonts w:ascii="Times New Roman" w:hAnsi="Times New Roman"/>
          <w:b/>
          <w:sz w:val="28"/>
          <w:szCs w:val="28"/>
        </w:rPr>
      </w:pPr>
      <w:r w:rsidRPr="00A33213">
        <w:rPr>
          <w:rFonts w:ascii="Times New Roman" w:hAnsi="Times New Roman"/>
          <w:sz w:val="28"/>
          <w:szCs w:val="28"/>
        </w:rPr>
        <w:t xml:space="preserve">Разучивание народных игр. Игра </w:t>
      </w:r>
      <w:r w:rsidRPr="00A33213">
        <w:rPr>
          <w:rStyle w:val="af6"/>
          <w:rFonts w:ascii="Times New Roman" w:hAnsi="Times New Roman"/>
          <w:sz w:val="28"/>
          <w:szCs w:val="28"/>
        </w:rPr>
        <w:t>"Горелки"</w:t>
      </w:r>
      <w:r w:rsidRPr="00A33213">
        <w:rPr>
          <w:rFonts w:ascii="Times New Roman" w:hAnsi="Times New Roman"/>
          <w:b/>
          <w:sz w:val="28"/>
          <w:szCs w:val="28"/>
        </w:rPr>
        <w:t>.</w:t>
      </w:r>
    </w:p>
    <w:p w:rsidR="00A33213" w:rsidRPr="00A33213" w:rsidRDefault="00A33213" w:rsidP="00C1329E">
      <w:pPr>
        <w:numPr>
          <w:ilvl w:val="0"/>
          <w:numId w:val="42"/>
        </w:numPr>
        <w:spacing w:after="0" w:line="240" w:lineRule="auto"/>
        <w:ind w:left="0" w:firstLine="851"/>
        <w:rPr>
          <w:rFonts w:ascii="Times New Roman" w:hAnsi="Times New Roman"/>
          <w:sz w:val="28"/>
          <w:szCs w:val="28"/>
        </w:rPr>
      </w:pPr>
      <w:r w:rsidRPr="00A33213">
        <w:rPr>
          <w:rFonts w:ascii="Times New Roman" w:hAnsi="Times New Roman"/>
          <w:sz w:val="28"/>
          <w:szCs w:val="28"/>
        </w:rPr>
        <w:t>Разучивание народных игр. Игра «Гуси - лебеди»</w:t>
      </w:r>
    </w:p>
    <w:p w:rsidR="00A33213" w:rsidRPr="00A33213" w:rsidRDefault="00A33213" w:rsidP="00C1329E">
      <w:pPr>
        <w:numPr>
          <w:ilvl w:val="0"/>
          <w:numId w:val="42"/>
        </w:numPr>
        <w:spacing w:after="0" w:line="240" w:lineRule="auto"/>
        <w:ind w:left="0" w:firstLine="851"/>
        <w:rPr>
          <w:rFonts w:ascii="Times New Roman" w:hAnsi="Times New Roman"/>
          <w:sz w:val="28"/>
          <w:szCs w:val="28"/>
        </w:rPr>
      </w:pPr>
      <w:r w:rsidRPr="00A33213">
        <w:rPr>
          <w:rFonts w:ascii="Times New Roman" w:hAnsi="Times New Roman"/>
          <w:sz w:val="28"/>
          <w:szCs w:val="28"/>
        </w:rPr>
        <w:t>Разучивание народных игр. Игра «Мотальщицы»</w:t>
      </w:r>
    </w:p>
    <w:p w:rsidR="00A33213" w:rsidRPr="00A33213" w:rsidRDefault="00A33213" w:rsidP="00C1329E">
      <w:pPr>
        <w:widowControl w:val="0"/>
        <w:shd w:val="clear" w:color="auto" w:fill="FFFFFF"/>
        <w:tabs>
          <w:tab w:val="left" w:pos="529"/>
        </w:tabs>
        <w:suppressAutoHyphens/>
        <w:spacing w:after="0" w:line="240" w:lineRule="auto"/>
        <w:ind w:firstLine="851"/>
        <w:jc w:val="both"/>
        <w:textAlignment w:val="baseline"/>
        <w:rPr>
          <w:rStyle w:val="af6"/>
          <w:rFonts w:ascii="Times New Roman" w:hAnsi="Times New Roman"/>
          <w:sz w:val="28"/>
          <w:szCs w:val="28"/>
        </w:rPr>
      </w:pPr>
      <w:r w:rsidRPr="00A33213">
        <w:rPr>
          <w:rFonts w:ascii="Times New Roman" w:hAnsi="Times New Roman"/>
          <w:sz w:val="28"/>
          <w:szCs w:val="28"/>
        </w:rPr>
        <w:t xml:space="preserve">Разучивание народных игр. Игра </w:t>
      </w:r>
      <w:r w:rsidRPr="00A33213">
        <w:rPr>
          <w:rStyle w:val="af6"/>
          <w:rFonts w:ascii="Times New Roman" w:hAnsi="Times New Roman"/>
          <w:sz w:val="28"/>
          <w:szCs w:val="28"/>
        </w:rPr>
        <w:t>«Мишени».</w:t>
      </w:r>
    </w:p>
    <w:p w:rsidR="00A33213" w:rsidRDefault="00A33213"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4"/>
          <w:szCs w:val="24"/>
          <w:lang w:eastAsia="zh-CN" w:bidi="hi-IN"/>
        </w:rPr>
      </w:pPr>
    </w:p>
    <w:p w:rsidR="00390836" w:rsidRDefault="00390836"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4"/>
          <w:szCs w:val="24"/>
          <w:lang w:eastAsia="zh-CN" w:bidi="hi-IN"/>
        </w:rPr>
      </w:pPr>
    </w:p>
    <w:p w:rsidR="00390836" w:rsidRDefault="00390836"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4"/>
          <w:szCs w:val="24"/>
          <w:lang w:eastAsia="zh-CN" w:bidi="hi-IN"/>
        </w:rPr>
      </w:pPr>
    </w:p>
    <w:p w:rsidR="00390836" w:rsidRDefault="00390836"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4"/>
          <w:szCs w:val="24"/>
          <w:lang w:eastAsia="zh-CN" w:bidi="hi-IN"/>
        </w:rPr>
      </w:pPr>
    </w:p>
    <w:p w:rsidR="00390836" w:rsidRDefault="00390836"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4"/>
          <w:szCs w:val="24"/>
          <w:lang w:eastAsia="zh-CN" w:bidi="hi-IN"/>
        </w:rPr>
      </w:pPr>
    </w:p>
    <w:p w:rsidR="00390836" w:rsidRDefault="00390836"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4"/>
          <w:szCs w:val="24"/>
          <w:lang w:eastAsia="zh-CN" w:bidi="hi-IN"/>
        </w:rPr>
      </w:pPr>
    </w:p>
    <w:p w:rsidR="00390836" w:rsidRDefault="00390836"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4"/>
          <w:szCs w:val="24"/>
          <w:lang w:eastAsia="zh-CN" w:bidi="hi-IN"/>
        </w:rPr>
      </w:pPr>
    </w:p>
    <w:p w:rsidR="0043153F" w:rsidRDefault="0043153F"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4"/>
          <w:szCs w:val="24"/>
          <w:lang w:eastAsia="zh-CN" w:bidi="hi-IN"/>
        </w:rPr>
      </w:pPr>
    </w:p>
    <w:p w:rsidR="00390836" w:rsidRDefault="00390836" w:rsidP="00990B2A">
      <w:pPr>
        <w:widowControl w:val="0"/>
        <w:shd w:val="clear" w:color="auto" w:fill="FFFFFF"/>
        <w:tabs>
          <w:tab w:val="left" w:pos="529"/>
        </w:tabs>
        <w:suppressAutoHyphens/>
        <w:spacing w:after="0" w:line="240" w:lineRule="auto"/>
        <w:jc w:val="both"/>
        <w:textAlignment w:val="baseline"/>
        <w:rPr>
          <w:rFonts w:ascii="Times New Roman" w:hAnsi="Times New Roman"/>
          <w:bCs/>
          <w:kern w:val="2"/>
          <w:sz w:val="24"/>
          <w:szCs w:val="24"/>
          <w:lang w:eastAsia="zh-CN" w:bidi="hi-IN"/>
        </w:rPr>
      </w:pPr>
    </w:p>
    <w:p w:rsidR="005964CE" w:rsidRDefault="005964CE"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Cs/>
          <w:kern w:val="2"/>
          <w:sz w:val="24"/>
          <w:szCs w:val="24"/>
          <w:lang w:eastAsia="zh-CN" w:bidi="hi-IN"/>
        </w:rPr>
      </w:pPr>
    </w:p>
    <w:p w:rsidR="00E95BED" w:rsidRPr="00F55819" w:rsidRDefault="00A33213" w:rsidP="00C1329E">
      <w:pPr>
        <w:widowControl w:val="0"/>
        <w:shd w:val="clear" w:color="auto" w:fill="FFFFFF"/>
        <w:tabs>
          <w:tab w:val="left" w:pos="529"/>
        </w:tabs>
        <w:suppressAutoHyphens/>
        <w:spacing w:after="0" w:line="240" w:lineRule="auto"/>
        <w:ind w:firstLine="851"/>
        <w:jc w:val="center"/>
        <w:textAlignment w:val="baseline"/>
        <w:rPr>
          <w:rFonts w:ascii="Times New Roman" w:hAnsi="Times New Roman"/>
          <w:b/>
          <w:sz w:val="28"/>
        </w:rPr>
      </w:pPr>
      <w:r w:rsidRPr="00F55819">
        <w:rPr>
          <w:rFonts w:ascii="Times New Roman" w:hAnsi="Times New Roman"/>
          <w:b/>
          <w:sz w:val="28"/>
        </w:rPr>
        <w:t>3</w:t>
      </w:r>
      <w:r w:rsidR="00E95BED" w:rsidRPr="00F55819">
        <w:rPr>
          <w:rFonts w:ascii="Times New Roman" w:hAnsi="Times New Roman"/>
          <w:b/>
          <w:sz w:val="28"/>
        </w:rPr>
        <w:t>.</w:t>
      </w:r>
      <w:r w:rsidRPr="00F55819">
        <w:rPr>
          <w:rFonts w:ascii="Times New Roman" w:hAnsi="Times New Roman"/>
          <w:b/>
          <w:sz w:val="28"/>
        </w:rPr>
        <w:t xml:space="preserve"> </w:t>
      </w:r>
      <w:r w:rsidR="00E95BED" w:rsidRPr="00F55819">
        <w:rPr>
          <w:rFonts w:ascii="Times New Roman" w:hAnsi="Times New Roman"/>
          <w:b/>
          <w:sz w:val="28"/>
        </w:rPr>
        <w:t>3. </w:t>
      </w:r>
      <w:r w:rsidR="005F5271">
        <w:rPr>
          <w:rFonts w:ascii="Times New Roman" w:hAnsi="Times New Roman"/>
          <w:b/>
          <w:sz w:val="28"/>
        </w:rPr>
        <w:t>ПРОГРАММА ДУХОВНО - НРАВСТВЕННОГО РАЗВИТИЯ</w:t>
      </w:r>
    </w:p>
    <w:p w:rsidR="004415A2" w:rsidRPr="00F55819" w:rsidRDefault="004415A2" w:rsidP="00C1329E">
      <w:pPr>
        <w:widowControl w:val="0"/>
        <w:shd w:val="clear" w:color="auto" w:fill="FFFFFF"/>
        <w:tabs>
          <w:tab w:val="left" w:pos="529"/>
        </w:tabs>
        <w:suppressAutoHyphens/>
        <w:spacing w:after="0" w:line="240" w:lineRule="auto"/>
        <w:ind w:firstLine="851"/>
        <w:jc w:val="both"/>
        <w:textAlignment w:val="baseline"/>
        <w:rPr>
          <w:rFonts w:ascii="Times New Roman" w:hAnsi="Times New Roman"/>
          <w:b/>
          <w:i/>
          <w:sz w:val="28"/>
        </w:rPr>
      </w:pPr>
    </w:p>
    <w:p w:rsidR="004415A2" w:rsidRPr="00F55819" w:rsidRDefault="004415A2" w:rsidP="00C1329E">
      <w:pPr>
        <w:widowControl w:val="0"/>
        <w:shd w:val="clear" w:color="auto" w:fill="FFFFFF"/>
        <w:tabs>
          <w:tab w:val="left" w:pos="0"/>
        </w:tabs>
        <w:suppressAutoHyphens/>
        <w:spacing w:after="0" w:line="240" w:lineRule="auto"/>
        <w:ind w:firstLine="851"/>
        <w:jc w:val="both"/>
        <w:textAlignment w:val="baseline"/>
        <w:rPr>
          <w:rFonts w:ascii="Times New Roman" w:hAnsi="Times New Roman"/>
          <w:sz w:val="28"/>
          <w:szCs w:val="28"/>
        </w:rPr>
      </w:pPr>
      <w:r w:rsidRPr="00F55819">
        <w:rPr>
          <w:rFonts w:ascii="Times New Roman" w:hAnsi="Times New Roman"/>
          <w:sz w:val="28"/>
          <w:szCs w:val="28"/>
        </w:rPr>
        <w:t xml:space="preserve">Программа духовно-нравственного развития призвана направлять образовательный процесс на воспитание обучающихся с умственной отсталостью (интеллектуальными нарушениями)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w:t>
      </w:r>
    </w:p>
    <w:p w:rsidR="004415A2" w:rsidRPr="00F55819" w:rsidRDefault="004415A2" w:rsidP="00C1329E">
      <w:pPr>
        <w:widowControl w:val="0"/>
        <w:shd w:val="clear" w:color="auto" w:fill="FFFFFF"/>
        <w:tabs>
          <w:tab w:val="left" w:pos="0"/>
        </w:tabs>
        <w:suppressAutoHyphens/>
        <w:spacing w:after="0" w:line="240" w:lineRule="auto"/>
        <w:ind w:firstLine="851"/>
        <w:jc w:val="both"/>
        <w:textAlignment w:val="baseline"/>
        <w:rPr>
          <w:rFonts w:ascii="Times New Roman" w:hAnsi="Times New Roman"/>
          <w:sz w:val="28"/>
          <w:szCs w:val="28"/>
        </w:rPr>
      </w:pPr>
    </w:p>
    <w:p w:rsidR="004415A2" w:rsidRPr="00F55819" w:rsidRDefault="004415A2" w:rsidP="00C1329E">
      <w:pPr>
        <w:widowControl w:val="0"/>
        <w:shd w:val="clear" w:color="auto" w:fill="FFFFFF"/>
        <w:tabs>
          <w:tab w:val="left" w:pos="0"/>
        </w:tabs>
        <w:suppressAutoHyphens/>
        <w:spacing w:after="0" w:line="240" w:lineRule="auto"/>
        <w:ind w:firstLine="851"/>
        <w:jc w:val="both"/>
        <w:textAlignment w:val="baseline"/>
        <w:rPr>
          <w:rFonts w:ascii="Times New Roman" w:hAnsi="Times New Roman"/>
          <w:sz w:val="28"/>
          <w:szCs w:val="28"/>
        </w:rPr>
      </w:pPr>
      <w:r w:rsidRPr="00F55819">
        <w:rPr>
          <w:rFonts w:ascii="Times New Roman" w:hAnsi="Times New Roman"/>
          <w:sz w:val="28"/>
          <w:szCs w:val="28"/>
        </w:rPr>
        <w:t>Реализация программы проходит в единстве урочной, внеурочной и внешкольной деятельности, в совместной педагогической работе общеобразовательной организации, семьи и учреждений дополнительного образования.</w:t>
      </w:r>
    </w:p>
    <w:p w:rsidR="004415A2" w:rsidRDefault="004415A2" w:rsidP="00C1329E">
      <w:pPr>
        <w:widowControl w:val="0"/>
        <w:shd w:val="clear" w:color="auto" w:fill="FFFFFF"/>
        <w:tabs>
          <w:tab w:val="left" w:pos="0"/>
        </w:tabs>
        <w:suppressAutoHyphens/>
        <w:spacing w:after="0" w:line="240" w:lineRule="auto"/>
        <w:ind w:firstLine="851"/>
        <w:jc w:val="both"/>
        <w:textAlignment w:val="baseline"/>
        <w:rPr>
          <w:rFonts w:ascii="Times New Roman" w:hAnsi="Times New Roman"/>
          <w:sz w:val="28"/>
          <w:szCs w:val="28"/>
        </w:rPr>
      </w:pPr>
      <w:r w:rsidRPr="00F55819">
        <w:rPr>
          <w:rFonts w:ascii="Times New Roman" w:hAnsi="Times New Roman"/>
          <w:b/>
          <w:sz w:val="28"/>
          <w:szCs w:val="28"/>
        </w:rPr>
        <w:t>Целью</w:t>
      </w:r>
      <w:r w:rsidRPr="00F55819">
        <w:rPr>
          <w:rFonts w:ascii="Times New Roman" w:hAnsi="Times New Roman"/>
          <w:sz w:val="28"/>
          <w:szCs w:val="28"/>
        </w:rPr>
        <w:t xml:space="preserve"> духовно-нравственного развития и воспитания обучающихся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C10F2F" w:rsidRDefault="004415A2" w:rsidP="00C1329E">
      <w:pPr>
        <w:widowControl w:val="0"/>
        <w:shd w:val="clear" w:color="auto" w:fill="FFFFFF"/>
        <w:tabs>
          <w:tab w:val="left" w:pos="0"/>
        </w:tabs>
        <w:suppressAutoHyphens/>
        <w:spacing w:after="0" w:line="240" w:lineRule="auto"/>
        <w:ind w:firstLine="851"/>
        <w:jc w:val="both"/>
        <w:textAlignment w:val="baseline"/>
        <w:rPr>
          <w:rFonts w:ascii="Times New Roman" w:hAnsi="Times New Roman"/>
          <w:sz w:val="28"/>
          <w:szCs w:val="28"/>
        </w:rPr>
      </w:pPr>
      <w:r w:rsidRPr="004415A2">
        <w:rPr>
          <w:rFonts w:ascii="Times New Roman" w:hAnsi="Times New Roman"/>
          <w:b/>
          <w:sz w:val="28"/>
          <w:szCs w:val="28"/>
        </w:rPr>
        <w:t xml:space="preserve"> Задачи</w:t>
      </w:r>
      <w:r w:rsidRPr="004415A2">
        <w:rPr>
          <w:rFonts w:ascii="Times New Roman" w:hAnsi="Times New Roman"/>
          <w:sz w:val="28"/>
          <w:szCs w:val="28"/>
        </w:rPr>
        <w:t xml:space="preserve"> духовно-нравственного развития обучающихся с умственной отсталостью (интеллектуальными нарушениями) </w:t>
      </w:r>
    </w:p>
    <w:p w:rsidR="0064284D" w:rsidRDefault="004415A2" w:rsidP="00990B2A">
      <w:pPr>
        <w:widowControl w:val="0"/>
        <w:autoSpaceDE w:val="0"/>
        <w:spacing w:after="0" w:line="240" w:lineRule="auto"/>
        <w:ind w:firstLine="709"/>
        <w:jc w:val="center"/>
        <w:rPr>
          <w:rFonts w:ascii="Times New Roman" w:hAnsi="Times New Roman"/>
          <w:b/>
          <w:sz w:val="28"/>
          <w:szCs w:val="28"/>
        </w:rPr>
      </w:pPr>
      <w:r w:rsidRPr="001B7404">
        <w:rPr>
          <w:rFonts w:ascii="Times New Roman" w:hAnsi="Times New Roman"/>
          <w:b/>
          <w:sz w:val="28"/>
          <w:szCs w:val="28"/>
        </w:rPr>
        <w:t>в области формирования личностной культуры:</w:t>
      </w:r>
      <w:r w:rsidR="00990B2A">
        <w:rPr>
          <w:rFonts w:ascii="Times New Roman" w:hAnsi="Times New Roman"/>
          <w:b/>
          <w:sz w:val="28"/>
          <w:szCs w:val="28"/>
        </w:rPr>
        <w:t xml:space="preserve"> </w:t>
      </w:r>
    </w:p>
    <w:p w:rsidR="004415A2" w:rsidRPr="00C10F2F" w:rsidRDefault="0064284D" w:rsidP="0064284D">
      <w:pPr>
        <w:widowControl w:val="0"/>
        <w:autoSpaceDE w:val="0"/>
        <w:spacing w:after="0" w:line="360" w:lineRule="auto"/>
        <w:ind w:firstLine="709"/>
        <w:jc w:val="center"/>
        <w:rPr>
          <w:rFonts w:ascii="Times New Roman" w:hAnsi="Times New Roman"/>
          <w:sz w:val="28"/>
          <w:szCs w:val="28"/>
        </w:rPr>
      </w:pPr>
      <w:r>
        <w:rPr>
          <w:rFonts w:ascii="Times New Roman" w:hAnsi="Times New Roman"/>
          <w:b/>
          <w:iCs/>
          <w:sz w:val="28"/>
          <w:szCs w:val="28"/>
        </w:rPr>
        <w:t>1 - 4 классы</w:t>
      </w:r>
      <w:r w:rsidR="00990B2A">
        <w:rPr>
          <w:rFonts w:ascii="Times New Roman" w:hAnsi="Times New Roman"/>
          <w:b/>
          <w:i/>
          <w:iCs/>
          <w:sz w:val="28"/>
          <w:szCs w:val="28"/>
        </w:rPr>
        <w:t>:</w:t>
      </w:r>
    </w:p>
    <w:p w:rsidR="004415A2" w:rsidRDefault="004415A2" w:rsidP="00C1329E">
      <w:pPr>
        <w:widowControl w:val="0"/>
        <w:shd w:val="clear" w:color="auto" w:fill="FFFFFF"/>
        <w:tabs>
          <w:tab w:val="left" w:pos="0"/>
        </w:tabs>
        <w:suppressAutoHyphens/>
        <w:spacing w:after="0" w:line="240" w:lineRule="auto"/>
        <w:ind w:firstLine="851"/>
        <w:jc w:val="both"/>
        <w:textAlignment w:val="baseline"/>
        <w:rPr>
          <w:rFonts w:ascii="Times New Roman" w:hAnsi="Times New Roman"/>
          <w:sz w:val="28"/>
          <w:szCs w:val="28"/>
        </w:rPr>
      </w:pPr>
      <w:r>
        <w:rPr>
          <w:rFonts w:ascii="Times New Roman" w:hAnsi="Times New Roman"/>
          <w:sz w:val="28"/>
          <w:szCs w:val="28"/>
        </w:rPr>
        <w:t>1.Ф</w:t>
      </w:r>
      <w:r w:rsidRPr="004415A2">
        <w:rPr>
          <w:rFonts w:ascii="Times New Roman" w:hAnsi="Times New Roman"/>
          <w:sz w:val="28"/>
          <w:szCs w:val="28"/>
        </w:rPr>
        <w:t>ормирование мотивации универсальной нравственной компетенции — «становиться лучше», активности в учебно-игровой, предметно- продуктивной, социально ориентиров</w:t>
      </w:r>
      <w:r>
        <w:rPr>
          <w:rFonts w:ascii="Times New Roman" w:hAnsi="Times New Roman"/>
          <w:sz w:val="28"/>
          <w:szCs w:val="28"/>
        </w:rPr>
        <w:t xml:space="preserve">анной деятельности на основе </w:t>
      </w:r>
      <w:r w:rsidRPr="004415A2">
        <w:rPr>
          <w:rFonts w:ascii="Times New Roman" w:hAnsi="Times New Roman"/>
          <w:sz w:val="28"/>
          <w:szCs w:val="28"/>
        </w:rPr>
        <w:t xml:space="preserve"> нравственных установок и моральных норм;</w:t>
      </w:r>
    </w:p>
    <w:p w:rsidR="004415A2" w:rsidRDefault="004415A2" w:rsidP="00C1329E">
      <w:pPr>
        <w:widowControl w:val="0"/>
        <w:shd w:val="clear" w:color="auto" w:fill="FFFFFF"/>
        <w:tabs>
          <w:tab w:val="left" w:pos="0"/>
        </w:tabs>
        <w:suppressAutoHyphens/>
        <w:spacing w:after="0" w:line="240" w:lineRule="auto"/>
        <w:ind w:firstLine="851"/>
        <w:jc w:val="both"/>
        <w:textAlignment w:val="baseline"/>
        <w:rPr>
          <w:rFonts w:ascii="Times New Roman" w:hAnsi="Times New Roman"/>
          <w:sz w:val="28"/>
          <w:szCs w:val="28"/>
        </w:rPr>
      </w:pPr>
      <w:r>
        <w:rPr>
          <w:rFonts w:ascii="Times New Roman" w:hAnsi="Times New Roman"/>
          <w:sz w:val="28"/>
          <w:szCs w:val="28"/>
        </w:rPr>
        <w:t>2. Ф</w:t>
      </w:r>
      <w:r w:rsidRPr="004415A2">
        <w:rPr>
          <w:rFonts w:ascii="Times New Roman" w:hAnsi="Times New Roman"/>
          <w:sz w:val="28"/>
          <w:szCs w:val="28"/>
        </w:rPr>
        <w:t xml:space="preserve">ормирование нравственных представлений о том, что такое «хорошо» и что такое «плохо», а также внутренней установки в сознании школьника поступать «хорошо»; </w:t>
      </w:r>
    </w:p>
    <w:p w:rsidR="004415A2" w:rsidRDefault="004415A2" w:rsidP="00C1329E">
      <w:pPr>
        <w:widowControl w:val="0"/>
        <w:shd w:val="clear" w:color="auto" w:fill="FFFFFF"/>
        <w:tabs>
          <w:tab w:val="left" w:pos="0"/>
        </w:tabs>
        <w:suppressAutoHyphens/>
        <w:spacing w:after="0" w:line="240" w:lineRule="auto"/>
        <w:ind w:firstLine="851"/>
        <w:jc w:val="both"/>
        <w:textAlignment w:val="baseline"/>
        <w:rPr>
          <w:rFonts w:ascii="Times New Roman" w:hAnsi="Times New Roman"/>
          <w:sz w:val="28"/>
          <w:szCs w:val="28"/>
        </w:rPr>
      </w:pPr>
      <w:r>
        <w:rPr>
          <w:rFonts w:ascii="Times New Roman" w:hAnsi="Times New Roman"/>
          <w:sz w:val="28"/>
          <w:szCs w:val="28"/>
        </w:rPr>
        <w:t>3. Ф</w:t>
      </w:r>
      <w:r w:rsidRPr="004415A2">
        <w:rPr>
          <w:rFonts w:ascii="Times New Roman" w:hAnsi="Times New Roman"/>
          <w:sz w:val="28"/>
          <w:szCs w:val="28"/>
        </w:rPr>
        <w:t>ормирование первоначальных представлений о некоторых общечеловеческих (базовых) ценностях;</w:t>
      </w:r>
    </w:p>
    <w:p w:rsidR="00C10F2F" w:rsidRDefault="004415A2" w:rsidP="00C1329E">
      <w:pPr>
        <w:widowControl w:val="0"/>
        <w:shd w:val="clear" w:color="auto" w:fill="FFFFFF"/>
        <w:tabs>
          <w:tab w:val="left" w:pos="0"/>
        </w:tabs>
        <w:suppressAutoHyphens/>
        <w:spacing w:after="0" w:line="240" w:lineRule="auto"/>
        <w:ind w:firstLine="851"/>
        <w:jc w:val="both"/>
        <w:textAlignment w:val="baseline"/>
        <w:rPr>
          <w:rFonts w:ascii="Times New Roman" w:hAnsi="Times New Roman"/>
          <w:sz w:val="28"/>
          <w:szCs w:val="28"/>
        </w:rPr>
      </w:pPr>
      <w:r>
        <w:rPr>
          <w:rFonts w:ascii="Times New Roman" w:hAnsi="Times New Roman"/>
          <w:sz w:val="28"/>
          <w:szCs w:val="28"/>
        </w:rPr>
        <w:t>4.  Р</w:t>
      </w:r>
      <w:r w:rsidRPr="004415A2">
        <w:rPr>
          <w:rFonts w:ascii="Times New Roman" w:hAnsi="Times New Roman"/>
          <w:sz w:val="28"/>
          <w:szCs w:val="28"/>
        </w:rPr>
        <w:t>азвитие трудолюбия, способности к преодолению трудностей, настойчивости в достижении результата.</w:t>
      </w:r>
    </w:p>
    <w:p w:rsidR="00990B2A" w:rsidRDefault="0064284D" w:rsidP="0064284D">
      <w:pPr>
        <w:widowControl w:val="0"/>
        <w:tabs>
          <w:tab w:val="left" w:pos="720"/>
          <w:tab w:val="left" w:pos="1080"/>
          <w:tab w:val="left" w:pos="1440"/>
        </w:tabs>
        <w:overflowPunct w:val="0"/>
        <w:autoSpaceDE w:val="0"/>
        <w:spacing w:after="0" w:line="240" w:lineRule="auto"/>
        <w:ind w:firstLine="709"/>
        <w:jc w:val="center"/>
        <w:rPr>
          <w:rFonts w:ascii="Times New Roman" w:hAnsi="Times New Roman"/>
          <w:sz w:val="28"/>
          <w:szCs w:val="28"/>
        </w:rPr>
      </w:pPr>
      <w:r>
        <w:rPr>
          <w:rFonts w:ascii="Times New Roman" w:hAnsi="Times New Roman"/>
          <w:b/>
          <w:sz w:val="28"/>
          <w:szCs w:val="28"/>
        </w:rPr>
        <w:t>5-9</w:t>
      </w:r>
      <w:r w:rsidR="00990B2A">
        <w:rPr>
          <w:rFonts w:ascii="Times New Roman" w:hAnsi="Times New Roman"/>
          <w:b/>
          <w:sz w:val="28"/>
          <w:szCs w:val="28"/>
        </w:rPr>
        <w:t xml:space="preserve"> классы</w:t>
      </w:r>
      <w:r w:rsidR="00990B2A">
        <w:rPr>
          <w:rFonts w:ascii="Times New Roman" w:hAnsi="Times New Roman"/>
          <w:sz w:val="28"/>
          <w:szCs w:val="28"/>
        </w:rPr>
        <w:t>:</w:t>
      </w:r>
    </w:p>
    <w:p w:rsidR="00990B2A" w:rsidRDefault="00990B2A" w:rsidP="00990B2A">
      <w:pPr>
        <w:widowControl w:val="0"/>
        <w:tabs>
          <w:tab w:val="left" w:pos="1080"/>
        </w:tabs>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990B2A" w:rsidRDefault="00990B2A" w:rsidP="00990B2A">
      <w:pPr>
        <w:widowControl w:val="0"/>
        <w:tabs>
          <w:tab w:val="left" w:pos="720"/>
          <w:tab w:val="left" w:pos="1080"/>
          <w:tab w:val="left" w:pos="1440"/>
        </w:tabs>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формирование эстетических потребностей, ценностей и чувств; </w:t>
      </w:r>
    </w:p>
    <w:p w:rsidR="00990B2A" w:rsidRDefault="00990B2A" w:rsidP="00990B2A">
      <w:pPr>
        <w:widowControl w:val="0"/>
        <w:tabs>
          <w:tab w:val="left" w:pos="720"/>
          <w:tab w:val="left" w:pos="1080"/>
        </w:tabs>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формирование критичности к собственным намерениям, мыслям и поступкам; </w:t>
      </w:r>
    </w:p>
    <w:p w:rsidR="00990B2A" w:rsidRDefault="00990B2A" w:rsidP="0064284D">
      <w:pPr>
        <w:widowControl w:val="0"/>
        <w:tabs>
          <w:tab w:val="left" w:pos="720"/>
          <w:tab w:val="left" w:pos="1080"/>
        </w:tabs>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C10F2F" w:rsidRDefault="00C10F2F" w:rsidP="00C1329E">
      <w:pPr>
        <w:widowControl w:val="0"/>
        <w:shd w:val="clear" w:color="auto" w:fill="FFFFFF"/>
        <w:tabs>
          <w:tab w:val="left" w:pos="0"/>
        </w:tabs>
        <w:suppressAutoHyphens/>
        <w:spacing w:after="0" w:line="240" w:lineRule="auto"/>
        <w:ind w:firstLine="851"/>
        <w:jc w:val="both"/>
        <w:textAlignment w:val="baseline"/>
        <w:rPr>
          <w:rFonts w:ascii="Times New Roman" w:hAnsi="Times New Roman"/>
          <w:b/>
          <w:sz w:val="28"/>
          <w:szCs w:val="28"/>
        </w:rPr>
      </w:pPr>
      <w:r>
        <w:rPr>
          <w:rFonts w:ascii="Times New Roman" w:hAnsi="Times New Roman"/>
          <w:b/>
          <w:sz w:val="28"/>
          <w:szCs w:val="28"/>
        </w:rPr>
        <w:t>в</w:t>
      </w:r>
      <w:r w:rsidR="001B7404" w:rsidRPr="00304E4C">
        <w:rPr>
          <w:rFonts w:ascii="Times New Roman" w:hAnsi="Times New Roman"/>
          <w:b/>
          <w:sz w:val="28"/>
          <w:szCs w:val="28"/>
        </w:rPr>
        <w:t xml:space="preserve">  области формирования социальной культуры: </w:t>
      </w:r>
      <w:r w:rsidR="0064284D">
        <w:rPr>
          <w:rFonts w:ascii="Times New Roman" w:hAnsi="Times New Roman"/>
          <w:b/>
          <w:sz w:val="28"/>
          <w:szCs w:val="28"/>
        </w:rPr>
        <w:t xml:space="preserve"> </w:t>
      </w:r>
    </w:p>
    <w:p w:rsidR="0064284D" w:rsidRDefault="0064284D" w:rsidP="0064284D">
      <w:pPr>
        <w:widowControl w:val="0"/>
        <w:shd w:val="clear" w:color="auto" w:fill="FFFFFF"/>
        <w:tabs>
          <w:tab w:val="left" w:pos="0"/>
        </w:tabs>
        <w:suppressAutoHyphens/>
        <w:spacing w:after="0" w:line="240" w:lineRule="auto"/>
        <w:ind w:firstLine="851"/>
        <w:jc w:val="center"/>
        <w:textAlignment w:val="baseline"/>
        <w:rPr>
          <w:rFonts w:ascii="Times New Roman" w:hAnsi="Times New Roman"/>
          <w:b/>
          <w:sz w:val="28"/>
          <w:szCs w:val="28"/>
        </w:rPr>
      </w:pPr>
      <w:r>
        <w:rPr>
          <w:rFonts w:ascii="Times New Roman" w:hAnsi="Times New Roman"/>
          <w:b/>
          <w:iCs/>
          <w:sz w:val="28"/>
          <w:szCs w:val="28"/>
        </w:rPr>
        <w:t>1 - 4 классы:</w:t>
      </w:r>
    </w:p>
    <w:p w:rsidR="00C10F2F" w:rsidRDefault="001B7404" w:rsidP="00C1329E">
      <w:pPr>
        <w:widowControl w:val="0"/>
        <w:shd w:val="clear" w:color="auto" w:fill="FFFFFF"/>
        <w:tabs>
          <w:tab w:val="left" w:pos="0"/>
        </w:tabs>
        <w:suppressAutoHyphens/>
        <w:spacing w:after="0" w:line="240" w:lineRule="auto"/>
        <w:ind w:firstLine="851"/>
        <w:jc w:val="both"/>
        <w:textAlignment w:val="baseline"/>
        <w:rPr>
          <w:rFonts w:ascii="Times New Roman" w:hAnsi="Times New Roman"/>
          <w:sz w:val="28"/>
          <w:szCs w:val="28"/>
        </w:rPr>
      </w:pPr>
      <w:r w:rsidRPr="00304E4C">
        <w:rPr>
          <w:rFonts w:ascii="Times New Roman" w:hAnsi="Times New Roman"/>
          <w:b/>
          <w:sz w:val="28"/>
          <w:szCs w:val="28"/>
        </w:rPr>
        <w:t>1.</w:t>
      </w:r>
      <w:r w:rsidRPr="00304E4C">
        <w:rPr>
          <w:rFonts w:ascii="Times New Roman" w:hAnsi="Times New Roman"/>
        </w:rPr>
        <w:t xml:space="preserve">  </w:t>
      </w:r>
      <w:r w:rsidRPr="00304E4C">
        <w:rPr>
          <w:rFonts w:ascii="Times New Roman" w:hAnsi="Times New Roman"/>
          <w:sz w:val="28"/>
          <w:szCs w:val="28"/>
        </w:rPr>
        <w:t xml:space="preserve">воспитание положительного отношения к своему национальному языку и культуре; </w:t>
      </w:r>
    </w:p>
    <w:p w:rsidR="00C10F2F" w:rsidRDefault="001B7404" w:rsidP="00C1329E">
      <w:pPr>
        <w:widowControl w:val="0"/>
        <w:shd w:val="clear" w:color="auto" w:fill="FFFFFF"/>
        <w:tabs>
          <w:tab w:val="left" w:pos="0"/>
        </w:tabs>
        <w:suppressAutoHyphens/>
        <w:spacing w:after="0" w:line="240" w:lineRule="auto"/>
        <w:ind w:firstLine="851"/>
        <w:jc w:val="both"/>
        <w:textAlignment w:val="baseline"/>
        <w:rPr>
          <w:rFonts w:ascii="Times New Roman" w:hAnsi="Times New Roman"/>
          <w:sz w:val="28"/>
          <w:szCs w:val="28"/>
        </w:rPr>
      </w:pPr>
      <w:r w:rsidRPr="00304E4C">
        <w:rPr>
          <w:rFonts w:ascii="Times New Roman" w:hAnsi="Times New Roman"/>
          <w:sz w:val="28"/>
          <w:szCs w:val="28"/>
        </w:rPr>
        <w:t>2. формирование чувства причастности к коллективным делам;</w:t>
      </w:r>
    </w:p>
    <w:p w:rsidR="00C10F2F" w:rsidRDefault="001B7404" w:rsidP="00C1329E">
      <w:pPr>
        <w:widowControl w:val="0"/>
        <w:shd w:val="clear" w:color="auto" w:fill="FFFFFF"/>
        <w:tabs>
          <w:tab w:val="left" w:pos="0"/>
        </w:tabs>
        <w:suppressAutoHyphens/>
        <w:spacing w:after="0" w:line="240" w:lineRule="auto"/>
        <w:ind w:firstLine="851"/>
        <w:jc w:val="both"/>
        <w:textAlignment w:val="baseline"/>
        <w:rPr>
          <w:rFonts w:ascii="Times New Roman" w:hAnsi="Times New Roman"/>
          <w:sz w:val="28"/>
          <w:szCs w:val="28"/>
        </w:rPr>
      </w:pPr>
      <w:r w:rsidRPr="00304E4C">
        <w:rPr>
          <w:rFonts w:ascii="Times New Roman" w:hAnsi="Times New Roman"/>
          <w:sz w:val="28"/>
          <w:szCs w:val="28"/>
        </w:rPr>
        <w:t xml:space="preserve"> 3. развитие навыков осуществления сотрудничества с педагогами, сверстниками, родителями, старшими детьми в решении общих проблем; </w:t>
      </w:r>
    </w:p>
    <w:p w:rsidR="00C10F2F" w:rsidRDefault="001B7404" w:rsidP="00C1329E">
      <w:pPr>
        <w:widowControl w:val="0"/>
        <w:shd w:val="clear" w:color="auto" w:fill="FFFFFF"/>
        <w:tabs>
          <w:tab w:val="left" w:pos="0"/>
        </w:tabs>
        <w:suppressAutoHyphens/>
        <w:spacing w:after="0" w:line="240" w:lineRule="auto"/>
        <w:ind w:firstLine="851"/>
        <w:jc w:val="both"/>
        <w:textAlignment w:val="baseline"/>
        <w:rPr>
          <w:rFonts w:ascii="Times New Roman" w:hAnsi="Times New Roman"/>
          <w:sz w:val="28"/>
          <w:szCs w:val="28"/>
        </w:rPr>
      </w:pPr>
      <w:r w:rsidRPr="00304E4C">
        <w:rPr>
          <w:rFonts w:ascii="Times New Roman" w:hAnsi="Times New Roman"/>
          <w:sz w:val="28"/>
          <w:szCs w:val="28"/>
        </w:rPr>
        <w:t>4. укрепление доверия к другим людям; развитие доброжелательности и эмоциональной отзывчивости, понимания других людей и сопереживания им.</w:t>
      </w:r>
    </w:p>
    <w:p w:rsidR="0064284D" w:rsidRDefault="0064284D" w:rsidP="0064284D">
      <w:pPr>
        <w:widowControl w:val="0"/>
        <w:tabs>
          <w:tab w:val="left" w:pos="720"/>
          <w:tab w:val="left" w:pos="1080"/>
          <w:tab w:val="left" w:pos="1440"/>
        </w:tabs>
        <w:overflowPunct w:val="0"/>
        <w:autoSpaceDE w:val="0"/>
        <w:spacing w:after="0" w:line="360" w:lineRule="auto"/>
        <w:ind w:firstLine="709"/>
        <w:jc w:val="center"/>
        <w:rPr>
          <w:rFonts w:ascii="Times New Roman" w:hAnsi="Times New Roman"/>
          <w:sz w:val="28"/>
          <w:szCs w:val="28"/>
        </w:rPr>
      </w:pPr>
      <w:r>
        <w:rPr>
          <w:rFonts w:ascii="Times New Roman" w:hAnsi="Times New Roman"/>
          <w:b/>
          <w:sz w:val="28"/>
          <w:szCs w:val="28"/>
        </w:rPr>
        <w:t>5-9 классы</w:t>
      </w:r>
      <w:r>
        <w:rPr>
          <w:rFonts w:ascii="Times New Roman" w:hAnsi="Times New Roman"/>
          <w:sz w:val="28"/>
          <w:szCs w:val="28"/>
        </w:rPr>
        <w:t>:</w:t>
      </w:r>
    </w:p>
    <w:p w:rsidR="0064284D" w:rsidRPr="0064284D" w:rsidRDefault="0064284D" w:rsidP="0064284D">
      <w:pPr>
        <w:widowControl w:val="0"/>
        <w:tabs>
          <w:tab w:val="left" w:pos="1080"/>
        </w:tabs>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пробуждение чувства патриотизма и веры в Россию и свой народ;</w:t>
      </w:r>
    </w:p>
    <w:p w:rsidR="0064284D" w:rsidRDefault="0064284D" w:rsidP="0064284D">
      <w:pPr>
        <w:widowControl w:val="0"/>
        <w:tabs>
          <w:tab w:val="left" w:pos="1080"/>
        </w:tabs>
        <w:overflowPunct w:val="0"/>
        <w:autoSpaceDE w:val="0"/>
        <w:spacing w:after="0" w:line="240" w:lineRule="auto"/>
        <w:ind w:firstLine="709"/>
        <w:jc w:val="both"/>
        <w:rPr>
          <w:rFonts w:ascii="Times New Roman" w:hAnsi="Times New Roman"/>
          <w:sz w:val="28"/>
          <w:szCs w:val="28"/>
        </w:rPr>
      </w:pPr>
      <w:r w:rsidRPr="0064284D">
        <w:rPr>
          <w:rFonts w:ascii="Times New Roman" w:hAnsi="Times New Roman"/>
          <w:sz w:val="28"/>
          <w:szCs w:val="28"/>
        </w:rPr>
        <w:t xml:space="preserve">формирование ценностного отношения к своему национальному языку </w:t>
      </w:r>
      <w:r>
        <w:rPr>
          <w:rFonts w:ascii="Times New Roman" w:hAnsi="Times New Roman"/>
          <w:sz w:val="28"/>
          <w:szCs w:val="28"/>
        </w:rPr>
        <w:t>и культуре;</w:t>
      </w:r>
    </w:p>
    <w:p w:rsidR="0064284D" w:rsidRDefault="0064284D" w:rsidP="0064284D">
      <w:pPr>
        <w:widowControl w:val="0"/>
        <w:tabs>
          <w:tab w:val="left" w:pos="1080"/>
        </w:tabs>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чувства личной ответственности за свои дела и поступки;</w:t>
      </w:r>
    </w:p>
    <w:p w:rsidR="0064284D" w:rsidRPr="0064284D" w:rsidRDefault="0064284D" w:rsidP="0064284D">
      <w:pPr>
        <w:widowControl w:val="0"/>
        <w:tabs>
          <w:tab w:val="left" w:pos="1080"/>
        </w:tabs>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проявление интереса к общественным явлениям и событиям;</w:t>
      </w:r>
    </w:p>
    <w:p w:rsidR="0064284D" w:rsidRDefault="0064284D" w:rsidP="0064284D">
      <w:pPr>
        <w:widowControl w:val="0"/>
        <w:tabs>
          <w:tab w:val="left" w:pos="1080"/>
        </w:tabs>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начальных представлений о народах России, их единстве многообразии.</w:t>
      </w:r>
    </w:p>
    <w:p w:rsidR="00C10F2F" w:rsidRDefault="001B7404" w:rsidP="00C1329E">
      <w:pPr>
        <w:widowControl w:val="0"/>
        <w:shd w:val="clear" w:color="auto" w:fill="FFFFFF"/>
        <w:tabs>
          <w:tab w:val="left" w:pos="0"/>
        </w:tabs>
        <w:suppressAutoHyphens/>
        <w:spacing w:after="0" w:line="240" w:lineRule="auto"/>
        <w:ind w:firstLine="851"/>
        <w:jc w:val="both"/>
        <w:textAlignment w:val="baseline"/>
        <w:rPr>
          <w:rFonts w:ascii="Times New Roman" w:hAnsi="Times New Roman"/>
          <w:b/>
          <w:sz w:val="28"/>
          <w:szCs w:val="28"/>
        </w:rPr>
      </w:pPr>
      <w:r w:rsidRPr="00304E4C">
        <w:rPr>
          <w:rFonts w:ascii="Times New Roman" w:hAnsi="Times New Roman"/>
          <w:b/>
          <w:sz w:val="28"/>
          <w:szCs w:val="28"/>
        </w:rPr>
        <w:t xml:space="preserve"> </w:t>
      </w:r>
      <w:r w:rsidR="00C10F2F">
        <w:rPr>
          <w:rFonts w:ascii="Times New Roman" w:hAnsi="Times New Roman"/>
          <w:b/>
          <w:sz w:val="28"/>
          <w:szCs w:val="28"/>
        </w:rPr>
        <w:t>в</w:t>
      </w:r>
      <w:r w:rsidRPr="00304E4C">
        <w:rPr>
          <w:rFonts w:ascii="Times New Roman" w:hAnsi="Times New Roman"/>
          <w:b/>
          <w:sz w:val="28"/>
          <w:szCs w:val="28"/>
        </w:rPr>
        <w:t xml:space="preserve"> области формирования семейной культуры: </w:t>
      </w:r>
    </w:p>
    <w:p w:rsidR="0064284D" w:rsidRPr="0064284D" w:rsidRDefault="0064284D" w:rsidP="0064284D">
      <w:pPr>
        <w:widowControl w:val="0"/>
        <w:autoSpaceDE w:val="0"/>
        <w:spacing w:after="0" w:line="240" w:lineRule="auto"/>
        <w:ind w:firstLine="709"/>
        <w:jc w:val="center"/>
        <w:rPr>
          <w:rFonts w:ascii="Times New Roman" w:hAnsi="Times New Roman"/>
          <w:sz w:val="28"/>
          <w:szCs w:val="28"/>
        </w:rPr>
      </w:pPr>
      <w:r>
        <w:rPr>
          <w:rFonts w:ascii="Times New Roman" w:hAnsi="Times New Roman"/>
          <w:b/>
          <w:iCs/>
          <w:sz w:val="28"/>
          <w:szCs w:val="28"/>
        </w:rPr>
        <w:t>1 - 4 классы:</w:t>
      </w:r>
    </w:p>
    <w:p w:rsidR="00C10F2F" w:rsidRDefault="001B7404" w:rsidP="00C1329E">
      <w:pPr>
        <w:widowControl w:val="0"/>
        <w:shd w:val="clear" w:color="auto" w:fill="FFFFFF"/>
        <w:tabs>
          <w:tab w:val="left" w:pos="0"/>
        </w:tabs>
        <w:suppressAutoHyphens/>
        <w:spacing w:after="0" w:line="240" w:lineRule="auto"/>
        <w:ind w:firstLine="851"/>
        <w:jc w:val="both"/>
        <w:textAlignment w:val="baseline"/>
        <w:rPr>
          <w:rFonts w:ascii="Times New Roman" w:hAnsi="Times New Roman"/>
          <w:sz w:val="28"/>
          <w:szCs w:val="28"/>
        </w:rPr>
      </w:pPr>
      <w:r w:rsidRPr="00304E4C">
        <w:rPr>
          <w:rFonts w:ascii="Times New Roman" w:hAnsi="Times New Roman"/>
          <w:b/>
          <w:sz w:val="28"/>
          <w:szCs w:val="28"/>
        </w:rPr>
        <w:t xml:space="preserve">1. </w:t>
      </w:r>
      <w:r w:rsidRPr="00304E4C">
        <w:rPr>
          <w:rFonts w:ascii="Times New Roman" w:hAnsi="Times New Roman"/>
          <w:sz w:val="28"/>
          <w:szCs w:val="28"/>
        </w:rPr>
        <w:t xml:space="preserve">формирование уважительного отношения к родителям, осознанного, заботливого отношения к старшим и младшим; </w:t>
      </w:r>
    </w:p>
    <w:p w:rsidR="001B7404" w:rsidRDefault="001B7404" w:rsidP="00C1329E">
      <w:pPr>
        <w:widowControl w:val="0"/>
        <w:shd w:val="clear" w:color="auto" w:fill="FFFFFF"/>
        <w:tabs>
          <w:tab w:val="left" w:pos="0"/>
        </w:tabs>
        <w:suppressAutoHyphens/>
        <w:spacing w:after="0" w:line="240" w:lineRule="auto"/>
        <w:ind w:firstLine="851"/>
        <w:jc w:val="both"/>
        <w:textAlignment w:val="baseline"/>
        <w:rPr>
          <w:rFonts w:ascii="Times New Roman" w:hAnsi="Times New Roman"/>
          <w:sz w:val="28"/>
          <w:szCs w:val="28"/>
        </w:rPr>
      </w:pPr>
      <w:r w:rsidRPr="00304E4C">
        <w:rPr>
          <w:rFonts w:ascii="Times New Roman" w:hAnsi="Times New Roman"/>
          <w:sz w:val="28"/>
          <w:szCs w:val="28"/>
        </w:rPr>
        <w:t>2. формирование положительного отношения к семейным традициям и устоям.</w:t>
      </w:r>
    </w:p>
    <w:p w:rsidR="0064284D" w:rsidRDefault="0064284D" w:rsidP="0064284D">
      <w:pPr>
        <w:widowControl w:val="0"/>
        <w:overflowPunct w:val="0"/>
        <w:autoSpaceDE w:val="0"/>
        <w:spacing w:after="0" w:line="360" w:lineRule="auto"/>
        <w:ind w:firstLine="709"/>
        <w:jc w:val="center"/>
        <w:rPr>
          <w:rFonts w:ascii="Times New Roman" w:hAnsi="Times New Roman"/>
          <w:sz w:val="28"/>
          <w:szCs w:val="28"/>
        </w:rPr>
      </w:pPr>
      <w:r>
        <w:rPr>
          <w:rFonts w:ascii="Times New Roman" w:hAnsi="Times New Roman"/>
          <w:b/>
          <w:sz w:val="28"/>
          <w:szCs w:val="28"/>
        </w:rPr>
        <w:t>5-9 классы:</w:t>
      </w:r>
    </w:p>
    <w:p w:rsidR="0064284D" w:rsidRDefault="0064284D" w:rsidP="0064284D">
      <w:pPr>
        <w:widowControl w:val="0"/>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представления о семейных ценностях, гендерных семейных ролях и уважения к ним;</w:t>
      </w:r>
    </w:p>
    <w:p w:rsidR="00392707" w:rsidRPr="00392707" w:rsidRDefault="0064284D" w:rsidP="0064284D">
      <w:pPr>
        <w:widowControl w:val="0"/>
        <w:overflowPunct w:val="0"/>
        <w:autoSpaceDE w:val="0"/>
        <w:spacing w:after="0" w:line="240" w:lineRule="auto"/>
        <w:ind w:firstLine="709"/>
        <w:jc w:val="both"/>
        <w:rPr>
          <w:rFonts w:ascii="Times New Roman" w:hAnsi="Times New Roman"/>
          <w:b/>
          <w:sz w:val="28"/>
          <w:szCs w:val="28"/>
        </w:rPr>
      </w:pPr>
      <w:r>
        <w:rPr>
          <w:rFonts w:ascii="Times New Roman" w:hAnsi="Times New Roman"/>
          <w:sz w:val="28"/>
          <w:szCs w:val="28"/>
        </w:rPr>
        <w:t xml:space="preserve">активное участие в сохранении и укреплении положительных семейных традиций. </w:t>
      </w:r>
    </w:p>
    <w:p w:rsidR="00392707" w:rsidRPr="00392707" w:rsidRDefault="00687C8B" w:rsidP="00C1329E">
      <w:pPr>
        <w:widowControl w:val="0"/>
        <w:shd w:val="clear" w:color="auto" w:fill="FFFFFF"/>
        <w:tabs>
          <w:tab w:val="left" w:pos="0"/>
        </w:tabs>
        <w:suppressAutoHyphens/>
        <w:spacing w:after="0" w:line="240" w:lineRule="auto"/>
        <w:ind w:firstLine="851"/>
        <w:jc w:val="center"/>
        <w:textAlignment w:val="baseline"/>
        <w:rPr>
          <w:rFonts w:ascii="Times New Roman" w:hAnsi="Times New Roman"/>
          <w:b/>
          <w:i/>
          <w:sz w:val="28"/>
          <w:szCs w:val="28"/>
        </w:rPr>
      </w:pPr>
      <w:r>
        <w:rPr>
          <w:rFonts w:ascii="Times New Roman" w:hAnsi="Times New Roman"/>
          <w:b/>
          <w:i/>
          <w:sz w:val="28"/>
          <w:szCs w:val="28"/>
        </w:rPr>
        <w:t xml:space="preserve">3.3.1. </w:t>
      </w:r>
      <w:r w:rsidR="00392707" w:rsidRPr="00392707">
        <w:rPr>
          <w:rFonts w:ascii="Times New Roman" w:hAnsi="Times New Roman"/>
          <w:b/>
          <w:i/>
          <w:sz w:val="28"/>
          <w:szCs w:val="28"/>
        </w:rPr>
        <w:t>Основные направления духовно-нравственного развития</w:t>
      </w:r>
    </w:p>
    <w:p w:rsidR="00C10F2F" w:rsidRDefault="00392707" w:rsidP="00C1329E">
      <w:pPr>
        <w:widowControl w:val="0"/>
        <w:shd w:val="clear" w:color="auto" w:fill="FFFFFF"/>
        <w:tabs>
          <w:tab w:val="left" w:pos="0"/>
        </w:tabs>
        <w:suppressAutoHyphens/>
        <w:spacing w:after="0" w:line="240" w:lineRule="auto"/>
        <w:ind w:firstLine="851"/>
        <w:jc w:val="center"/>
        <w:textAlignment w:val="baseline"/>
        <w:rPr>
          <w:rFonts w:ascii="Times New Roman" w:hAnsi="Times New Roman"/>
          <w:b/>
          <w:sz w:val="28"/>
          <w:szCs w:val="28"/>
        </w:rPr>
      </w:pPr>
      <w:r w:rsidRPr="00392707">
        <w:rPr>
          <w:rFonts w:ascii="Times New Roman" w:hAnsi="Times New Roman"/>
          <w:b/>
          <w:i/>
          <w:sz w:val="28"/>
          <w:szCs w:val="28"/>
        </w:rPr>
        <w:t>обучающихся с умственной отсталостью (интеллектуальными нарушениями</w:t>
      </w:r>
      <w:r w:rsidRPr="00392707">
        <w:rPr>
          <w:rFonts w:ascii="Times New Roman" w:hAnsi="Times New Roman"/>
          <w:b/>
          <w:sz w:val="28"/>
          <w:szCs w:val="28"/>
        </w:rPr>
        <w:t>)</w:t>
      </w:r>
    </w:p>
    <w:p w:rsidR="00C10F2F" w:rsidRDefault="00392707" w:rsidP="00C1329E">
      <w:pPr>
        <w:widowControl w:val="0"/>
        <w:shd w:val="clear" w:color="auto" w:fill="FFFFFF"/>
        <w:tabs>
          <w:tab w:val="left" w:pos="0"/>
        </w:tabs>
        <w:suppressAutoHyphens/>
        <w:spacing w:after="0" w:line="240" w:lineRule="auto"/>
        <w:ind w:firstLine="851"/>
        <w:jc w:val="both"/>
        <w:textAlignment w:val="baseline"/>
        <w:rPr>
          <w:rFonts w:ascii="Times New Roman" w:hAnsi="Times New Roman"/>
          <w:sz w:val="28"/>
          <w:szCs w:val="28"/>
        </w:rPr>
      </w:pPr>
      <w:r w:rsidRPr="00392707">
        <w:rPr>
          <w:rFonts w:ascii="Times New Roman" w:hAnsi="Times New Roman"/>
          <w:sz w:val="28"/>
          <w:szCs w:val="28"/>
        </w:rPr>
        <w:t>Общие задачи дух</w:t>
      </w:r>
      <w:r w:rsidR="00C10F2F">
        <w:rPr>
          <w:rFonts w:ascii="Times New Roman" w:hAnsi="Times New Roman"/>
          <w:sz w:val="28"/>
          <w:szCs w:val="28"/>
        </w:rPr>
        <w:t>овно-нравственного развития обучающих</w:t>
      </w:r>
      <w:r w:rsidRPr="00392707">
        <w:rPr>
          <w:rFonts w:ascii="Times New Roman" w:hAnsi="Times New Roman"/>
          <w:sz w:val="28"/>
          <w:szCs w:val="28"/>
        </w:rPr>
        <w:t>ся с легкой умственной отсталостью (интеллектуальными нарушениями) классифицированы по направлениям, кажд</w:t>
      </w:r>
      <w:r w:rsidR="00C10F2F">
        <w:rPr>
          <w:rFonts w:ascii="Times New Roman" w:hAnsi="Times New Roman"/>
          <w:sz w:val="28"/>
          <w:szCs w:val="28"/>
        </w:rPr>
        <w:t>ое из которых, будучи тесно свя</w:t>
      </w:r>
      <w:r w:rsidRPr="00392707">
        <w:rPr>
          <w:rFonts w:ascii="Times New Roman" w:hAnsi="Times New Roman"/>
          <w:sz w:val="28"/>
          <w:szCs w:val="28"/>
        </w:rPr>
        <w:t>занным с другими, раскрывает одну из существенных сторон духовно-нравственного развития личности гражданина России.</w:t>
      </w:r>
    </w:p>
    <w:p w:rsidR="00392707" w:rsidRDefault="00392707" w:rsidP="00C1329E">
      <w:pPr>
        <w:widowControl w:val="0"/>
        <w:shd w:val="clear" w:color="auto" w:fill="FFFFFF"/>
        <w:tabs>
          <w:tab w:val="left" w:pos="0"/>
        </w:tabs>
        <w:suppressAutoHyphens/>
        <w:spacing w:after="0" w:line="240" w:lineRule="auto"/>
        <w:ind w:firstLine="851"/>
        <w:jc w:val="both"/>
        <w:textAlignment w:val="baseline"/>
        <w:rPr>
          <w:rFonts w:ascii="Times New Roman" w:hAnsi="Times New Roman"/>
          <w:sz w:val="28"/>
          <w:szCs w:val="28"/>
        </w:rPr>
      </w:pPr>
      <w:r w:rsidRPr="00392707">
        <w:rPr>
          <w:rFonts w:ascii="Times New Roman" w:hAnsi="Times New Roman"/>
          <w:sz w:val="28"/>
          <w:szCs w:val="28"/>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392707" w:rsidRPr="00392707" w:rsidRDefault="00392707" w:rsidP="00C1329E">
      <w:pPr>
        <w:widowControl w:val="0"/>
        <w:suppressAutoHyphens/>
        <w:overflowPunct w:val="0"/>
        <w:autoSpaceDE w:val="0"/>
        <w:spacing w:after="0" w:line="240" w:lineRule="auto"/>
        <w:ind w:firstLine="851"/>
        <w:jc w:val="both"/>
        <w:rPr>
          <w:rFonts w:ascii="Times New Roman" w:eastAsia="Arial Unicode MS" w:hAnsi="Times New Roman"/>
          <w:kern w:val="1"/>
          <w:sz w:val="28"/>
          <w:szCs w:val="28"/>
          <w:lang w:eastAsia="ar-SA"/>
        </w:rPr>
      </w:pPr>
      <w:r w:rsidRPr="00392707">
        <w:rPr>
          <w:rFonts w:ascii="Times New Roman" w:eastAsia="Arial Unicode MS" w:hAnsi="Times New Roman"/>
          <w:kern w:val="1"/>
          <w:sz w:val="28"/>
          <w:szCs w:val="28"/>
          <w:lang w:eastAsia="ar-SA"/>
        </w:rPr>
        <w:t xml:space="preserve">Организация духовно-нравственного развития обучающихся осуществляется </w:t>
      </w:r>
      <w:r w:rsidRPr="00392707">
        <w:rPr>
          <w:rFonts w:ascii="Times New Roman" w:eastAsia="Arial Unicode MS" w:hAnsi="Times New Roman"/>
          <w:i/>
          <w:kern w:val="1"/>
          <w:sz w:val="28"/>
          <w:szCs w:val="28"/>
          <w:lang w:eastAsia="ar-SA"/>
        </w:rPr>
        <w:t>по следующим направлениям</w:t>
      </w:r>
      <w:r w:rsidRPr="00392707">
        <w:rPr>
          <w:rFonts w:ascii="Times New Roman" w:eastAsia="Arial Unicode MS" w:hAnsi="Times New Roman"/>
          <w:kern w:val="1"/>
          <w:sz w:val="28"/>
          <w:szCs w:val="28"/>
          <w:lang w:eastAsia="ar-SA"/>
        </w:rPr>
        <w:t>:</w:t>
      </w:r>
    </w:p>
    <w:p w:rsidR="00392707" w:rsidRPr="00392707" w:rsidRDefault="00392707" w:rsidP="00C1329E">
      <w:pPr>
        <w:widowControl w:val="0"/>
        <w:tabs>
          <w:tab w:val="left" w:pos="1800"/>
        </w:tabs>
        <w:overflowPunct w:val="0"/>
        <w:autoSpaceDE w:val="0"/>
        <w:spacing w:after="0" w:line="240" w:lineRule="auto"/>
        <w:ind w:firstLine="851"/>
        <w:jc w:val="both"/>
        <w:rPr>
          <w:rFonts w:ascii="Times New Roman" w:eastAsia="Arial Unicode MS" w:hAnsi="Times New Roman"/>
          <w:kern w:val="1"/>
          <w:sz w:val="28"/>
          <w:szCs w:val="28"/>
          <w:lang w:eastAsia="ar-SA"/>
        </w:rPr>
      </w:pPr>
      <w:r w:rsidRPr="00392707">
        <w:rPr>
          <w:rFonts w:ascii="Times New Roman" w:eastAsia="Arial Unicode MS" w:hAnsi="Times New Roman"/>
          <w:kern w:val="1"/>
          <w:sz w:val="28"/>
          <w:szCs w:val="28"/>
          <w:lang w:eastAsia="ar-SA"/>
        </w:rPr>
        <w:t xml:space="preserve">воспитание гражданственности, патриотизма, уважения к правам, свободам и обязанностям человека. </w:t>
      </w:r>
    </w:p>
    <w:p w:rsidR="00392707" w:rsidRPr="00392707" w:rsidRDefault="00392707" w:rsidP="00C1329E">
      <w:pPr>
        <w:widowControl w:val="0"/>
        <w:tabs>
          <w:tab w:val="left" w:pos="1800"/>
        </w:tabs>
        <w:suppressAutoHyphens/>
        <w:overflowPunct w:val="0"/>
        <w:autoSpaceDE w:val="0"/>
        <w:spacing w:after="0" w:line="240" w:lineRule="auto"/>
        <w:ind w:firstLine="851"/>
        <w:jc w:val="both"/>
        <w:rPr>
          <w:rFonts w:ascii="Times New Roman" w:eastAsia="Arial Unicode MS" w:hAnsi="Times New Roman"/>
          <w:kern w:val="1"/>
          <w:sz w:val="28"/>
          <w:szCs w:val="28"/>
          <w:lang w:eastAsia="ar-SA"/>
        </w:rPr>
      </w:pPr>
      <w:r w:rsidRPr="00392707">
        <w:rPr>
          <w:rFonts w:ascii="Times New Roman" w:eastAsia="Arial Unicode MS" w:hAnsi="Times New Roman"/>
          <w:kern w:val="1"/>
          <w:sz w:val="28"/>
          <w:szCs w:val="28"/>
          <w:lang w:eastAsia="ar-SA"/>
        </w:rPr>
        <w:t xml:space="preserve">воспитание нравственных чувств, этического сознания и духовно-нравственного поведения. </w:t>
      </w:r>
    </w:p>
    <w:p w:rsidR="00392707" w:rsidRPr="00392707" w:rsidRDefault="00392707" w:rsidP="00C1329E">
      <w:pPr>
        <w:widowControl w:val="0"/>
        <w:tabs>
          <w:tab w:val="left" w:pos="1800"/>
        </w:tabs>
        <w:suppressAutoHyphens/>
        <w:overflowPunct w:val="0"/>
        <w:autoSpaceDE w:val="0"/>
        <w:spacing w:after="0" w:line="240" w:lineRule="auto"/>
        <w:ind w:firstLine="851"/>
        <w:jc w:val="both"/>
        <w:rPr>
          <w:rFonts w:ascii="Times New Roman" w:eastAsia="Arial Unicode MS" w:hAnsi="Times New Roman"/>
          <w:kern w:val="1"/>
          <w:sz w:val="28"/>
          <w:szCs w:val="28"/>
          <w:lang w:eastAsia="ar-SA"/>
        </w:rPr>
      </w:pPr>
      <w:r w:rsidRPr="00392707">
        <w:rPr>
          <w:rFonts w:ascii="Times New Roman" w:eastAsia="Arial Unicode MS" w:hAnsi="Times New Roman"/>
          <w:kern w:val="1"/>
          <w:sz w:val="28"/>
          <w:szCs w:val="28"/>
          <w:lang w:eastAsia="ar-SA"/>
        </w:rPr>
        <w:t>воспитание трудолюбия, творческого отношения к учению, труду, жизни.</w:t>
      </w:r>
    </w:p>
    <w:p w:rsidR="00392707" w:rsidRPr="00392707" w:rsidRDefault="00392707" w:rsidP="00C1329E">
      <w:pPr>
        <w:widowControl w:val="0"/>
        <w:tabs>
          <w:tab w:val="left" w:pos="1800"/>
        </w:tabs>
        <w:overflowPunct w:val="0"/>
        <w:autoSpaceDE w:val="0"/>
        <w:spacing w:after="0" w:line="240" w:lineRule="auto"/>
        <w:ind w:firstLine="851"/>
        <w:jc w:val="both"/>
        <w:rPr>
          <w:rFonts w:ascii="Times New Roman" w:eastAsia="Arial Unicode MS" w:hAnsi="Times New Roman"/>
          <w:kern w:val="1"/>
          <w:sz w:val="28"/>
          <w:szCs w:val="28"/>
          <w:lang w:eastAsia="ar-SA"/>
        </w:rPr>
      </w:pPr>
      <w:r w:rsidRPr="00392707">
        <w:rPr>
          <w:rFonts w:ascii="Times New Roman" w:eastAsia="Arial Unicode MS" w:hAnsi="Times New Roman"/>
          <w:kern w:val="1"/>
          <w:sz w:val="28"/>
          <w:szCs w:val="28"/>
          <w:lang w:eastAsia="ar-SA"/>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392707" w:rsidRDefault="00A21FB4" w:rsidP="00C1329E">
      <w:pPr>
        <w:widowControl w:val="0"/>
        <w:shd w:val="clear" w:color="auto" w:fill="FFFFFF"/>
        <w:tabs>
          <w:tab w:val="left" w:pos="0"/>
        </w:tabs>
        <w:suppressAutoHyphens/>
        <w:spacing w:after="0" w:line="240" w:lineRule="auto"/>
        <w:ind w:firstLine="851"/>
        <w:jc w:val="both"/>
        <w:textAlignment w:val="baseline"/>
        <w:rPr>
          <w:rFonts w:ascii="Times New Roman" w:hAnsi="Times New Roman"/>
          <w:sz w:val="28"/>
          <w:szCs w:val="28"/>
        </w:rPr>
      </w:pPr>
      <w:r>
        <w:rPr>
          <w:rFonts w:ascii="Times New Roman" w:hAnsi="Times New Roman"/>
          <w:sz w:val="28"/>
          <w:szCs w:val="28"/>
        </w:rPr>
        <w:t>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w:t>
      </w:r>
    </w:p>
    <w:p w:rsidR="00A21FB4" w:rsidRPr="00A21FB4" w:rsidRDefault="00A21FB4" w:rsidP="00C1329E">
      <w:pPr>
        <w:widowControl w:val="0"/>
        <w:suppressAutoHyphens/>
        <w:overflowPunct w:val="0"/>
        <w:autoSpaceDE w:val="0"/>
        <w:spacing w:after="0" w:line="240" w:lineRule="auto"/>
        <w:ind w:firstLine="851"/>
        <w:jc w:val="both"/>
        <w:rPr>
          <w:rFonts w:ascii="Times New Roman" w:eastAsia="Arial Unicode MS" w:hAnsi="Times New Roman"/>
          <w:kern w:val="1"/>
          <w:sz w:val="28"/>
          <w:szCs w:val="28"/>
          <w:lang w:eastAsia="ar-SA"/>
        </w:rPr>
      </w:pPr>
      <w:r w:rsidRPr="00A21FB4">
        <w:rPr>
          <w:rFonts w:ascii="Times New Roman" w:eastAsia="Arial Unicode MS" w:hAnsi="Times New Roman"/>
          <w:kern w:val="1"/>
          <w:sz w:val="28"/>
          <w:szCs w:val="28"/>
          <w:lang w:eastAsia="ar-SA"/>
        </w:rPr>
        <w:t xml:space="preserve">В основе реализации программы духовно-нравственного развития положен </w:t>
      </w:r>
      <w:r w:rsidRPr="00A21FB4">
        <w:rPr>
          <w:rFonts w:ascii="Times New Roman" w:eastAsia="Arial Unicode MS" w:hAnsi="Times New Roman"/>
          <w:b/>
          <w:kern w:val="1"/>
          <w:sz w:val="28"/>
          <w:szCs w:val="28"/>
          <w:lang w:eastAsia="ar-SA"/>
        </w:rPr>
        <w:t>п</w:t>
      </w:r>
      <w:r w:rsidRPr="00A21FB4">
        <w:rPr>
          <w:rFonts w:ascii="Times New Roman" w:eastAsia="Arial Unicode MS" w:hAnsi="Times New Roman"/>
          <w:b/>
          <w:bCs/>
          <w:kern w:val="1"/>
          <w:sz w:val="28"/>
          <w:szCs w:val="28"/>
          <w:lang w:eastAsia="ar-SA"/>
        </w:rPr>
        <w:t xml:space="preserve">ринцип системно-деятельностной организации воспитания. </w:t>
      </w:r>
      <w:r>
        <w:rPr>
          <w:rFonts w:ascii="Times New Roman" w:eastAsia="Arial Unicode MS" w:hAnsi="Times New Roman"/>
          <w:bCs/>
          <w:kern w:val="1"/>
          <w:sz w:val="28"/>
          <w:szCs w:val="28"/>
          <w:lang w:eastAsia="ar-SA"/>
        </w:rPr>
        <w:t>Он пред</w:t>
      </w:r>
      <w:r w:rsidRPr="00A21FB4">
        <w:rPr>
          <w:rFonts w:ascii="Times New Roman" w:eastAsia="Arial Unicode MS" w:hAnsi="Times New Roman"/>
          <w:bCs/>
          <w:kern w:val="1"/>
          <w:sz w:val="28"/>
          <w:szCs w:val="28"/>
          <w:lang w:eastAsia="ar-SA"/>
        </w:rPr>
        <w:t>полагает, что в</w:t>
      </w:r>
      <w:r w:rsidRPr="00A21FB4">
        <w:rPr>
          <w:rFonts w:ascii="Times New Roman" w:eastAsia="Arial Unicode MS" w:hAnsi="Times New Roman"/>
          <w:kern w:val="1"/>
          <w:sz w:val="28"/>
          <w:szCs w:val="28"/>
          <w:lang w:eastAsia="ar-SA"/>
        </w:rPr>
        <w:t>оспитание, направленное на духовно-нравственное</w:t>
      </w:r>
      <w:r w:rsidRPr="00A21FB4">
        <w:rPr>
          <w:rFonts w:ascii="Times New Roman" w:eastAsia="Arial Unicode MS" w:hAnsi="Times New Roman"/>
          <w:b/>
          <w:bCs/>
          <w:kern w:val="1"/>
          <w:sz w:val="28"/>
          <w:szCs w:val="28"/>
          <w:lang w:eastAsia="ar-SA"/>
        </w:rPr>
        <w:t xml:space="preserve"> </w:t>
      </w:r>
      <w:r>
        <w:rPr>
          <w:rFonts w:ascii="Times New Roman" w:eastAsia="Arial Unicode MS" w:hAnsi="Times New Roman"/>
          <w:kern w:val="1"/>
          <w:sz w:val="28"/>
          <w:szCs w:val="28"/>
          <w:lang w:eastAsia="ar-SA"/>
        </w:rPr>
        <w:t>развитие обучаю</w:t>
      </w:r>
      <w:r w:rsidRPr="00A21FB4">
        <w:rPr>
          <w:rFonts w:ascii="Times New Roman" w:eastAsia="Arial Unicode MS" w:hAnsi="Times New Roman"/>
          <w:kern w:val="1"/>
          <w:sz w:val="28"/>
          <w:szCs w:val="28"/>
          <w:lang w:eastAsia="ar-SA"/>
        </w:rPr>
        <w:t>щихся с умственной отсталостью (</w:t>
      </w:r>
      <w:r>
        <w:rPr>
          <w:rFonts w:ascii="Times New Roman" w:eastAsia="Arial Unicode MS" w:hAnsi="Times New Roman"/>
          <w:kern w:val="1"/>
          <w:sz w:val="28"/>
          <w:szCs w:val="28"/>
          <w:lang w:eastAsia="ar-SA"/>
        </w:rPr>
        <w:t>интеллектуальными нарушениями) включает в себя ор</w:t>
      </w:r>
      <w:r w:rsidRPr="00A21FB4">
        <w:rPr>
          <w:rFonts w:ascii="Times New Roman" w:eastAsia="Arial Unicode MS" w:hAnsi="Times New Roman"/>
          <w:kern w:val="1"/>
          <w:sz w:val="28"/>
          <w:szCs w:val="28"/>
          <w:lang w:eastAsia="ar-SA"/>
        </w:rPr>
        <w:t xml:space="preserve">ганизацию учебной, внеучебной, общественно значимой деятельности школьников. </w:t>
      </w:r>
    </w:p>
    <w:p w:rsidR="005964CE" w:rsidRDefault="00A21FB4" w:rsidP="0064284D">
      <w:pPr>
        <w:widowControl w:val="0"/>
        <w:suppressAutoHyphens/>
        <w:overflowPunct w:val="0"/>
        <w:autoSpaceDE w:val="0"/>
        <w:spacing w:after="0" w:line="240" w:lineRule="auto"/>
        <w:ind w:firstLine="851"/>
        <w:jc w:val="both"/>
        <w:rPr>
          <w:rFonts w:ascii="Times New Roman" w:eastAsia="Arial Unicode MS" w:hAnsi="Times New Roman"/>
          <w:b/>
          <w:bCs/>
          <w:i/>
          <w:iCs/>
          <w:kern w:val="1"/>
          <w:sz w:val="28"/>
          <w:szCs w:val="28"/>
          <w:lang w:eastAsia="ar-SA"/>
        </w:rPr>
      </w:pPr>
      <w:r>
        <w:rPr>
          <w:rFonts w:ascii="Times New Roman" w:eastAsia="Arial Unicode MS" w:hAnsi="Times New Roman"/>
          <w:kern w:val="1"/>
          <w:sz w:val="28"/>
          <w:szCs w:val="28"/>
          <w:lang w:eastAsia="ar-SA"/>
        </w:rPr>
        <w:t>Программа</w:t>
      </w:r>
      <w:r w:rsidRPr="00A21FB4">
        <w:rPr>
          <w:rFonts w:ascii="Times New Roman" w:eastAsia="Arial Unicode MS" w:hAnsi="Times New Roman"/>
          <w:kern w:val="1"/>
          <w:sz w:val="28"/>
          <w:szCs w:val="28"/>
          <w:lang w:eastAsia="ar-SA"/>
        </w:rPr>
        <w:t xml:space="preserve"> </w:t>
      </w:r>
      <w:r>
        <w:rPr>
          <w:rFonts w:ascii="Times New Roman" w:eastAsia="Arial Unicode MS" w:hAnsi="Times New Roman"/>
          <w:kern w:val="1"/>
          <w:sz w:val="28"/>
          <w:szCs w:val="28"/>
          <w:lang w:eastAsia="ar-SA"/>
        </w:rPr>
        <w:t>сформирована так, чтобы стимулировать стремление ре</w:t>
      </w:r>
      <w:r>
        <w:rPr>
          <w:rFonts w:ascii="Times New Roman" w:eastAsia="Arial Unicode MS" w:hAnsi="Times New Roman"/>
          <w:kern w:val="1"/>
          <w:sz w:val="28"/>
          <w:szCs w:val="28"/>
          <w:lang w:eastAsia="ar-SA"/>
        </w:rPr>
        <w:softHyphen/>
        <w:t>бён</w:t>
      </w:r>
      <w:r w:rsidRPr="00A21FB4">
        <w:rPr>
          <w:rFonts w:ascii="Times New Roman" w:eastAsia="Arial Unicode MS" w:hAnsi="Times New Roman"/>
          <w:kern w:val="1"/>
          <w:sz w:val="28"/>
          <w:szCs w:val="28"/>
          <w:lang w:eastAsia="ar-SA"/>
        </w:rPr>
        <w:t>ка вкл</w:t>
      </w:r>
      <w:r>
        <w:rPr>
          <w:rFonts w:ascii="Times New Roman" w:eastAsia="Arial Unicode MS" w:hAnsi="Times New Roman"/>
          <w:kern w:val="1"/>
          <w:sz w:val="28"/>
          <w:szCs w:val="28"/>
          <w:lang w:eastAsia="ar-SA"/>
        </w:rPr>
        <w:t>ючиться в посильное решение проблем школьного коллектива, своей семьи, села, го</w:t>
      </w:r>
      <w:r w:rsidRPr="00A21FB4">
        <w:rPr>
          <w:rFonts w:ascii="Times New Roman" w:eastAsia="Arial Unicode MS" w:hAnsi="Times New Roman"/>
          <w:kern w:val="1"/>
          <w:sz w:val="28"/>
          <w:szCs w:val="28"/>
          <w:lang w:eastAsia="ar-SA"/>
        </w:rPr>
        <w:t>рода</w:t>
      </w:r>
      <w:r>
        <w:rPr>
          <w:rFonts w:ascii="Times New Roman" w:eastAsia="Arial Unicode MS" w:hAnsi="Times New Roman"/>
          <w:kern w:val="1"/>
          <w:sz w:val="28"/>
          <w:szCs w:val="28"/>
          <w:lang w:eastAsia="ar-SA"/>
        </w:rPr>
        <w:t>, микрорайона, участвовать в совмест</w:t>
      </w:r>
      <w:r w:rsidRPr="00A21FB4">
        <w:rPr>
          <w:rFonts w:ascii="Times New Roman" w:eastAsia="Arial Unicode MS" w:hAnsi="Times New Roman"/>
          <w:kern w:val="1"/>
          <w:sz w:val="28"/>
          <w:szCs w:val="28"/>
          <w:lang w:eastAsia="ar-SA"/>
        </w:rPr>
        <w:t>ной общественно полезно</w:t>
      </w:r>
      <w:r w:rsidR="005964CE">
        <w:rPr>
          <w:rFonts w:ascii="Times New Roman" w:eastAsia="Arial Unicode MS" w:hAnsi="Times New Roman"/>
          <w:kern w:val="1"/>
          <w:sz w:val="28"/>
          <w:szCs w:val="28"/>
          <w:lang w:eastAsia="ar-SA"/>
        </w:rPr>
        <w:t>й деятельности детей и взрослых.</w:t>
      </w:r>
    </w:p>
    <w:p w:rsidR="00A21FB4" w:rsidRPr="00A21FB4" w:rsidRDefault="00A21FB4" w:rsidP="00C1329E">
      <w:pPr>
        <w:widowControl w:val="0"/>
        <w:suppressAutoHyphens/>
        <w:overflowPunct w:val="0"/>
        <w:autoSpaceDE w:val="0"/>
        <w:spacing w:after="0" w:line="240" w:lineRule="auto"/>
        <w:ind w:firstLine="851"/>
        <w:jc w:val="center"/>
        <w:rPr>
          <w:rFonts w:ascii="Times New Roman" w:eastAsia="Arial Unicode MS" w:hAnsi="Times New Roman"/>
          <w:b/>
          <w:bCs/>
          <w:i/>
          <w:iCs/>
          <w:kern w:val="1"/>
          <w:sz w:val="28"/>
          <w:szCs w:val="28"/>
          <w:lang w:eastAsia="ar-SA"/>
        </w:rPr>
      </w:pPr>
      <w:r w:rsidRPr="00A21FB4">
        <w:rPr>
          <w:rFonts w:ascii="Times New Roman" w:eastAsia="Arial Unicode MS" w:hAnsi="Times New Roman"/>
          <w:b/>
          <w:bCs/>
          <w:i/>
          <w:iCs/>
          <w:kern w:val="1"/>
          <w:sz w:val="28"/>
          <w:szCs w:val="28"/>
          <w:lang w:eastAsia="ar-SA"/>
        </w:rPr>
        <w:t>Воспитание гражданственности, патриотизма, уважения</w:t>
      </w:r>
    </w:p>
    <w:p w:rsidR="00A21FB4" w:rsidRDefault="00A21FB4" w:rsidP="00C1329E">
      <w:pPr>
        <w:widowControl w:val="0"/>
        <w:suppressAutoHyphens/>
        <w:overflowPunct w:val="0"/>
        <w:autoSpaceDE w:val="0"/>
        <w:spacing w:after="0" w:line="240" w:lineRule="auto"/>
        <w:ind w:firstLine="851"/>
        <w:jc w:val="center"/>
        <w:rPr>
          <w:rFonts w:ascii="Times New Roman" w:eastAsia="Arial Unicode MS" w:hAnsi="Times New Roman"/>
          <w:b/>
          <w:bCs/>
          <w:i/>
          <w:iCs/>
          <w:kern w:val="1"/>
          <w:sz w:val="28"/>
          <w:szCs w:val="28"/>
          <w:lang w:eastAsia="ar-SA"/>
        </w:rPr>
      </w:pPr>
      <w:r w:rsidRPr="00A21FB4">
        <w:rPr>
          <w:rFonts w:ascii="Times New Roman" w:eastAsia="Arial Unicode MS" w:hAnsi="Times New Roman"/>
          <w:b/>
          <w:bCs/>
          <w:i/>
          <w:iCs/>
          <w:kern w:val="1"/>
          <w:sz w:val="28"/>
          <w:szCs w:val="28"/>
          <w:lang w:eastAsia="ar-SA"/>
        </w:rPr>
        <w:t>к правам, свободам и обязанностям человека ―</w:t>
      </w:r>
    </w:p>
    <w:p w:rsidR="0064284D" w:rsidRPr="0064284D" w:rsidRDefault="0064284D" w:rsidP="0064284D">
      <w:pPr>
        <w:widowControl w:val="0"/>
        <w:autoSpaceDE w:val="0"/>
        <w:spacing w:after="0" w:line="360" w:lineRule="auto"/>
        <w:ind w:firstLine="709"/>
        <w:jc w:val="center"/>
        <w:rPr>
          <w:rFonts w:ascii="Times New Roman" w:hAnsi="Times New Roman"/>
          <w:sz w:val="28"/>
          <w:szCs w:val="28"/>
        </w:rPr>
      </w:pPr>
      <w:r>
        <w:rPr>
          <w:rFonts w:ascii="Times New Roman" w:hAnsi="Times New Roman"/>
          <w:b/>
          <w:iCs/>
          <w:sz w:val="28"/>
          <w:szCs w:val="28"/>
        </w:rPr>
        <w:t>1 - 4 классы:</w:t>
      </w:r>
    </w:p>
    <w:p w:rsidR="00A21FB4" w:rsidRPr="00A21FB4" w:rsidRDefault="00A21FB4" w:rsidP="00C1329E">
      <w:pPr>
        <w:widowControl w:val="0"/>
        <w:overflowPunct w:val="0"/>
        <w:autoSpaceDE w:val="0"/>
        <w:spacing w:after="0" w:line="240" w:lineRule="auto"/>
        <w:ind w:firstLine="851"/>
        <w:jc w:val="both"/>
        <w:rPr>
          <w:rFonts w:ascii="Times New Roman" w:eastAsia="Arial Unicode MS" w:hAnsi="Times New Roman"/>
          <w:kern w:val="1"/>
          <w:sz w:val="28"/>
          <w:szCs w:val="28"/>
          <w:lang w:eastAsia="ar-SA"/>
        </w:rPr>
      </w:pPr>
      <w:r w:rsidRPr="00A21FB4">
        <w:rPr>
          <w:rFonts w:ascii="Times New Roman" w:eastAsia="Arial Unicode MS" w:hAnsi="Times New Roman"/>
          <w:kern w:val="1"/>
          <w:sz w:val="28"/>
          <w:szCs w:val="28"/>
          <w:lang w:eastAsia="ar-SA"/>
        </w:rPr>
        <w:t>любовь к близким, к своей школе, своему</w:t>
      </w:r>
      <w:r w:rsidR="00C10F2F">
        <w:rPr>
          <w:rFonts w:ascii="Times New Roman" w:eastAsia="Arial Unicode MS" w:hAnsi="Times New Roman"/>
          <w:kern w:val="1"/>
          <w:sz w:val="28"/>
          <w:szCs w:val="28"/>
          <w:lang w:eastAsia="ar-SA"/>
        </w:rPr>
        <w:t xml:space="preserve"> поселку</w:t>
      </w:r>
      <w:r w:rsidRPr="00A21FB4">
        <w:rPr>
          <w:rFonts w:ascii="Times New Roman" w:eastAsia="Arial Unicode MS" w:hAnsi="Times New Roman"/>
          <w:kern w:val="1"/>
          <w:sz w:val="28"/>
          <w:szCs w:val="28"/>
          <w:lang w:eastAsia="ar-SA"/>
        </w:rPr>
        <w:t xml:space="preserve">, городу, народу, России; </w:t>
      </w:r>
    </w:p>
    <w:p w:rsidR="00A21FB4" w:rsidRPr="00A21FB4" w:rsidRDefault="00A21FB4" w:rsidP="00C1329E">
      <w:pPr>
        <w:widowControl w:val="0"/>
        <w:overflowPunct w:val="0"/>
        <w:autoSpaceDE w:val="0"/>
        <w:spacing w:after="0" w:line="240" w:lineRule="auto"/>
        <w:ind w:firstLine="851"/>
        <w:jc w:val="both"/>
        <w:rPr>
          <w:rFonts w:ascii="Times New Roman" w:eastAsia="Arial Unicode MS" w:hAnsi="Times New Roman"/>
          <w:kern w:val="1"/>
          <w:sz w:val="28"/>
          <w:szCs w:val="28"/>
          <w:lang w:eastAsia="ar-SA"/>
        </w:rPr>
      </w:pPr>
      <w:r w:rsidRPr="00A21FB4">
        <w:rPr>
          <w:rFonts w:ascii="Times New Roman" w:eastAsia="Arial Unicode MS" w:hAnsi="Times New Roman"/>
          <w:kern w:val="1"/>
          <w:sz w:val="28"/>
          <w:szCs w:val="28"/>
          <w:lang w:eastAsia="ar-SA"/>
        </w:rPr>
        <w:t>элементарные представления о своей «малой» Родине, ее людях, о ближайшем окружении и о себе;</w:t>
      </w:r>
    </w:p>
    <w:p w:rsidR="00A21FB4" w:rsidRPr="00A21FB4" w:rsidRDefault="00A21FB4" w:rsidP="00C1329E">
      <w:pPr>
        <w:widowControl w:val="0"/>
        <w:overflowPunct w:val="0"/>
        <w:autoSpaceDE w:val="0"/>
        <w:spacing w:after="0" w:line="240" w:lineRule="auto"/>
        <w:ind w:firstLine="851"/>
        <w:jc w:val="both"/>
        <w:rPr>
          <w:rFonts w:ascii="Times New Roman" w:eastAsia="Arial Unicode MS" w:hAnsi="Times New Roman"/>
          <w:kern w:val="1"/>
          <w:sz w:val="28"/>
          <w:szCs w:val="28"/>
          <w:lang w:eastAsia="ar-SA"/>
        </w:rPr>
      </w:pPr>
      <w:r w:rsidRPr="00A21FB4">
        <w:rPr>
          <w:rFonts w:ascii="Times New Roman" w:eastAsia="Arial Unicode MS" w:hAnsi="Times New Roman"/>
          <w:kern w:val="1"/>
          <w:sz w:val="28"/>
          <w:szCs w:val="28"/>
          <w:lang w:eastAsia="ar-SA"/>
        </w:rPr>
        <w:t xml:space="preserve">стремление активно участвовать в делах класса, школы, семьи, своего </w:t>
      </w:r>
      <w:r w:rsidR="00C10F2F">
        <w:rPr>
          <w:rFonts w:ascii="Times New Roman" w:eastAsia="Arial Unicode MS" w:hAnsi="Times New Roman"/>
          <w:kern w:val="1"/>
          <w:sz w:val="28"/>
          <w:szCs w:val="28"/>
          <w:lang w:eastAsia="ar-SA"/>
        </w:rPr>
        <w:t>поселка</w:t>
      </w:r>
      <w:r w:rsidRPr="00A21FB4">
        <w:rPr>
          <w:rFonts w:ascii="Times New Roman" w:eastAsia="Arial Unicode MS" w:hAnsi="Times New Roman"/>
          <w:kern w:val="1"/>
          <w:sz w:val="28"/>
          <w:szCs w:val="28"/>
          <w:lang w:eastAsia="ar-SA"/>
        </w:rPr>
        <w:t xml:space="preserve">, города; </w:t>
      </w:r>
    </w:p>
    <w:p w:rsidR="00A21FB4" w:rsidRPr="00A21FB4" w:rsidRDefault="00A21FB4" w:rsidP="00C1329E">
      <w:pPr>
        <w:widowControl w:val="0"/>
        <w:overflowPunct w:val="0"/>
        <w:autoSpaceDE w:val="0"/>
        <w:spacing w:after="0" w:line="240" w:lineRule="auto"/>
        <w:ind w:firstLine="851"/>
        <w:jc w:val="both"/>
        <w:rPr>
          <w:rFonts w:ascii="Times New Roman" w:eastAsia="Arial Unicode MS" w:hAnsi="Times New Roman"/>
          <w:kern w:val="1"/>
          <w:sz w:val="28"/>
          <w:szCs w:val="28"/>
          <w:lang w:eastAsia="ar-SA"/>
        </w:rPr>
      </w:pPr>
      <w:r w:rsidRPr="00A21FB4">
        <w:rPr>
          <w:rFonts w:ascii="Times New Roman" w:eastAsia="Arial Unicode MS" w:hAnsi="Times New Roman"/>
          <w:kern w:val="1"/>
          <w:sz w:val="28"/>
          <w:szCs w:val="28"/>
          <w:lang w:eastAsia="ar-SA"/>
        </w:rPr>
        <w:t xml:space="preserve">уважение к защитникам Родины; </w:t>
      </w:r>
    </w:p>
    <w:p w:rsidR="00A21FB4" w:rsidRPr="00A21FB4" w:rsidRDefault="00A21FB4" w:rsidP="00C1329E">
      <w:pPr>
        <w:widowControl w:val="0"/>
        <w:overflowPunct w:val="0"/>
        <w:autoSpaceDE w:val="0"/>
        <w:spacing w:after="0" w:line="240" w:lineRule="auto"/>
        <w:ind w:firstLine="851"/>
        <w:jc w:val="both"/>
        <w:rPr>
          <w:rFonts w:ascii="Times New Roman" w:eastAsia="Arial Unicode MS" w:hAnsi="Times New Roman"/>
          <w:kern w:val="1"/>
          <w:sz w:val="28"/>
          <w:szCs w:val="28"/>
          <w:lang w:eastAsia="ar-SA"/>
        </w:rPr>
      </w:pPr>
      <w:r w:rsidRPr="00A21FB4">
        <w:rPr>
          <w:rFonts w:ascii="Times New Roman" w:eastAsia="Arial Unicode MS" w:hAnsi="Times New Roman"/>
          <w:kern w:val="1"/>
          <w:sz w:val="28"/>
          <w:szCs w:val="28"/>
          <w:lang w:eastAsia="ar-SA"/>
        </w:rPr>
        <w:t xml:space="preserve">положительное отношение к своему национальному языку и культуре; </w:t>
      </w:r>
    </w:p>
    <w:p w:rsidR="00A21FB4" w:rsidRPr="00A21FB4" w:rsidRDefault="00A21FB4" w:rsidP="00C1329E">
      <w:pPr>
        <w:widowControl w:val="0"/>
        <w:overflowPunct w:val="0"/>
        <w:autoSpaceDE w:val="0"/>
        <w:spacing w:after="0" w:line="240" w:lineRule="auto"/>
        <w:ind w:firstLine="851"/>
        <w:jc w:val="both"/>
        <w:rPr>
          <w:rFonts w:ascii="Times New Roman" w:eastAsia="Arial Unicode MS" w:hAnsi="Times New Roman"/>
          <w:kern w:val="1"/>
          <w:sz w:val="28"/>
          <w:szCs w:val="28"/>
          <w:lang w:eastAsia="ar-SA"/>
        </w:rPr>
      </w:pPr>
      <w:r w:rsidRPr="00A21FB4">
        <w:rPr>
          <w:rFonts w:ascii="Times New Roman" w:eastAsia="Arial Unicode MS" w:hAnsi="Times New Roman"/>
          <w:kern w:val="1"/>
          <w:sz w:val="28"/>
          <w:szCs w:val="28"/>
          <w:lang w:eastAsia="ar-SA"/>
        </w:rPr>
        <w:t xml:space="preserve">элементарные представления о национальных героях и важнейших событиях истории России и её народов; </w:t>
      </w:r>
    </w:p>
    <w:p w:rsidR="00A21FB4" w:rsidRPr="00A21FB4" w:rsidRDefault="00A21FB4" w:rsidP="00C1329E">
      <w:pPr>
        <w:widowControl w:val="0"/>
        <w:overflowPunct w:val="0"/>
        <w:autoSpaceDE w:val="0"/>
        <w:spacing w:after="0" w:line="240" w:lineRule="auto"/>
        <w:ind w:firstLine="851"/>
        <w:jc w:val="both"/>
        <w:rPr>
          <w:rFonts w:ascii="Times New Roman" w:eastAsia="Arial Unicode MS" w:hAnsi="Times New Roman"/>
          <w:kern w:val="1"/>
          <w:sz w:val="28"/>
          <w:szCs w:val="28"/>
          <w:lang w:eastAsia="ar-SA"/>
        </w:rPr>
      </w:pPr>
      <w:r w:rsidRPr="00A21FB4">
        <w:rPr>
          <w:rFonts w:ascii="Times New Roman" w:eastAsia="Arial Unicode MS" w:hAnsi="Times New Roman"/>
          <w:kern w:val="1"/>
          <w:sz w:val="28"/>
          <w:szCs w:val="28"/>
          <w:lang w:eastAsia="ar-SA"/>
        </w:rPr>
        <w:t xml:space="preserve">умение отвечать за свои поступки; </w:t>
      </w:r>
    </w:p>
    <w:p w:rsidR="00A21FB4" w:rsidRPr="00A21FB4" w:rsidRDefault="00A21FB4" w:rsidP="00C1329E">
      <w:pPr>
        <w:widowControl w:val="0"/>
        <w:overflowPunct w:val="0"/>
        <w:autoSpaceDE w:val="0"/>
        <w:spacing w:after="0" w:line="240" w:lineRule="auto"/>
        <w:ind w:firstLine="851"/>
        <w:jc w:val="both"/>
        <w:rPr>
          <w:rFonts w:ascii="Times New Roman" w:eastAsia="Arial Unicode MS" w:hAnsi="Times New Roman"/>
          <w:kern w:val="1"/>
          <w:sz w:val="28"/>
          <w:szCs w:val="28"/>
          <w:lang w:eastAsia="ar-SA"/>
        </w:rPr>
      </w:pPr>
      <w:r w:rsidRPr="00A21FB4">
        <w:rPr>
          <w:rFonts w:ascii="Times New Roman" w:eastAsia="Arial Unicode MS" w:hAnsi="Times New Roman"/>
          <w:kern w:val="1"/>
          <w:sz w:val="28"/>
          <w:szCs w:val="28"/>
          <w:lang w:eastAsia="ar-SA"/>
        </w:rPr>
        <w:t xml:space="preserve">негативное отношение к нарушениям порядка в классе, дома, на улице, к невыполнению человеком своих обязанностей. </w:t>
      </w:r>
    </w:p>
    <w:p w:rsidR="00C10F2F" w:rsidRDefault="00A21FB4" w:rsidP="00C1329E">
      <w:pPr>
        <w:widowControl w:val="0"/>
        <w:overflowPunct w:val="0"/>
        <w:autoSpaceDE w:val="0"/>
        <w:spacing w:after="0" w:line="240" w:lineRule="auto"/>
        <w:ind w:firstLine="851"/>
        <w:jc w:val="both"/>
        <w:rPr>
          <w:rFonts w:ascii="Times New Roman" w:eastAsia="Arial Unicode MS" w:hAnsi="Times New Roman"/>
          <w:b/>
          <w:kern w:val="1"/>
          <w:sz w:val="28"/>
          <w:szCs w:val="28"/>
          <w:lang w:eastAsia="ar-SA"/>
        </w:rPr>
      </w:pPr>
      <w:r w:rsidRPr="00A21FB4">
        <w:rPr>
          <w:rFonts w:ascii="Times New Roman" w:eastAsia="Arial Unicode MS" w:hAnsi="Times New Roman"/>
          <w:kern w:val="1"/>
          <w:sz w:val="28"/>
          <w:szCs w:val="28"/>
          <w:lang w:eastAsia="ar-SA"/>
        </w:rPr>
        <w:t xml:space="preserve">интерес к государственным праздникам и важнейшим событиям в жизни России, субъекта Российской Федерации, </w:t>
      </w:r>
      <w:r w:rsidR="00C10F2F">
        <w:rPr>
          <w:rFonts w:ascii="Times New Roman" w:eastAsia="Arial Unicode MS" w:hAnsi="Times New Roman"/>
          <w:kern w:val="1"/>
          <w:sz w:val="28"/>
          <w:szCs w:val="28"/>
          <w:lang w:eastAsia="ar-SA"/>
        </w:rPr>
        <w:t>Красноярского края, Березовского района</w:t>
      </w:r>
      <w:r w:rsidRPr="00A21FB4">
        <w:rPr>
          <w:rFonts w:ascii="Times New Roman" w:eastAsia="Arial Unicode MS" w:hAnsi="Times New Roman"/>
          <w:kern w:val="1"/>
          <w:sz w:val="28"/>
          <w:szCs w:val="28"/>
          <w:lang w:eastAsia="ar-SA"/>
        </w:rPr>
        <w:t xml:space="preserve">. </w:t>
      </w:r>
    </w:p>
    <w:p w:rsidR="0064284D" w:rsidRDefault="0064284D" w:rsidP="0064284D">
      <w:pPr>
        <w:widowControl w:val="0"/>
        <w:overflowPunct w:val="0"/>
        <w:autoSpaceDE w:val="0"/>
        <w:spacing w:after="0" w:line="360" w:lineRule="auto"/>
        <w:ind w:firstLine="709"/>
        <w:jc w:val="center"/>
        <w:rPr>
          <w:rFonts w:ascii="Times New Roman" w:hAnsi="Times New Roman"/>
          <w:sz w:val="28"/>
          <w:szCs w:val="28"/>
        </w:rPr>
      </w:pPr>
      <w:r>
        <w:rPr>
          <w:rFonts w:ascii="Times New Roman" w:hAnsi="Times New Roman"/>
          <w:b/>
          <w:sz w:val="28"/>
          <w:szCs w:val="28"/>
        </w:rPr>
        <w:t>5-9 классы:</w:t>
      </w:r>
    </w:p>
    <w:p w:rsidR="0064284D" w:rsidRPr="0064284D" w:rsidRDefault="0064284D" w:rsidP="0064284D">
      <w:pPr>
        <w:widowControl w:val="0"/>
        <w:overflowPunct w:val="0"/>
        <w:autoSpaceDE w:val="0"/>
        <w:spacing w:after="0" w:line="240" w:lineRule="auto"/>
        <w:ind w:firstLine="851"/>
        <w:jc w:val="both"/>
        <w:rPr>
          <w:rFonts w:ascii="Times New Roman" w:eastAsia="Arial Unicode MS" w:hAnsi="Times New Roman"/>
          <w:kern w:val="1"/>
          <w:sz w:val="28"/>
          <w:szCs w:val="28"/>
          <w:lang w:eastAsia="ar-SA"/>
        </w:rPr>
      </w:pPr>
      <w:r w:rsidRPr="0064284D">
        <w:rPr>
          <w:rFonts w:ascii="Times New Roman" w:eastAsia="Arial Unicode MS" w:hAnsi="Times New Roman"/>
          <w:kern w:val="1"/>
          <w:sz w:val="28"/>
          <w:szCs w:val="28"/>
          <w:lang w:eastAsia="ar-SA"/>
        </w:rPr>
        <w:t>формирование представления о семейных ценностях, гендерных семейных ролях и уважения к ним;</w:t>
      </w:r>
    </w:p>
    <w:p w:rsidR="0064284D" w:rsidRPr="0064284D" w:rsidRDefault="0064284D" w:rsidP="0064284D">
      <w:pPr>
        <w:widowControl w:val="0"/>
        <w:overflowPunct w:val="0"/>
        <w:autoSpaceDE w:val="0"/>
        <w:spacing w:after="0" w:line="240" w:lineRule="auto"/>
        <w:ind w:firstLine="851"/>
        <w:jc w:val="both"/>
        <w:rPr>
          <w:rFonts w:ascii="Times New Roman" w:eastAsia="Arial Unicode MS" w:hAnsi="Times New Roman"/>
          <w:kern w:val="1"/>
          <w:sz w:val="28"/>
          <w:szCs w:val="28"/>
          <w:lang w:eastAsia="ar-SA"/>
        </w:rPr>
      </w:pPr>
      <w:r w:rsidRPr="0064284D">
        <w:rPr>
          <w:rFonts w:ascii="Times New Roman" w:eastAsia="Arial Unicode MS" w:hAnsi="Times New Roman"/>
          <w:kern w:val="1"/>
          <w:sz w:val="28"/>
          <w:szCs w:val="28"/>
          <w:lang w:eastAsia="ar-SA"/>
        </w:rPr>
        <w:t xml:space="preserve">активное участие в сохранении и укреплении положительных семейных традиций. </w:t>
      </w:r>
    </w:p>
    <w:p w:rsidR="0064284D" w:rsidRDefault="0064284D" w:rsidP="0064284D">
      <w:pPr>
        <w:widowControl w:val="0"/>
        <w:overflowPunct w:val="0"/>
        <w:autoSpaceDE w:val="0"/>
        <w:spacing w:after="0" w:line="240" w:lineRule="auto"/>
        <w:jc w:val="center"/>
        <w:rPr>
          <w:rFonts w:ascii="Times New Roman" w:hAnsi="Times New Roman"/>
          <w:b/>
          <w:iCs/>
          <w:sz w:val="28"/>
          <w:szCs w:val="28"/>
        </w:rPr>
      </w:pPr>
      <w:r>
        <w:rPr>
          <w:rFonts w:ascii="Times New Roman" w:hAnsi="Times New Roman"/>
          <w:b/>
          <w:bCs/>
          <w:i/>
          <w:iCs/>
          <w:sz w:val="28"/>
          <w:szCs w:val="28"/>
        </w:rPr>
        <w:t>Воспитание нравственных чувств и этического сознания ―</w:t>
      </w:r>
    </w:p>
    <w:p w:rsidR="0064284D" w:rsidRDefault="0064284D" w:rsidP="0064284D">
      <w:pPr>
        <w:widowControl w:val="0"/>
        <w:autoSpaceDE w:val="0"/>
        <w:spacing w:after="0" w:line="240" w:lineRule="auto"/>
        <w:ind w:firstLine="709"/>
        <w:jc w:val="center"/>
        <w:rPr>
          <w:rFonts w:ascii="Times New Roman" w:hAnsi="Times New Roman"/>
          <w:sz w:val="28"/>
          <w:szCs w:val="28"/>
        </w:rPr>
      </w:pPr>
      <w:r>
        <w:rPr>
          <w:rFonts w:ascii="Times New Roman" w:hAnsi="Times New Roman"/>
          <w:b/>
          <w:iCs/>
          <w:sz w:val="28"/>
          <w:szCs w:val="28"/>
        </w:rPr>
        <w:t>1-4 классы:</w:t>
      </w:r>
    </w:p>
    <w:p w:rsidR="0064284D" w:rsidRDefault="0064284D" w:rsidP="0064284D">
      <w:pPr>
        <w:widowControl w:val="0"/>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различение хороших и плохих поступков; способность признаться в проступке и проанализировать его;</w:t>
      </w:r>
    </w:p>
    <w:p w:rsidR="0064284D" w:rsidRDefault="0064284D" w:rsidP="0064284D">
      <w:pPr>
        <w:widowControl w:val="0"/>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представления о том, что такое «хорошо» и что такое «плохо», касающиеся жизни в семье и в обществе;</w:t>
      </w:r>
    </w:p>
    <w:p w:rsidR="0064284D" w:rsidRDefault="0064284D" w:rsidP="0064284D">
      <w:pPr>
        <w:widowControl w:val="0"/>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64284D" w:rsidRDefault="0064284D" w:rsidP="0064284D">
      <w:pPr>
        <w:widowControl w:val="0"/>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уважительное отношение к родителям, старшим, доброжелательное отношение к сверстникам и младшим; </w:t>
      </w:r>
    </w:p>
    <w:p w:rsidR="0064284D" w:rsidRDefault="0064284D" w:rsidP="0064284D">
      <w:pPr>
        <w:widowControl w:val="0"/>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установление дружеских взаимоотношений в коллективе, основанных на взаимопомощи и взаимной поддержке; </w:t>
      </w:r>
    </w:p>
    <w:p w:rsidR="0064284D" w:rsidRDefault="0064284D" w:rsidP="0064284D">
      <w:pPr>
        <w:widowControl w:val="0"/>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бережное, гуманное отношение ко всему живому; </w:t>
      </w:r>
    </w:p>
    <w:p w:rsidR="0064284D" w:rsidRDefault="0064284D" w:rsidP="0064284D">
      <w:pPr>
        <w:widowControl w:val="0"/>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представления о недопустимости плохих поступков;</w:t>
      </w:r>
    </w:p>
    <w:p w:rsidR="0064284D" w:rsidRDefault="0064284D" w:rsidP="0064284D">
      <w:pPr>
        <w:widowControl w:val="0"/>
        <w:overflowPunct w:val="0"/>
        <w:autoSpaceDE w:val="0"/>
        <w:spacing w:after="0" w:line="240" w:lineRule="auto"/>
        <w:ind w:firstLine="709"/>
        <w:jc w:val="both"/>
        <w:rPr>
          <w:rFonts w:ascii="Times New Roman" w:hAnsi="Times New Roman"/>
          <w:b/>
          <w:sz w:val="28"/>
          <w:szCs w:val="28"/>
        </w:rPr>
      </w:pPr>
      <w:r>
        <w:rPr>
          <w:rFonts w:ascii="Times New Roman" w:hAnsi="Times New Roman"/>
          <w:sz w:val="28"/>
          <w:szCs w:val="28"/>
        </w:rPr>
        <w:t>знание правил этики, культуры речи (о недопустимости грубого, не</w:t>
      </w:r>
      <w:r>
        <w:rPr>
          <w:rFonts w:ascii="Times New Roman" w:hAnsi="Times New Roman"/>
          <w:sz w:val="28"/>
          <w:szCs w:val="28"/>
        </w:rPr>
        <w:softHyphen/>
        <w:t>ве</w:t>
      </w:r>
      <w:r>
        <w:rPr>
          <w:rFonts w:ascii="Times New Roman" w:hAnsi="Times New Roman"/>
          <w:sz w:val="28"/>
          <w:szCs w:val="28"/>
        </w:rPr>
        <w:softHyphen/>
        <w:t>ж</w:t>
      </w:r>
      <w:r>
        <w:rPr>
          <w:rFonts w:ascii="Times New Roman" w:hAnsi="Times New Roman"/>
          <w:sz w:val="28"/>
          <w:szCs w:val="28"/>
        </w:rPr>
        <w:softHyphen/>
        <w:t>ли</w:t>
      </w:r>
      <w:r>
        <w:rPr>
          <w:rFonts w:ascii="Times New Roman" w:hAnsi="Times New Roman"/>
          <w:sz w:val="28"/>
          <w:szCs w:val="28"/>
        </w:rPr>
        <w:softHyphen/>
        <w:t>вого обращения, использования грубых и нецензурных слов и выражений).</w:t>
      </w:r>
    </w:p>
    <w:p w:rsidR="0064284D" w:rsidRDefault="0064284D" w:rsidP="0064284D">
      <w:pPr>
        <w:widowControl w:val="0"/>
        <w:overflowPunct w:val="0"/>
        <w:autoSpaceDE w:val="0"/>
        <w:spacing w:after="0" w:line="240" w:lineRule="auto"/>
        <w:ind w:firstLine="709"/>
        <w:jc w:val="center"/>
        <w:rPr>
          <w:rFonts w:ascii="Times New Roman" w:hAnsi="Times New Roman"/>
          <w:sz w:val="28"/>
          <w:szCs w:val="28"/>
        </w:rPr>
      </w:pPr>
      <w:r>
        <w:rPr>
          <w:rFonts w:ascii="Times New Roman" w:hAnsi="Times New Roman"/>
          <w:b/>
          <w:sz w:val="28"/>
          <w:szCs w:val="28"/>
        </w:rPr>
        <w:t>5-9 классы:</w:t>
      </w:r>
    </w:p>
    <w:p w:rsidR="0064284D" w:rsidRDefault="0064284D" w:rsidP="0064284D">
      <w:pPr>
        <w:widowControl w:val="0"/>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стремление недопущения совершения плохих поступков, умение признаться в проступке и проанализировать его; </w:t>
      </w:r>
    </w:p>
    <w:p w:rsidR="0064284D" w:rsidRDefault="0064284D" w:rsidP="0064284D">
      <w:pPr>
        <w:widowControl w:val="0"/>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представления о правилах этики, культуре речи</w:t>
      </w:r>
    </w:p>
    <w:p w:rsidR="0064284D" w:rsidRDefault="0064284D" w:rsidP="0064284D">
      <w:pPr>
        <w:widowControl w:val="0"/>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64284D" w:rsidRDefault="0064284D" w:rsidP="0064284D">
      <w:pPr>
        <w:widowControl w:val="0"/>
        <w:overflowPunct w:val="0"/>
        <w:autoSpaceDE w:val="0"/>
        <w:spacing w:after="0" w:line="240" w:lineRule="auto"/>
        <w:ind w:firstLine="709"/>
        <w:jc w:val="both"/>
        <w:rPr>
          <w:rFonts w:ascii="Times New Roman" w:hAnsi="Times New Roman"/>
          <w:b/>
          <w:sz w:val="28"/>
          <w:szCs w:val="28"/>
        </w:rPr>
      </w:pPr>
      <w:r>
        <w:rPr>
          <w:rFonts w:ascii="Times New Roman" w:hAnsi="Times New Roman"/>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1111A5" w:rsidRPr="001111A5" w:rsidRDefault="001111A5" w:rsidP="00C1329E">
      <w:pPr>
        <w:widowControl w:val="0"/>
        <w:overflowPunct w:val="0"/>
        <w:autoSpaceDE w:val="0"/>
        <w:spacing w:after="0" w:line="240" w:lineRule="auto"/>
        <w:ind w:firstLine="851"/>
        <w:jc w:val="both"/>
        <w:rPr>
          <w:rFonts w:ascii="Times New Roman" w:eastAsia="Arial Unicode MS" w:hAnsi="Times New Roman"/>
          <w:b/>
          <w:kern w:val="1"/>
          <w:sz w:val="28"/>
          <w:szCs w:val="28"/>
          <w:lang w:eastAsia="ar-SA"/>
        </w:rPr>
      </w:pPr>
    </w:p>
    <w:p w:rsidR="00F31715" w:rsidRDefault="00F31715" w:rsidP="0064284D">
      <w:pPr>
        <w:widowControl w:val="0"/>
        <w:suppressAutoHyphens/>
        <w:overflowPunct w:val="0"/>
        <w:autoSpaceDE w:val="0"/>
        <w:spacing w:after="0" w:line="240" w:lineRule="auto"/>
        <w:ind w:firstLine="851"/>
        <w:jc w:val="center"/>
        <w:rPr>
          <w:rFonts w:ascii="Times New Roman" w:eastAsia="Arial Unicode MS" w:hAnsi="Times New Roman"/>
          <w:b/>
          <w:bCs/>
          <w:i/>
          <w:iCs/>
          <w:kern w:val="1"/>
          <w:sz w:val="28"/>
          <w:szCs w:val="28"/>
          <w:lang w:eastAsia="ar-SA"/>
        </w:rPr>
      </w:pPr>
      <w:r w:rsidRPr="00F31715">
        <w:rPr>
          <w:rFonts w:ascii="Times New Roman" w:eastAsia="Arial Unicode MS" w:hAnsi="Times New Roman"/>
          <w:b/>
          <w:bCs/>
          <w:i/>
          <w:iCs/>
          <w:kern w:val="1"/>
          <w:sz w:val="28"/>
          <w:szCs w:val="28"/>
          <w:lang w:eastAsia="ar-SA"/>
        </w:rPr>
        <w:t>Воспитание трудолюбия, активного отношения к учению, труду, жизни</w:t>
      </w:r>
    </w:p>
    <w:p w:rsidR="0064284D" w:rsidRPr="00F31715" w:rsidRDefault="0064284D" w:rsidP="0064284D">
      <w:pPr>
        <w:widowControl w:val="0"/>
        <w:suppressAutoHyphens/>
        <w:overflowPunct w:val="0"/>
        <w:autoSpaceDE w:val="0"/>
        <w:spacing w:after="0" w:line="240" w:lineRule="auto"/>
        <w:ind w:firstLine="851"/>
        <w:jc w:val="center"/>
        <w:rPr>
          <w:rFonts w:ascii="Times New Roman" w:eastAsia="Arial Unicode MS" w:hAnsi="Times New Roman"/>
          <w:b/>
          <w:iCs/>
          <w:kern w:val="1"/>
          <w:sz w:val="28"/>
          <w:szCs w:val="28"/>
          <w:lang w:eastAsia="ar-SA"/>
        </w:rPr>
      </w:pPr>
      <w:r>
        <w:rPr>
          <w:rFonts w:ascii="Times New Roman" w:eastAsia="Arial Unicode MS" w:hAnsi="Times New Roman"/>
          <w:b/>
          <w:iCs/>
          <w:kern w:val="1"/>
          <w:sz w:val="28"/>
          <w:szCs w:val="28"/>
          <w:lang w:eastAsia="ar-SA"/>
        </w:rPr>
        <w:t>1-4 классы</w:t>
      </w:r>
    </w:p>
    <w:p w:rsidR="00F31715" w:rsidRPr="00F31715" w:rsidRDefault="00F31715" w:rsidP="0064284D">
      <w:pPr>
        <w:widowControl w:val="0"/>
        <w:overflowPunct w:val="0"/>
        <w:autoSpaceDE w:val="0"/>
        <w:spacing w:after="0" w:line="240" w:lineRule="auto"/>
        <w:ind w:firstLine="851"/>
        <w:jc w:val="both"/>
        <w:rPr>
          <w:rFonts w:ascii="Times New Roman" w:eastAsia="Arial Unicode MS" w:hAnsi="Times New Roman"/>
          <w:kern w:val="1"/>
          <w:sz w:val="28"/>
          <w:szCs w:val="28"/>
          <w:lang w:eastAsia="ar-SA"/>
        </w:rPr>
      </w:pPr>
      <w:r w:rsidRPr="00F31715">
        <w:rPr>
          <w:rFonts w:ascii="Times New Roman" w:eastAsia="Arial Unicode MS" w:hAnsi="Times New Roman"/>
          <w:kern w:val="1"/>
          <w:sz w:val="28"/>
          <w:szCs w:val="28"/>
          <w:lang w:eastAsia="ar-SA"/>
        </w:rPr>
        <w:t xml:space="preserve">первоначальные представления о нравственных основах учёбы, ведущей роли образования, труда в жизни человека и общества; </w:t>
      </w:r>
    </w:p>
    <w:p w:rsidR="00F31715" w:rsidRPr="00F31715" w:rsidRDefault="00F31715" w:rsidP="00C1329E">
      <w:pPr>
        <w:widowControl w:val="0"/>
        <w:overflowPunct w:val="0"/>
        <w:autoSpaceDE w:val="0"/>
        <w:spacing w:after="0" w:line="240" w:lineRule="auto"/>
        <w:ind w:firstLine="851"/>
        <w:jc w:val="both"/>
        <w:rPr>
          <w:rFonts w:ascii="Times New Roman" w:eastAsia="Arial Unicode MS" w:hAnsi="Times New Roman"/>
          <w:kern w:val="1"/>
          <w:sz w:val="28"/>
          <w:szCs w:val="28"/>
          <w:lang w:eastAsia="ar-SA"/>
        </w:rPr>
      </w:pPr>
      <w:r w:rsidRPr="00F31715">
        <w:rPr>
          <w:rFonts w:ascii="Times New Roman" w:eastAsia="Arial Unicode MS" w:hAnsi="Times New Roman"/>
          <w:kern w:val="1"/>
          <w:sz w:val="28"/>
          <w:szCs w:val="28"/>
          <w:lang w:eastAsia="ar-SA"/>
        </w:rPr>
        <w:t xml:space="preserve">уважение к труду и творчеству близких, товарищей по классу и школе;  </w:t>
      </w:r>
    </w:p>
    <w:p w:rsidR="00F31715" w:rsidRPr="00F31715" w:rsidRDefault="00F31715" w:rsidP="00C1329E">
      <w:pPr>
        <w:widowControl w:val="0"/>
        <w:overflowPunct w:val="0"/>
        <w:autoSpaceDE w:val="0"/>
        <w:spacing w:after="0" w:line="240" w:lineRule="auto"/>
        <w:ind w:firstLine="851"/>
        <w:jc w:val="both"/>
        <w:rPr>
          <w:rFonts w:ascii="Times New Roman" w:eastAsia="Arial Unicode MS" w:hAnsi="Times New Roman"/>
          <w:kern w:val="1"/>
          <w:sz w:val="28"/>
          <w:szCs w:val="28"/>
          <w:lang w:eastAsia="ar-SA"/>
        </w:rPr>
      </w:pPr>
      <w:r w:rsidRPr="00F31715">
        <w:rPr>
          <w:rFonts w:ascii="Times New Roman" w:eastAsia="Arial Unicode MS" w:hAnsi="Times New Roman"/>
          <w:kern w:val="1"/>
          <w:sz w:val="28"/>
          <w:szCs w:val="28"/>
          <w:lang w:eastAsia="ar-SA"/>
        </w:rPr>
        <w:t xml:space="preserve">первоначальные навыки коллективной работы, в том числе при выполнении коллективных заданий,  общественно-полезной деятельности; </w:t>
      </w:r>
    </w:p>
    <w:p w:rsidR="00F31715" w:rsidRDefault="00F31715" w:rsidP="00C1329E">
      <w:pPr>
        <w:widowControl w:val="0"/>
        <w:overflowPunct w:val="0"/>
        <w:autoSpaceDE w:val="0"/>
        <w:spacing w:after="0" w:line="240" w:lineRule="auto"/>
        <w:ind w:firstLine="851"/>
        <w:jc w:val="both"/>
        <w:rPr>
          <w:rFonts w:ascii="Times New Roman" w:eastAsia="Arial Unicode MS" w:hAnsi="Times New Roman"/>
          <w:kern w:val="1"/>
          <w:sz w:val="28"/>
          <w:szCs w:val="28"/>
          <w:lang w:eastAsia="ar-SA"/>
        </w:rPr>
      </w:pPr>
      <w:r w:rsidRPr="00F31715">
        <w:rPr>
          <w:rFonts w:ascii="Times New Roman" w:eastAsia="Arial Unicode MS" w:hAnsi="Times New Roman"/>
          <w:kern w:val="1"/>
          <w:sz w:val="28"/>
          <w:szCs w:val="28"/>
          <w:lang w:eastAsia="ar-SA"/>
        </w:rPr>
        <w:t xml:space="preserve">соблюдение порядка на рабочем месте. </w:t>
      </w:r>
    </w:p>
    <w:p w:rsidR="0064284D" w:rsidRDefault="0064284D" w:rsidP="0064284D">
      <w:pPr>
        <w:widowControl w:val="0"/>
        <w:overflowPunct w:val="0"/>
        <w:autoSpaceDE w:val="0"/>
        <w:spacing w:after="0" w:line="360" w:lineRule="auto"/>
        <w:ind w:firstLine="709"/>
        <w:jc w:val="center"/>
        <w:rPr>
          <w:rFonts w:ascii="Times New Roman" w:hAnsi="Times New Roman"/>
          <w:sz w:val="28"/>
          <w:szCs w:val="28"/>
        </w:rPr>
      </w:pPr>
      <w:r>
        <w:rPr>
          <w:rFonts w:ascii="Times New Roman" w:hAnsi="Times New Roman"/>
          <w:b/>
          <w:sz w:val="28"/>
          <w:szCs w:val="28"/>
        </w:rPr>
        <w:t>5-9 классы:</w:t>
      </w:r>
    </w:p>
    <w:p w:rsidR="0064284D" w:rsidRPr="0064284D" w:rsidRDefault="0064284D" w:rsidP="0064284D">
      <w:pPr>
        <w:widowControl w:val="0"/>
        <w:overflowPunct w:val="0"/>
        <w:autoSpaceDE w:val="0"/>
        <w:spacing w:after="0" w:line="240" w:lineRule="auto"/>
        <w:ind w:firstLine="851"/>
        <w:jc w:val="both"/>
        <w:rPr>
          <w:rFonts w:ascii="Times New Roman" w:eastAsia="Arial Unicode MS" w:hAnsi="Times New Roman"/>
          <w:kern w:val="1"/>
          <w:sz w:val="28"/>
          <w:szCs w:val="28"/>
          <w:lang w:eastAsia="ar-SA"/>
        </w:rPr>
      </w:pPr>
      <w:r w:rsidRPr="0064284D">
        <w:rPr>
          <w:rFonts w:ascii="Times New Roman" w:eastAsia="Arial Unicode MS" w:hAnsi="Times New Roman"/>
          <w:kern w:val="1"/>
          <w:sz w:val="28"/>
          <w:szCs w:val="28"/>
          <w:lang w:eastAsia="ar-SA"/>
        </w:rPr>
        <w:t xml:space="preserve">элементарные представления об основных профессиях; </w:t>
      </w:r>
    </w:p>
    <w:p w:rsidR="0064284D" w:rsidRPr="0064284D" w:rsidRDefault="0064284D" w:rsidP="0064284D">
      <w:pPr>
        <w:widowControl w:val="0"/>
        <w:overflowPunct w:val="0"/>
        <w:autoSpaceDE w:val="0"/>
        <w:spacing w:after="0" w:line="240" w:lineRule="auto"/>
        <w:ind w:firstLine="851"/>
        <w:jc w:val="both"/>
        <w:rPr>
          <w:rFonts w:ascii="Times New Roman" w:eastAsia="Arial Unicode MS" w:hAnsi="Times New Roman"/>
          <w:kern w:val="1"/>
          <w:sz w:val="28"/>
          <w:szCs w:val="28"/>
          <w:lang w:eastAsia="ar-SA"/>
        </w:rPr>
      </w:pPr>
      <w:r w:rsidRPr="0064284D">
        <w:rPr>
          <w:rFonts w:ascii="Times New Roman" w:eastAsia="Arial Unicode MS" w:hAnsi="Times New Roman"/>
          <w:kern w:val="1"/>
          <w:sz w:val="28"/>
          <w:szCs w:val="28"/>
          <w:lang w:eastAsia="ar-SA"/>
        </w:rPr>
        <w:t xml:space="preserve">уважение к труду и творчеству старших и младших товарищей, сверстников; </w:t>
      </w:r>
    </w:p>
    <w:p w:rsidR="0064284D" w:rsidRPr="0064284D" w:rsidRDefault="0064284D" w:rsidP="0064284D">
      <w:pPr>
        <w:widowControl w:val="0"/>
        <w:overflowPunct w:val="0"/>
        <w:autoSpaceDE w:val="0"/>
        <w:spacing w:after="0" w:line="240" w:lineRule="auto"/>
        <w:ind w:firstLine="851"/>
        <w:jc w:val="both"/>
        <w:rPr>
          <w:rFonts w:ascii="Times New Roman" w:eastAsia="Arial Unicode MS" w:hAnsi="Times New Roman"/>
          <w:kern w:val="1"/>
          <w:sz w:val="28"/>
          <w:szCs w:val="28"/>
          <w:lang w:eastAsia="ar-SA"/>
        </w:rPr>
      </w:pPr>
      <w:r w:rsidRPr="0064284D">
        <w:rPr>
          <w:rFonts w:ascii="Times New Roman" w:eastAsia="Arial Unicode MS" w:hAnsi="Times New Roman"/>
          <w:kern w:val="1"/>
          <w:sz w:val="28"/>
          <w:szCs w:val="28"/>
          <w:lang w:eastAsia="ar-SA"/>
        </w:rPr>
        <w:t xml:space="preserve">проявление дисциплинированности, последовательности и настойчивости в выполнении учебных и учебно-трудовых заданий; </w:t>
      </w:r>
    </w:p>
    <w:p w:rsidR="0064284D" w:rsidRPr="0064284D" w:rsidRDefault="0064284D" w:rsidP="0064284D">
      <w:pPr>
        <w:widowControl w:val="0"/>
        <w:overflowPunct w:val="0"/>
        <w:autoSpaceDE w:val="0"/>
        <w:spacing w:after="0" w:line="240" w:lineRule="auto"/>
        <w:ind w:firstLine="851"/>
        <w:jc w:val="both"/>
        <w:rPr>
          <w:rFonts w:ascii="Times New Roman" w:eastAsia="Arial Unicode MS" w:hAnsi="Times New Roman"/>
          <w:kern w:val="1"/>
          <w:sz w:val="28"/>
          <w:szCs w:val="28"/>
          <w:lang w:eastAsia="ar-SA"/>
        </w:rPr>
      </w:pPr>
      <w:r w:rsidRPr="0064284D">
        <w:rPr>
          <w:rFonts w:ascii="Times New Roman" w:eastAsia="Arial Unicode MS" w:hAnsi="Times New Roman"/>
          <w:kern w:val="1"/>
          <w:sz w:val="28"/>
          <w:szCs w:val="28"/>
          <w:lang w:eastAsia="ar-SA"/>
        </w:rPr>
        <w:t xml:space="preserve">бережное отношение к результатам своего труда, труда других людей, к школьному имуществу, учебникам, личным вещам; </w:t>
      </w:r>
    </w:p>
    <w:p w:rsidR="0064284D" w:rsidRPr="0064284D" w:rsidRDefault="0064284D" w:rsidP="0064284D">
      <w:pPr>
        <w:widowControl w:val="0"/>
        <w:overflowPunct w:val="0"/>
        <w:autoSpaceDE w:val="0"/>
        <w:spacing w:after="0" w:line="240" w:lineRule="auto"/>
        <w:ind w:firstLine="851"/>
        <w:jc w:val="both"/>
        <w:rPr>
          <w:rFonts w:ascii="Times New Roman" w:eastAsia="Arial Unicode MS" w:hAnsi="Times New Roman"/>
          <w:kern w:val="1"/>
          <w:sz w:val="28"/>
          <w:szCs w:val="28"/>
          <w:lang w:eastAsia="ar-SA"/>
        </w:rPr>
      </w:pPr>
      <w:r w:rsidRPr="0064284D">
        <w:rPr>
          <w:rFonts w:ascii="Times New Roman" w:eastAsia="Arial Unicode MS" w:hAnsi="Times New Roman"/>
          <w:kern w:val="1"/>
          <w:sz w:val="28"/>
          <w:szCs w:val="28"/>
          <w:lang w:eastAsia="ar-SA"/>
        </w:rPr>
        <w:t xml:space="preserve">организация рабочего места в соответствии с предстоящим видом деятельности; </w:t>
      </w:r>
    </w:p>
    <w:p w:rsidR="001111A5" w:rsidRDefault="0064284D" w:rsidP="0064284D">
      <w:pPr>
        <w:widowControl w:val="0"/>
        <w:overflowPunct w:val="0"/>
        <w:autoSpaceDE w:val="0"/>
        <w:spacing w:after="0" w:line="240" w:lineRule="auto"/>
        <w:ind w:firstLine="851"/>
        <w:jc w:val="both"/>
        <w:rPr>
          <w:rFonts w:ascii="Times New Roman" w:eastAsia="Arial Unicode MS" w:hAnsi="Times New Roman"/>
          <w:kern w:val="1"/>
          <w:sz w:val="28"/>
          <w:szCs w:val="28"/>
          <w:lang w:eastAsia="ar-SA"/>
        </w:rPr>
      </w:pPr>
      <w:r w:rsidRPr="0064284D">
        <w:rPr>
          <w:rFonts w:ascii="Times New Roman" w:eastAsia="Arial Unicode MS" w:hAnsi="Times New Roman"/>
          <w:kern w:val="1"/>
          <w:sz w:val="28"/>
          <w:szCs w:val="28"/>
          <w:lang w:eastAsia="ar-SA"/>
        </w:rPr>
        <w:t xml:space="preserve">отрицательное отношение к лени и небрежности в труде и учёбе, небережливому отношению к результатам труда людей. </w:t>
      </w:r>
    </w:p>
    <w:p w:rsidR="0064284D" w:rsidRPr="0064284D" w:rsidRDefault="0064284D" w:rsidP="0064284D">
      <w:pPr>
        <w:widowControl w:val="0"/>
        <w:overflowPunct w:val="0"/>
        <w:autoSpaceDE w:val="0"/>
        <w:spacing w:after="0" w:line="240" w:lineRule="auto"/>
        <w:ind w:firstLine="851"/>
        <w:jc w:val="both"/>
        <w:rPr>
          <w:rFonts w:ascii="Times New Roman" w:eastAsia="Arial Unicode MS" w:hAnsi="Times New Roman"/>
          <w:kern w:val="1"/>
          <w:sz w:val="28"/>
          <w:szCs w:val="28"/>
          <w:lang w:eastAsia="ar-SA"/>
        </w:rPr>
      </w:pPr>
    </w:p>
    <w:p w:rsidR="001111A5" w:rsidRDefault="00F31715" w:rsidP="00C1329E">
      <w:pPr>
        <w:widowControl w:val="0"/>
        <w:suppressAutoHyphens/>
        <w:overflowPunct w:val="0"/>
        <w:autoSpaceDE w:val="0"/>
        <w:spacing w:after="0" w:line="240" w:lineRule="auto"/>
        <w:ind w:firstLine="851"/>
        <w:jc w:val="center"/>
        <w:rPr>
          <w:rFonts w:ascii="Times New Roman" w:eastAsia="Arial Unicode MS" w:hAnsi="Times New Roman"/>
          <w:b/>
          <w:bCs/>
          <w:i/>
          <w:iCs/>
          <w:kern w:val="1"/>
          <w:sz w:val="28"/>
          <w:szCs w:val="28"/>
          <w:lang w:eastAsia="ar-SA"/>
        </w:rPr>
      </w:pPr>
      <w:r w:rsidRPr="00F31715">
        <w:rPr>
          <w:rFonts w:ascii="Times New Roman" w:eastAsia="Arial Unicode MS" w:hAnsi="Times New Roman"/>
          <w:b/>
          <w:bCs/>
          <w:i/>
          <w:iCs/>
          <w:kern w:val="1"/>
          <w:sz w:val="28"/>
          <w:szCs w:val="28"/>
          <w:lang w:eastAsia="ar-SA"/>
        </w:rPr>
        <w:t>Воспитание ценностного отношения к прекрасному, формирование представлений об эстетических идеалах и ценно</w:t>
      </w:r>
      <w:r w:rsidR="001111A5">
        <w:rPr>
          <w:rFonts w:ascii="Times New Roman" w:eastAsia="Arial Unicode MS" w:hAnsi="Times New Roman"/>
          <w:b/>
          <w:bCs/>
          <w:i/>
          <w:iCs/>
          <w:kern w:val="1"/>
          <w:sz w:val="28"/>
          <w:szCs w:val="28"/>
          <w:lang w:eastAsia="ar-SA"/>
        </w:rPr>
        <w:t>стях</w:t>
      </w:r>
    </w:p>
    <w:p w:rsidR="001111A5" w:rsidRDefault="001111A5" w:rsidP="00C1329E">
      <w:pPr>
        <w:widowControl w:val="0"/>
        <w:suppressAutoHyphens/>
        <w:overflowPunct w:val="0"/>
        <w:autoSpaceDE w:val="0"/>
        <w:spacing w:after="0" w:line="240" w:lineRule="auto"/>
        <w:ind w:firstLine="851"/>
        <w:jc w:val="center"/>
        <w:rPr>
          <w:rFonts w:ascii="Times New Roman" w:eastAsia="Arial Unicode MS" w:hAnsi="Times New Roman"/>
          <w:b/>
          <w:bCs/>
          <w:i/>
          <w:iCs/>
          <w:kern w:val="1"/>
          <w:sz w:val="28"/>
          <w:szCs w:val="28"/>
          <w:lang w:eastAsia="ar-SA"/>
        </w:rPr>
      </w:pPr>
      <w:r>
        <w:rPr>
          <w:rFonts w:ascii="Times New Roman" w:eastAsia="Arial Unicode MS" w:hAnsi="Times New Roman"/>
          <w:b/>
          <w:bCs/>
          <w:i/>
          <w:iCs/>
          <w:kern w:val="1"/>
          <w:sz w:val="28"/>
          <w:szCs w:val="28"/>
          <w:lang w:eastAsia="ar-SA"/>
        </w:rPr>
        <w:t xml:space="preserve"> (эстетическое воспитание) </w:t>
      </w:r>
    </w:p>
    <w:p w:rsidR="0064284D" w:rsidRPr="001111A5" w:rsidRDefault="0064284D" w:rsidP="00C1329E">
      <w:pPr>
        <w:widowControl w:val="0"/>
        <w:suppressAutoHyphens/>
        <w:overflowPunct w:val="0"/>
        <w:autoSpaceDE w:val="0"/>
        <w:spacing w:after="0" w:line="240" w:lineRule="auto"/>
        <w:ind w:firstLine="851"/>
        <w:jc w:val="center"/>
        <w:rPr>
          <w:rFonts w:ascii="Times New Roman" w:eastAsia="Arial Unicode MS" w:hAnsi="Times New Roman"/>
          <w:b/>
          <w:bCs/>
          <w:i/>
          <w:iCs/>
          <w:kern w:val="1"/>
          <w:sz w:val="28"/>
          <w:szCs w:val="28"/>
          <w:lang w:eastAsia="ar-SA"/>
        </w:rPr>
      </w:pPr>
      <w:r>
        <w:rPr>
          <w:rFonts w:ascii="Times New Roman" w:eastAsia="Arial Unicode MS" w:hAnsi="Times New Roman"/>
          <w:b/>
          <w:bCs/>
          <w:i/>
          <w:iCs/>
          <w:kern w:val="1"/>
          <w:sz w:val="28"/>
          <w:szCs w:val="28"/>
          <w:lang w:eastAsia="ar-SA"/>
        </w:rPr>
        <w:t>1-4 классы</w:t>
      </w:r>
    </w:p>
    <w:p w:rsidR="00F31715" w:rsidRPr="00F31715" w:rsidRDefault="00F31715" w:rsidP="00C1329E">
      <w:pPr>
        <w:widowControl w:val="0"/>
        <w:overflowPunct w:val="0"/>
        <w:autoSpaceDE w:val="0"/>
        <w:spacing w:after="0" w:line="240" w:lineRule="auto"/>
        <w:ind w:firstLine="851"/>
        <w:jc w:val="both"/>
        <w:rPr>
          <w:rFonts w:ascii="Times New Roman" w:eastAsia="Arial Unicode MS" w:hAnsi="Times New Roman"/>
          <w:kern w:val="1"/>
          <w:sz w:val="28"/>
          <w:szCs w:val="28"/>
          <w:lang w:eastAsia="ar-SA"/>
        </w:rPr>
      </w:pPr>
      <w:r w:rsidRPr="00F31715">
        <w:rPr>
          <w:rFonts w:ascii="Times New Roman" w:eastAsia="Arial Unicode MS" w:hAnsi="Times New Roman"/>
          <w:kern w:val="1"/>
          <w:sz w:val="28"/>
          <w:szCs w:val="28"/>
          <w:lang w:eastAsia="ar-SA"/>
        </w:rPr>
        <w:t>различение красивого и некрасивого, прекрасного и безобразного;</w:t>
      </w:r>
    </w:p>
    <w:p w:rsidR="00F31715" w:rsidRPr="00F31715" w:rsidRDefault="00F31715" w:rsidP="00C1329E">
      <w:pPr>
        <w:widowControl w:val="0"/>
        <w:overflowPunct w:val="0"/>
        <w:autoSpaceDE w:val="0"/>
        <w:spacing w:after="0" w:line="240" w:lineRule="auto"/>
        <w:ind w:firstLine="851"/>
        <w:jc w:val="both"/>
        <w:rPr>
          <w:rFonts w:ascii="Times New Roman" w:eastAsia="Arial Unicode MS" w:hAnsi="Times New Roman"/>
          <w:kern w:val="1"/>
          <w:sz w:val="28"/>
          <w:szCs w:val="28"/>
          <w:lang w:eastAsia="ar-SA"/>
        </w:rPr>
      </w:pPr>
      <w:r w:rsidRPr="00F31715">
        <w:rPr>
          <w:rFonts w:ascii="Times New Roman" w:eastAsia="Arial Unicode MS" w:hAnsi="Times New Roman"/>
          <w:kern w:val="1"/>
          <w:sz w:val="28"/>
          <w:szCs w:val="28"/>
          <w:lang w:eastAsia="ar-SA"/>
        </w:rPr>
        <w:t xml:space="preserve">формирование элементарных представлений о красоте; </w:t>
      </w:r>
    </w:p>
    <w:p w:rsidR="00F31715" w:rsidRPr="00F31715" w:rsidRDefault="00F31715" w:rsidP="00C1329E">
      <w:pPr>
        <w:widowControl w:val="0"/>
        <w:overflowPunct w:val="0"/>
        <w:autoSpaceDE w:val="0"/>
        <w:spacing w:after="0" w:line="240" w:lineRule="auto"/>
        <w:ind w:firstLine="851"/>
        <w:jc w:val="both"/>
        <w:rPr>
          <w:rFonts w:ascii="Times New Roman" w:eastAsia="Arial Unicode MS" w:hAnsi="Times New Roman"/>
          <w:kern w:val="1"/>
          <w:sz w:val="28"/>
          <w:szCs w:val="28"/>
          <w:lang w:eastAsia="ar-SA"/>
        </w:rPr>
      </w:pPr>
      <w:r w:rsidRPr="00F31715">
        <w:rPr>
          <w:rFonts w:ascii="Times New Roman" w:eastAsia="Arial Unicode MS" w:hAnsi="Times New Roman"/>
          <w:kern w:val="1"/>
          <w:sz w:val="28"/>
          <w:szCs w:val="28"/>
          <w:lang w:eastAsia="ar-SA"/>
        </w:rPr>
        <w:t xml:space="preserve">формирование умения видеть красоту природы и человека; </w:t>
      </w:r>
    </w:p>
    <w:p w:rsidR="00F31715" w:rsidRPr="00F31715" w:rsidRDefault="00F31715" w:rsidP="00C1329E">
      <w:pPr>
        <w:widowControl w:val="0"/>
        <w:overflowPunct w:val="0"/>
        <w:autoSpaceDE w:val="0"/>
        <w:spacing w:after="0" w:line="240" w:lineRule="auto"/>
        <w:ind w:firstLine="851"/>
        <w:jc w:val="both"/>
        <w:rPr>
          <w:rFonts w:ascii="Times New Roman" w:eastAsia="Arial Unicode MS" w:hAnsi="Times New Roman"/>
          <w:kern w:val="1"/>
          <w:sz w:val="28"/>
          <w:szCs w:val="28"/>
          <w:lang w:eastAsia="ar-SA"/>
        </w:rPr>
      </w:pPr>
      <w:r w:rsidRPr="00F31715">
        <w:rPr>
          <w:rFonts w:ascii="Times New Roman" w:eastAsia="Arial Unicode MS" w:hAnsi="Times New Roman"/>
          <w:kern w:val="1"/>
          <w:sz w:val="28"/>
          <w:szCs w:val="28"/>
          <w:lang w:eastAsia="ar-SA"/>
        </w:rPr>
        <w:t xml:space="preserve">интерес к продуктам художественного творчества; </w:t>
      </w:r>
    </w:p>
    <w:p w:rsidR="00F31715" w:rsidRPr="00F31715" w:rsidRDefault="00F31715" w:rsidP="00C1329E">
      <w:pPr>
        <w:widowControl w:val="0"/>
        <w:overflowPunct w:val="0"/>
        <w:autoSpaceDE w:val="0"/>
        <w:spacing w:after="0" w:line="240" w:lineRule="auto"/>
        <w:ind w:firstLine="851"/>
        <w:jc w:val="both"/>
        <w:rPr>
          <w:rFonts w:ascii="Times New Roman" w:eastAsia="Arial Unicode MS" w:hAnsi="Times New Roman"/>
          <w:kern w:val="1"/>
          <w:sz w:val="28"/>
          <w:szCs w:val="28"/>
          <w:lang w:eastAsia="ar-SA"/>
        </w:rPr>
      </w:pPr>
      <w:r w:rsidRPr="00F31715">
        <w:rPr>
          <w:rFonts w:ascii="Times New Roman" w:eastAsia="Arial Unicode MS" w:hAnsi="Times New Roman"/>
          <w:kern w:val="1"/>
          <w:sz w:val="28"/>
          <w:szCs w:val="28"/>
          <w:lang w:eastAsia="ar-SA"/>
        </w:rPr>
        <w:t xml:space="preserve">представления и положительное отношение к аккуратности и опрятности; </w:t>
      </w:r>
    </w:p>
    <w:p w:rsidR="001111A5" w:rsidRDefault="00F31715" w:rsidP="00C1329E">
      <w:pPr>
        <w:widowControl w:val="0"/>
        <w:overflowPunct w:val="0"/>
        <w:autoSpaceDE w:val="0"/>
        <w:spacing w:after="0" w:line="240" w:lineRule="auto"/>
        <w:ind w:firstLine="851"/>
        <w:jc w:val="both"/>
        <w:rPr>
          <w:rFonts w:ascii="Times New Roman" w:eastAsia="Arial Unicode MS" w:hAnsi="Times New Roman"/>
          <w:kern w:val="1"/>
          <w:sz w:val="28"/>
          <w:szCs w:val="28"/>
          <w:lang w:eastAsia="ar-SA"/>
        </w:rPr>
      </w:pPr>
      <w:r w:rsidRPr="00F31715">
        <w:rPr>
          <w:rFonts w:ascii="Times New Roman" w:eastAsia="Arial Unicode MS" w:hAnsi="Times New Roman"/>
          <w:kern w:val="1"/>
          <w:sz w:val="28"/>
          <w:szCs w:val="28"/>
          <w:lang w:eastAsia="ar-SA"/>
        </w:rPr>
        <w:t xml:space="preserve">представления и отрицательное отношение к некрасивым поступкам и неряшливости. </w:t>
      </w:r>
    </w:p>
    <w:p w:rsidR="0064284D" w:rsidRDefault="0064284D" w:rsidP="0064284D">
      <w:pPr>
        <w:widowControl w:val="0"/>
        <w:overflowPunct w:val="0"/>
        <w:autoSpaceDE w:val="0"/>
        <w:spacing w:after="0" w:line="360" w:lineRule="auto"/>
        <w:ind w:firstLine="709"/>
        <w:jc w:val="center"/>
        <w:rPr>
          <w:rFonts w:ascii="Times New Roman" w:hAnsi="Times New Roman"/>
          <w:sz w:val="28"/>
          <w:szCs w:val="28"/>
        </w:rPr>
      </w:pPr>
      <w:r>
        <w:rPr>
          <w:rFonts w:ascii="Times New Roman" w:hAnsi="Times New Roman"/>
          <w:b/>
          <w:sz w:val="28"/>
          <w:szCs w:val="28"/>
        </w:rPr>
        <w:t>5-9 классы</w:t>
      </w:r>
      <w:r>
        <w:rPr>
          <w:rFonts w:ascii="Times New Roman" w:hAnsi="Times New Roman"/>
          <w:sz w:val="28"/>
          <w:szCs w:val="28"/>
        </w:rPr>
        <w:t>:</w:t>
      </w:r>
    </w:p>
    <w:p w:rsidR="0064284D" w:rsidRDefault="0064284D" w:rsidP="0064284D">
      <w:pPr>
        <w:widowControl w:val="0"/>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формирование элементарных представлений о душевной и физической красоте человека; </w:t>
      </w:r>
    </w:p>
    <w:p w:rsidR="0064284D" w:rsidRDefault="0064284D" w:rsidP="0064284D">
      <w:pPr>
        <w:widowControl w:val="0"/>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умения видеть красоту природы, труда и творчества;</w:t>
      </w:r>
    </w:p>
    <w:p w:rsidR="0064284D" w:rsidRDefault="0064284D" w:rsidP="0064284D">
      <w:pPr>
        <w:widowControl w:val="0"/>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развитие стремления создавать прекрасное (делать «красиво»); </w:t>
      </w:r>
    </w:p>
    <w:p w:rsidR="0064284D" w:rsidRDefault="0064284D" w:rsidP="0064284D">
      <w:pPr>
        <w:widowControl w:val="0"/>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закрепление интереса к чтению, произведениям искусства, детским спектаклям, концертам, выставкам, музыке; </w:t>
      </w:r>
    </w:p>
    <w:p w:rsidR="0064284D" w:rsidRDefault="0064284D" w:rsidP="0064284D">
      <w:pPr>
        <w:widowControl w:val="0"/>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стремление к опрятному внешнему виду;  </w:t>
      </w:r>
    </w:p>
    <w:p w:rsidR="00687C8B" w:rsidRPr="00651A68" w:rsidRDefault="0064284D" w:rsidP="00651A68">
      <w:pPr>
        <w:widowControl w:val="0"/>
        <w:overflowPunct w:val="0"/>
        <w:autoSpaceDE w:val="0"/>
        <w:spacing w:after="0" w:line="240" w:lineRule="auto"/>
        <w:ind w:firstLine="709"/>
        <w:jc w:val="both"/>
        <w:rPr>
          <w:rFonts w:ascii="Times New Roman" w:hAnsi="Times New Roman"/>
          <w:b/>
          <w:sz w:val="28"/>
          <w:szCs w:val="28"/>
        </w:rPr>
      </w:pPr>
      <w:r>
        <w:rPr>
          <w:rFonts w:ascii="Times New Roman" w:hAnsi="Times New Roman"/>
          <w:sz w:val="28"/>
          <w:szCs w:val="28"/>
        </w:rPr>
        <w:t>отрицательное отношение к некрасивым поступкам и неряшливости.</w:t>
      </w:r>
    </w:p>
    <w:p w:rsidR="001111A5" w:rsidRPr="00687C8B" w:rsidRDefault="001111A5" w:rsidP="00C1329E">
      <w:pPr>
        <w:spacing w:line="240" w:lineRule="auto"/>
        <w:ind w:right="160" w:firstLine="851"/>
        <w:jc w:val="center"/>
        <w:rPr>
          <w:rStyle w:val="21"/>
          <w:rFonts w:eastAsiaTheme="minorEastAsia"/>
          <w:sz w:val="28"/>
          <w:szCs w:val="28"/>
        </w:rPr>
      </w:pPr>
      <w:r w:rsidRPr="00687C8B">
        <w:rPr>
          <w:rStyle w:val="21"/>
          <w:rFonts w:eastAsiaTheme="minorEastAsia"/>
          <w:sz w:val="28"/>
          <w:szCs w:val="28"/>
        </w:rPr>
        <w:t>Связи основных направлений духовно- нравственного развития с содержанием направлени</w:t>
      </w:r>
      <w:r w:rsidR="00651A68">
        <w:rPr>
          <w:rStyle w:val="21"/>
          <w:rFonts w:eastAsiaTheme="minorEastAsia"/>
          <w:sz w:val="28"/>
          <w:szCs w:val="28"/>
        </w:rPr>
        <w:t>й</w:t>
      </w:r>
      <w:r w:rsidRPr="00687C8B">
        <w:rPr>
          <w:rStyle w:val="21"/>
          <w:rFonts w:eastAsiaTheme="minorEastAsia"/>
          <w:sz w:val="28"/>
          <w:szCs w:val="28"/>
        </w:rPr>
        <w:t xml:space="preserve"> внеурочной деятельности</w:t>
      </w:r>
    </w:p>
    <w:tbl>
      <w:tblPr>
        <w:tblW w:w="10206" w:type="dxa"/>
        <w:tblInd w:w="108" w:type="dxa"/>
        <w:tblLayout w:type="fixed"/>
        <w:tblLook w:val="04A0" w:firstRow="1" w:lastRow="0" w:firstColumn="1" w:lastColumn="0" w:noHBand="0" w:noVBand="1"/>
      </w:tblPr>
      <w:tblGrid>
        <w:gridCol w:w="2835"/>
        <w:gridCol w:w="2835"/>
        <w:gridCol w:w="4536"/>
      </w:tblGrid>
      <w:tr w:rsidR="00651A68" w:rsidTr="00651A68">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C1329E">
            <w:pPr>
              <w:ind w:right="160" w:firstLine="851"/>
              <w:jc w:val="center"/>
              <w:rPr>
                <w:rStyle w:val="21"/>
                <w:rFonts w:eastAsiaTheme="minorEastAsia"/>
                <w:b w:val="0"/>
                <w:sz w:val="28"/>
                <w:szCs w:val="28"/>
              </w:rPr>
            </w:pPr>
            <w:r w:rsidRPr="001111A5">
              <w:rPr>
                <w:rStyle w:val="21"/>
                <w:rFonts w:eastAsiaTheme="minorEastAsia"/>
                <w:sz w:val="28"/>
                <w:szCs w:val="28"/>
              </w:rPr>
              <w:t>Основные направления духовно-нравственного развития и воспитания обучающихся</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C1329E">
            <w:pPr>
              <w:ind w:right="160" w:firstLine="851"/>
              <w:jc w:val="center"/>
              <w:rPr>
                <w:rStyle w:val="21"/>
                <w:rFonts w:eastAsiaTheme="minorEastAsia"/>
                <w:b w:val="0"/>
                <w:sz w:val="28"/>
                <w:szCs w:val="28"/>
              </w:rPr>
            </w:pPr>
            <w:r w:rsidRPr="001111A5">
              <w:rPr>
                <w:rStyle w:val="21"/>
                <w:rFonts w:eastAsiaTheme="minorEastAsia"/>
                <w:sz w:val="28"/>
                <w:szCs w:val="28"/>
              </w:rPr>
              <w:t>Внеурочная деятельность</w:t>
            </w:r>
          </w:p>
        </w:tc>
      </w:tr>
      <w:tr w:rsidR="00651A68" w:rsidTr="00651A68">
        <w:tc>
          <w:tcPr>
            <w:tcW w:w="28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C1329E">
            <w:pPr>
              <w:ind w:right="160" w:firstLine="851"/>
              <w:rPr>
                <w:rStyle w:val="21"/>
                <w:rFonts w:eastAsiaTheme="minorEastAsia"/>
                <w:sz w:val="28"/>
                <w:szCs w:val="28"/>
              </w:rPr>
            </w:pPr>
            <w:r w:rsidRPr="001111A5">
              <w:rPr>
                <w:rStyle w:val="21"/>
                <w:rFonts w:eastAsiaTheme="minorEastAsia"/>
                <w:sz w:val="28"/>
                <w:szCs w:val="28"/>
              </w:rPr>
              <w:t>Воспитание гражданственности, патриотизма, уважения к правам, свободам и обязанностям человека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Fonts w:ascii="Times New Roman" w:hAnsi="Times New Roman"/>
                <w:sz w:val="28"/>
                <w:szCs w:val="28"/>
              </w:rPr>
            </w:pPr>
            <w:r w:rsidRPr="001111A5">
              <w:rPr>
                <w:rFonts w:ascii="Times New Roman" w:hAnsi="Times New Roman"/>
                <w:sz w:val="28"/>
                <w:szCs w:val="28"/>
              </w:rPr>
              <w:t xml:space="preserve">Любовь к близким, к своей школе, своему </w:t>
            </w:r>
            <w:r>
              <w:rPr>
                <w:rFonts w:ascii="Times New Roman" w:hAnsi="Times New Roman"/>
                <w:sz w:val="28"/>
                <w:szCs w:val="28"/>
              </w:rPr>
              <w:t>поселку</w:t>
            </w:r>
            <w:r w:rsidRPr="001111A5">
              <w:rPr>
                <w:rFonts w:ascii="Times New Roman" w:hAnsi="Times New Roman"/>
                <w:sz w:val="28"/>
                <w:szCs w:val="28"/>
              </w:rPr>
              <w:t>, народу, России;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widowControl w:val="0"/>
              <w:tabs>
                <w:tab w:val="left" w:pos="912"/>
              </w:tabs>
              <w:spacing w:after="0"/>
              <w:ind w:firstLine="851"/>
              <w:rPr>
                <w:rFonts w:ascii="Times New Roman" w:hAnsi="Times New Roman"/>
                <w:sz w:val="28"/>
                <w:szCs w:val="28"/>
              </w:rPr>
            </w:pPr>
            <w:r w:rsidRPr="001111A5">
              <w:rPr>
                <w:rStyle w:val="21"/>
                <w:rFonts w:eastAsiaTheme="minorEastAsia"/>
                <w:sz w:val="28"/>
                <w:szCs w:val="28"/>
              </w:rPr>
              <w:t>1.Классные часы, воспитательные мероприятия, праздничные линейки, посвященные различным праздникам:</w:t>
            </w:r>
          </w:p>
          <w:p w:rsidR="00651A68" w:rsidRPr="001111A5" w:rsidRDefault="00651A68" w:rsidP="00651A68">
            <w:pPr>
              <w:widowControl w:val="0"/>
              <w:tabs>
                <w:tab w:val="left" w:pos="912"/>
              </w:tabs>
              <w:spacing w:after="0"/>
              <w:ind w:firstLine="851"/>
              <w:rPr>
                <w:rFonts w:ascii="Times New Roman" w:hAnsi="Times New Roman"/>
                <w:sz w:val="28"/>
                <w:szCs w:val="28"/>
              </w:rPr>
            </w:pPr>
            <w:r w:rsidRPr="001111A5">
              <w:rPr>
                <w:rFonts w:ascii="Times New Roman" w:hAnsi="Times New Roman"/>
                <w:sz w:val="28"/>
                <w:szCs w:val="28"/>
              </w:rPr>
              <w:t>1.День знаний</w:t>
            </w:r>
            <w:r w:rsidRPr="001111A5">
              <w:rPr>
                <w:rFonts w:ascii="Times New Roman" w:hAnsi="Times New Roman"/>
                <w:sz w:val="28"/>
                <w:szCs w:val="28"/>
              </w:rPr>
              <w:br/>
              <w:t>2.День учителя</w:t>
            </w:r>
            <w:r w:rsidRPr="001111A5">
              <w:rPr>
                <w:rFonts w:ascii="Times New Roman" w:hAnsi="Times New Roman"/>
                <w:sz w:val="28"/>
                <w:szCs w:val="28"/>
              </w:rPr>
              <w:br/>
              <w:t>3.День народного единства</w:t>
            </w:r>
            <w:r w:rsidRPr="001111A5">
              <w:rPr>
                <w:rFonts w:ascii="Times New Roman" w:hAnsi="Times New Roman"/>
                <w:sz w:val="28"/>
                <w:szCs w:val="28"/>
              </w:rPr>
              <w:br/>
              <w:t>4.День матери</w:t>
            </w:r>
            <w:r w:rsidRPr="001111A5">
              <w:rPr>
                <w:rFonts w:ascii="Times New Roman" w:hAnsi="Times New Roman"/>
                <w:sz w:val="28"/>
                <w:szCs w:val="28"/>
              </w:rPr>
              <w:br/>
              <w:t>5.День толерантности</w:t>
            </w:r>
            <w:r w:rsidRPr="001111A5">
              <w:rPr>
                <w:rFonts w:ascii="Times New Roman" w:hAnsi="Times New Roman"/>
                <w:sz w:val="28"/>
                <w:szCs w:val="28"/>
              </w:rPr>
              <w:br/>
              <w:t>6.День Защитника Отечества</w:t>
            </w:r>
            <w:r w:rsidRPr="001111A5">
              <w:rPr>
                <w:rFonts w:ascii="Times New Roman" w:hAnsi="Times New Roman"/>
                <w:sz w:val="28"/>
                <w:szCs w:val="28"/>
              </w:rPr>
              <w:br/>
              <w:t>7.День Победы</w:t>
            </w:r>
          </w:p>
          <w:p w:rsidR="00651A68" w:rsidRPr="001111A5" w:rsidRDefault="00651A68" w:rsidP="00651A68">
            <w:pPr>
              <w:widowControl w:val="0"/>
              <w:tabs>
                <w:tab w:val="left" w:pos="912"/>
              </w:tabs>
              <w:spacing w:after="0"/>
              <w:rPr>
                <w:rFonts w:ascii="Times New Roman" w:hAnsi="Times New Roman"/>
                <w:sz w:val="28"/>
                <w:szCs w:val="28"/>
              </w:rPr>
            </w:pPr>
            <w:r w:rsidRPr="001111A5">
              <w:rPr>
                <w:rFonts w:ascii="Times New Roman" w:hAnsi="Times New Roman"/>
                <w:sz w:val="28"/>
                <w:szCs w:val="28"/>
              </w:rPr>
              <w:t>8.День семьи</w:t>
            </w:r>
          </w:p>
          <w:p w:rsidR="00651A68" w:rsidRPr="001111A5" w:rsidRDefault="00651A68" w:rsidP="00651A68">
            <w:pPr>
              <w:widowControl w:val="0"/>
              <w:tabs>
                <w:tab w:val="left" w:pos="912"/>
              </w:tabs>
              <w:rPr>
                <w:rFonts w:ascii="Times New Roman" w:hAnsi="Times New Roman"/>
                <w:sz w:val="28"/>
                <w:szCs w:val="28"/>
              </w:rPr>
            </w:pPr>
            <w:r w:rsidRPr="001111A5">
              <w:rPr>
                <w:rFonts w:ascii="Times New Roman" w:hAnsi="Times New Roman"/>
                <w:sz w:val="28"/>
                <w:szCs w:val="28"/>
              </w:rPr>
              <w:t>9.День защиты детей</w:t>
            </w:r>
            <w:r w:rsidRPr="001111A5">
              <w:rPr>
                <w:rFonts w:ascii="Times New Roman" w:hAnsi="Times New Roman"/>
                <w:sz w:val="28"/>
                <w:szCs w:val="28"/>
              </w:rPr>
              <w:br/>
            </w:r>
            <w:r w:rsidRPr="001111A5">
              <w:rPr>
                <w:rStyle w:val="21"/>
                <w:rFonts w:eastAsiaTheme="minorEastAsia"/>
                <w:sz w:val="28"/>
                <w:szCs w:val="28"/>
              </w:rPr>
              <w:t>2. Примерная тематика занятий и классных часов:</w:t>
            </w:r>
            <w:r w:rsidRPr="001111A5">
              <w:rPr>
                <w:rFonts w:ascii="Times New Roman" w:hAnsi="Times New Roman"/>
                <w:sz w:val="28"/>
                <w:szCs w:val="28"/>
              </w:rPr>
              <w:br/>
              <w:t>1.Что такое «Семья»</w:t>
            </w:r>
            <w:r w:rsidRPr="001111A5">
              <w:rPr>
                <w:rFonts w:ascii="Times New Roman" w:hAnsi="Times New Roman"/>
                <w:sz w:val="28"/>
                <w:szCs w:val="28"/>
              </w:rPr>
              <w:br/>
              <w:t>2.Традиции семьи</w:t>
            </w:r>
            <w:r w:rsidRPr="001111A5">
              <w:rPr>
                <w:rFonts w:ascii="Times New Roman" w:hAnsi="Times New Roman"/>
                <w:sz w:val="28"/>
                <w:szCs w:val="28"/>
              </w:rPr>
              <w:br/>
              <w:t>3.Наш класс</w:t>
            </w:r>
            <w:r w:rsidRPr="001111A5">
              <w:rPr>
                <w:rFonts w:ascii="Times New Roman" w:hAnsi="Times New Roman"/>
                <w:sz w:val="28"/>
                <w:szCs w:val="28"/>
              </w:rPr>
              <w:br/>
              <w:t>4.Права и обязанности Школьника</w:t>
            </w:r>
            <w:r w:rsidRPr="001111A5">
              <w:rPr>
                <w:rFonts w:ascii="Times New Roman" w:hAnsi="Times New Roman"/>
                <w:sz w:val="28"/>
                <w:szCs w:val="28"/>
              </w:rPr>
              <w:br/>
              <w:t>5.Традиции класса</w:t>
            </w:r>
          </w:p>
          <w:p w:rsidR="00651A68" w:rsidRPr="001111A5" w:rsidRDefault="00651A68" w:rsidP="00651A68">
            <w:pPr>
              <w:widowControl w:val="0"/>
              <w:tabs>
                <w:tab w:val="left" w:pos="912"/>
              </w:tabs>
              <w:spacing w:after="0"/>
              <w:ind w:firstLine="34"/>
              <w:rPr>
                <w:rFonts w:ascii="Times New Roman" w:hAnsi="Times New Roman"/>
                <w:sz w:val="28"/>
                <w:szCs w:val="28"/>
              </w:rPr>
            </w:pPr>
            <w:r>
              <w:rPr>
                <w:rFonts w:ascii="Times New Roman" w:hAnsi="Times New Roman"/>
                <w:sz w:val="28"/>
                <w:szCs w:val="28"/>
              </w:rPr>
              <w:t>6.Мой поселок</w:t>
            </w:r>
            <w:r w:rsidRPr="001111A5">
              <w:rPr>
                <w:rFonts w:ascii="Times New Roman" w:hAnsi="Times New Roman"/>
                <w:sz w:val="28"/>
                <w:szCs w:val="28"/>
              </w:rPr>
              <w:t xml:space="preserve">. </w:t>
            </w:r>
          </w:p>
          <w:p w:rsidR="00651A68" w:rsidRPr="001111A5" w:rsidRDefault="00651A68" w:rsidP="00651A68">
            <w:pPr>
              <w:widowControl w:val="0"/>
              <w:tabs>
                <w:tab w:val="left" w:pos="912"/>
              </w:tabs>
              <w:spacing w:after="0"/>
              <w:ind w:firstLine="34"/>
              <w:rPr>
                <w:rFonts w:ascii="Times New Roman" w:hAnsi="Times New Roman"/>
                <w:sz w:val="28"/>
                <w:szCs w:val="28"/>
              </w:rPr>
            </w:pPr>
            <w:r w:rsidRPr="001111A5">
              <w:rPr>
                <w:rFonts w:ascii="Times New Roman" w:hAnsi="Times New Roman"/>
                <w:sz w:val="28"/>
                <w:szCs w:val="28"/>
              </w:rPr>
              <w:t>7.Край, в котором я живу.</w:t>
            </w:r>
          </w:p>
          <w:p w:rsidR="00651A68" w:rsidRPr="001111A5" w:rsidRDefault="00651A68" w:rsidP="00651A68">
            <w:pPr>
              <w:widowControl w:val="0"/>
              <w:tabs>
                <w:tab w:val="left" w:pos="912"/>
              </w:tabs>
              <w:spacing w:after="0"/>
              <w:ind w:firstLine="34"/>
              <w:rPr>
                <w:rFonts w:ascii="Times New Roman" w:hAnsi="Times New Roman"/>
                <w:sz w:val="28"/>
                <w:szCs w:val="28"/>
              </w:rPr>
            </w:pPr>
            <w:r w:rsidRPr="001111A5">
              <w:rPr>
                <w:rFonts w:ascii="Times New Roman" w:hAnsi="Times New Roman"/>
                <w:sz w:val="28"/>
                <w:szCs w:val="28"/>
              </w:rPr>
              <w:t>8.Наша страна</w:t>
            </w:r>
          </w:p>
          <w:p w:rsidR="00651A68" w:rsidRPr="001111A5" w:rsidRDefault="00651A68" w:rsidP="00651A68">
            <w:pPr>
              <w:widowControl w:val="0"/>
              <w:tabs>
                <w:tab w:val="left" w:pos="912"/>
              </w:tabs>
              <w:spacing w:after="0"/>
              <w:ind w:firstLine="34"/>
              <w:rPr>
                <w:rStyle w:val="21"/>
                <w:rFonts w:eastAsiaTheme="minorEastAsia"/>
                <w:sz w:val="28"/>
                <w:szCs w:val="28"/>
              </w:rPr>
            </w:pPr>
            <w:r w:rsidRPr="001111A5">
              <w:rPr>
                <w:rFonts w:ascii="Times New Roman" w:hAnsi="Times New Roman"/>
                <w:sz w:val="28"/>
                <w:szCs w:val="28"/>
              </w:rPr>
              <w:t>9.Символы России</w:t>
            </w:r>
            <w:r w:rsidRPr="001111A5">
              <w:rPr>
                <w:rFonts w:ascii="Times New Roman" w:hAnsi="Times New Roman"/>
                <w:sz w:val="28"/>
                <w:szCs w:val="28"/>
              </w:rPr>
              <w:br/>
            </w:r>
            <w:r w:rsidRPr="001111A5">
              <w:rPr>
                <w:rStyle w:val="21"/>
                <w:rFonts w:eastAsiaTheme="minorEastAsia"/>
                <w:sz w:val="28"/>
                <w:szCs w:val="28"/>
              </w:rPr>
              <w:t>3. Кружковая деятельность</w:t>
            </w:r>
            <w:r w:rsidRPr="001111A5">
              <w:rPr>
                <w:rFonts w:ascii="Times New Roman" w:hAnsi="Times New Roman"/>
                <w:sz w:val="28"/>
                <w:szCs w:val="28"/>
              </w:rPr>
              <w:br/>
              <w:t>Изготовление поделок к праздникам, подготовка праздничных номе</w:t>
            </w:r>
            <w:r>
              <w:rPr>
                <w:rFonts w:ascii="Times New Roman" w:hAnsi="Times New Roman"/>
                <w:sz w:val="28"/>
                <w:szCs w:val="28"/>
              </w:rPr>
              <w:t>ров (песни, танцевальные номера</w:t>
            </w:r>
            <w:r w:rsidRPr="001111A5">
              <w:rPr>
                <w:rFonts w:ascii="Times New Roman" w:hAnsi="Times New Roman"/>
                <w:sz w:val="28"/>
                <w:szCs w:val="28"/>
              </w:rPr>
              <w:t>)</w:t>
            </w:r>
          </w:p>
        </w:tc>
      </w:tr>
      <w:tr w:rsidR="00651A68" w:rsidTr="00651A68">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1A68" w:rsidRPr="001111A5" w:rsidRDefault="00651A68" w:rsidP="00C1329E">
            <w:pPr>
              <w:ind w:firstLine="851"/>
              <w:rPr>
                <w:rStyle w:val="21"/>
                <w:rFonts w:eastAsiaTheme="minorEastAsia"/>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Fonts w:ascii="Times New Roman" w:hAnsi="Times New Roman"/>
                <w:sz w:val="28"/>
                <w:szCs w:val="28"/>
              </w:rPr>
              <w:t>Элементарные представления о своей «малой» Родине, ее людях, о ближайшем окружении и о себе;</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C1329E">
            <w:pPr>
              <w:widowControl w:val="0"/>
              <w:tabs>
                <w:tab w:val="left" w:pos="912"/>
              </w:tabs>
              <w:ind w:firstLine="851"/>
              <w:rPr>
                <w:rFonts w:ascii="Times New Roman" w:hAnsi="Times New Roman"/>
                <w:sz w:val="28"/>
                <w:szCs w:val="28"/>
              </w:rPr>
            </w:pPr>
            <w:r w:rsidRPr="001111A5">
              <w:rPr>
                <w:rStyle w:val="21"/>
                <w:rFonts w:eastAsiaTheme="minorEastAsia"/>
                <w:sz w:val="28"/>
                <w:szCs w:val="28"/>
              </w:rPr>
              <w:t>1.Классные часы, воспитательные мероприятия, праздничные линейки, посвященные различным праздникам:</w:t>
            </w:r>
          </w:p>
          <w:p w:rsidR="00651A68" w:rsidRPr="001111A5" w:rsidRDefault="00651A68" w:rsidP="00651A68">
            <w:pPr>
              <w:ind w:right="160" w:firstLine="34"/>
              <w:rPr>
                <w:rStyle w:val="21"/>
                <w:rFonts w:eastAsiaTheme="minorEastAsia"/>
                <w:b w:val="0"/>
                <w:sz w:val="28"/>
                <w:szCs w:val="28"/>
              </w:rPr>
            </w:pPr>
            <w:r w:rsidRPr="001111A5">
              <w:rPr>
                <w:rFonts w:ascii="Times New Roman" w:hAnsi="Times New Roman"/>
                <w:sz w:val="28"/>
                <w:szCs w:val="28"/>
              </w:rPr>
              <w:t>1.День народного единства</w:t>
            </w:r>
            <w:r w:rsidRPr="001111A5">
              <w:rPr>
                <w:rFonts w:ascii="Times New Roman" w:hAnsi="Times New Roman"/>
                <w:sz w:val="28"/>
                <w:szCs w:val="28"/>
              </w:rPr>
              <w:br/>
              <w:t>2.День матери</w:t>
            </w:r>
            <w:r w:rsidRPr="001111A5">
              <w:rPr>
                <w:rFonts w:ascii="Times New Roman" w:hAnsi="Times New Roman"/>
                <w:sz w:val="28"/>
                <w:szCs w:val="28"/>
              </w:rPr>
              <w:br/>
              <w:t>3.День толерантности</w:t>
            </w:r>
            <w:r w:rsidRPr="001111A5">
              <w:rPr>
                <w:rFonts w:ascii="Times New Roman" w:hAnsi="Times New Roman"/>
                <w:sz w:val="28"/>
                <w:szCs w:val="28"/>
              </w:rPr>
              <w:br/>
              <w:t>4.День Защитника Отечества</w:t>
            </w:r>
            <w:r w:rsidRPr="001111A5">
              <w:rPr>
                <w:rFonts w:ascii="Times New Roman" w:hAnsi="Times New Roman"/>
                <w:sz w:val="28"/>
                <w:szCs w:val="28"/>
              </w:rPr>
              <w:br/>
              <w:t>5.День Победы</w:t>
            </w:r>
            <w:r w:rsidRPr="001111A5">
              <w:rPr>
                <w:rFonts w:ascii="Times New Roman" w:hAnsi="Times New Roman"/>
                <w:sz w:val="28"/>
                <w:szCs w:val="28"/>
              </w:rPr>
              <w:br/>
              <w:t>6.День семьи</w:t>
            </w:r>
            <w:r w:rsidRPr="001111A5">
              <w:rPr>
                <w:rFonts w:ascii="Times New Roman" w:hAnsi="Times New Roman"/>
                <w:sz w:val="28"/>
                <w:szCs w:val="28"/>
              </w:rPr>
              <w:br/>
              <w:t>7.День защиты детей</w:t>
            </w:r>
            <w:r w:rsidRPr="001111A5">
              <w:rPr>
                <w:rFonts w:ascii="Times New Roman" w:hAnsi="Times New Roman"/>
                <w:sz w:val="28"/>
                <w:szCs w:val="28"/>
              </w:rPr>
              <w:br/>
            </w:r>
            <w:r w:rsidRPr="001111A5">
              <w:rPr>
                <w:rStyle w:val="21"/>
                <w:rFonts w:eastAsiaTheme="minorEastAsia"/>
                <w:sz w:val="28"/>
                <w:szCs w:val="28"/>
              </w:rPr>
              <w:t>2. Примерная тематика занятий и классных часов:</w:t>
            </w:r>
            <w:r w:rsidRPr="001111A5">
              <w:rPr>
                <w:rFonts w:ascii="Times New Roman" w:hAnsi="Times New Roman"/>
                <w:sz w:val="28"/>
                <w:szCs w:val="28"/>
              </w:rPr>
              <w:br/>
              <w:t>1.Я и мои родные</w:t>
            </w:r>
            <w:r w:rsidRPr="001111A5">
              <w:rPr>
                <w:rFonts w:ascii="Times New Roman" w:hAnsi="Times New Roman"/>
                <w:sz w:val="28"/>
                <w:szCs w:val="28"/>
              </w:rPr>
              <w:br/>
              <w:t>2.Я и мои друзья</w:t>
            </w:r>
            <w:r w:rsidRPr="001111A5">
              <w:rPr>
                <w:rFonts w:ascii="Times New Roman" w:hAnsi="Times New Roman"/>
                <w:sz w:val="28"/>
                <w:szCs w:val="28"/>
              </w:rPr>
              <w:br/>
              <w:t>3.Мой дом</w:t>
            </w:r>
            <w:r w:rsidRPr="001111A5">
              <w:rPr>
                <w:rFonts w:ascii="Times New Roman" w:hAnsi="Times New Roman"/>
                <w:sz w:val="28"/>
                <w:szCs w:val="28"/>
              </w:rPr>
              <w:br/>
              <w:t>4.Город, улица, дом - моя Родина</w:t>
            </w:r>
            <w:r w:rsidRPr="001111A5">
              <w:rPr>
                <w:rFonts w:ascii="Times New Roman" w:hAnsi="Times New Roman"/>
                <w:sz w:val="28"/>
                <w:szCs w:val="28"/>
              </w:rPr>
              <w:br/>
              <w:t>5.Родина как место, где человек родился</w:t>
            </w:r>
            <w:r w:rsidRPr="001111A5">
              <w:rPr>
                <w:rFonts w:ascii="Times New Roman" w:hAnsi="Times New Roman"/>
                <w:sz w:val="28"/>
                <w:szCs w:val="28"/>
              </w:rPr>
              <w:br/>
            </w:r>
            <w:r w:rsidRPr="001111A5">
              <w:rPr>
                <w:rStyle w:val="21"/>
                <w:rFonts w:eastAsiaTheme="minorEastAsia"/>
                <w:sz w:val="28"/>
                <w:szCs w:val="28"/>
              </w:rPr>
              <w:t>3. Кружковая деятельность</w:t>
            </w:r>
            <w:r w:rsidRPr="001111A5">
              <w:rPr>
                <w:rFonts w:ascii="Times New Roman" w:hAnsi="Times New Roman"/>
                <w:sz w:val="28"/>
                <w:szCs w:val="28"/>
              </w:rPr>
              <w:br/>
              <w:t>Изготовление поделок к праздникам, подготовка праздничных номе</w:t>
            </w:r>
            <w:r>
              <w:rPr>
                <w:rFonts w:ascii="Times New Roman" w:hAnsi="Times New Roman"/>
                <w:sz w:val="28"/>
                <w:szCs w:val="28"/>
              </w:rPr>
              <w:t>ров (песни, танцевальные номера</w:t>
            </w:r>
            <w:r w:rsidRPr="001111A5">
              <w:rPr>
                <w:rFonts w:ascii="Times New Roman" w:hAnsi="Times New Roman"/>
                <w:sz w:val="28"/>
                <w:szCs w:val="28"/>
              </w:rPr>
              <w:t>)</w:t>
            </w:r>
          </w:p>
        </w:tc>
      </w:tr>
      <w:tr w:rsidR="00651A68" w:rsidTr="00651A68">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1A68" w:rsidRPr="001111A5" w:rsidRDefault="00651A68" w:rsidP="00C1329E">
            <w:pPr>
              <w:ind w:firstLine="851"/>
              <w:rPr>
                <w:rStyle w:val="21"/>
                <w:rFonts w:eastAsiaTheme="minorEastAsia"/>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Fonts w:ascii="Times New Roman" w:hAnsi="Times New Roman"/>
                <w:sz w:val="28"/>
                <w:szCs w:val="28"/>
              </w:rPr>
              <w:t>Стремление активно участвовать в делах класса, школы, семьи, города;</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651A68" w:rsidRDefault="00651A68" w:rsidP="00651A68">
            <w:pPr>
              <w:widowControl w:val="0"/>
              <w:tabs>
                <w:tab w:val="left" w:pos="902"/>
              </w:tabs>
              <w:rPr>
                <w:rStyle w:val="21"/>
                <w:b w:val="0"/>
                <w:bCs w:val="0"/>
                <w:color w:val="auto"/>
                <w:sz w:val="28"/>
                <w:szCs w:val="28"/>
                <w:shd w:val="clear" w:color="auto" w:fill="auto"/>
                <w:lang w:bidi="ar-SA"/>
              </w:rPr>
            </w:pPr>
            <w:r w:rsidRPr="001111A5">
              <w:rPr>
                <w:rStyle w:val="21"/>
                <w:rFonts w:eastAsiaTheme="minorEastAsia"/>
                <w:sz w:val="28"/>
                <w:szCs w:val="28"/>
              </w:rPr>
              <w:t>1.Классные «часы, воспитательные</w:t>
            </w:r>
            <w:r>
              <w:rPr>
                <w:rFonts w:ascii="Times New Roman" w:hAnsi="Times New Roman"/>
                <w:sz w:val="28"/>
                <w:szCs w:val="28"/>
              </w:rPr>
              <w:t xml:space="preserve"> </w:t>
            </w:r>
            <w:r w:rsidRPr="001111A5">
              <w:rPr>
                <w:rStyle w:val="21"/>
                <w:rFonts w:eastAsiaTheme="minorEastAsia"/>
                <w:sz w:val="28"/>
                <w:szCs w:val="28"/>
              </w:rPr>
              <w:t>мероприятия, праздничные линейки, посвященные различным праздникам:</w:t>
            </w:r>
            <w:r w:rsidRPr="001111A5">
              <w:rPr>
                <w:rFonts w:ascii="Times New Roman" w:hAnsi="Times New Roman"/>
                <w:sz w:val="28"/>
                <w:szCs w:val="28"/>
              </w:rPr>
              <w:br/>
              <w:t>1.День знаний</w:t>
            </w:r>
            <w:r w:rsidRPr="001111A5">
              <w:rPr>
                <w:rFonts w:ascii="Times New Roman" w:hAnsi="Times New Roman"/>
                <w:sz w:val="28"/>
                <w:szCs w:val="28"/>
              </w:rPr>
              <w:br/>
              <w:t>2.День учителя</w:t>
            </w:r>
            <w:r w:rsidRPr="001111A5">
              <w:rPr>
                <w:rFonts w:ascii="Times New Roman" w:hAnsi="Times New Roman"/>
                <w:sz w:val="28"/>
                <w:szCs w:val="28"/>
              </w:rPr>
              <w:br/>
              <w:t>3.День народного единства</w:t>
            </w:r>
            <w:r w:rsidRPr="001111A5">
              <w:rPr>
                <w:rFonts w:ascii="Times New Roman" w:hAnsi="Times New Roman"/>
                <w:sz w:val="28"/>
                <w:szCs w:val="28"/>
              </w:rPr>
              <w:br/>
              <w:t>4.День матери</w:t>
            </w:r>
            <w:r w:rsidRPr="001111A5">
              <w:rPr>
                <w:rFonts w:ascii="Times New Roman" w:hAnsi="Times New Roman"/>
                <w:sz w:val="28"/>
                <w:szCs w:val="28"/>
              </w:rPr>
              <w:br/>
              <w:t>5.День толерантности</w:t>
            </w:r>
            <w:r w:rsidRPr="001111A5">
              <w:rPr>
                <w:rFonts w:ascii="Times New Roman" w:hAnsi="Times New Roman"/>
                <w:sz w:val="28"/>
                <w:szCs w:val="28"/>
              </w:rPr>
              <w:br/>
              <w:t>6.День Защитника Отечества</w:t>
            </w:r>
            <w:r w:rsidRPr="001111A5">
              <w:rPr>
                <w:rFonts w:ascii="Times New Roman" w:hAnsi="Times New Roman"/>
                <w:sz w:val="28"/>
                <w:szCs w:val="28"/>
              </w:rPr>
              <w:br/>
              <w:t>7.День Победы</w:t>
            </w:r>
            <w:r w:rsidRPr="001111A5">
              <w:rPr>
                <w:rFonts w:ascii="Times New Roman" w:hAnsi="Times New Roman"/>
                <w:sz w:val="28"/>
                <w:szCs w:val="28"/>
              </w:rPr>
              <w:br/>
              <w:t>8.День семьи</w:t>
            </w:r>
            <w:r w:rsidRPr="001111A5">
              <w:rPr>
                <w:rFonts w:ascii="Times New Roman" w:hAnsi="Times New Roman"/>
                <w:sz w:val="28"/>
                <w:szCs w:val="28"/>
              </w:rPr>
              <w:br/>
              <w:t xml:space="preserve">9.День защиты детей </w:t>
            </w:r>
            <w:r w:rsidRPr="001111A5">
              <w:rPr>
                <w:rFonts w:ascii="Times New Roman" w:hAnsi="Times New Roman"/>
                <w:sz w:val="28"/>
                <w:szCs w:val="28"/>
              </w:rPr>
              <w:br/>
            </w:r>
            <w:r w:rsidRPr="001111A5">
              <w:rPr>
                <w:rFonts w:ascii="Times New Roman" w:hAnsi="Times New Roman"/>
                <w:b/>
                <w:sz w:val="28"/>
                <w:szCs w:val="28"/>
              </w:rPr>
              <w:t>2. Примерная тематика занятий и классных часов</w:t>
            </w:r>
            <w:r>
              <w:rPr>
                <w:rFonts w:ascii="Times New Roman" w:hAnsi="Times New Roman"/>
                <w:b/>
                <w:sz w:val="28"/>
                <w:szCs w:val="28"/>
              </w:rPr>
              <w:t>, акций</w:t>
            </w:r>
            <w:r w:rsidRPr="001111A5">
              <w:rPr>
                <w:rFonts w:ascii="Times New Roman" w:hAnsi="Times New Roman"/>
                <w:b/>
                <w:sz w:val="28"/>
                <w:szCs w:val="28"/>
              </w:rPr>
              <w:t>:</w:t>
            </w:r>
            <w:r w:rsidRPr="001111A5">
              <w:rPr>
                <w:rFonts w:ascii="Times New Roman" w:hAnsi="Times New Roman"/>
                <w:sz w:val="28"/>
                <w:szCs w:val="28"/>
              </w:rPr>
              <w:br/>
              <w:t>1.Наши поручения</w:t>
            </w:r>
            <w:r w:rsidRPr="001111A5">
              <w:rPr>
                <w:rFonts w:ascii="Times New Roman" w:hAnsi="Times New Roman"/>
                <w:sz w:val="28"/>
                <w:szCs w:val="28"/>
              </w:rPr>
              <w:br/>
              <w:t>2.Обязанности в семье</w:t>
            </w:r>
            <w:r w:rsidRPr="001111A5">
              <w:rPr>
                <w:rFonts w:ascii="Times New Roman" w:hAnsi="Times New Roman"/>
                <w:sz w:val="28"/>
                <w:szCs w:val="28"/>
              </w:rPr>
              <w:br/>
              <w:t xml:space="preserve">3.Мой труд на благо школы, </w:t>
            </w:r>
            <w:r>
              <w:rPr>
                <w:rFonts w:ascii="Times New Roman" w:hAnsi="Times New Roman"/>
                <w:sz w:val="28"/>
                <w:szCs w:val="28"/>
              </w:rPr>
              <w:t>поселка</w:t>
            </w:r>
            <w:r w:rsidRPr="001111A5">
              <w:rPr>
                <w:rFonts w:ascii="Times New Roman" w:hAnsi="Times New Roman"/>
                <w:sz w:val="28"/>
                <w:szCs w:val="28"/>
              </w:rPr>
              <w:t>, края.</w:t>
            </w:r>
            <w:r w:rsidRPr="001111A5">
              <w:rPr>
                <w:rFonts w:ascii="Times New Roman" w:hAnsi="Times New Roman"/>
                <w:sz w:val="28"/>
                <w:szCs w:val="28"/>
              </w:rPr>
              <w:br/>
              <w:t>4.Участие в субботнике</w:t>
            </w:r>
            <w:r w:rsidRPr="001111A5">
              <w:rPr>
                <w:rFonts w:ascii="Times New Roman" w:hAnsi="Times New Roman"/>
                <w:sz w:val="28"/>
                <w:szCs w:val="28"/>
              </w:rPr>
              <w:br/>
            </w:r>
            <w:r w:rsidRPr="001111A5">
              <w:rPr>
                <w:rFonts w:ascii="Times New Roman" w:hAnsi="Times New Roman"/>
                <w:b/>
                <w:sz w:val="28"/>
                <w:szCs w:val="28"/>
              </w:rPr>
              <w:t>3.Кружковая деятельность</w:t>
            </w:r>
            <w:r w:rsidRPr="001111A5">
              <w:rPr>
                <w:rFonts w:ascii="Times New Roman" w:hAnsi="Times New Roman"/>
                <w:sz w:val="28"/>
                <w:szCs w:val="28"/>
              </w:rPr>
              <w:br/>
              <w:t>Участие в различных акциях, мероприятиях школы, города, края</w:t>
            </w:r>
          </w:p>
        </w:tc>
      </w:tr>
      <w:tr w:rsidR="00651A68" w:rsidTr="00651A68">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1A68" w:rsidRPr="001111A5" w:rsidRDefault="00651A68" w:rsidP="00C1329E">
            <w:pPr>
              <w:ind w:firstLine="851"/>
              <w:rPr>
                <w:rStyle w:val="21"/>
                <w:rFonts w:eastAsiaTheme="minorEastAsia"/>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Fonts w:ascii="Times New Roman" w:hAnsi="Times New Roman"/>
                <w:sz w:val="28"/>
                <w:szCs w:val="28"/>
              </w:rPr>
              <w:t>Уважение к защитникам Родины;</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1A68" w:rsidRDefault="00651A68" w:rsidP="00651A68">
            <w:pPr>
              <w:widowControl w:val="0"/>
              <w:tabs>
                <w:tab w:val="left" w:pos="912"/>
              </w:tabs>
              <w:rPr>
                <w:rFonts w:ascii="Times New Roman" w:hAnsi="Times New Roman"/>
                <w:sz w:val="28"/>
                <w:szCs w:val="28"/>
              </w:rPr>
            </w:pPr>
            <w:r w:rsidRPr="001111A5">
              <w:rPr>
                <w:rFonts w:ascii="Times New Roman" w:hAnsi="Times New Roman"/>
                <w:b/>
                <w:sz w:val="28"/>
                <w:szCs w:val="28"/>
              </w:rPr>
              <w:t>1.Классные часы, воспитательные мероприятия, праздничные линейки, посвященные различным праздникам:</w:t>
            </w:r>
          </w:p>
          <w:p w:rsidR="00651A68" w:rsidRDefault="00651A68" w:rsidP="00651A68">
            <w:pPr>
              <w:widowControl w:val="0"/>
              <w:tabs>
                <w:tab w:val="left" w:pos="912"/>
              </w:tabs>
              <w:spacing w:after="0"/>
              <w:rPr>
                <w:rFonts w:ascii="Times New Roman" w:hAnsi="Times New Roman"/>
                <w:sz w:val="28"/>
                <w:szCs w:val="28"/>
              </w:rPr>
            </w:pPr>
            <w:r w:rsidRPr="001111A5">
              <w:rPr>
                <w:rFonts w:ascii="Times New Roman" w:hAnsi="Times New Roman"/>
                <w:sz w:val="28"/>
                <w:szCs w:val="28"/>
              </w:rPr>
              <w:t>1.День Защитника Отечества</w:t>
            </w:r>
            <w:r w:rsidRPr="001111A5">
              <w:rPr>
                <w:rFonts w:ascii="Times New Roman" w:hAnsi="Times New Roman"/>
                <w:sz w:val="28"/>
                <w:szCs w:val="28"/>
              </w:rPr>
              <w:br/>
              <w:t>2.День Победы</w:t>
            </w:r>
            <w:r w:rsidRPr="001111A5">
              <w:rPr>
                <w:rFonts w:ascii="Times New Roman" w:hAnsi="Times New Roman"/>
                <w:sz w:val="28"/>
                <w:szCs w:val="28"/>
              </w:rPr>
              <w:br/>
            </w:r>
            <w:r w:rsidRPr="001111A5">
              <w:rPr>
                <w:rFonts w:ascii="Times New Roman" w:hAnsi="Times New Roman"/>
                <w:b/>
                <w:sz w:val="28"/>
                <w:szCs w:val="28"/>
              </w:rPr>
              <w:t>2. Примерная тематика занятий и классных часов:</w:t>
            </w:r>
            <w:r w:rsidRPr="001111A5">
              <w:rPr>
                <w:rFonts w:ascii="Times New Roman" w:hAnsi="Times New Roman"/>
                <w:sz w:val="28"/>
                <w:szCs w:val="28"/>
              </w:rPr>
              <w:br/>
              <w:t>1.Защитники Отечества</w:t>
            </w:r>
            <w:r w:rsidRPr="001111A5">
              <w:rPr>
                <w:rFonts w:ascii="Times New Roman" w:hAnsi="Times New Roman"/>
                <w:sz w:val="28"/>
                <w:szCs w:val="28"/>
              </w:rPr>
              <w:br/>
              <w:t>2.Что такое мир в стране.</w:t>
            </w:r>
            <w:r w:rsidRPr="001111A5">
              <w:rPr>
                <w:rFonts w:ascii="Times New Roman" w:hAnsi="Times New Roman"/>
                <w:sz w:val="28"/>
                <w:szCs w:val="28"/>
              </w:rPr>
              <w:br/>
              <w:t>3.Лучшие люди России</w:t>
            </w:r>
            <w:r w:rsidRPr="001111A5">
              <w:rPr>
                <w:rFonts w:ascii="Times New Roman" w:hAnsi="Times New Roman"/>
                <w:sz w:val="28"/>
                <w:szCs w:val="28"/>
              </w:rPr>
              <w:br/>
              <w:t>4.Юные защитники Родины</w:t>
            </w:r>
            <w:r w:rsidRPr="001111A5">
              <w:rPr>
                <w:rFonts w:ascii="Times New Roman" w:hAnsi="Times New Roman"/>
                <w:sz w:val="28"/>
                <w:szCs w:val="28"/>
              </w:rPr>
              <w:br/>
              <w:t>5.Героизм. Героический поступок.</w:t>
            </w:r>
            <w:r w:rsidRPr="001111A5">
              <w:rPr>
                <w:rFonts w:ascii="Times New Roman" w:hAnsi="Times New Roman"/>
                <w:sz w:val="28"/>
                <w:szCs w:val="28"/>
              </w:rPr>
              <w:br/>
              <w:t>6.Что я знаю о войне?</w:t>
            </w:r>
            <w:r w:rsidRPr="001111A5">
              <w:rPr>
                <w:rFonts w:ascii="Times New Roman" w:hAnsi="Times New Roman"/>
                <w:sz w:val="28"/>
                <w:szCs w:val="28"/>
              </w:rPr>
              <w:br/>
              <w:t>7.Кто такие военные.</w:t>
            </w:r>
            <w:r w:rsidRPr="001111A5">
              <w:rPr>
                <w:rFonts w:ascii="Times New Roman" w:hAnsi="Times New Roman"/>
                <w:sz w:val="28"/>
                <w:szCs w:val="28"/>
              </w:rPr>
              <w:br/>
              <w:t>8.Города - герои.</w:t>
            </w:r>
            <w:r w:rsidRPr="001111A5">
              <w:rPr>
                <w:rFonts w:ascii="Times New Roman" w:hAnsi="Times New Roman"/>
                <w:sz w:val="28"/>
                <w:szCs w:val="28"/>
              </w:rPr>
              <w:br/>
              <w:t>9.Наша армия родная</w:t>
            </w:r>
            <w:r w:rsidRPr="001111A5">
              <w:rPr>
                <w:rFonts w:ascii="Times New Roman" w:hAnsi="Times New Roman"/>
                <w:sz w:val="28"/>
                <w:szCs w:val="28"/>
              </w:rPr>
              <w:br/>
            </w:r>
            <w:r>
              <w:rPr>
                <w:rFonts w:ascii="Times New Roman" w:hAnsi="Times New Roman"/>
                <w:sz w:val="28"/>
                <w:szCs w:val="28"/>
              </w:rPr>
              <w:t>10</w:t>
            </w:r>
            <w:r w:rsidRPr="001111A5">
              <w:rPr>
                <w:rFonts w:ascii="Times New Roman" w:hAnsi="Times New Roman"/>
                <w:sz w:val="28"/>
                <w:szCs w:val="28"/>
              </w:rPr>
              <w:t>.Встречи с ветеранами, детьми войны.</w:t>
            </w:r>
          </w:p>
          <w:p w:rsidR="00651A68" w:rsidRPr="001111A5" w:rsidRDefault="00651A68" w:rsidP="00651A68">
            <w:pPr>
              <w:widowControl w:val="0"/>
              <w:tabs>
                <w:tab w:val="left" w:pos="912"/>
              </w:tabs>
              <w:spacing w:after="0"/>
              <w:rPr>
                <w:rFonts w:ascii="Times New Roman" w:hAnsi="Times New Roman"/>
                <w:sz w:val="28"/>
                <w:szCs w:val="28"/>
              </w:rPr>
            </w:pPr>
            <w:r>
              <w:rPr>
                <w:rFonts w:ascii="Times New Roman" w:hAnsi="Times New Roman"/>
                <w:sz w:val="28"/>
                <w:szCs w:val="28"/>
              </w:rPr>
              <w:t>11</w:t>
            </w:r>
            <w:r w:rsidRPr="001111A5">
              <w:rPr>
                <w:rFonts w:ascii="Times New Roman" w:hAnsi="Times New Roman"/>
                <w:sz w:val="28"/>
                <w:szCs w:val="28"/>
              </w:rPr>
              <w:t>.Просмотр документальных и художественных фильмов, посвященных дню Победы.</w:t>
            </w:r>
          </w:p>
          <w:p w:rsidR="00651A68" w:rsidRPr="001111A5" w:rsidRDefault="00651A68" w:rsidP="00651A68">
            <w:pPr>
              <w:widowControl w:val="0"/>
              <w:tabs>
                <w:tab w:val="left" w:pos="485"/>
              </w:tabs>
              <w:spacing w:after="0"/>
              <w:rPr>
                <w:rFonts w:ascii="Times New Roman" w:hAnsi="Times New Roman"/>
                <w:sz w:val="28"/>
                <w:szCs w:val="28"/>
              </w:rPr>
            </w:pPr>
            <w:r>
              <w:rPr>
                <w:rFonts w:ascii="Times New Roman" w:hAnsi="Times New Roman"/>
                <w:sz w:val="28"/>
                <w:szCs w:val="28"/>
              </w:rPr>
              <w:t>12</w:t>
            </w:r>
            <w:r w:rsidRPr="001111A5">
              <w:rPr>
                <w:rFonts w:ascii="Times New Roman" w:hAnsi="Times New Roman"/>
                <w:sz w:val="28"/>
                <w:szCs w:val="28"/>
              </w:rPr>
              <w:t>.Участие в различных акциях, проектах, посвященных дню Победы.</w:t>
            </w:r>
          </w:p>
          <w:p w:rsidR="00651A68" w:rsidRPr="001111A5" w:rsidRDefault="00651A68" w:rsidP="00651A68">
            <w:pPr>
              <w:spacing w:after="0"/>
              <w:ind w:right="160"/>
              <w:rPr>
                <w:rStyle w:val="21"/>
                <w:rFonts w:eastAsiaTheme="minorEastAsia"/>
                <w:b w:val="0"/>
                <w:sz w:val="28"/>
                <w:szCs w:val="28"/>
              </w:rPr>
            </w:pPr>
            <w:r w:rsidRPr="001111A5">
              <w:rPr>
                <w:rFonts w:ascii="Times New Roman" w:hAnsi="Times New Roman"/>
                <w:b/>
                <w:sz w:val="28"/>
                <w:szCs w:val="28"/>
              </w:rPr>
              <w:t>3.Кружковая деятельность</w:t>
            </w:r>
            <w:r w:rsidRPr="001111A5">
              <w:rPr>
                <w:rFonts w:ascii="Times New Roman" w:hAnsi="Times New Roman"/>
                <w:sz w:val="28"/>
                <w:szCs w:val="28"/>
              </w:rPr>
              <w:t xml:space="preserve"> Изготовление поделок к праздникам, подготовка праздничных номеров (песни,</w:t>
            </w:r>
            <w:r>
              <w:rPr>
                <w:rFonts w:ascii="Times New Roman" w:hAnsi="Times New Roman"/>
                <w:sz w:val="28"/>
                <w:szCs w:val="28"/>
              </w:rPr>
              <w:t xml:space="preserve"> праздник строя и песни</w:t>
            </w:r>
            <w:r w:rsidRPr="001111A5">
              <w:rPr>
                <w:rFonts w:ascii="Times New Roman" w:hAnsi="Times New Roman"/>
                <w:sz w:val="28"/>
                <w:szCs w:val="28"/>
              </w:rPr>
              <w:t>)</w:t>
            </w:r>
          </w:p>
        </w:tc>
      </w:tr>
      <w:tr w:rsidR="00651A68" w:rsidTr="00651A68">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1A68" w:rsidRPr="001111A5" w:rsidRDefault="00651A68" w:rsidP="00C1329E">
            <w:pPr>
              <w:ind w:firstLine="851"/>
              <w:rPr>
                <w:rStyle w:val="21"/>
                <w:rFonts w:eastAsiaTheme="minorEastAsia"/>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Fonts w:ascii="Times New Roman" w:hAnsi="Times New Roman"/>
                <w:sz w:val="28"/>
                <w:szCs w:val="28"/>
              </w:rPr>
              <w:t>Положительное отношение к своему национальному языку и культуре;</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Default="00651A68" w:rsidP="006C7915">
            <w:pPr>
              <w:spacing w:after="0"/>
              <w:ind w:right="160"/>
              <w:rPr>
                <w:rFonts w:ascii="Times New Roman" w:hAnsi="Times New Roman"/>
                <w:b/>
                <w:sz w:val="28"/>
                <w:szCs w:val="28"/>
              </w:rPr>
            </w:pPr>
            <w:r w:rsidRPr="001111A5">
              <w:rPr>
                <w:rFonts w:ascii="Times New Roman" w:hAnsi="Times New Roman"/>
                <w:b/>
                <w:sz w:val="28"/>
                <w:szCs w:val="28"/>
              </w:rPr>
              <w:t>1.Классные часы, воспитательные мероприятия, праздничные линейки, посвященные различным праздникам:</w:t>
            </w:r>
          </w:p>
          <w:p w:rsidR="00651A68" w:rsidRPr="00651A68" w:rsidRDefault="00651A68" w:rsidP="006C7915">
            <w:pPr>
              <w:spacing w:after="0"/>
              <w:ind w:right="160"/>
              <w:rPr>
                <w:rStyle w:val="21"/>
                <w:bCs w:val="0"/>
                <w:color w:val="auto"/>
                <w:sz w:val="28"/>
                <w:szCs w:val="28"/>
                <w:shd w:val="clear" w:color="auto" w:fill="auto"/>
                <w:lang w:bidi="ar-SA"/>
              </w:rPr>
            </w:pPr>
            <w:r w:rsidRPr="001111A5">
              <w:rPr>
                <w:rFonts w:ascii="Times New Roman" w:hAnsi="Times New Roman"/>
                <w:sz w:val="28"/>
                <w:szCs w:val="28"/>
              </w:rPr>
              <w:t>1.День н</w:t>
            </w:r>
            <w:r>
              <w:rPr>
                <w:rFonts w:ascii="Times New Roman" w:hAnsi="Times New Roman"/>
                <w:sz w:val="28"/>
                <w:szCs w:val="28"/>
              </w:rPr>
              <w:t>ародного единства</w:t>
            </w:r>
            <w:r>
              <w:rPr>
                <w:rFonts w:ascii="Times New Roman" w:hAnsi="Times New Roman"/>
                <w:sz w:val="28"/>
                <w:szCs w:val="28"/>
              </w:rPr>
              <w:br/>
              <w:t>2.День Победы</w:t>
            </w:r>
            <w:r w:rsidRPr="001111A5">
              <w:rPr>
                <w:rFonts w:ascii="Times New Roman" w:hAnsi="Times New Roman"/>
                <w:sz w:val="28"/>
                <w:szCs w:val="28"/>
              </w:rPr>
              <w:br/>
            </w:r>
            <w:r>
              <w:rPr>
                <w:rFonts w:ascii="Times New Roman" w:hAnsi="Times New Roman"/>
                <w:sz w:val="28"/>
                <w:szCs w:val="28"/>
              </w:rPr>
              <w:t>4.Масленица</w:t>
            </w:r>
            <w:r w:rsidRPr="001111A5">
              <w:rPr>
                <w:rFonts w:ascii="Times New Roman" w:hAnsi="Times New Roman"/>
                <w:sz w:val="28"/>
                <w:szCs w:val="28"/>
              </w:rPr>
              <w:br/>
            </w:r>
            <w:r>
              <w:rPr>
                <w:rFonts w:ascii="Times New Roman" w:hAnsi="Times New Roman"/>
                <w:sz w:val="28"/>
                <w:szCs w:val="28"/>
              </w:rPr>
              <w:t>5</w:t>
            </w:r>
            <w:r w:rsidRPr="001111A5">
              <w:rPr>
                <w:rFonts w:ascii="Times New Roman" w:hAnsi="Times New Roman"/>
                <w:sz w:val="28"/>
                <w:szCs w:val="28"/>
              </w:rPr>
              <w:t>.День России</w:t>
            </w:r>
            <w:r w:rsidRPr="001111A5">
              <w:rPr>
                <w:rFonts w:ascii="Times New Roman" w:hAnsi="Times New Roman"/>
                <w:sz w:val="28"/>
                <w:szCs w:val="28"/>
              </w:rPr>
              <w:br/>
            </w:r>
            <w:r w:rsidRPr="001111A5">
              <w:rPr>
                <w:rStyle w:val="21"/>
                <w:rFonts w:eastAsiaTheme="minorEastAsia"/>
                <w:sz w:val="28"/>
                <w:szCs w:val="28"/>
              </w:rPr>
              <w:t>2. Примерная тематика занятий и классных часов:</w:t>
            </w:r>
            <w:r w:rsidRPr="001111A5">
              <w:rPr>
                <w:rFonts w:ascii="Times New Roman" w:hAnsi="Times New Roman"/>
                <w:sz w:val="28"/>
                <w:szCs w:val="28"/>
              </w:rPr>
              <w:br/>
              <w:t>1.Мой родной язык</w:t>
            </w:r>
            <w:r w:rsidRPr="001111A5">
              <w:rPr>
                <w:rFonts w:ascii="Times New Roman" w:hAnsi="Times New Roman"/>
                <w:sz w:val="28"/>
                <w:szCs w:val="28"/>
              </w:rPr>
              <w:br/>
              <w:t>2.Культура речи</w:t>
            </w:r>
            <w:r w:rsidRPr="001111A5">
              <w:rPr>
                <w:rFonts w:ascii="Times New Roman" w:hAnsi="Times New Roman"/>
                <w:sz w:val="28"/>
                <w:szCs w:val="28"/>
              </w:rPr>
              <w:br/>
              <w:t>3.Истоки народных праздников</w:t>
            </w:r>
            <w:r w:rsidRPr="001111A5">
              <w:rPr>
                <w:rFonts w:ascii="Times New Roman" w:hAnsi="Times New Roman"/>
                <w:sz w:val="28"/>
                <w:szCs w:val="28"/>
              </w:rPr>
              <w:br/>
              <w:t>4.Народные традиции</w:t>
            </w:r>
            <w:r w:rsidRPr="001111A5">
              <w:rPr>
                <w:rFonts w:ascii="Times New Roman" w:hAnsi="Times New Roman"/>
                <w:sz w:val="28"/>
                <w:szCs w:val="28"/>
              </w:rPr>
              <w:br/>
              <w:t>5.Национальные костюмы</w:t>
            </w:r>
            <w:r w:rsidRPr="001111A5">
              <w:rPr>
                <w:rFonts w:ascii="Times New Roman" w:hAnsi="Times New Roman"/>
                <w:sz w:val="28"/>
                <w:szCs w:val="28"/>
              </w:rPr>
              <w:br/>
              <w:t>6.Национальные обычаи</w:t>
            </w:r>
            <w:r w:rsidRPr="001111A5">
              <w:rPr>
                <w:rFonts w:ascii="Times New Roman" w:hAnsi="Times New Roman"/>
                <w:sz w:val="28"/>
                <w:szCs w:val="28"/>
              </w:rPr>
              <w:br/>
              <w:t>7.Устное народное творчество различных народов.</w:t>
            </w:r>
            <w:r w:rsidRPr="001111A5">
              <w:rPr>
                <w:rFonts w:ascii="Times New Roman" w:hAnsi="Times New Roman"/>
                <w:sz w:val="28"/>
                <w:szCs w:val="28"/>
              </w:rPr>
              <w:br/>
            </w:r>
            <w:r w:rsidRPr="001111A5">
              <w:rPr>
                <w:rStyle w:val="21"/>
                <w:rFonts w:eastAsiaTheme="minorEastAsia"/>
                <w:sz w:val="28"/>
                <w:szCs w:val="28"/>
              </w:rPr>
              <w:t xml:space="preserve">3. Кружковая деятельность </w:t>
            </w:r>
            <w:r w:rsidRPr="001111A5">
              <w:rPr>
                <w:rFonts w:ascii="Times New Roman" w:hAnsi="Times New Roman"/>
                <w:sz w:val="28"/>
                <w:szCs w:val="28"/>
              </w:rPr>
              <w:t>Изготовление поделок к праздникам, подготовка праздничных номеров</w:t>
            </w:r>
            <w:r>
              <w:rPr>
                <w:rFonts w:ascii="Times New Roman" w:hAnsi="Times New Roman"/>
                <w:sz w:val="28"/>
                <w:szCs w:val="28"/>
              </w:rPr>
              <w:t xml:space="preserve"> (песни, танцевальные номера</w:t>
            </w:r>
            <w:r w:rsidRPr="001111A5">
              <w:rPr>
                <w:rFonts w:ascii="Times New Roman" w:hAnsi="Times New Roman"/>
                <w:sz w:val="28"/>
                <w:szCs w:val="28"/>
              </w:rPr>
              <w:t>)</w:t>
            </w:r>
          </w:p>
        </w:tc>
      </w:tr>
      <w:tr w:rsidR="00651A68" w:rsidTr="00651A68">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1A68" w:rsidRPr="001111A5" w:rsidRDefault="00651A68" w:rsidP="00C1329E">
            <w:pPr>
              <w:ind w:firstLine="851"/>
              <w:rPr>
                <w:rStyle w:val="21"/>
                <w:rFonts w:eastAsiaTheme="minorEastAsia"/>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Fonts w:ascii="Times New Roman" w:hAnsi="Times New Roman"/>
                <w:sz w:val="28"/>
                <w:szCs w:val="28"/>
              </w:rPr>
              <w:t>Элементарные представления о национальных героях и важнейших событиях истории России и её народов;</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1A68" w:rsidRPr="001111A5" w:rsidRDefault="00651A68" w:rsidP="006C7915">
            <w:pPr>
              <w:widowControl w:val="0"/>
              <w:tabs>
                <w:tab w:val="left" w:pos="917"/>
              </w:tabs>
              <w:spacing w:after="0" w:line="240" w:lineRule="auto"/>
              <w:rPr>
                <w:rFonts w:ascii="Times New Roman" w:hAnsi="Times New Roman"/>
                <w:sz w:val="28"/>
                <w:szCs w:val="28"/>
              </w:rPr>
            </w:pPr>
            <w:r w:rsidRPr="001111A5">
              <w:rPr>
                <w:rStyle w:val="21"/>
                <w:rFonts w:eastAsiaTheme="minorEastAsia"/>
                <w:sz w:val="28"/>
                <w:szCs w:val="28"/>
              </w:rPr>
              <w:t>1.Классные часы, воспитательные мероприятия, праздничные линейки, посвященные различным праздникам:</w:t>
            </w:r>
          </w:p>
          <w:p w:rsidR="006C7915" w:rsidRDefault="00651A68" w:rsidP="006C7915">
            <w:pPr>
              <w:spacing w:after="0" w:line="240" w:lineRule="auto"/>
              <w:rPr>
                <w:rFonts w:ascii="Times New Roman" w:hAnsi="Times New Roman"/>
                <w:sz w:val="28"/>
                <w:szCs w:val="28"/>
              </w:rPr>
            </w:pPr>
            <w:r w:rsidRPr="001111A5">
              <w:rPr>
                <w:rFonts w:ascii="Times New Roman" w:hAnsi="Times New Roman"/>
                <w:sz w:val="28"/>
                <w:szCs w:val="28"/>
              </w:rPr>
              <w:t>1.День Защитника Отечества</w:t>
            </w:r>
            <w:r w:rsidRPr="001111A5">
              <w:rPr>
                <w:rFonts w:ascii="Times New Roman" w:hAnsi="Times New Roman"/>
                <w:sz w:val="28"/>
                <w:szCs w:val="28"/>
              </w:rPr>
              <w:br/>
              <w:t xml:space="preserve">2.День космонавтики </w:t>
            </w:r>
            <w:r w:rsidRPr="001111A5">
              <w:rPr>
                <w:rFonts w:ascii="Times New Roman" w:hAnsi="Times New Roman"/>
                <w:sz w:val="28"/>
                <w:szCs w:val="28"/>
              </w:rPr>
              <w:br/>
              <w:t>3.День Победы</w:t>
            </w:r>
            <w:r w:rsidRPr="001111A5">
              <w:rPr>
                <w:rFonts w:ascii="Times New Roman" w:hAnsi="Times New Roman"/>
                <w:sz w:val="28"/>
                <w:szCs w:val="28"/>
              </w:rPr>
              <w:br/>
            </w:r>
            <w:r w:rsidRPr="001111A5">
              <w:rPr>
                <w:rStyle w:val="21"/>
                <w:rFonts w:eastAsiaTheme="minorEastAsia"/>
                <w:sz w:val="28"/>
                <w:szCs w:val="28"/>
              </w:rPr>
              <w:t>2. Примерная тематика занятий и классных часов:</w:t>
            </w:r>
            <w:r w:rsidRPr="001111A5">
              <w:rPr>
                <w:rFonts w:ascii="Times New Roman" w:hAnsi="Times New Roman"/>
                <w:sz w:val="28"/>
                <w:szCs w:val="28"/>
              </w:rPr>
              <w:br/>
              <w:t>1.Защитники Отечества</w:t>
            </w:r>
            <w:r w:rsidRPr="001111A5">
              <w:rPr>
                <w:rFonts w:ascii="Times New Roman" w:hAnsi="Times New Roman"/>
                <w:sz w:val="28"/>
                <w:szCs w:val="28"/>
              </w:rPr>
              <w:br/>
              <w:t>2.Первый космонавт</w:t>
            </w:r>
            <w:r w:rsidRPr="001111A5">
              <w:rPr>
                <w:rFonts w:ascii="Times New Roman" w:hAnsi="Times New Roman"/>
                <w:sz w:val="28"/>
                <w:szCs w:val="28"/>
              </w:rPr>
              <w:br/>
              <w:t>3.Покорение космоса</w:t>
            </w:r>
            <w:r w:rsidRPr="001111A5">
              <w:rPr>
                <w:rFonts w:ascii="Times New Roman" w:hAnsi="Times New Roman"/>
                <w:sz w:val="28"/>
                <w:szCs w:val="28"/>
              </w:rPr>
              <w:br/>
              <w:t>4.Великая Отечественная война в истории нашей страны.</w:t>
            </w:r>
            <w:r w:rsidRPr="001111A5">
              <w:rPr>
                <w:rFonts w:ascii="Times New Roman" w:hAnsi="Times New Roman"/>
                <w:sz w:val="28"/>
                <w:szCs w:val="28"/>
              </w:rPr>
              <w:br/>
            </w:r>
            <w:r>
              <w:rPr>
                <w:rFonts w:ascii="Times New Roman" w:hAnsi="Times New Roman"/>
                <w:sz w:val="28"/>
                <w:szCs w:val="28"/>
              </w:rPr>
              <w:t>1</w:t>
            </w:r>
            <w:r w:rsidRPr="001111A5">
              <w:rPr>
                <w:rFonts w:ascii="Times New Roman" w:hAnsi="Times New Roman"/>
                <w:sz w:val="28"/>
                <w:szCs w:val="28"/>
              </w:rPr>
              <w:t>.</w:t>
            </w:r>
            <w:r w:rsidRPr="008D096B">
              <w:rPr>
                <w:rStyle w:val="21"/>
                <w:rFonts w:eastAsiaTheme="minorEastAsia"/>
                <w:b w:val="0"/>
                <w:sz w:val="28"/>
                <w:szCs w:val="28"/>
              </w:rPr>
              <w:t>просмотр документальных и художественных фильмов.</w:t>
            </w:r>
            <w:r>
              <w:rPr>
                <w:rStyle w:val="21"/>
                <w:rFonts w:eastAsiaTheme="minorEastAsia"/>
                <w:b w:val="0"/>
                <w:sz w:val="28"/>
                <w:szCs w:val="28"/>
              </w:rPr>
              <w:t xml:space="preserve"> </w:t>
            </w:r>
            <w:r w:rsidRPr="008D096B">
              <w:rPr>
                <w:rStyle w:val="21"/>
                <w:rFonts w:eastAsiaTheme="minorEastAsia"/>
                <w:b w:val="0"/>
                <w:sz w:val="28"/>
                <w:szCs w:val="28"/>
              </w:rPr>
              <w:t>посвященных дню Победы, дню космонавтики.</w:t>
            </w:r>
          </w:p>
          <w:p w:rsidR="00651A68" w:rsidRPr="006C7915" w:rsidRDefault="00651A68" w:rsidP="006C7915">
            <w:pPr>
              <w:spacing w:line="240" w:lineRule="auto"/>
              <w:rPr>
                <w:rStyle w:val="21"/>
                <w:b w:val="0"/>
                <w:bCs w:val="0"/>
                <w:color w:val="auto"/>
                <w:sz w:val="28"/>
                <w:szCs w:val="28"/>
                <w:shd w:val="clear" w:color="auto" w:fill="auto"/>
                <w:lang w:bidi="ar-SA"/>
              </w:rPr>
            </w:pPr>
            <w:r w:rsidRPr="001111A5">
              <w:rPr>
                <w:rStyle w:val="21"/>
                <w:rFonts w:eastAsiaTheme="minorEastAsia"/>
                <w:sz w:val="28"/>
                <w:szCs w:val="28"/>
              </w:rPr>
              <w:t xml:space="preserve">3.Кружковая деятельность </w:t>
            </w:r>
            <w:r w:rsidRPr="001111A5">
              <w:rPr>
                <w:rFonts w:ascii="Times New Roman" w:hAnsi="Times New Roman"/>
                <w:sz w:val="28"/>
                <w:szCs w:val="28"/>
              </w:rPr>
              <w:t>Изготовление поделок к праздникам, подготовка праздничных номе</w:t>
            </w:r>
            <w:r>
              <w:rPr>
                <w:rFonts w:ascii="Times New Roman" w:hAnsi="Times New Roman"/>
                <w:sz w:val="28"/>
                <w:szCs w:val="28"/>
              </w:rPr>
              <w:t>ров (песни, танцевальные номера</w:t>
            </w:r>
            <w:r w:rsidRPr="001111A5">
              <w:rPr>
                <w:rFonts w:ascii="Times New Roman" w:hAnsi="Times New Roman"/>
                <w:sz w:val="28"/>
                <w:szCs w:val="28"/>
              </w:rPr>
              <w:t>)</w:t>
            </w:r>
          </w:p>
        </w:tc>
      </w:tr>
      <w:tr w:rsidR="00651A68" w:rsidTr="00651A68">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1A68" w:rsidRPr="001111A5" w:rsidRDefault="00651A68" w:rsidP="00C1329E">
            <w:pPr>
              <w:ind w:firstLine="851"/>
              <w:rPr>
                <w:rStyle w:val="21"/>
                <w:rFonts w:eastAsiaTheme="minorEastAsia"/>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Fonts w:ascii="Times New Roman" w:hAnsi="Times New Roman"/>
                <w:sz w:val="28"/>
                <w:szCs w:val="28"/>
              </w:rPr>
              <w:t>Умение отвечать за свои поступки;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1A68" w:rsidRPr="001111A5" w:rsidRDefault="00651A68" w:rsidP="006C7915">
            <w:pPr>
              <w:spacing w:after="0" w:line="240" w:lineRule="auto"/>
              <w:ind w:right="160"/>
              <w:rPr>
                <w:rStyle w:val="21"/>
                <w:rFonts w:eastAsiaTheme="minorEastAsia"/>
                <w:sz w:val="28"/>
                <w:szCs w:val="28"/>
              </w:rPr>
            </w:pPr>
            <w:r w:rsidRPr="001111A5">
              <w:rPr>
                <w:rStyle w:val="21"/>
                <w:rFonts w:eastAsiaTheme="minorEastAsia"/>
                <w:sz w:val="28"/>
                <w:szCs w:val="28"/>
              </w:rPr>
              <w:t>1.Примерная тематика занятий и классных часов:</w:t>
            </w:r>
          </w:p>
          <w:p w:rsidR="00651A68" w:rsidRPr="001111A5" w:rsidRDefault="00651A68" w:rsidP="006C7915">
            <w:pPr>
              <w:widowControl w:val="0"/>
              <w:tabs>
                <w:tab w:val="left" w:pos="283"/>
              </w:tabs>
              <w:spacing w:after="0" w:line="240" w:lineRule="auto"/>
              <w:rPr>
                <w:rFonts w:ascii="Times New Roman" w:eastAsiaTheme="minorEastAsia" w:hAnsi="Times New Roman"/>
                <w:sz w:val="28"/>
                <w:szCs w:val="28"/>
              </w:rPr>
            </w:pPr>
            <w:r w:rsidRPr="001111A5">
              <w:rPr>
                <w:rFonts w:ascii="Times New Roman" w:hAnsi="Times New Roman"/>
                <w:sz w:val="28"/>
                <w:szCs w:val="28"/>
              </w:rPr>
              <w:t>1.Что такое хорошо? Что такое плохо?</w:t>
            </w:r>
            <w:r w:rsidRPr="001111A5">
              <w:rPr>
                <w:rFonts w:ascii="Times New Roman" w:hAnsi="Times New Roman"/>
                <w:sz w:val="28"/>
                <w:szCs w:val="28"/>
              </w:rPr>
              <w:br/>
              <w:t>2.Честность в отношении друг с другом и со взрослыми</w:t>
            </w:r>
          </w:p>
          <w:p w:rsidR="00651A68" w:rsidRPr="001111A5" w:rsidRDefault="00651A68" w:rsidP="006C7915">
            <w:pPr>
              <w:widowControl w:val="0"/>
              <w:tabs>
                <w:tab w:val="left" w:pos="235"/>
              </w:tabs>
              <w:spacing w:after="0" w:line="240" w:lineRule="auto"/>
              <w:rPr>
                <w:rFonts w:ascii="Times New Roman" w:hAnsi="Times New Roman"/>
                <w:sz w:val="28"/>
                <w:szCs w:val="28"/>
              </w:rPr>
            </w:pPr>
            <w:r w:rsidRPr="001111A5">
              <w:rPr>
                <w:rFonts w:ascii="Times New Roman" w:hAnsi="Times New Roman"/>
                <w:sz w:val="28"/>
                <w:szCs w:val="28"/>
              </w:rPr>
              <w:t>3.Поступок и ответственность</w:t>
            </w:r>
          </w:p>
          <w:p w:rsidR="00651A68" w:rsidRPr="001111A5" w:rsidRDefault="00651A68" w:rsidP="006C7915">
            <w:pPr>
              <w:widowControl w:val="0"/>
              <w:tabs>
                <w:tab w:val="left" w:pos="427"/>
              </w:tabs>
              <w:spacing w:after="0" w:line="240" w:lineRule="auto"/>
              <w:rPr>
                <w:rFonts w:ascii="Times New Roman" w:hAnsi="Times New Roman"/>
                <w:sz w:val="28"/>
                <w:szCs w:val="28"/>
              </w:rPr>
            </w:pPr>
            <w:r w:rsidRPr="001111A5">
              <w:rPr>
                <w:rFonts w:ascii="Times New Roman" w:hAnsi="Times New Roman"/>
                <w:sz w:val="28"/>
                <w:szCs w:val="28"/>
              </w:rPr>
              <w:t>4.Умение признавать свои ошибки</w:t>
            </w:r>
          </w:p>
          <w:p w:rsidR="00651A68" w:rsidRPr="008D096B" w:rsidRDefault="00651A68" w:rsidP="006C7915">
            <w:pPr>
              <w:spacing w:after="0" w:line="240" w:lineRule="auto"/>
              <w:ind w:right="160"/>
              <w:rPr>
                <w:rStyle w:val="21"/>
                <w:rFonts w:eastAsiaTheme="minorEastAsia"/>
                <w:sz w:val="28"/>
                <w:szCs w:val="28"/>
              </w:rPr>
            </w:pPr>
            <w:r w:rsidRPr="001111A5">
              <w:rPr>
                <w:rFonts w:ascii="Times New Roman" w:hAnsi="Times New Roman"/>
                <w:sz w:val="28"/>
                <w:szCs w:val="28"/>
              </w:rPr>
              <w:t>5.Мои поручения.</w:t>
            </w:r>
          </w:p>
        </w:tc>
      </w:tr>
      <w:tr w:rsidR="00651A68" w:rsidTr="00651A68">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1A68" w:rsidRPr="001111A5" w:rsidRDefault="00651A68" w:rsidP="00C1329E">
            <w:pPr>
              <w:ind w:firstLine="851"/>
              <w:rPr>
                <w:rStyle w:val="21"/>
                <w:rFonts w:eastAsiaTheme="minorEastAsia"/>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Fonts w:ascii="Times New Roman" w:hAnsi="Times New Roman"/>
                <w:sz w:val="28"/>
                <w:szCs w:val="28"/>
              </w:rPr>
              <w:t>Негативное отношение к нарушениям порядка в классе, дома, на улице, к невыполнению человеком своих обязанностей.</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C7915">
            <w:pPr>
              <w:spacing w:line="240" w:lineRule="auto"/>
              <w:ind w:right="160"/>
              <w:rPr>
                <w:rStyle w:val="21"/>
                <w:rFonts w:eastAsiaTheme="minorEastAsia"/>
                <w:b w:val="0"/>
                <w:sz w:val="28"/>
                <w:szCs w:val="28"/>
              </w:rPr>
            </w:pPr>
            <w:r w:rsidRPr="001111A5">
              <w:rPr>
                <w:rStyle w:val="21"/>
                <w:rFonts w:eastAsiaTheme="minorEastAsia"/>
                <w:sz w:val="28"/>
                <w:szCs w:val="28"/>
              </w:rPr>
              <w:t>1. Примерная тематика занятий и классных часов:</w:t>
            </w:r>
            <w:r w:rsidRPr="001111A5">
              <w:rPr>
                <w:rFonts w:ascii="Times New Roman" w:hAnsi="Times New Roman"/>
                <w:sz w:val="28"/>
                <w:szCs w:val="28"/>
              </w:rPr>
              <w:br/>
              <w:t>1.Как вести себя в школе, классе?</w:t>
            </w:r>
            <w:r w:rsidRPr="001111A5">
              <w:rPr>
                <w:rFonts w:ascii="Times New Roman" w:hAnsi="Times New Roman"/>
                <w:sz w:val="28"/>
                <w:szCs w:val="28"/>
              </w:rPr>
              <w:br/>
              <w:t>2.Мои обязанности дома и в школе</w:t>
            </w:r>
            <w:r w:rsidRPr="001111A5">
              <w:rPr>
                <w:rFonts w:ascii="Times New Roman" w:hAnsi="Times New Roman"/>
                <w:sz w:val="28"/>
                <w:szCs w:val="28"/>
              </w:rPr>
              <w:br/>
              <w:t>3.Поступок и ответственность</w:t>
            </w:r>
            <w:r w:rsidRPr="001111A5">
              <w:rPr>
                <w:rFonts w:ascii="Times New Roman" w:hAnsi="Times New Roman"/>
                <w:sz w:val="28"/>
                <w:szCs w:val="28"/>
              </w:rPr>
              <w:br/>
              <w:t>4.Последствия плохих поступков.</w:t>
            </w:r>
          </w:p>
        </w:tc>
      </w:tr>
      <w:tr w:rsidR="00651A68" w:rsidTr="00651A68">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1A68" w:rsidRPr="001111A5" w:rsidRDefault="00651A68" w:rsidP="00C1329E">
            <w:pPr>
              <w:ind w:firstLine="851"/>
              <w:rPr>
                <w:rStyle w:val="21"/>
                <w:rFonts w:eastAsiaTheme="minorEastAsia"/>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C1329E">
            <w:pPr>
              <w:ind w:right="160" w:firstLine="851"/>
              <w:rPr>
                <w:rStyle w:val="21"/>
                <w:rFonts w:eastAsiaTheme="minorEastAsia"/>
                <w:b w:val="0"/>
                <w:sz w:val="28"/>
                <w:szCs w:val="28"/>
              </w:rPr>
            </w:pPr>
            <w:r w:rsidRPr="001111A5">
              <w:rPr>
                <w:rFonts w:ascii="Times New Roman" w:hAnsi="Times New Roman"/>
                <w:sz w:val="28"/>
                <w:szCs w:val="28"/>
              </w:rPr>
              <w:t>Интерес к государственным праздникам и важнейшим событиям в жизни России, Красноярского края, города Красноярска</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C7915">
            <w:pPr>
              <w:widowControl w:val="0"/>
              <w:tabs>
                <w:tab w:val="left" w:pos="917"/>
              </w:tabs>
              <w:spacing w:after="0" w:line="240" w:lineRule="auto"/>
              <w:rPr>
                <w:rFonts w:ascii="Times New Roman" w:hAnsi="Times New Roman"/>
                <w:sz w:val="28"/>
                <w:szCs w:val="28"/>
              </w:rPr>
            </w:pPr>
            <w:r w:rsidRPr="001111A5">
              <w:rPr>
                <w:rStyle w:val="21"/>
                <w:rFonts w:eastAsiaTheme="minorEastAsia"/>
                <w:sz w:val="28"/>
                <w:szCs w:val="28"/>
              </w:rPr>
              <w:t>1.Классные часы, воспитательные мероприятия, праздничные линейки, посвященные различным праздникам:</w:t>
            </w:r>
          </w:p>
          <w:p w:rsidR="00651A68" w:rsidRPr="001111A5" w:rsidRDefault="00651A68" w:rsidP="006C7915">
            <w:pPr>
              <w:spacing w:line="240" w:lineRule="auto"/>
              <w:ind w:right="160"/>
              <w:rPr>
                <w:rStyle w:val="21"/>
                <w:rFonts w:eastAsiaTheme="minorEastAsia"/>
                <w:b w:val="0"/>
                <w:sz w:val="28"/>
                <w:szCs w:val="28"/>
              </w:rPr>
            </w:pPr>
            <w:r w:rsidRPr="001111A5">
              <w:rPr>
                <w:rFonts w:ascii="Times New Roman" w:hAnsi="Times New Roman"/>
                <w:sz w:val="28"/>
                <w:szCs w:val="28"/>
              </w:rPr>
              <w:t>1.День знаний</w:t>
            </w:r>
            <w:r w:rsidRPr="001111A5">
              <w:rPr>
                <w:rFonts w:ascii="Times New Roman" w:hAnsi="Times New Roman"/>
                <w:sz w:val="28"/>
                <w:szCs w:val="28"/>
              </w:rPr>
              <w:br/>
              <w:t>2.День учителя</w:t>
            </w:r>
            <w:r w:rsidRPr="001111A5">
              <w:rPr>
                <w:rFonts w:ascii="Times New Roman" w:hAnsi="Times New Roman"/>
                <w:sz w:val="28"/>
                <w:szCs w:val="28"/>
              </w:rPr>
              <w:br/>
              <w:t>3.День народного единства</w:t>
            </w:r>
            <w:r w:rsidRPr="001111A5">
              <w:rPr>
                <w:rFonts w:ascii="Times New Roman" w:hAnsi="Times New Roman"/>
                <w:sz w:val="28"/>
                <w:szCs w:val="28"/>
              </w:rPr>
              <w:br/>
              <w:t>4.День матери</w:t>
            </w:r>
            <w:r w:rsidRPr="001111A5">
              <w:rPr>
                <w:rFonts w:ascii="Times New Roman" w:hAnsi="Times New Roman"/>
                <w:sz w:val="28"/>
                <w:szCs w:val="28"/>
              </w:rPr>
              <w:br/>
              <w:t>5.День толерантности</w:t>
            </w:r>
            <w:r w:rsidRPr="001111A5">
              <w:rPr>
                <w:rFonts w:ascii="Times New Roman" w:hAnsi="Times New Roman"/>
                <w:sz w:val="28"/>
                <w:szCs w:val="28"/>
              </w:rPr>
              <w:br/>
              <w:t>6.День Защитника Отечества</w:t>
            </w:r>
            <w:r w:rsidRPr="001111A5">
              <w:rPr>
                <w:rFonts w:ascii="Times New Roman" w:hAnsi="Times New Roman"/>
                <w:sz w:val="28"/>
                <w:szCs w:val="28"/>
              </w:rPr>
              <w:br/>
              <w:t>7.День Победы</w:t>
            </w:r>
            <w:r w:rsidRPr="001111A5">
              <w:rPr>
                <w:rFonts w:ascii="Times New Roman" w:hAnsi="Times New Roman"/>
                <w:sz w:val="28"/>
                <w:szCs w:val="28"/>
              </w:rPr>
              <w:br/>
              <w:t>8.День семьи</w:t>
            </w:r>
            <w:r w:rsidRPr="001111A5">
              <w:rPr>
                <w:rFonts w:ascii="Times New Roman" w:hAnsi="Times New Roman"/>
                <w:sz w:val="28"/>
                <w:szCs w:val="28"/>
              </w:rPr>
              <w:br/>
              <w:t>9.День защиты детей</w:t>
            </w:r>
            <w:r w:rsidRPr="001111A5">
              <w:rPr>
                <w:rFonts w:ascii="Times New Roman" w:hAnsi="Times New Roman"/>
                <w:sz w:val="28"/>
                <w:szCs w:val="28"/>
              </w:rPr>
              <w:br/>
              <w:t>10.День города</w:t>
            </w:r>
            <w:r w:rsidRPr="001111A5">
              <w:rPr>
                <w:rFonts w:ascii="Times New Roman" w:hAnsi="Times New Roman"/>
                <w:sz w:val="28"/>
                <w:szCs w:val="28"/>
              </w:rPr>
              <w:br/>
            </w:r>
            <w:r w:rsidRPr="001111A5">
              <w:rPr>
                <w:rStyle w:val="21"/>
                <w:rFonts w:eastAsiaTheme="minorEastAsia"/>
                <w:sz w:val="28"/>
                <w:szCs w:val="28"/>
              </w:rPr>
              <w:t xml:space="preserve">2. Кружковая деятельность </w:t>
            </w:r>
            <w:r w:rsidRPr="001111A5">
              <w:rPr>
                <w:rFonts w:ascii="Times New Roman" w:hAnsi="Times New Roman"/>
                <w:sz w:val="28"/>
                <w:szCs w:val="28"/>
              </w:rPr>
              <w:t>Изготовление поделок к праздникам, подготовка праздничных номе</w:t>
            </w:r>
            <w:r>
              <w:rPr>
                <w:rFonts w:ascii="Times New Roman" w:hAnsi="Times New Roman"/>
                <w:sz w:val="28"/>
                <w:szCs w:val="28"/>
              </w:rPr>
              <w:t>ров (песни, танцевальные номера</w:t>
            </w:r>
            <w:r w:rsidRPr="001111A5">
              <w:rPr>
                <w:rFonts w:ascii="Times New Roman" w:hAnsi="Times New Roman"/>
                <w:sz w:val="28"/>
                <w:szCs w:val="28"/>
              </w:rPr>
              <w:t>)</w:t>
            </w:r>
          </w:p>
        </w:tc>
      </w:tr>
      <w:tr w:rsidR="00651A68" w:rsidTr="00651A68">
        <w:tc>
          <w:tcPr>
            <w:tcW w:w="28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Style w:val="21"/>
                <w:rFonts w:eastAsiaTheme="minorEastAsia"/>
                <w:sz w:val="28"/>
                <w:szCs w:val="28"/>
              </w:rPr>
              <w:t>Воспитание нравственных чувств и этического сознания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C7915">
            <w:pPr>
              <w:ind w:right="160"/>
              <w:rPr>
                <w:rStyle w:val="21"/>
                <w:rFonts w:eastAsiaTheme="minorEastAsia"/>
                <w:b w:val="0"/>
                <w:sz w:val="28"/>
                <w:szCs w:val="28"/>
              </w:rPr>
            </w:pPr>
            <w:r w:rsidRPr="001111A5">
              <w:rPr>
                <w:rFonts w:ascii="Times New Roman" w:hAnsi="Times New Roman"/>
                <w:sz w:val="28"/>
                <w:szCs w:val="28"/>
              </w:rPr>
              <w:t>Различение хороших и плохих поступков; способность признаться в проступке и проанализировать его;</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C7915">
            <w:pPr>
              <w:spacing w:after="0"/>
              <w:ind w:right="160"/>
              <w:rPr>
                <w:rStyle w:val="21"/>
                <w:rFonts w:eastAsiaTheme="minorEastAsia"/>
                <w:b w:val="0"/>
                <w:sz w:val="28"/>
                <w:szCs w:val="28"/>
              </w:rPr>
            </w:pPr>
            <w:r w:rsidRPr="001111A5">
              <w:rPr>
                <w:rStyle w:val="21"/>
                <w:rFonts w:eastAsiaTheme="minorEastAsia"/>
                <w:sz w:val="28"/>
                <w:szCs w:val="28"/>
              </w:rPr>
              <w:t>1. Примерная тематика занятий и классных часов:</w:t>
            </w:r>
            <w:r w:rsidRPr="001111A5">
              <w:rPr>
                <w:rFonts w:ascii="Times New Roman" w:hAnsi="Times New Roman"/>
                <w:sz w:val="28"/>
                <w:szCs w:val="28"/>
              </w:rPr>
              <w:br/>
              <w:t>1.Плохой - хороший поступок.</w:t>
            </w:r>
            <w:r w:rsidRPr="001111A5">
              <w:rPr>
                <w:rFonts w:ascii="Times New Roman" w:hAnsi="Times New Roman"/>
                <w:sz w:val="28"/>
                <w:szCs w:val="28"/>
              </w:rPr>
              <w:br/>
              <w:t>2.Правила, обязательные для всех.</w:t>
            </w:r>
            <w:r w:rsidRPr="001111A5">
              <w:rPr>
                <w:rFonts w:ascii="Times New Roman" w:hAnsi="Times New Roman"/>
                <w:sz w:val="28"/>
                <w:szCs w:val="28"/>
              </w:rPr>
              <w:br/>
              <w:t>3.Проступок и ответственность</w:t>
            </w:r>
            <w:r w:rsidRPr="001111A5">
              <w:rPr>
                <w:rFonts w:ascii="Times New Roman" w:hAnsi="Times New Roman"/>
                <w:sz w:val="28"/>
                <w:szCs w:val="28"/>
              </w:rPr>
              <w:br/>
              <w:t>4.Почему человек ошибается.</w:t>
            </w:r>
            <w:r w:rsidRPr="001111A5">
              <w:rPr>
                <w:rFonts w:ascii="Times New Roman" w:hAnsi="Times New Roman"/>
                <w:sz w:val="28"/>
                <w:szCs w:val="28"/>
              </w:rPr>
              <w:br/>
              <w:t>5.Исправь допущенную ошибку.</w:t>
            </w:r>
            <w:r w:rsidRPr="001111A5">
              <w:rPr>
                <w:rFonts w:ascii="Times New Roman" w:hAnsi="Times New Roman"/>
                <w:sz w:val="28"/>
                <w:szCs w:val="28"/>
              </w:rPr>
              <w:br/>
              <w:t>6.Добрые и злые поступки</w:t>
            </w:r>
            <w:r w:rsidRPr="001111A5">
              <w:rPr>
                <w:rFonts w:ascii="Times New Roman" w:hAnsi="Times New Roman"/>
                <w:sz w:val="28"/>
                <w:szCs w:val="28"/>
              </w:rPr>
              <w:br/>
              <w:t>7.Мои товарищи</w:t>
            </w:r>
          </w:p>
        </w:tc>
      </w:tr>
      <w:tr w:rsidR="00651A68" w:rsidTr="00651A68">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1A68" w:rsidRPr="001111A5" w:rsidRDefault="00651A68" w:rsidP="00C1329E">
            <w:pPr>
              <w:ind w:firstLine="851"/>
              <w:rPr>
                <w:rStyle w:val="21"/>
                <w:rFonts w:eastAsiaTheme="minorEastAsia"/>
                <w:b w:val="0"/>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C7915">
            <w:pPr>
              <w:ind w:right="160"/>
              <w:rPr>
                <w:rStyle w:val="21"/>
                <w:rFonts w:eastAsiaTheme="minorEastAsia"/>
                <w:b w:val="0"/>
                <w:sz w:val="28"/>
                <w:szCs w:val="28"/>
              </w:rPr>
            </w:pPr>
            <w:r w:rsidRPr="001111A5">
              <w:rPr>
                <w:rFonts w:ascii="Times New Roman" w:hAnsi="Times New Roman"/>
                <w:sz w:val="28"/>
                <w:szCs w:val="28"/>
              </w:rPr>
              <w:t>Представления о том, что такое «хорошо» и что такое «плохо», касающиеся жизни в семье и в обществе;</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C7915">
            <w:pPr>
              <w:spacing w:after="0"/>
              <w:ind w:right="160"/>
              <w:rPr>
                <w:rStyle w:val="21"/>
                <w:rFonts w:eastAsiaTheme="minorEastAsia"/>
                <w:b w:val="0"/>
                <w:sz w:val="28"/>
                <w:szCs w:val="28"/>
              </w:rPr>
            </w:pPr>
            <w:r w:rsidRPr="001111A5">
              <w:rPr>
                <w:rStyle w:val="21"/>
                <w:rFonts w:eastAsiaTheme="minorEastAsia"/>
                <w:sz w:val="28"/>
                <w:szCs w:val="28"/>
              </w:rPr>
              <w:t>1. Классные часы, воспитательные мероприятия, праздничные линейки, посвященные различным праздникам:</w:t>
            </w:r>
            <w:r w:rsidRPr="001111A5">
              <w:rPr>
                <w:rFonts w:ascii="Times New Roman" w:hAnsi="Times New Roman"/>
                <w:sz w:val="28"/>
                <w:szCs w:val="28"/>
              </w:rPr>
              <w:br/>
              <w:t xml:space="preserve">1.День семьи </w:t>
            </w:r>
            <w:r w:rsidRPr="001111A5">
              <w:rPr>
                <w:rFonts w:ascii="Times New Roman" w:hAnsi="Times New Roman"/>
                <w:sz w:val="28"/>
                <w:szCs w:val="28"/>
              </w:rPr>
              <w:br/>
              <w:t>2. День матери</w:t>
            </w:r>
            <w:r w:rsidRPr="001111A5">
              <w:rPr>
                <w:rFonts w:ascii="Times New Roman" w:hAnsi="Times New Roman"/>
                <w:sz w:val="28"/>
                <w:szCs w:val="28"/>
              </w:rPr>
              <w:br/>
            </w:r>
            <w:r w:rsidRPr="001111A5">
              <w:rPr>
                <w:rStyle w:val="21"/>
                <w:rFonts w:eastAsiaTheme="minorEastAsia"/>
                <w:sz w:val="28"/>
                <w:szCs w:val="28"/>
              </w:rPr>
              <w:t>2. Примерная тематика занятий и классных часов:</w:t>
            </w:r>
            <w:r w:rsidRPr="001111A5">
              <w:rPr>
                <w:rFonts w:ascii="Times New Roman" w:hAnsi="Times New Roman"/>
                <w:sz w:val="28"/>
                <w:szCs w:val="28"/>
              </w:rPr>
              <w:br/>
              <w:t>1.Что такое хорошо и что такое плохо.</w:t>
            </w:r>
            <w:r w:rsidRPr="001111A5">
              <w:rPr>
                <w:rFonts w:ascii="Times New Roman" w:hAnsi="Times New Roman"/>
                <w:sz w:val="28"/>
                <w:szCs w:val="28"/>
              </w:rPr>
              <w:br/>
              <w:t>2.Я и мои родные.</w:t>
            </w:r>
            <w:r w:rsidRPr="001111A5">
              <w:rPr>
                <w:rFonts w:ascii="Times New Roman" w:hAnsi="Times New Roman"/>
                <w:sz w:val="28"/>
                <w:szCs w:val="28"/>
              </w:rPr>
              <w:br/>
              <w:t>3.Правила поведения в общественных местах.</w:t>
            </w:r>
            <w:r w:rsidRPr="001111A5">
              <w:rPr>
                <w:rFonts w:ascii="Times New Roman" w:hAnsi="Times New Roman"/>
                <w:sz w:val="28"/>
                <w:szCs w:val="28"/>
              </w:rPr>
              <w:br/>
              <w:t>4.Правила поведения в школе.</w:t>
            </w:r>
            <w:r w:rsidRPr="001111A5">
              <w:rPr>
                <w:rFonts w:ascii="Times New Roman" w:hAnsi="Times New Roman"/>
                <w:sz w:val="28"/>
                <w:szCs w:val="28"/>
              </w:rPr>
              <w:br/>
              <w:t>5.Помоги другому.</w:t>
            </w:r>
            <w:r w:rsidRPr="001111A5">
              <w:rPr>
                <w:rFonts w:ascii="Times New Roman" w:hAnsi="Times New Roman"/>
                <w:sz w:val="28"/>
                <w:szCs w:val="28"/>
              </w:rPr>
              <w:br/>
              <w:t>6.Нужно ли говорить «Спасибо».</w:t>
            </w:r>
            <w:r w:rsidRPr="001111A5">
              <w:rPr>
                <w:rFonts w:ascii="Times New Roman" w:hAnsi="Times New Roman"/>
                <w:sz w:val="28"/>
                <w:szCs w:val="28"/>
              </w:rPr>
              <w:br/>
            </w:r>
            <w:r w:rsidRPr="001111A5">
              <w:rPr>
                <w:rStyle w:val="21"/>
                <w:rFonts w:eastAsiaTheme="minorEastAsia"/>
                <w:sz w:val="28"/>
                <w:szCs w:val="28"/>
              </w:rPr>
              <w:t>3. Посещение театров, кинотеатров, музеев, парков, выставок и т.д.</w:t>
            </w:r>
          </w:p>
        </w:tc>
      </w:tr>
      <w:tr w:rsidR="00651A68" w:rsidTr="00651A68">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1A68" w:rsidRPr="001111A5" w:rsidRDefault="00651A68" w:rsidP="00C1329E">
            <w:pPr>
              <w:ind w:firstLine="851"/>
              <w:rPr>
                <w:rStyle w:val="21"/>
                <w:rFonts w:eastAsiaTheme="minorEastAsia"/>
                <w:b w:val="0"/>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C7915">
            <w:pPr>
              <w:ind w:right="160"/>
              <w:rPr>
                <w:rStyle w:val="21"/>
                <w:rFonts w:eastAsiaTheme="minorEastAsia"/>
                <w:b w:val="0"/>
                <w:sz w:val="28"/>
                <w:szCs w:val="28"/>
              </w:rPr>
            </w:pPr>
            <w:r w:rsidRPr="001111A5">
              <w:rPr>
                <w:rFonts w:ascii="Times New Roman" w:hAnsi="Times New Roman"/>
                <w:sz w:val="28"/>
                <w:szCs w:val="28"/>
              </w:rPr>
              <w:t>Представления о правилах поведения в общеобразовательной организации, дома, на улице, в населённом пункте, в общественных местах, на природе;</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C7915">
            <w:pPr>
              <w:spacing w:after="0"/>
              <w:ind w:right="160"/>
              <w:rPr>
                <w:rStyle w:val="21"/>
                <w:rFonts w:eastAsiaTheme="minorEastAsia"/>
                <w:b w:val="0"/>
                <w:sz w:val="28"/>
                <w:szCs w:val="28"/>
              </w:rPr>
            </w:pPr>
            <w:r w:rsidRPr="001111A5">
              <w:rPr>
                <w:rStyle w:val="21"/>
                <w:rFonts w:eastAsiaTheme="minorEastAsia"/>
                <w:sz w:val="28"/>
                <w:szCs w:val="28"/>
              </w:rPr>
              <w:t>1.Примерная тематика занятий и классных часов:</w:t>
            </w:r>
            <w:r w:rsidRPr="001111A5">
              <w:rPr>
                <w:rFonts w:ascii="Times New Roman" w:hAnsi="Times New Roman"/>
                <w:sz w:val="28"/>
                <w:szCs w:val="28"/>
              </w:rPr>
              <w:br/>
              <w:t>1.Поведение на улице</w:t>
            </w:r>
            <w:r w:rsidRPr="001111A5">
              <w:rPr>
                <w:rFonts w:ascii="Times New Roman" w:hAnsi="Times New Roman"/>
                <w:sz w:val="28"/>
                <w:szCs w:val="28"/>
              </w:rPr>
              <w:br/>
              <w:t>2.Поведение за столом</w:t>
            </w:r>
            <w:r w:rsidRPr="001111A5">
              <w:rPr>
                <w:rFonts w:ascii="Times New Roman" w:hAnsi="Times New Roman"/>
                <w:sz w:val="28"/>
                <w:szCs w:val="28"/>
              </w:rPr>
              <w:br/>
              <w:t>3.Поведение в чужом доме</w:t>
            </w:r>
            <w:r w:rsidRPr="001111A5">
              <w:rPr>
                <w:rFonts w:ascii="Times New Roman" w:hAnsi="Times New Roman"/>
                <w:sz w:val="28"/>
                <w:szCs w:val="28"/>
              </w:rPr>
              <w:br/>
              <w:t>4.Как вести себя в лесу.</w:t>
            </w:r>
            <w:r w:rsidRPr="001111A5">
              <w:rPr>
                <w:rFonts w:ascii="Times New Roman" w:hAnsi="Times New Roman"/>
                <w:sz w:val="28"/>
                <w:szCs w:val="28"/>
              </w:rPr>
              <w:br/>
              <w:t>5.Природа вокруг нас и мы в природе</w:t>
            </w:r>
            <w:r w:rsidRPr="001111A5">
              <w:rPr>
                <w:rFonts w:ascii="Times New Roman" w:hAnsi="Times New Roman"/>
                <w:sz w:val="28"/>
                <w:szCs w:val="28"/>
              </w:rPr>
              <w:br/>
              <w:t>6.Правила, обязательные для всех</w:t>
            </w:r>
            <w:r w:rsidRPr="001111A5">
              <w:rPr>
                <w:rFonts w:ascii="Times New Roman" w:hAnsi="Times New Roman"/>
                <w:sz w:val="28"/>
                <w:szCs w:val="28"/>
              </w:rPr>
              <w:br/>
              <w:t>7.Культура общения</w:t>
            </w:r>
            <w:r w:rsidRPr="001111A5">
              <w:rPr>
                <w:rFonts w:ascii="Times New Roman" w:hAnsi="Times New Roman"/>
                <w:sz w:val="28"/>
                <w:szCs w:val="28"/>
              </w:rPr>
              <w:br/>
              <w:t>8.Правила поведения в общественных местах.</w:t>
            </w:r>
            <w:r w:rsidRPr="001111A5">
              <w:rPr>
                <w:rFonts w:ascii="Times New Roman" w:hAnsi="Times New Roman"/>
                <w:sz w:val="28"/>
                <w:szCs w:val="28"/>
              </w:rPr>
              <w:br/>
            </w:r>
            <w:r w:rsidRPr="001111A5">
              <w:rPr>
                <w:rFonts w:ascii="Times New Roman" w:hAnsi="Times New Roman"/>
                <w:b/>
                <w:sz w:val="28"/>
                <w:szCs w:val="28"/>
              </w:rPr>
              <w:t>2</w:t>
            </w:r>
            <w:r w:rsidRPr="001111A5">
              <w:rPr>
                <w:rStyle w:val="21"/>
                <w:rFonts w:eastAsiaTheme="minorEastAsia"/>
                <w:sz w:val="28"/>
                <w:szCs w:val="28"/>
              </w:rPr>
              <w:t xml:space="preserve">. Экскурсия в парк флоры и фауны «Роев ручей», заповедник «Столбы». </w:t>
            </w:r>
          </w:p>
        </w:tc>
      </w:tr>
      <w:tr w:rsidR="00651A68" w:rsidTr="00651A68">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1A68" w:rsidRPr="001111A5" w:rsidRDefault="00651A68" w:rsidP="00C1329E">
            <w:pPr>
              <w:ind w:firstLine="851"/>
              <w:rPr>
                <w:rStyle w:val="21"/>
                <w:rFonts w:eastAsiaTheme="minorEastAsia"/>
                <w:b w:val="0"/>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C7915">
            <w:pPr>
              <w:ind w:right="160"/>
              <w:rPr>
                <w:rStyle w:val="21"/>
                <w:rFonts w:eastAsiaTheme="minorEastAsia"/>
                <w:b w:val="0"/>
                <w:sz w:val="28"/>
                <w:szCs w:val="28"/>
              </w:rPr>
            </w:pPr>
            <w:r w:rsidRPr="001111A5">
              <w:rPr>
                <w:rFonts w:ascii="Times New Roman" w:hAnsi="Times New Roman"/>
                <w:sz w:val="28"/>
                <w:szCs w:val="28"/>
              </w:rPr>
              <w:t>Уважительное отношение к родителям, старшим, доброжелательное отношение к сверстникам и младшим;</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C7915">
            <w:pPr>
              <w:widowControl w:val="0"/>
              <w:tabs>
                <w:tab w:val="left" w:pos="912"/>
              </w:tabs>
              <w:spacing w:after="0" w:line="240" w:lineRule="auto"/>
              <w:rPr>
                <w:rFonts w:ascii="Times New Roman" w:hAnsi="Times New Roman"/>
                <w:sz w:val="28"/>
                <w:szCs w:val="28"/>
              </w:rPr>
            </w:pPr>
            <w:r w:rsidRPr="001111A5">
              <w:rPr>
                <w:rStyle w:val="21"/>
                <w:rFonts w:eastAsiaTheme="minorEastAsia"/>
                <w:sz w:val="28"/>
                <w:szCs w:val="28"/>
              </w:rPr>
              <w:t>1.Классные «часы, воспитательные мероприятия, праздничные линейки, посвященные различным праздникам:</w:t>
            </w:r>
            <w:r w:rsidRPr="001111A5">
              <w:rPr>
                <w:rFonts w:ascii="Times New Roman" w:hAnsi="Times New Roman"/>
                <w:sz w:val="28"/>
                <w:szCs w:val="28"/>
              </w:rPr>
              <w:br/>
              <w:t>1.День семьи</w:t>
            </w:r>
            <w:r w:rsidRPr="001111A5">
              <w:rPr>
                <w:rFonts w:ascii="Times New Roman" w:hAnsi="Times New Roman"/>
                <w:sz w:val="28"/>
                <w:szCs w:val="28"/>
              </w:rPr>
              <w:br/>
              <w:t>2.День матери</w:t>
            </w:r>
            <w:r w:rsidRPr="001111A5">
              <w:rPr>
                <w:rFonts w:ascii="Times New Roman" w:hAnsi="Times New Roman"/>
                <w:sz w:val="28"/>
                <w:szCs w:val="28"/>
              </w:rPr>
              <w:br/>
              <w:t>3.День пожилого человека</w:t>
            </w:r>
            <w:r w:rsidRPr="001111A5">
              <w:rPr>
                <w:rFonts w:ascii="Times New Roman" w:hAnsi="Times New Roman"/>
                <w:sz w:val="28"/>
                <w:szCs w:val="28"/>
              </w:rPr>
              <w:br/>
              <w:t xml:space="preserve">4.Мероприятие, посвященное дню толерантности </w:t>
            </w:r>
            <w:r w:rsidRPr="001111A5">
              <w:rPr>
                <w:rStyle w:val="21"/>
                <w:rFonts w:eastAsiaTheme="minorEastAsia"/>
                <w:sz w:val="28"/>
                <w:szCs w:val="28"/>
              </w:rPr>
              <w:t>«Я</w:t>
            </w:r>
            <w:r>
              <w:rPr>
                <w:rStyle w:val="21"/>
                <w:rFonts w:eastAsiaTheme="minorEastAsia"/>
                <w:sz w:val="28"/>
                <w:szCs w:val="28"/>
              </w:rPr>
              <w:t xml:space="preserve"> </w:t>
            </w:r>
            <w:r w:rsidRPr="001111A5">
              <w:rPr>
                <w:rFonts w:ascii="Times New Roman" w:hAnsi="Times New Roman"/>
                <w:sz w:val="28"/>
                <w:szCs w:val="28"/>
              </w:rPr>
              <w:t>смогу, если мне помогут»</w:t>
            </w:r>
          </w:p>
          <w:p w:rsidR="00651A68" w:rsidRPr="008D096B" w:rsidRDefault="00651A68" w:rsidP="006C7915">
            <w:pPr>
              <w:widowControl w:val="0"/>
              <w:tabs>
                <w:tab w:val="left" w:pos="360"/>
              </w:tabs>
              <w:spacing w:after="0" w:line="240" w:lineRule="auto"/>
              <w:rPr>
                <w:rFonts w:ascii="Times New Roman" w:hAnsi="Times New Roman"/>
                <w:sz w:val="28"/>
                <w:szCs w:val="28"/>
              </w:rPr>
            </w:pPr>
            <w:r w:rsidRPr="001111A5">
              <w:rPr>
                <w:rStyle w:val="21"/>
                <w:rFonts w:eastAsiaTheme="minorEastAsia"/>
                <w:sz w:val="28"/>
                <w:szCs w:val="28"/>
              </w:rPr>
              <w:t>2. Примерная тематика занятий и классных часов:</w:t>
            </w:r>
            <w:r w:rsidRPr="001111A5">
              <w:rPr>
                <w:rFonts w:ascii="Times New Roman" w:hAnsi="Times New Roman"/>
                <w:sz w:val="28"/>
                <w:szCs w:val="28"/>
              </w:rPr>
              <w:br/>
            </w:r>
            <w:r w:rsidRPr="001111A5">
              <w:rPr>
                <w:rStyle w:val="21"/>
                <w:rFonts w:eastAsiaTheme="minorEastAsia"/>
                <w:sz w:val="28"/>
                <w:szCs w:val="28"/>
              </w:rPr>
              <w:t>1</w:t>
            </w:r>
            <w:r w:rsidRPr="008D096B">
              <w:rPr>
                <w:rFonts w:ascii="Times New Roman" w:hAnsi="Times New Roman"/>
                <w:sz w:val="28"/>
                <w:szCs w:val="28"/>
              </w:rPr>
              <w:t>. Профессия моих родителей</w:t>
            </w:r>
          </w:p>
          <w:p w:rsidR="00651A68" w:rsidRPr="008D096B" w:rsidRDefault="00651A68" w:rsidP="006C7915">
            <w:pPr>
              <w:widowControl w:val="0"/>
              <w:tabs>
                <w:tab w:val="left" w:pos="360"/>
              </w:tabs>
              <w:spacing w:after="0" w:line="240" w:lineRule="auto"/>
              <w:rPr>
                <w:rFonts w:ascii="Times New Roman" w:hAnsi="Times New Roman"/>
                <w:sz w:val="28"/>
                <w:szCs w:val="28"/>
              </w:rPr>
            </w:pPr>
            <w:r w:rsidRPr="008D096B">
              <w:rPr>
                <w:rFonts w:ascii="Times New Roman" w:hAnsi="Times New Roman"/>
                <w:sz w:val="28"/>
                <w:szCs w:val="28"/>
              </w:rPr>
              <w:t xml:space="preserve"> 2.Моя помощь и поддержка другому.</w:t>
            </w:r>
            <w:r w:rsidRPr="008D096B">
              <w:rPr>
                <w:rFonts w:ascii="Times New Roman" w:hAnsi="Times New Roman"/>
                <w:sz w:val="28"/>
                <w:szCs w:val="28"/>
              </w:rPr>
              <w:br/>
              <w:t>3.Правила настоящего друга.</w:t>
            </w:r>
          </w:p>
          <w:p w:rsidR="00651A68" w:rsidRPr="001111A5" w:rsidRDefault="00651A68" w:rsidP="006C7915">
            <w:pPr>
              <w:widowControl w:val="0"/>
              <w:tabs>
                <w:tab w:val="left" w:pos="240"/>
              </w:tabs>
              <w:spacing w:after="0" w:line="240" w:lineRule="auto"/>
              <w:rPr>
                <w:rFonts w:ascii="Times New Roman" w:hAnsi="Times New Roman"/>
                <w:sz w:val="28"/>
                <w:szCs w:val="28"/>
              </w:rPr>
            </w:pPr>
            <w:r w:rsidRPr="008D096B">
              <w:rPr>
                <w:rStyle w:val="21"/>
                <w:rFonts w:eastAsiaTheme="minorEastAsia"/>
                <w:b w:val="0"/>
                <w:sz w:val="28"/>
                <w:szCs w:val="28"/>
              </w:rPr>
              <w:t>4.Я</w:t>
            </w:r>
            <w:r w:rsidRPr="008D096B">
              <w:rPr>
                <w:rFonts w:ascii="Times New Roman" w:hAnsi="Times New Roman"/>
                <w:sz w:val="28"/>
                <w:szCs w:val="28"/>
              </w:rPr>
              <w:t>отвечаю за себя и других</w:t>
            </w:r>
            <w:r w:rsidRPr="001111A5">
              <w:rPr>
                <w:rFonts w:ascii="Times New Roman" w:hAnsi="Times New Roman"/>
                <w:sz w:val="28"/>
                <w:szCs w:val="28"/>
              </w:rPr>
              <w:t>.</w:t>
            </w:r>
          </w:p>
          <w:p w:rsidR="00651A68" w:rsidRPr="001111A5" w:rsidRDefault="00651A68" w:rsidP="006C7915">
            <w:pPr>
              <w:widowControl w:val="0"/>
              <w:tabs>
                <w:tab w:val="left" w:pos="192"/>
              </w:tabs>
              <w:spacing w:after="0" w:line="240" w:lineRule="auto"/>
              <w:rPr>
                <w:rFonts w:ascii="Times New Roman" w:hAnsi="Times New Roman"/>
                <w:sz w:val="28"/>
                <w:szCs w:val="28"/>
              </w:rPr>
            </w:pPr>
            <w:r w:rsidRPr="001111A5">
              <w:rPr>
                <w:rFonts w:ascii="Times New Roman" w:hAnsi="Times New Roman"/>
                <w:sz w:val="28"/>
                <w:szCs w:val="28"/>
              </w:rPr>
              <w:t>5.Кто должен здороваться первым</w:t>
            </w:r>
          </w:p>
          <w:p w:rsidR="00651A68" w:rsidRPr="001111A5" w:rsidRDefault="00651A68" w:rsidP="006C7915">
            <w:pPr>
              <w:widowControl w:val="0"/>
              <w:tabs>
                <w:tab w:val="left" w:pos="240"/>
              </w:tabs>
              <w:spacing w:after="0" w:line="240" w:lineRule="auto"/>
              <w:rPr>
                <w:rFonts w:ascii="Times New Roman" w:hAnsi="Times New Roman"/>
                <w:sz w:val="28"/>
                <w:szCs w:val="28"/>
              </w:rPr>
            </w:pPr>
            <w:r w:rsidRPr="001111A5">
              <w:rPr>
                <w:rFonts w:ascii="Times New Roman" w:hAnsi="Times New Roman"/>
                <w:sz w:val="28"/>
                <w:szCs w:val="28"/>
              </w:rPr>
              <w:t>6.Как помочь в беде.</w:t>
            </w:r>
          </w:p>
          <w:p w:rsidR="00651A68" w:rsidRPr="001111A5" w:rsidRDefault="00651A68" w:rsidP="006C7915">
            <w:pPr>
              <w:widowControl w:val="0"/>
              <w:tabs>
                <w:tab w:val="left" w:pos="235"/>
              </w:tabs>
              <w:spacing w:after="0" w:line="240" w:lineRule="auto"/>
              <w:rPr>
                <w:rFonts w:ascii="Times New Roman" w:hAnsi="Times New Roman"/>
                <w:sz w:val="28"/>
                <w:szCs w:val="28"/>
              </w:rPr>
            </w:pPr>
            <w:r w:rsidRPr="001111A5">
              <w:rPr>
                <w:rFonts w:ascii="Times New Roman" w:hAnsi="Times New Roman"/>
                <w:sz w:val="28"/>
                <w:szCs w:val="28"/>
              </w:rPr>
              <w:t>7.Наш подшефный класс.</w:t>
            </w:r>
          </w:p>
          <w:p w:rsidR="00651A68" w:rsidRPr="001111A5" w:rsidRDefault="00651A68" w:rsidP="006C7915">
            <w:pPr>
              <w:widowControl w:val="0"/>
              <w:tabs>
                <w:tab w:val="left" w:pos="240"/>
              </w:tabs>
              <w:spacing w:after="0" w:line="240" w:lineRule="auto"/>
              <w:rPr>
                <w:rFonts w:ascii="Times New Roman" w:hAnsi="Times New Roman"/>
                <w:sz w:val="28"/>
                <w:szCs w:val="28"/>
              </w:rPr>
            </w:pPr>
            <w:r w:rsidRPr="001111A5">
              <w:rPr>
                <w:rFonts w:ascii="Times New Roman" w:hAnsi="Times New Roman"/>
                <w:sz w:val="28"/>
                <w:szCs w:val="28"/>
              </w:rPr>
              <w:t>8.Кому нужна моя помощь.</w:t>
            </w:r>
          </w:p>
          <w:p w:rsidR="00651A68" w:rsidRPr="001111A5" w:rsidRDefault="00651A68" w:rsidP="006C7915">
            <w:pPr>
              <w:widowControl w:val="0"/>
              <w:tabs>
                <w:tab w:val="left" w:pos="326"/>
              </w:tabs>
              <w:spacing w:after="0" w:line="240" w:lineRule="auto"/>
              <w:rPr>
                <w:rFonts w:ascii="Times New Roman" w:hAnsi="Times New Roman"/>
                <w:sz w:val="28"/>
                <w:szCs w:val="28"/>
              </w:rPr>
            </w:pPr>
            <w:r w:rsidRPr="001111A5">
              <w:rPr>
                <w:rFonts w:ascii="Times New Roman" w:hAnsi="Times New Roman"/>
                <w:sz w:val="28"/>
                <w:szCs w:val="28"/>
              </w:rPr>
              <w:t>9.Родные люди. Родственные отношения.</w:t>
            </w:r>
          </w:p>
          <w:p w:rsidR="00651A68" w:rsidRPr="001111A5" w:rsidRDefault="00651A68" w:rsidP="006C7915">
            <w:pPr>
              <w:spacing w:line="240" w:lineRule="auto"/>
              <w:ind w:right="160"/>
              <w:rPr>
                <w:rStyle w:val="21"/>
                <w:rFonts w:eastAsiaTheme="minorEastAsia"/>
                <w:b w:val="0"/>
                <w:sz w:val="28"/>
                <w:szCs w:val="28"/>
              </w:rPr>
            </w:pPr>
            <w:r w:rsidRPr="001111A5">
              <w:rPr>
                <w:rStyle w:val="21"/>
                <w:rFonts w:eastAsiaTheme="minorEastAsia"/>
                <w:sz w:val="28"/>
                <w:szCs w:val="28"/>
              </w:rPr>
              <w:t>3. Акции в рамках праздников. Изготовление открыток, поделок.</w:t>
            </w:r>
          </w:p>
        </w:tc>
      </w:tr>
      <w:tr w:rsidR="00651A68" w:rsidTr="00651A68">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1A68" w:rsidRPr="001111A5" w:rsidRDefault="00651A68" w:rsidP="00C1329E">
            <w:pPr>
              <w:ind w:firstLine="851"/>
              <w:rPr>
                <w:rStyle w:val="21"/>
                <w:rFonts w:eastAsiaTheme="minorEastAsia"/>
                <w:b w:val="0"/>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Fonts w:ascii="Times New Roman" w:hAnsi="Times New Roman"/>
                <w:sz w:val="28"/>
                <w:szCs w:val="28"/>
              </w:rPr>
              <w:t>Установление дружеских взаимоотношений в коллективе, основанных на взаимопомощи и взаимной поддержке;</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Style w:val="211"/>
                <w:rFonts w:eastAsiaTheme="minorEastAsia"/>
                <w:bCs w:val="0"/>
                <w:sz w:val="28"/>
                <w:szCs w:val="28"/>
              </w:rPr>
              <w:t>1.</w:t>
            </w:r>
            <w:r w:rsidRPr="001111A5">
              <w:rPr>
                <w:rStyle w:val="21"/>
                <w:rFonts w:eastAsiaTheme="minorEastAsia"/>
                <w:sz w:val="28"/>
                <w:szCs w:val="28"/>
              </w:rPr>
              <w:t>Примерная тематика занятий и классных часов:</w:t>
            </w:r>
            <w:r w:rsidRPr="001111A5">
              <w:rPr>
                <w:rFonts w:ascii="Times New Roman" w:hAnsi="Times New Roman"/>
                <w:sz w:val="28"/>
                <w:szCs w:val="28"/>
              </w:rPr>
              <w:br/>
              <w:t>1.Как я провел лето.</w:t>
            </w:r>
            <w:r w:rsidRPr="001111A5">
              <w:rPr>
                <w:rFonts w:ascii="Times New Roman" w:hAnsi="Times New Roman"/>
                <w:sz w:val="28"/>
                <w:szCs w:val="28"/>
              </w:rPr>
              <w:br/>
              <w:t>2.Как я провел каникулы.</w:t>
            </w:r>
            <w:r w:rsidRPr="001111A5">
              <w:rPr>
                <w:rFonts w:ascii="Times New Roman" w:hAnsi="Times New Roman"/>
                <w:sz w:val="28"/>
                <w:szCs w:val="28"/>
              </w:rPr>
              <w:br/>
              <w:t>3.Дни именинника.</w:t>
            </w:r>
            <w:r w:rsidRPr="001111A5">
              <w:rPr>
                <w:rFonts w:ascii="Times New Roman" w:hAnsi="Times New Roman"/>
                <w:sz w:val="28"/>
                <w:szCs w:val="28"/>
              </w:rPr>
              <w:br/>
              <w:t>4.Что такое дружба'?</w:t>
            </w:r>
            <w:r w:rsidRPr="001111A5">
              <w:rPr>
                <w:rFonts w:ascii="Times New Roman" w:hAnsi="Times New Roman"/>
                <w:sz w:val="28"/>
                <w:szCs w:val="28"/>
              </w:rPr>
              <w:br/>
              <w:t>5.Никого не подводи.</w:t>
            </w:r>
            <w:r w:rsidRPr="001111A5">
              <w:rPr>
                <w:rFonts w:ascii="Times New Roman" w:hAnsi="Times New Roman"/>
                <w:sz w:val="28"/>
                <w:szCs w:val="28"/>
              </w:rPr>
              <w:br/>
              <w:t>6.Играем дружно.</w:t>
            </w:r>
            <w:r w:rsidRPr="001111A5">
              <w:rPr>
                <w:rFonts w:ascii="Times New Roman" w:hAnsi="Times New Roman"/>
                <w:sz w:val="28"/>
                <w:szCs w:val="28"/>
              </w:rPr>
              <w:br/>
            </w:r>
            <w:r w:rsidRPr="001111A5">
              <w:rPr>
                <w:rStyle w:val="21"/>
                <w:rFonts w:eastAsiaTheme="minorEastAsia"/>
                <w:sz w:val="28"/>
                <w:szCs w:val="28"/>
              </w:rPr>
              <w:t>2. Работа детского самоуправления.</w:t>
            </w:r>
            <w:r w:rsidRPr="001111A5">
              <w:rPr>
                <w:rFonts w:ascii="Times New Roman" w:hAnsi="Times New Roman"/>
                <w:sz w:val="28"/>
                <w:szCs w:val="28"/>
              </w:rPr>
              <w:br/>
              <w:t>1.Поручения в классе</w:t>
            </w:r>
            <w:r w:rsidRPr="001111A5">
              <w:rPr>
                <w:rFonts w:ascii="Times New Roman" w:hAnsi="Times New Roman"/>
                <w:sz w:val="28"/>
                <w:szCs w:val="28"/>
              </w:rPr>
              <w:br/>
              <w:t>2.Соревнования в классе</w:t>
            </w:r>
            <w:r w:rsidRPr="001111A5">
              <w:rPr>
                <w:rFonts w:ascii="Times New Roman" w:hAnsi="Times New Roman"/>
                <w:sz w:val="28"/>
                <w:szCs w:val="28"/>
              </w:rPr>
              <w:br/>
              <w:t>3.Совет класса</w:t>
            </w:r>
            <w:r w:rsidRPr="001111A5">
              <w:rPr>
                <w:rFonts w:ascii="Times New Roman" w:hAnsi="Times New Roman"/>
                <w:sz w:val="28"/>
                <w:szCs w:val="28"/>
              </w:rPr>
              <w:br/>
            </w:r>
            <w:r w:rsidRPr="001111A5">
              <w:rPr>
                <w:rFonts w:ascii="Times New Roman" w:hAnsi="Times New Roman"/>
                <w:b/>
                <w:sz w:val="28"/>
                <w:szCs w:val="28"/>
              </w:rPr>
              <w:t>3.</w:t>
            </w:r>
            <w:r w:rsidRPr="001111A5">
              <w:rPr>
                <w:rStyle w:val="21"/>
                <w:rFonts w:eastAsiaTheme="minorEastAsia"/>
                <w:sz w:val="28"/>
                <w:szCs w:val="28"/>
              </w:rPr>
              <w:t>Коллективные творческие дела</w:t>
            </w:r>
            <w:r w:rsidRPr="001111A5">
              <w:rPr>
                <w:rFonts w:ascii="Times New Roman" w:hAnsi="Times New Roman"/>
                <w:sz w:val="28"/>
                <w:szCs w:val="28"/>
              </w:rPr>
              <w:br/>
              <w:t>1.Изготовление творческих работ.</w:t>
            </w:r>
            <w:r w:rsidRPr="001111A5">
              <w:rPr>
                <w:rFonts w:ascii="Times New Roman" w:hAnsi="Times New Roman"/>
                <w:sz w:val="28"/>
                <w:szCs w:val="28"/>
              </w:rPr>
              <w:br/>
              <w:t>2.Подготовка к праздник</w:t>
            </w:r>
            <w:r w:rsidR="006C7915">
              <w:rPr>
                <w:rFonts w:ascii="Times New Roman" w:hAnsi="Times New Roman"/>
                <w:sz w:val="28"/>
                <w:szCs w:val="28"/>
              </w:rPr>
              <w:t xml:space="preserve">ам (инсценировки, </w:t>
            </w:r>
            <w:r w:rsidRPr="001111A5">
              <w:rPr>
                <w:rFonts w:ascii="Times New Roman" w:hAnsi="Times New Roman"/>
                <w:sz w:val="28"/>
                <w:szCs w:val="28"/>
              </w:rPr>
              <w:t>разучивание стихотворений.</w:t>
            </w:r>
            <w:r w:rsidRPr="001111A5">
              <w:rPr>
                <w:rStyle w:val="211"/>
                <w:rFonts w:eastAsia="Courier New"/>
                <w:sz w:val="28"/>
                <w:szCs w:val="28"/>
              </w:rPr>
              <w:t>)</w:t>
            </w:r>
          </w:p>
        </w:tc>
      </w:tr>
      <w:tr w:rsidR="00651A68" w:rsidTr="00651A68">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1A68" w:rsidRPr="001111A5" w:rsidRDefault="00651A68" w:rsidP="00C1329E">
            <w:pPr>
              <w:ind w:firstLine="851"/>
              <w:rPr>
                <w:rStyle w:val="21"/>
                <w:rFonts w:eastAsiaTheme="minorEastAsia"/>
                <w:b w:val="0"/>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Fonts w:ascii="Times New Roman" w:hAnsi="Times New Roman"/>
                <w:sz w:val="28"/>
                <w:szCs w:val="28"/>
              </w:rPr>
              <w:t>Бережное, гуманное отношение ко всему живому);</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Style w:val="211"/>
                <w:rFonts w:eastAsiaTheme="minorEastAsia"/>
                <w:b w:val="0"/>
                <w:bCs w:val="0"/>
                <w:sz w:val="28"/>
                <w:szCs w:val="28"/>
              </w:rPr>
              <w:t>1</w:t>
            </w:r>
            <w:r w:rsidRPr="001111A5">
              <w:rPr>
                <w:rStyle w:val="211"/>
                <w:rFonts w:eastAsia="Courier New"/>
                <w:sz w:val="28"/>
                <w:szCs w:val="28"/>
              </w:rPr>
              <w:t>.</w:t>
            </w:r>
            <w:r w:rsidRPr="001111A5">
              <w:rPr>
                <w:rStyle w:val="21"/>
                <w:rFonts w:eastAsiaTheme="minorEastAsia"/>
                <w:sz w:val="28"/>
                <w:szCs w:val="28"/>
              </w:rPr>
              <w:t>Примерная тематика занятий и классных часов:</w:t>
            </w:r>
            <w:r w:rsidRPr="001111A5">
              <w:rPr>
                <w:rFonts w:ascii="Times New Roman" w:hAnsi="Times New Roman"/>
                <w:sz w:val="28"/>
                <w:szCs w:val="28"/>
              </w:rPr>
              <w:br/>
              <w:t>1.Я и мои четвероногие друзья</w:t>
            </w:r>
            <w:r w:rsidRPr="001111A5">
              <w:rPr>
                <w:rFonts w:ascii="Times New Roman" w:hAnsi="Times New Roman"/>
                <w:sz w:val="28"/>
                <w:szCs w:val="28"/>
              </w:rPr>
              <w:br/>
              <w:t>2.Покормите птиц зимой.</w:t>
            </w:r>
            <w:r w:rsidRPr="001111A5">
              <w:rPr>
                <w:rFonts w:ascii="Times New Roman" w:hAnsi="Times New Roman"/>
                <w:sz w:val="28"/>
                <w:szCs w:val="28"/>
              </w:rPr>
              <w:br/>
              <w:t>3.Бережное отношение к растениям.</w:t>
            </w:r>
            <w:r w:rsidRPr="001111A5">
              <w:rPr>
                <w:rFonts w:ascii="Times New Roman" w:hAnsi="Times New Roman"/>
                <w:sz w:val="28"/>
                <w:szCs w:val="28"/>
              </w:rPr>
              <w:br/>
              <w:t>4.Как ухаживать за комнатными цветами.</w:t>
            </w:r>
            <w:r w:rsidRPr="001111A5">
              <w:rPr>
                <w:rFonts w:ascii="Times New Roman" w:hAnsi="Times New Roman"/>
                <w:sz w:val="28"/>
                <w:szCs w:val="28"/>
              </w:rPr>
              <w:br/>
            </w:r>
            <w:r w:rsidRPr="001111A5">
              <w:rPr>
                <w:rStyle w:val="21"/>
                <w:rFonts w:eastAsiaTheme="minorEastAsia"/>
                <w:sz w:val="28"/>
                <w:szCs w:val="28"/>
              </w:rPr>
              <w:t>2. Акции по изготовлению кормушек, скворечников.</w:t>
            </w:r>
          </w:p>
        </w:tc>
      </w:tr>
      <w:tr w:rsidR="00651A68" w:rsidTr="00651A68">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1A68" w:rsidRPr="001111A5" w:rsidRDefault="00651A68" w:rsidP="00C1329E">
            <w:pPr>
              <w:ind w:firstLine="851"/>
              <w:rPr>
                <w:rStyle w:val="21"/>
                <w:rFonts w:eastAsiaTheme="minorEastAsia"/>
                <w:b w:val="0"/>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Fonts w:ascii="Times New Roman" w:hAnsi="Times New Roman"/>
                <w:sz w:val="28"/>
                <w:szCs w:val="28"/>
              </w:rPr>
              <w:t>представления о недопустимости плохих поступков;</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Style w:val="211"/>
                <w:rFonts w:eastAsiaTheme="minorEastAsia"/>
                <w:b w:val="0"/>
                <w:bCs w:val="0"/>
                <w:sz w:val="28"/>
                <w:szCs w:val="28"/>
              </w:rPr>
              <w:t>1</w:t>
            </w:r>
            <w:r w:rsidRPr="001111A5">
              <w:rPr>
                <w:rStyle w:val="211"/>
                <w:rFonts w:eastAsia="Courier New"/>
                <w:sz w:val="28"/>
                <w:szCs w:val="28"/>
              </w:rPr>
              <w:t>.</w:t>
            </w:r>
            <w:r w:rsidRPr="001111A5">
              <w:rPr>
                <w:rStyle w:val="21"/>
                <w:rFonts w:eastAsiaTheme="minorEastAsia"/>
                <w:sz w:val="28"/>
                <w:szCs w:val="28"/>
              </w:rPr>
              <w:t>Примерная тематика занятий и классных часов:</w:t>
            </w:r>
            <w:r w:rsidRPr="001111A5">
              <w:rPr>
                <w:rFonts w:ascii="Times New Roman" w:hAnsi="Times New Roman"/>
                <w:sz w:val="28"/>
                <w:szCs w:val="28"/>
              </w:rPr>
              <w:br/>
              <w:t>1.В человеке всё должно быть красивым.</w:t>
            </w:r>
            <w:r w:rsidRPr="001111A5">
              <w:rPr>
                <w:rFonts w:ascii="Times New Roman" w:hAnsi="Times New Roman"/>
                <w:sz w:val="28"/>
                <w:szCs w:val="28"/>
              </w:rPr>
              <w:br/>
              <w:t>2.Добрые и злые поступки.</w:t>
            </w:r>
            <w:r w:rsidRPr="001111A5">
              <w:rPr>
                <w:rFonts w:ascii="Times New Roman" w:hAnsi="Times New Roman"/>
                <w:sz w:val="28"/>
                <w:szCs w:val="28"/>
              </w:rPr>
              <w:br/>
              <w:t>3.Взаимоотношения мальчиков и девочек.</w:t>
            </w:r>
            <w:r w:rsidRPr="001111A5">
              <w:rPr>
                <w:rFonts w:ascii="Times New Roman" w:hAnsi="Times New Roman"/>
                <w:sz w:val="28"/>
                <w:szCs w:val="28"/>
              </w:rPr>
              <w:br/>
              <w:t>4.Умей сказать «Нет».</w:t>
            </w:r>
            <w:r w:rsidRPr="001111A5">
              <w:rPr>
                <w:rFonts w:ascii="Times New Roman" w:hAnsi="Times New Roman"/>
                <w:sz w:val="28"/>
                <w:szCs w:val="28"/>
              </w:rPr>
              <w:br/>
              <w:t>5.Мои поступки и безопасность.</w:t>
            </w:r>
            <w:r w:rsidRPr="001111A5">
              <w:rPr>
                <w:rFonts w:ascii="Times New Roman" w:hAnsi="Times New Roman"/>
                <w:sz w:val="28"/>
                <w:szCs w:val="28"/>
              </w:rPr>
              <w:br/>
            </w:r>
            <w:r w:rsidRPr="001111A5">
              <w:rPr>
                <w:rStyle w:val="21"/>
                <w:rFonts w:eastAsiaTheme="minorEastAsia"/>
                <w:sz w:val="28"/>
                <w:szCs w:val="28"/>
              </w:rPr>
              <w:t>2. Работа детского самоуправления.</w:t>
            </w:r>
            <w:r w:rsidRPr="001111A5">
              <w:rPr>
                <w:rFonts w:ascii="Times New Roman" w:hAnsi="Times New Roman"/>
                <w:sz w:val="28"/>
                <w:szCs w:val="28"/>
              </w:rPr>
              <w:br/>
              <w:t>1.Совет класса</w:t>
            </w:r>
            <w:r w:rsidRPr="001111A5">
              <w:rPr>
                <w:rFonts w:ascii="Times New Roman" w:hAnsi="Times New Roman"/>
                <w:sz w:val="28"/>
                <w:szCs w:val="28"/>
              </w:rPr>
              <w:br/>
              <w:t>2.Соревнование «Лучший ученик класса, школы»</w:t>
            </w:r>
          </w:p>
        </w:tc>
      </w:tr>
      <w:tr w:rsidR="00651A68" w:rsidTr="00651A68">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1A68" w:rsidRPr="001111A5" w:rsidRDefault="00651A68" w:rsidP="00C1329E">
            <w:pPr>
              <w:ind w:firstLine="851"/>
              <w:rPr>
                <w:rStyle w:val="21"/>
                <w:rFonts w:eastAsiaTheme="minorEastAsia"/>
                <w:b w:val="0"/>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Fonts w:ascii="Times New Roman" w:hAnsi="Times New Roman"/>
                <w:sz w:val="28"/>
                <w:szCs w:val="28"/>
              </w:rPr>
              <w:t>Знание правил этики, культуры речи (о недопустимости грубого, невежли</w:t>
            </w:r>
            <w:r w:rsidRPr="001111A5">
              <w:rPr>
                <w:rFonts w:ascii="Times New Roman" w:hAnsi="Times New Roman"/>
                <w:sz w:val="28"/>
                <w:szCs w:val="28"/>
              </w:rPr>
              <w:softHyphen/>
              <w:t>вого обращения, использования грубых и нецензурных слов и выражений).</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Style w:val="21"/>
                <w:rFonts w:eastAsiaTheme="minorEastAsia"/>
                <w:sz w:val="28"/>
                <w:szCs w:val="28"/>
              </w:rPr>
              <w:t>1. Примерная тематика занятий и классных часов:</w:t>
            </w:r>
            <w:r w:rsidRPr="001111A5">
              <w:rPr>
                <w:rFonts w:ascii="Times New Roman" w:hAnsi="Times New Roman"/>
                <w:sz w:val="28"/>
                <w:szCs w:val="28"/>
              </w:rPr>
              <w:br/>
              <w:t>1.В человеке всё должно быть красивым.</w:t>
            </w:r>
            <w:r w:rsidRPr="001111A5">
              <w:rPr>
                <w:rFonts w:ascii="Times New Roman" w:hAnsi="Times New Roman"/>
                <w:sz w:val="28"/>
                <w:szCs w:val="28"/>
              </w:rPr>
              <w:br/>
              <w:t>2.Урок вежливости</w:t>
            </w:r>
            <w:r w:rsidRPr="001111A5">
              <w:rPr>
                <w:rFonts w:ascii="Times New Roman" w:hAnsi="Times New Roman"/>
                <w:sz w:val="28"/>
                <w:szCs w:val="28"/>
              </w:rPr>
              <w:br/>
              <w:t>3.Я уважаю товарища и умею правильно общаться.</w:t>
            </w:r>
            <w:r w:rsidRPr="001111A5">
              <w:rPr>
                <w:rFonts w:ascii="Times New Roman" w:hAnsi="Times New Roman"/>
                <w:sz w:val="28"/>
                <w:szCs w:val="28"/>
              </w:rPr>
              <w:br/>
              <w:t>4.В мире вежливых слов.</w:t>
            </w:r>
            <w:r w:rsidRPr="001111A5">
              <w:rPr>
                <w:rFonts w:ascii="Times New Roman" w:hAnsi="Times New Roman"/>
                <w:sz w:val="28"/>
                <w:szCs w:val="28"/>
              </w:rPr>
              <w:br/>
              <w:t>5.Культура общения</w:t>
            </w:r>
            <w:r w:rsidRPr="001111A5">
              <w:rPr>
                <w:rFonts w:ascii="Times New Roman" w:hAnsi="Times New Roman"/>
                <w:sz w:val="28"/>
                <w:szCs w:val="28"/>
              </w:rPr>
              <w:br/>
              <w:t>6.Хороший тон в школе и дома.</w:t>
            </w:r>
            <w:r w:rsidRPr="001111A5">
              <w:rPr>
                <w:rFonts w:ascii="Times New Roman" w:hAnsi="Times New Roman"/>
                <w:sz w:val="28"/>
                <w:szCs w:val="28"/>
              </w:rPr>
              <w:br/>
              <w:t>7.Приветствие и прощание.</w:t>
            </w:r>
            <w:r w:rsidRPr="001111A5">
              <w:rPr>
                <w:rFonts w:ascii="Times New Roman" w:hAnsi="Times New Roman"/>
                <w:sz w:val="28"/>
                <w:szCs w:val="28"/>
              </w:rPr>
              <w:br/>
              <w:t>8.Благодарность и извинения</w:t>
            </w:r>
          </w:p>
        </w:tc>
      </w:tr>
      <w:tr w:rsidR="00651A68" w:rsidTr="00651A68">
        <w:tc>
          <w:tcPr>
            <w:tcW w:w="28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Style w:val="21"/>
                <w:rFonts w:eastAsiaTheme="minorEastAsia"/>
                <w:sz w:val="28"/>
                <w:szCs w:val="28"/>
              </w:rPr>
              <w:t>Воспитание трудолюбия, активного отношения к учению, труду, жизни</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Fonts w:ascii="Times New Roman" w:hAnsi="Times New Roman"/>
                <w:sz w:val="28"/>
                <w:szCs w:val="28"/>
              </w:rPr>
              <w:t>Первоначальные представления о нравственных основах учёбы, ведущей роли образования, труда в жизни человека и общества;</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Style w:val="21"/>
                <w:rFonts w:eastAsiaTheme="minorEastAsia"/>
                <w:sz w:val="28"/>
                <w:szCs w:val="28"/>
              </w:rPr>
              <w:t>1. Примерная тематика занятий и классных часов:</w:t>
            </w:r>
            <w:r w:rsidRPr="001111A5">
              <w:rPr>
                <w:rFonts w:ascii="Times New Roman" w:hAnsi="Times New Roman"/>
                <w:sz w:val="28"/>
                <w:szCs w:val="28"/>
              </w:rPr>
              <w:br/>
              <w:t>2.Что такое школа?</w:t>
            </w:r>
            <w:r w:rsidRPr="001111A5">
              <w:rPr>
                <w:rFonts w:ascii="Times New Roman" w:hAnsi="Times New Roman"/>
                <w:sz w:val="28"/>
                <w:szCs w:val="28"/>
              </w:rPr>
              <w:br/>
              <w:t>3.Зачем надо учиться.</w:t>
            </w:r>
            <w:r w:rsidRPr="001111A5">
              <w:rPr>
                <w:rFonts w:ascii="Times New Roman" w:hAnsi="Times New Roman"/>
                <w:sz w:val="28"/>
                <w:szCs w:val="28"/>
              </w:rPr>
              <w:br/>
              <w:t>4.</w:t>
            </w:r>
            <w:r w:rsidRPr="008D096B">
              <w:rPr>
                <w:rStyle w:val="21"/>
                <w:rFonts w:eastAsiaTheme="minorEastAsia"/>
                <w:b w:val="0"/>
                <w:sz w:val="28"/>
                <w:szCs w:val="28"/>
              </w:rPr>
              <w:t>Я</w:t>
            </w:r>
            <w:r>
              <w:rPr>
                <w:rStyle w:val="21"/>
                <w:rFonts w:eastAsiaTheme="minorEastAsia"/>
                <w:sz w:val="28"/>
                <w:szCs w:val="28"/>
              </w:rPr>
              <w:t xml:space="preserve"> </w:t>
            </w:r>
            <w:r w:rsidRPr="001111A5">
              <w:rPr>
                <w:rFonts w:ascii="Times New Roman" w:hAnsi="Times New Roman"/>
                <w:sz w:val="28"/>
                <w:szCs w:val="28"/>
              </w:rPr>
              <w:t>ученик.</w:t>
            </w:r>
            <w:r w:rsidRPr="001111A5">
              <w:rPr>
                <w:rFonts w:ascii="Times New Roman" w:hAnsi="Times New Roman"/>
                <w:sz w:val="28"/>
                <w:szCs w:val="28"/>
              </w:rPr>
              <w:br/>
              <w:t>5.Труд кормит, а лень портит.</w:t>
            </w:r>
            <w:r w:rsidRPr="001111A5">
              <w:rPr>
                <w:rFonts w:ascii="Times New Roman" w:hAnsi="Times New Roman"/>
                <w:sz w:val="28"/>
                <w:szCs w:val="28"/>
              </w:rPr>
              <w:br/>
              <w:t>6.Я помощник в семье.</w:t>
            </w:r>
          </w:p>
        </w:tc>
      </w:tr>
      <w:tr w:rsidR="00651A68" w:rsidTr="00651A68">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1A68" w:rsidRPr="001111A5" w:rsidRDefault="00651A68" w:rsidP="00C1329E">
            <w:pPr>
              <w:ind w:firstLine="851"/>
              <w:rPr>
                <w:rStyle w:val="21"/>
                <w:rFonts w:eastAsiaTheme="minorEastAsia"/>
                <w:b w:val="0"/>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Fonts w:ascii="Times New Roman" w:hAnsi="Times New Roman"/>
                <w:sz w:val="28"/>
                <w:szCs w:val="28"/>
              </w:rPr>
              <w:t>Уважение к труду и творчеству близких, товарищей по классу и школе;</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Style w:val="21"/>
                <w:rFonts w:eastAsiaTheme="minorEastAsia"/>
                <w:sz w:val="28"/>
                <w:szCs w:val="28"/>
              </w:rPr>
              <w:t>1. Примерная тематика занятий и классных часов:</w:t>
            </w:r>
            <w:r w:rsidRPr="001111A5">
              <w:rPr>
                <w:rFonts w:ascii="Times New Roman" w:hAnsi="Times New Roman"/>
                <w:sz w:val="28"/>
                <w:szCs w:val="28"/>
              </w:rPr>
              <w:br/>
              <w:t>1.Наш труд в школе.</w:t>
            </w:r>
            <w:r w:rsidRPr="001111A5">
              <w:rPr>
                <w:rFonts w:ascii="Times New Roman" w:hAnsi="Times New Roman"/>
                <w:sz w:val="28"/>
                <w:szCs w:val="28"/>
              </w:rPr>
              <w:br/>
              <w:t>2.Я дежурный.</w:t>
            </w:r>
            <w:r w:rsidRPr="001111A5">
              <w:rPr>
                <w:rFonts w:ascii="Times New Roman" w:hAnsi="Times New Roman"/>
                <w:sz w:val="28"/>
                <w:szCs w:val="28"/>
              </w:rPr>
              <w:br/>
              <w:t>3.В мире профессий.</w:t>
            </w:r>
            <w:r w:rsidRPr="001111A5">
              <w:rPr>
                <w:rFonts w:ascii="Times New Roman" w:hAnsi="Times New Roman"/>
                <w:sz w:val="28"/>
                <w:szCs w:val="28"/>
              </w:rPr>
              <w:br/>
              <w:t>4.Нашу школу бережем.</w:t>
            </w:r>
            <w:r w:rsidRPr="001111A5">
              <w:rPr>
                <w:rFonts w:ascii="Times New Roman" w:hAnsi="Times New Roman"/>
                <w:sz w:val="28"/>
                <w:szCs w:val="28"/>
              </w:rPr>
              <w:br/>
            </w:r>
            <w:r w:rsidRPr="001111A5">
              <w:rPr>
                <w:rStyle w:val="21"/>
                <w:rFonts w:eastAsiaTheme="minorEastAsia"/>
                <w:sz w:val="28"/>
                <w:szCs w:val="28"/>
              </w:rPr>
              <w:t>2. Коллективные творческие дела</w:t>
            </w:r>
            <w:r w:rsidRPr="001111A5">
              <w:rPr>
                <w:rFonts w:ascii="Times New Roman" w:hAnsi="Times New Roman"/>
                <w:sz w:val="28"/>
                <w:szCs w:val="28"/>
              </w:rPr>
              <w:br/>
              <w:t>1.Изготовление творческих работ к различным праздникам.</w:t>
            </w:r>
            <w:r w:rsidRPr="001111A5">
              <w:rPr>
                <w:rFonts w:ascii="Times New Roman" w:hAnsi="Times New Roman"/>
                <w:sz w:val="28"/>
                <w:szCs w:val="28"/>
              </w:rPr>
              <w:br/>
              <w:t>2.Проведение субботников, акций.</w:t>
            </w:r>
            <w:r w:rsidRPr="001111A5">
              <w:rPr>
                <w:rFonts w:ascii="Times New Roman" w:hAnsi="Times New Roman"/>
                <w:sz w:val="28"/>
                <w:szCs w:val="28"/>
              </w:rPr>
              <w:br/>
              <w:t>3.Выступление на праздничных мероприятиях школы, класса.</w:t>
            </w:r>
          </w:p>
        </w:tc>
      </w:tr>
      <w:tr w:rsidR="00651A68" w:rsidTr="00651A68">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1A68" w:rsidRPr="001111A5" w:rsidRDefault="00651A68" w:rsidP="00C1329E">
            <w:pPr>
              <w:ind w:firstLine="851"/>
              <w:rPr>
                <w:rStyle w:val="21"/>
                <w:rFonts w:eastAsiaTheme="minorEastAsia"/>
                <w:b w:val="0"/>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Fonts w:ascii="Times New Roman" w:hAnsi="Times New Roman"/>
                <w:sz w:val="28"/>
                <w:szCs w:val="28"/>
              </w:rPr>
              <w:t>Первоначальные навыки коллективной работы, в том числе при выполнении коллективных заданий, общественно</w:t>
            </w:r>
            <w:r w:rsidRPr="001111A5">
              <w:rPr>
                <w:rFonts w:ascii="Times New Roman" w:hAnsi="Times New Roman"/>
                <w:sz w:val="28"/>
                <w:szCs w:val="28"/>
              </w:rPr>
              <w:softHyphen/>
              <w:t xml:space="preserve"> - полезной деятельности;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Style w:val="21"/>
                <w:rFonts w:eastAsiaTheme="minorEastAsia"/>
                <w:sz w:val="28"/>
                <w:szCs w:val="28"/>
              </w:rPr>
              <w:t>1. Коллективные творческие</w:t>
            </w:r>
            <w:r>
              <w:rPr>
                <w:rStyle w:val="21"/>
                <w:rFonts w:eastAsiaTheme="minorEastAsia"/>
                <w:sz w:val="28"/>
                <w:szCs w:val="28"/>
              </w:rPr>
              <w:t xml:space="preserve"> </w:t>
            </w:r>
            <w:r w:rsidRPr="001111A5">
              <w:rPr>
                <w:rStyle w:val="21"/>
                <w:rFonts w:eastAsiaTheme="minorEastAsia"/>
                <w:sz w:val="28"/>
                <w:szCs w:val="28"/>
              </w:rPr>
              <w:t>дела</w:t>
            </w:r>
            <w:r w:rsidRPr="001111A5">
              <w:rPr>
                <w:rFonts w:ascii="Times New Roman" w:hAnsi="Times New Roman"/>
                <w:sz w:val="28"/>
                <w:szCs w:val="28"/>
              </w:rPr>
              <w:br/>
              <w:t>1.Изготовление творческих работ к различным праздникам.</w:t>
            </w:r>
            <w:r w:rsidRPr="001111A5">
              <w:rPr>
                <w:rFonts w:ascii="Times New Roman" w:hAnsi="Times New Roman"/>
                <w:sz w:val="28"/>
                <w:szCs w:val="28"/>
              </w:rPr>
              <w:br/>
              <w:t>2.Проведение субботников, акций.</w:t>
            </w:r>
            <w:r w:rsidRPr="001111A5">
              <w:rPr>
                <w:rFonts w:ascii="Times New Roman" w:hAnsi="Times New Roman"/>
                <w:sz w:val="28"/>
                <w:szCs w:val="28"/>
              </w:rPr>
              <w:br/>
              <w:t>3.Выступление на праздничных мероприятиях школы, класса.</w:t>
            </w:r>
            <w:r w:rsidRPr="001111A5">
              <w:rPr>
                <w:rFonts w:ascii="Times New Roman" w:hAnsi="Times New Roman"/>
                <w:sz w:val="28"/>
                <w:szCs w:val="28"/>
              </w:rPr>
              <w:br/>
              <w:t>4.Участие в спортивных командных мероприятиях.</w:t>
            </w:r>
          </w:p>
        </w:tc>
      </w:tr>
      <w:tr w:rsidR="00651A68" w:rsidTr="00651A68">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1A68" w:rsidRPr="001111A5" w:rsidRDefault="00651A68" w:rsidP="00C1329E">
            <w:pPr>
              <w:ind w:firstLine="851"/>
              <w:rPr>
                <w:rStyle w:val="21"/>
                <w:rFonts w:eastAsiaTheme="minorEastAsia"/>
                <w:b w:val="0"/>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Fonts w:ascii="Times New Roman" w:hAnsi="Times New Roman"/>
                <w:sz w:val="28"/>
                <w:szCs w:val="28"/>
              </w:rPr>
              <w:t>Соблюдение порядка на рабочем месте.</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Style w:val="21"/>
                <w:rFonts w:eastAsiaTheme="minorEastAsia"/>
                <w:sz w:val="28"/>
                <w:szCs w:val="28"/>
              </w:rPr>
              <w:t>1. Примерная тематика занятий и классных часов:</w:t>
            </w:r>
            <w:r w:rsidRPr="001111A5">
              <w:rPr>
                <w:rFonts w:ascii="Times New Roman" w:hAnsi="Times New Roman"/>
                <w:sz w:val="28"/>
                <w:szCs w:val="28"/>
              </w:rPr>
              <w:br/>
              <w:t>1.Моё рабочее место.</w:t>
            </w:r>
            <w:r w:rsidRPr="001111A5">
              <w:rPr>
                <w:rFonts w:ascii="Times New Roman" w:hAnsi="Times New Roman"/>
                <w:sz w:val="28"/>
                <w:szCs w:val="28"/>
              </w:rPr>
              <w:br/>
              <w:t>2.Сохрани всегда в порядке ручки, книжки и тетрадки.</w:t>
            </w:r>
            <w:r w:rsidRPr="001111A5">
              <w:rPr>
                <w:rFonts w:ascii="Times New Roman" w:hAnsi="Times New Roman"/>
                <w:sz w:val="28"/>
                <w:szCs w:val="28"/>
              </w:rPr>
              <w:br/>
              <w:t>3.Собери портфель.</w:t>
            </w:r>
            <w:r w:rsidRPr="001111A5">
              <w:rPr>
                <w:rFonts w:ascii="Times New Roman" w:hAnsi="Times New Roman"/>
                <w:sz w:val="28"/>
                <w:szCs w:val="28"/>
              </w:rPr>
              <w:br/>
            </w:r>
            <w:r w:rsidRPr="001111A5">
              <w:rPr>
                <w:rStyle w:val="21"/>
                <w:rFonts w:eastAsiaTheme="minorEastAsia"/>
                <w:sz w:val="28"/>
                <w:szCs w:val="28"/>
              </w:rPr>
              <w:t>2. Практикумы по наведению порядка на парте, полках, уборка в классе.</w:t>
            </w:r>
          </w:p>
        </w:tc>
      </w:tr>
      <w:tr w:rsidR="00651A68" w:rsidTr="00651A68">
        <w:tc>
          <w:tcPr>
            <w:tcW w:w="28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Style w:val="21"/>
                <w:rFonts w:eastAsiaTheme="minorEastAsia"/>
                <w:sz w:val="28"/>
                <w:szCs w:val="28"/>
              </w:rPr>
              <w:t>Воспитание</w:t>
            </w:r>
            <w:r>
              <w:rPr>
                <w:rStyle w:val="21"/>
                <w:rFonts w:eastAsiaTheme="minorEastAsia"/>
                <w:sz w:val="28"/>
                <w:szCs w:val="28"/>
              </w:rPr>
              <w:t xml:space="preserve"> </w:t>
            </w:r>
            <w:r w:rsidRPr="001111A5">
              <w:rPr>
                <w:rStyle w:val="21"/>
                <w:rFonts w:eastAsiaTheme="minorEastAsia"/>
                <w:sz w:val="28"/>
                <w:szCs w:val="28"/>
              </w:rPr>
              <w:t>ценностного</w:t>
            </w:r>
            <w:r>
              <w:rPr>
                <w:rStyle w:val="21"/>
                <w:rFonts w:eastAsiaTheme="minorEastAsia"/>
                <w:sz w:val="28"/>
                <w:szCs w:val="28"/>
              </w:rPr>
              <w:t xml:space="preserve"> </w:t>
            </w:r>
            <w:r w:rsidRPr="001111A5">
              <w:rPr>
                <w:rStyle w:val="21"/>
                <w:rFonts w:eastAsiaTheme="minorEastAsia"/>
                <w:sz w:val="28"/>
                <w:szCs w:val="28"/>
              </w:rPr>
              <w:t>отношения кпрекрасному,формированиепредставлений обэстетических идеалах и ценностях (эстетическоевоспитание)</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Fonts w:ascii="Times New Roman" w:hAnsi="Times New Roman"/>
                <w:sz w:val="28"/>
                <w:szCs w:val="28"/>
              </w:rPr>
              <w:t>Различение красивого и некрасивого, прекрасного и безобразного;</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Style w:val="21"/>
                <w:rFonts w:eastAsiaTheme="minorEastAsia"/>
                <w:sz w:val="28"/>
                <w:szCs w:val="28"/>
              </w:rPr>
              <w:t>1.Примерная тематика занятий и классных часов:</w:t>
            </w:r>
            <w:r w:rsidRPr="001111A5">
              <w:rPr>
                <w:rFonts w:ascii="Times New Roman" w:hAnsi="Times New Roman"/>
                <w:sz w:val="28"/>
                <w:szCs w:val="28"/>
              </w:rPr>
              <w:br/>
              <w:t>1.Добрый герой сказок.</w:t>
            </w:r>
            <w:r w:rsidRPr="001111A5">
              <w:rPr>
                <w:rFonts w:ascii="Times New Roman" w:hAnsi="Times New Roman"/>
                <w:sz w:val="28"/>
                <w:szCs w:val="28"/>
              </w:rPr>
              <w:br/>
              <w:t>2.Осенние поделки.</w:t>
            </w:r>
            <w:r w:rsidRPr="001111A5">
              <w:rPr>
                <w:rFonts w:ascii="Times New Roman" w:hAnsi="Times New Roman"/>
                <w:sz w:val="28"/>
                <w:szCs w:val="28"/>
              </w:rPr>
              <w:br/>
              <w:t>3.Зимний пейзаж.</w:t>
            </w:r>
            <w:r w:rsidRPr="001111A5">
              <w:rPr>
                <w:rFonts w:ascii="Times New Roman" w:hAnsi="Times New Roman"/>
                <w:sz w:val="28"/>
                <w:szCs w:val="28"/>
              </w:rPr>
              <w:br/>
              <w:t>4.Любимые герои книжек.</w:t>
            </w:r>
            <w:r w:rsidRPr="001111A5">
              <w:rPr>
                <w:rFonts w:ascii="Times New Roman" w:hAnsi="Times New Roman"/>
                <w:sz w:val="28"/>
                <w:szCs w:val="28"/>
              </w:rPr>
              <w:br/>
              <w:t>5.Красота своими руками.</w:t>
            </w:r>
            <w:r w:rsidRPr="001111A5">
              <w:rPr>
                <w:rFonts w:ascii="Times New Roman" w:hAnsi="Times New Roman"/>
                <w:sz w:val="28"/>
                <w:szCs w:val="28"/>
              </w:rPr>
              <w:br/>
            </w:r>
            <w:r w:rsidRPr="008D096B">
              <w:rPr>
                <w:rFonts w:ascii="Times New Roman" w:hAnsi="Times New Roman"/>
                <w:b/>
                <w:sz w:val="28"/>
                <w:szCs w:val="28"/>
              </w:rPr>
              <w:t>2.</w:t>
            </w:r>
            <w:r w:rsidRPr="008D096B">
              <w:rPr>
                <w:rStyle w:val="21"/>
                <w:rFonts w:eastAsiaTheme="minorEastAsia"/>
                <w:b w:val="0"/>
                <w:sz w:val="28"/>
                <w:szCs w:val="28"/>
              </w:rPr>
              <w:t>Коллективные творческие дела</w:t>
            </w:r>
            <w:r w:rsidRPr="008D096B">
              <w:rPr>
                <w:rFonts w:ascii="Times New Roman" w:hAnsi="Times New Roman"/>
                <w:b/>
                <w:sz w:val="28"/>
                <w:szCs w:val="28"/>
              </w:rPr>
              <w:t xml:space="preserve"> 1.</w:t>
            </w:r>
            <w:r w:rsidRPr="008D096B">
              <w:rPr>
                <w:rFonts w:ascii="Times New Roman" w:hAnsi="Times New Roman"/>
                <w:sz w:val="28"/>
                <w:szCs w:val="28"/>
              </w:rPr>
              <w:t>Изготовление творческих работ, обсуждение результатов.</w:t>
            </w:r>
            <w:r w:rsidRPr="008D096B">
              <w:rPr>
                <w:rFonts w:ascii="Times New Roman" w:hAnsi="Times New Roman"/>
                <w:b/>
                <w:sz w:val="28"/>
                <w:szCs w:val="28"/>
              </w:rPr>
              <w:br/>
              <w:t>3.</w:t>
            </w:r>
            <w:r w:rsidRPr="008D096B">
              <w:rPr>
                <w:rStyle w:val="21"/>
                <w:rFonts w:eastAsiaTheme="minorEastAsia"/>
                <w:b w:val="0"/>
                <w:sz w:val="28"/>
                <w:szCs w:val="28"/>
              </w:rPr>
              <w:t>Чтение детских книг. Обсуждение характеров и поступков героев.</w:t>
            </w:r>
            <w:r w:rsidRPr="008D096B">
              <w:rPr>
                <w:rFonts w:ascii="Times New Roman" w:hAnsi="Times New Roman"/>
                <w:b/>
                <w:sz w:val="28"/>
                <w:szCs w:val="28"/>
              </w:rPr>
              <w:br/>
              <w:t>4.</w:t>
            </w:r>
            <w:r w:rsidRPr="008D096B">
              <w:rPr>
                <w:rStyle w:val="21"/>
                <w:rFonts w:eastAsiaTheme="minorEastAsia"/>
                <w:b w:val="0"/>
                <w:sz w:val="28"/>
                <w:szCs w:val="28"/>
              </w:rPr>
              <w:t>Посещение выставок, музеев, театров, кинотеатров.</w:t>
            </w:r>
            <w:r w:rsidRPr="008D096B">
              <w:rPr>
                <w:rFonts w:ascii="Times New Roman" w:hAnsi="Times New Roman"/>
                <w:b/>
                <w:sz w:val="28"/>
                <w:szCs w:val="28"/>
              </w:rPr>
              <w:br/>
              <w:t>5.</w:t>
            </w:r>
            <w:r w:rsidRPr="008D096B">
              <w:rPr>
                <w:rStyle w:val="21"/>
                <w:rFonts w:eastAsiaTheme="minorEastAsia"/>
                <w:b w:val="0"/>
                <w:sz w:val="28"/>
                <w:szCs w:val="28"/>
              </w:rPr>
              <w:t>Украшение класса, школы к праздникам.</w:t>
            </w:r>
          </w:p>
        </w:tc>
      </w:tr>
      <w:tr w:rsidR="00651A68" w:rsidTr="00651A68">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1A68" w:rsidRPr="001111A5" w:rsidRDefault="00651A68" w:rsidP="00C1329E">
            <w:pPr>
              <w:ind w:firstLine="851"/>
              <w:rPr>
                <w:rStyle w:val="21"/>
                <w:rFonts w:eastAsiaTheme="minorEastAsia"/>
                <w:b w:val="0"/>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Fonts w:ascii="Times New Roman" w:hAnsi="Times New Roman"/>
                <w:sz w:val="28"/>
                <w:szCs w:val="28"/>
              </w:rPr>
              <w:t>Формирование элементарных представлений о красоте;</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Style w:val="21"/>
                <w:rFonts w:eastAsiaTheme="minorEastAsia"/>
                <w:sz w:val="28"/>
                <w:szCs w:val="28"/>
              </w:rPr>
              <w:t>1.Примерная тематика занятий и классных часов:</w:t>
            </w:r>
            <w:r w:rsidRPr="001111A5">
              <w:rPr>
                <w:rFonts w:ascii="Times New Roman" w:hAnsi="Times New Roman"/>
                <w:sz w:val="28"/>
                <w:szCs w:val="28"/>
              </w:rPr>
              <w:br/>
              <w:t>1.Сервировка стола</w:t>
            </w:r>
            <w:r w:rsidRPr="001111A5">
              <w:rPr>
                <w:rFonts w:ascii="Times New Roman" w:hAnsi="Times New Roman"/>
                <w:sz w:val="28"/>
                <w:szCs w:val="28"/>
              </w:rPr>
              <w:br/>
              <w:t>2.Моя школьная одежда.</w:t>
            </w:r>
            <w:r w:rsidRPr="001111A5">
              <w:rPr>
                <w:rFonts w:ascii="Times New Roman" w:hAnsi="Times New Roman"/>
                <w:sz w:val="28"/>
                <w:szCs w:val="28"/>
              </w:rPr>
              <w:br/>
            </w:r>
            <w:r w:rsidRPr="008D096B">
              <w:rPr>
                <w:rFonts w:ascii="Times New Roman" w:hAnsi="Times New Roman"/>
                <w:b/>
                <w:sz w:val="28"/>
                <w:szCs w:val="28"/>
              </w:rPr>
              <w:t>2.</w:t>
            </w:r>
            <w:r w:rsidRPr="008D096B">
              <w:rPr>
                <w:rStyle w:val="21"/>
                <w:rFonts w:eastAsiaTheme="minorEastAsia"/>
                <w:b w:val="0"/>
                <w:sz w:val="28"/>
                <w:szCs w:val="28"/>
              </w:rPr>
              <w:t>Коллективные творческие дела</w:t>
            </w:r>
            <w:r w:rsidRPr="008D096B">
              <w:rPr>
                <w:rFonts w:ascii="Times New Roman" w:hAnsi="Times New Roman"/>
                <w:b/>
                <w:sz w:val="28"/>
                <w:szCs w:val="28"/>
              </w:rPr>
              <w:br/>
            </w:r>
            <w:r>
              <w:rPr>
                <w:rFonts w:ascii="Times New Roman" w:hAnsi="Times New Roman"/>
                <w:sz w:val="28"/>
                <w:szCs w:val="28"/>
              </w:rPr>
              <w:t>3</w:t>
            </w:r>
            <w:r w:rsidRPr="008D096B">
              <w:rPr>
                <w:rFonts w:ascii="Times New Roman" w:hAnsi="Times New Roman"/>
                <w:sz w:val="28"/>
                <w:szCs w:val="28"/>
              </w:rPr>
              <w:t>.Изготовление творческих работ, обсуждение результатов.</w:t>
            </w:r>
            <w:r w:rsidRPr="008D096B">
              <w:rPr>
                <w:rFonts w:ascii="Times New Roman" w:hAnsi="Times New Roman"/>
                <w:sz w:val="28"/>
                <w:szCs w:val="28"/>
              </w:rPr>
              <w:br/>
            </w:r>
            <w:r>
              <w:rPr>
                <w:rFonts w:ascii="Times New Roman" w:hAnsi="Times New Roman"/>
                <w:b/>
                <w:sz w:val="28"/>
                <w:szCs w:val="28"/>
              </w:rPr>
              <w:t>4</w:t>
            </w:r>
            <w:r w:rsidRPr="008D096B">
              <w:rPr>
                <w:rFonts w:ascii="Times New Roman" w:hAnsi="Times New Roman"/>
                <w:b/>
                <w:sz w:val="28"/>
                <w:szCs w:val="28"/>
              </w:rPr>
              <w:t>.</w:t>
            </w:r>
            <w:r w:rsidRPr="008D096B">
              <w:rPr>
                <w:rStyle w:val="21"/>
                <w:rFonts w:eastAsiaTheme="minorEastAsia"/>
                <w:b w:val="0"/>
                <w:sz w:val="28"/>
                <w:szCs w:val="28"/>
              </w:rPr>
              <w:t>Чтение детских книг</w:t>
            </w:r>
            <w:r w:rsidRPr="008D096B">
              <w:rPr>
                <w:rStyle w:val="21"/>
                <w:rFonts w:eastAsiaTheme="minorEastAsia"/>
                <w:b w:val="0"/>
                <w:sz w:val="28"/>
                <w:szCs w:val="28"/>
              </w:rPr>
              <w:br/>
            </w:r>
            <w:r>
              <w:rPr>
                <w:rStyle w:val="21"/>
                <w:rFonts w:eastAsiaTheme="minorEastAsia"/>
                <w:b w:val="0"/>
                <w:sz w:val="28"/>
                <w:szCs w:val="28"/>
              </w:rPr>
              <w:t>5</w:t>
            </w:r>
            <w:r w:rsidRPr="008D096B">
              <w:rPr>
                <w:rStyle w:val="21"/>
                <w:rFonts w:eastAsiaTheme="minorEastAsia"/>
                <w:b w:val="0"/>
                <w:sz w:val="28"/>
                <w:szCs w:val="28"/>
              </w:rPr>
              <w:t>.Обсуждение характеров и поступков героев.</w:t>
            </w:r>
            <w:r w:rsidRPr="008D096B">
              <w:rPr>
                <w:rFonts w:ascii="Times New Roman" w:hAnsi="Times New Roman"/>
                <w:b/>
                <w:sz w:val="28"/>
                <w:szCs w:val="28"/>
              </w:rPr>
              <w:br/>
            </w:r>
            <w:r>
              <w:rPr>
                <w:rFonts w:ascii="Times New Roman" w:hAnsi="Times New Roman"/>
                <w:b/>
                <w:sz w:val="28"/>
                <w:szCs w:val="28"/>
              </w:rPr>
              <w:t>6</w:t>
            </w:r>
            <w:r w:rsidRPr="008D096B">
              <w:rPr>
                <w:rFonts w:ascii="Times New Roman" w:hAnsi="Times New Roman"/>
                <w:b/>
                <w:sz w:val="28"/>
                <w:szCs w:val="28"/>
              </w:rPr>
              <w:t>.</w:t>
            </w:r>
            <w:r w:rsidRPr="008D096B">
              <w:rPr>
                <w:rStyle w:val="21"/>
                <w:rFonts w:eastAsiaTheme="minorEastAsia"/>
                <w:b w:val="0"/>
                <w:sz w:val="28"/>
                <w:szCs w:val="28"/>
              </w:rPr>
              <w:t>Посещение выставок, музеев, театров, кинотеатров.</w:t>
            </w:r>
            <w:r w:rsidRPr="008D096B">
              <w:rPr>
                <w:rStyle w:val="21"/>
                <w:rFonts w:eastAsiaTheme="minorEastAsia"/>
                <w:b w:val="0"/>
                <w:sz w:val="28"/>
                <w:szCs w:val="28"/>
              </w:rPr>
              <w:br/>
            </w:r>
            <w:r>
              <w:rPr>
                <w:rStyle w:val="21"/>
                <w:rFonts w:eastAsiaTheme="minorEastAsia"/>
                <w:b w:val="0"/>
                <w:sz w:val="28"/>
                <w:szCs w:val="28"/>
              </w:rPr>
              <w:t>7</w:t>
            </w:r>
            <w:r w:rsidRPr="008D096B">
              <w:rPr>
                <w:rStyle w:val="21"/>
                <w:rFonts w:eastAsiaTheme="minorEastAsia"/>
                <w:b w:val="0"/>
                <w:sz w:val="28"/>
                <w:szCs w:val="28"/>
              </w:rPr>
              <w:t>.Слушание музыкальных произведений, их обсуждение.</w:t>
            </w:r>
            <w:r w:rsidRPr="008D096B">
              <w:rPr>
                <w:rFonts w:ascii="Times New Roman" w:hAnsi="Times New Roman"/>
                <w:b/>
                <w:sz w:val="28"/>
                <w:szCs w:val="28"/>
              </w:rPr>
              <w:br/>
            </w:r>
            <w:r>
              <w:rPr>
                <w:rFonts w:ascii="Times New Roman" w:hAnsi="Times New Roman"/>
                <w:b/>
                <w:sz w:val="28"/>
                <w:szCs w:val="28"/>
              </w:rPr>
              <w:t>8</w:t>
            </w:r>
            <w:r w:rsidRPr="008D096B">
              <w:rPr>
                <w:rFonts w:ascii="Times New Roman" w:hAnsi="Times New Roman"/>
                <w:b/>
                <w:sz w:val="28"/>
                <w:szCs w:val="28"/>
              </w:rPr>
              <w:t>.</w:t>
            </w:r>
            <w:r w:rsidRPr="008D096B">
              <w:rPr>
                <w:rStyle w:val="21"/>
                <w:rFonts w:eastAsiaTheme="minorEastAsia"/>
                <w:b w:val="0"/>
                <w:sz w:val="28"/>
                <w:szCs w:val="28"/>
              </w:rPr>
              <w:t>Рассматривание картин, иллюстраций, их обсуждение.</w:t>
            </w:r>
            <w:r w:rsidRPr="008D096B">
              <w:rPr>
                <w:rFonts w:ascii="Times New Roman" w:hAnsi="Times New Roman"/>
                <w:b/>
                <w:sz w:val="28"/>
                <w:szCs w:val="28"/>
              </w:rPr>
              <w:br/>
            </w:r>
            <w:r>
              <w:rPr>
                <w:rFonts w:ascii="Times New Roman" w:hAnsi="Times New Roman"/>
                <w:b/>
                <w:sz w:val="28"/>
                <w:szCs w:val="28"/>
              </w:rPr>
              <w:t>9</w:t>
            </w:r>
            <w:r w:rsidRPr="008D096B">
              <w:rPr>
                <w:rFonts w:ascii="Times New Roman" w:hAnsi="Times New Roman"/>
                <w:b/>
                <w:sz w:val="28"/>
                <w:szCs w:val="28"/>
              </w:rPr>
              <w:t>.</w:t>
            </w:r>
            <w:r w:rsidRPr="008D096B">
              <w:rPr>
                <w:rStyle w:val="21"/>
                <w:rFonts w:eastAsiaTheme="minorEastAsia"/>
                <w:b w:val="0"/>
                <w:sz w:val="28"/>
                <w:szCs w:val="28"/>
              </w:rPr>
              <w:t>Экскурсии в природу.</w:t>
            </w:r>
          </w:p>
        </w:tc>
      </w:tr>
      <w:tr w:rsidR="00651A68" w:rsidTr="00651A68">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1A68" w:rsidRPr="001111A5" w:rsidRDefault="00651A68" w:rsidP="00C1329E">
            <w:pPr>
              <w:ind w:firstLine="851"/>
              <w:rPr>
                <w:rStyle w:val="21"/>
                <w:rFonts w:eastAsiaTheme="minorEastAsia"/>
                <w:b w:val="0"/>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Fonts w:ascii="Times New Roman" w:hAnsi="Times New Roman"/>
                <w:sz w:val="28"/>
                <w:szCs w:val="28"/>
              </w:rPr>
              <w:t>Формирование умения видеть красоту природы и человека;</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Style w:val="21"/>
                <w:rFonts w:eastAsiaTheme="minorEastAsia"/>
                <w:sz w:val="28"/>
                <w:szCs w:val="28"/>
              </w:rPr>
              <w:t>1. Примерная тематика занятий и классных часов:</w:t>
            </w:r>
            <w:r w:rsidRPr="001111A5">
              <w:rPr>
                <w:rFonts w:ascii="Times New Roman" w:hAnsi="Times New Roman"/>
                <w:sz w:val="28"/>
                <w:szCs w:val="28"/>
              </w:rPr>
              <w:br/>
              <w:t>1.Какой я привлекательный.</w:t>
            </w:r>
            <w:r w:rsidRPr="001111A5">
              <w:rPr>
                <w:rFonts w:ascii="Times New Roman" w:hAnsi="Times New Roman"/>
                <w:sz w:val="28"/>
                <w:szCs w:val="28"/>
              </w:rPr>
              <w:br/>
              <w:t>2.Моя мама красавица.</w:t>
            </w:r>
            <w:r w:rsidRPr="001111A5">
              <w:rPr>
                <w:rFonts w:ascii="Times New Roman" w:hAnsi="Times New Roman"/>
                <w:sz w:val="28"/>
                <w:szCs w:val="28"/>
              </w:rPr>
              <w:br/>
              <w:t>3.Заповедник «Столбы».</w:t>
            </w:r>
            <w:r w:rsidRPr="001111A5">
              <w:rPr>
                <w:rFonts w:ascii="Times New Roman" w:hAnsi="Times New Roman"/>
                <w:sz w:val="28"/>
                <w:szCs w:val="28"/>
              </w:rPr>
              <w:br/>
              <w:t>4.Мой любимый город.</w:t>
            </w:r>
            <w:r w:rsidRPr="001111A5">
              <w:rPr>
                <w:rFonts w:ascii="Times New Roman" w:hAnsi="Times New Roman"/>
                <w:sz w:val="28"/>
                <w:szCs w:val="28"/>
              </w:rPr>
              <w:br/>
              <w:t>5.Красота каждого времени года.</w:t>
            </w:r>
            <w:r w:rsidRPr="001111A5">
              <w:rPr>
                <w:rFonts w:ascii="Times New Roman" w:hAnsi="Times New Roman"/>
                <w:sz w:val="28"/>
                <w:szCs w:val="28"/>
              </w:rPr>
              <w:br/>
            </w:r>
            <w:r w:rsidRPr="001111A5">
              <w:rPr>
                <w:rStyle w:val="21"/>
                <w:rFonts w:eastAsiaTheme="minorEastAsia"/>
                <w:sz w:val="28"/>
                <w:szCs w:val="28"/>
              </w:rPr>
              <w:t>2.Коллективные творческиедела</w:t>
            </w:r>
            <w:r w:rsidRPr="001111A5">
              <w:rPr>
                <w:rFonts w:ascii="Times New Roman" w:hAnsi="Times New Roman"/>
                <w:sz w:val="28"/>
                <w:szCs w:val="28"/>
              </w:rPr>
              <w:br/>
              <w:t>1.Изготовление творческих работ, обсуждение результатов.</w:t>
            </w:r>
            <w:r w:rsidRPr="001111A5">
              <w:rPr>
                <w:rFonts w:ascii="Times New Roman" w:hAnsi="Times New Roman"/>
                <w:sz w:val="28"/>
                <w:szCs w:val="28"/>
              </w:rPr>
              <w:br/>
            </w:r>
            <w:r w:rsidRPr="008D096B">
              <w:rPr>
                <w:rStyle w:val="21"/>
                <w:rFonts w:eastAsiaTheme="minorEastAsia"/>
                <w:b w:val="0"/>
                <w:sz w:val="28"/>
                <w:szCs w:val="28"/>
              </w:rPr>
              <w:t xml:space="preserve">2.Чтение детских книг. </w:t>
            </w:r>
            <w:r w:rsidRPr="008D096B">
              <w:rPr>
                <w:rStyle w:val="21"/>
                <w:rFonts w:eastAsiaTheme="minorEastAsia"/>
                <w:b w:val="0"/>
                <w:sz w:val="28"/>
                <w:szCs w:val="28"/>
              </w:rPr>
              <w:br/>
              <w:t>3.Обсуждение характеров и поступков героев.</w:t>
            </w:r>
            <w:r w:rsidRPr="008D096B">
              <w:rPr>
                <w:rFonts w:ascii="Times New Roman" w:hAnsi="Times New Roman"/>
                <w:b/>
                <w:sz w:val="28"/>
                <w:szCs w:val="28"/>
              </w:rPr>
              <w:br/>
              <w:t>3.</w:t>
            </w:r>
            <w:r w:rsidRPr="008D096B">
              <w:rPr>
                <w:rStyle w:val="21"/>
                <w:rFonts w:eastAsiaTheme="minorEastAsia"/>
                <w:b w:val="0"/>
                <w:sz w:val="28"/>
                <w:szCs w:val="28"/>
              </w:rPr>
              <w:t>Посещение выставок, музеев, театров, кинотеатров.</w:t>
            </w:r>
            <w:r w:rsidRPr="008D096B">
              <w:rPr>
                <w:rFonts w:ascii="Times New Roman" w:hAnsi="Times New Roman"/>
                <w:b/>
                <w:sz w:val="28"/>
                <w:szCs w:val="28"/>
              </w:rPr>
              <w:br/>
              <w:t>4.</w:t>
            </w:r>
            <w:r w:rsidRPr="008D096B">
              <w:rPr>
                <w:rStyle w:val="21"/>
                <w:rFonts w:eastAsiaTheme="minorEastAsia"/>
                <w:b w:val="0"/>
                <w:sz w:val="28"/>
                <w:szCs w:val="28"/>
              </w:rPr>
              <w:t>Слушание музыкальных произведений, их обсуждение.</w:t>
            </w:r>
            <w:r w:rsidRPr="008D096B">
              <w:rPr>
                <w:rFonts w:ascii="Times New Roman" w:hAnsi="Times New Roman"/>
                <w:b/>
                <w:sz w:val="28"/>
                <w:szCs w:val="28"/>
              </w:rPr>
              <w:br/>
              <w:t>5.</w:t>
            </w:r>
            <w:r w:rsidRPr="008D096B">
              <w:rPr>
                <w:rStyle w:val="21"/>
                <w:rFonts w:eastAsiaTheme="minorEastAsia"/>
                <w:b w:val="0"/>
                <w:sz w:val="28"/>
                <w:szCs w:val="28"/>
              </w:rPr>
              <w:t>Рассматривание картин, иллюстраций, их обсуждение.</w:t>
            </w:r>
            <w:r w:rsidRPr="008D096B">
              <w:rPr>
                <w:rFonts w:ascii="Times New Roman" w:hAnsi="Times New Roman"/>
                <w:b/>
                <w:sz w:val="28"/>
                <w:szCs w:val="28"/>
              </w:rPr>
              <w:br/>
              <w:t>6.</w:t>
            </w:r>
            <w:r w:rsidRPr="008D096B">
              <w:rPr>
                <w:rStyle w:val="21"/>
                <w:rFonts w:eastAsiaTheme="minorEastAsia"/>
                <w:b w:val="0"/>
                <w:sz w:val="28"/>
                <w:szCs w:val="28"/>
              </w:rPr>
              <w:t>Экскурсии по достопримечательным местам г. Красноярска и края, экскурсии в природу.</w:t>
            </w:r>
          </w:p>
        </w:tc>
      </w:tr>
      <w:tr w:rsidR="00651A68" w:rsidTr="00651A68">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1A68" w:rsidRPr="001111A5" w:rsidRDefault="00651A68" w:rsidP="00C1329E">
            <w:pPr>
              <w:ind w:firstLine="851"/>
              <w:rPr>
                <w:rStyle w:val="21"/>
                <w:rFonts w:eastAsiaTheme="minorEastAsia"/>
                <w:b w:val="0"/>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Fonts w:ascii="Times New Roman" w:hAnsi="Times New Roman"/>
                <w:color w:val="000000"/>
                <w:sz w:val="28"/>
                <w:szCs w:val="28"/>
                <w:lang w:bidi="ru-RU"/>
              </w:rPr>
              <w:t>Интерес к продуктам художественного творчества</w:t>
            </w:r>
            <w:r w:rsidRPr="001111A5">
              <w:rPr>
                <w:rStyle w:val="21"/>
                <w:rFonts w:eastAsiaTheme="minorEastAsia"/>
                <w:sz w:val="28"/>
                <w:szCs w:val="28"/>
              </w:rPr>
              <w:t>;</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Default="00651A68" w:rsidP="00651A68">
            <w:pPr>
              <w:widowControl w:val="0"/>
              <w:tabs>
                <w:tab w:val="left" w:pos="581"/>
              </w:tabs>
              <w:spacing w:after="0"/>
              <w:rPr>
                <w:rFonts w:ascii="Times New Roman" w:hAnsi="Times New Roman"/>
                <w:b/>
                <w:sz w:val="28"/>
                <w:szCs w:val="28"/>
              </w:rPr>
            </w:pPr>
            <w:r w:rsidRPr="008D096B">
              <w:rPr>
                <w:rStyle w:val="21"/>
                <w:rFonts w:eastAsiaTheme="minorEastAsia"/>
                <w:b w:val="0"/>
                <w:sz w:val="28"/>
                <w:szCs w:val="28"/>
              </w:rPr>
              <w:t>1.Посещение выставок, музеев, театров, кинотеатров.</w:t>
            </w:r>
          </w:p>
          <w:p w:rsidR="00651A68" w:rsidRPr="008D096B" w:rsidRDefault="00651A68" w:rsidP="00651A68">
            <w:pPr>
              <w:widowControl w:val="0"/>
              <w:tabs>
                <w:tab w:val="left" w:pos="581"/>
              </w:tabs>
              <w:spacing w:after="0"/>
              <w:rPr>
                <w:rFonts w:ascii="Times New Roman" w:hAnsi="Times New Roman"/>
                <w:b/>
                <w:sz w:val="28"/>
                <w:szCs w:val="28"/>
              </w:rPr>
            </w:pPr>
            <w:r w:rsidRPr="008D096B">
              <w:rPr>
                <w:rStyle w:val="21"/>
                <w:rFonts w:eastAsiaTheme="minorEastAsia"/>
                <w:b w:val="0"/>
                <w:sz w:val="28"/>
                <w:szCs w:val="28"/>
              </w:rPr>
              <w:t>2.Рассматривание картин, иллюстраций, их обсуждение.</w:t>
            </w:r>
          </w:p>
          <w:p w:rsidR="00651A68" w:rsidRDefault="00651A68" w:rsidP="00651A68">
            <w:pPr>
              <w:widowControl w:val="0"/>
              <w:tabs>
                <w:tab w:val="left" w:pos="331"/>
              </w:tabs>
              <w:rPr>
                <w:rFonts w:ascii="Times New Roman" w:hAnsi="Times New Roman"/>
                <w:sz w:val="28"/>
                <w:szCs w:val="28"/>
              </w:rPr>
            </w:pPr>
            <w:r w:rsidRPr="001111A5">
              <w:rPr>
                <w:rStyle w:val="21"/>
                <w:rFonts w:eastAsiaTheme="minorEastAsia"/>
                <w:sz w:val="28"/>
                <w:szCs w:val="28"/>
              </w:rPr>
              <w:t>3.Коллективные творческие дела</w:t>
            </w:r>
          </w:p>
          <w:p w:rsidR="00651A68" w:rsidRPr="00651A68" w:rsidRDefault="00651A68" w:rsidP="00651A68">
            <w:pPr>
              <w:widowControl w:val="0"/>
              <w:tabs>
                <w:tab w:val="left" w:pos="331"/>
              </w:tabs>
              <w:rPr>
                <w:rStyle w:val="21"/>
                <w:b w:val="0"/>
                <w:bCs w:val="0"/>
                <w:color w:val="auto"/>
                <w:sz w:val="28"/>
                <w:szCs w:val="28"/>
                <w:shd w:val="clear" w:color="auto" w:fill="auto"/>
                <w:lang w:bidi="ar-SA"/>
              </w:rPr>
            </w:pPr>
            <w:r w:rsidRPr="001111A5">
              <w:rPr>
                <w:rStyle w:val="21"/>
                <w:rFonts w:eastAsiaTheme="minorEastAsia"/>
                <w:sz w:val="28"/>
                <w:szCs w:val="28"/>
              </w:rPr>
              <w:t>1.</w:t>
            </w:r>
            <w:r w:rsidRPr="001111A5">
              <w:rPr>
                <w:rFonts w:ascii="Times New Roman" w:hAnsi="Times New Roman"/>
                <w:color w:val="000000"/>
                <w:sz w:val="28"/>
                <w:szCs w:val="28"/>
                <w:lang w:bidi="ru-RU"/>
              </w:rPr>
              <w:t>Изготовление творческих работ, обсуждение результатов.</w:t>
            </w:r>
          </w:p>
        </w:tc>
      </w:tr>
      <w:tr w:rsidR="00651A68" w:rsidTr="00651A68">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1A68" w:rsidRPr="001111A5" w:rsidRDefault="00651A68" w:rsidP="00C1329E">
            <w:pPr>
              <w:ind w:firstLine="851"/>
              <w:rPr>
                <w:rStyle w:val="21"/>
                <w:rFonts w:eastAsiaTheme="minorEastAsia"/>
                <w:b w:val="0"/>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Fonts w:ascii="Times New Roman" w:hAnsi="Times New Roman"/>
                <w:color w:val="000000"/>
                <w:sz w:val="28"/>
                <w:szCs w:val="28"/>
                <w:lang w:bidi="ru-RU"/>
              </w:rPr>
              <w:t>Представления и положительное отношение к аккуратности и опрятности;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Style w:val="21"/>
                <w:rFonts w:eastAsiaTheme="minorEastAsia"/>
                <w:sz w:val="28"/>
                <w:szCs w:val="28"/>
              </w:rPr>
              <w:t>1.Примерная тематика занятий и классных часов, практикумов:</w:t>
            </w:r>
            <w:r w:rsidRPr="001111A5">
              <w:rPr>
                <w:rFonts w:ascii="Times New Roman" w:hAnsi="Times New Roman"/>
                <w:sz w:val="28"/>
                <w:szCs w:val="28"/>
              </w:rPr>
              <w:br/>
              <w:t>1.</w:t>
            </w:r>
            <w:r w:rsidRPr="001111A5">
              <w:rPr>
                <w:rFonts w:ascii="Times New Roman" w:hAnsi="Times New Roman"/>
                <w:color w:val="000000"/>
                <w:sz w:val="28"/>
                <w:szCs w:val="28"/>
                <w:lang w:bidi="ru-RU"/>
              </w:rPr>
              <w:t>Мытье ру</w:t>
            </w:r>
            <w:r>
              <w:rPr>
                <w:rFonts w:ascii="Times New Roman" w:hAnsi="Times New Roman"/>
                <w:color w:val="000000"/>
                <w:sz w:val="28"/>
                <w:szCs w:val="28"/>
                <w:lang w:bidi="ru-RU"/>
              </w:rPr>
              <w:t>к</w:t>
            </w:r>
            <w:r w:rsidRPr="001111A5">
              <w:rPr>
                <w:rFonts w:ascii="Times New Roman" w:hAnsi="Times New Roman"/>
                <w:color w:val="000000"/>
                <w:sz w:val="28"/>
                <w:szCs w:val="28"/>
                <w:lang w:bidi="ru-RU"/>
              </w:rPr>
              <w:t>.</w:t>
            </w:r>
            <w:r w:rsidRPr="001111A5">
              <w:rPr>
                <w:rFonts w:ascii="Times New Roman" w:hAnsi="Times New Roman"/>
                <w:sz w:val="28"/>
                <w:szCs w:val="28"/>
              </w:rPr>
              <w:br/>
              <w:t>2.</w:t>
            </w:r>
            <w:r w:rsidRPr="001111A5">
              <w:rPr>
                <w:rFonts w:ascii="Times New Roman" w:hAnsi="Times New Roman"/>
                <w:color w:val="000000"/>
                <w:sz w:val="28"/>
                <w:szCs w:val="28"/>
                <w:lang w:bidi="ru-RU"/>
              </w:rPr>
              <w:t>Моя школьная форма.</w:t>
            </w:r>
            <w:r w:rsidRPr="001111A5">
              <w:rPr>
                <w:rFonts w:ascii="Times New Roman" w:hAnsi="Times New Roman"/>
                <w:sz w:val="28"/>
                <w:szCs w:val="28"/>
              </w:rPr>
              <w:br/>
              <w:t>3.</w:t>
            </w:r>
            <w:r w:rsidRPr="001111A5">
              <w:rPr>
                <w:rFonts w:ascii="Times New Roman" w:hAnsi="Times New Roman"/>
                <w:color w:val="000000"/>
                <w:sz w:val="28"/>
                <w:szCs w:val="28"/>
                <w:lang w:bidi="ru-RU"/>
              </w:rPr>
              <w:t>Как выглядеть красиво.</w:t>
            </w:r>
            <w:r w:rsidRPr="001111A5">
              <w:rPr>
                <w:rFonts w:ascii="Times New Roman" w:hAnsi="Times New Roman"/>
                <w:sz w:val="28"/>
                <w:szCs w:val="28"/>
              </w:rPr>
              <w:br/>
              <w:t>4.</w:t>
            </w:r>
            <w:r w:rsidRPr="001111A5">
              <w:rPr>
                <w:rFonts w:ascii="Times New Roman" w:hAnsi="Times New Roman"/>
                <w:color w:val="000000"/>
                <w:sz w:val="28"/>
                <w:szCs w:val="28"/>
                <w:lang w:bidi="ru-RU"/>
              </w:rPr>
              <w:t>Моя прическа.</w:t>
            </w:r>
            <w:r w:rsidRPr="001111A5">
              <w:rPr>
                <w:rFonts w:ascii="Times New Roman" w:hAnsi="Times New Roman"/>
                <w:sz w:val="28"/>
                <w:szCs w:val="28"/>
              </w:rPr>
              <w:br/>
              <w:t>5.</w:t>
            </w:r>
            <w:r w:rsidRPr="001111A5">
              <w:rPr>
                <w:rFonts w:ascii="Times New Roman" w:hAnsi="Times New Roman"/>
                <w:color w:val="000000"/>
                <w:sz w:val="28"/>
                <w:szCs w:val="28"/>
                <w:lang w:bidi="ru-RU"/>
              </w:rPr>
              <w:t>Чистота ру</w:t>
            </w:r>
            <w:r>
              <w:rPr>
                <w:rFonts w:ascii="Times New Roman" w:hAnsi="Times New Roman"/>
                <w:color w:val="000000"/>
                <w:sz w:val="28"/>
                <w:szCs w:val="28"/>
                <w:lang w:bidi="ru-RU"/>
              </w:rPr>
              <w:t>к</w:t>
            </w:r>
            <w:r w:rsidRPr="001111A5">
              <w:rPr>
                <w:rFonts w:ascii="Times New Roman" w:hAnsi="Times New Roman"/>
                <w:color w:val="000000"/>
                <w:sz w:val="28"/>
                <w:szCs w:val="28"/>
                <w:lang w:bidi="ru-RU"/>
              </w:rPr>
              <w:t>.</w:t>
            </w:r>
            <w:r w:rsidRPr="001111A5">
              <w:rPr>
                <w:rFonts w:ascii="Times New Roman" w:hAnsi="Times New Roman"/>
                <w:sz w:val="28"/>
                <w:szCs w:val="28"/>
              </w:rPr>
              <w:br/>
              <w:t>6.</w:t>
            </w:r>
            <w:r w:rsidRPr="001111A5">
              <w:rPr>
                <w:rFonts w:ascii="Times New Roman" w:hAnsi="Times New Roman"/>
                <w:color w:val="000000"/>
                <w:sz w:val="28"/>
                <w:szCs w:val="28"/>
                <w:lang w:bidi="ru-RU"/>
              </w:rPr>
              <w:t>Уход за одеждой.</w:t>
            </w:r>
            <w:r w:rsidRPr="001111A5">
              <w:rPr>
                <w:rFonts w:ascii="Times New Roman" w:hAnsi="Times New Roman"/>
                <w:sz w:val="28"/>
                <w:szCs w:val="28"/>
              </w:rPr>
              <w:br/>
            </w:r>
            <w:r w:rsidRPr="001111A5">
              <w:rPr>
                <w:rFonts w:ascii="Times New Roman" w:hAnsi="Times New Roman"/>
                <w:color w:val="000000"/>
                <w:sz w:val="28"/>
                <w:szCs w:val="28"/>
                <w:lang w:bidi="ru-RU"/>
              </w:rPr>
              <w:t>7.Ремонт одежды (зашивание дырок, пришивание пуговиц).</w:t>
            </w:r>
            <w:r w:rsidRPr="001111A5">
              <w:rPr>
                <w:rFonts w:ascii="Times New Roman" w:hAnsi="Times New Roman"/>
                <w:sz w:val="28"/>
                <w:szCs w:val="28"/>
              </w:rPr>
              <w:br/>
              <w:t>8.</w:t>
            </w:r>
            <w:r w:rsidRPr="001111A5">
              <w:rPr>
                <w:rFonts w:ascii="Times New Roman" w:hAnsi="Times New Roman"/>
                <w:color w:val="000000"/>
                <w:sz w:val="28"/>
                <w:szCs w:val="28"/>
                <w:lang w:bidi="ru-RU"/>
              </w:rPr>
              <w:t>Стирка одежды.</w:t>
            </w:r>
            <w:r w:rsidRPr="001111A5">
              <w:rPr>
                <w:rFonts w:ascii="Times New Roman" w:hAnsi="Times New Roman"/>
                <w:sz w:val="28"/>
                <w:szCs w:val="28"/>
              </w:rPr>
              <w:br/>
            </w:r>
            <w:r w:rsidRPr="001111A5">
              <w:rPr>
                <w:rStyle w:val="21"/>
                <w:rFonts w:eastAsiaTheme="minorEastAsia"/>
                <w:sz w:val="28"/>
                <w:szCs w:val="28"/>
              </w:rPr>
              <w:t>2.Проведение рейдов в рамках работы детского самоуправления класса, школы.</w:t>
            </w:r>
          </w:p>
        </w:tc>
      </w:tr>
      <w:tr w:rsidR="00651A68" w:rsidTr="00651A68">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1A68" w:rsidRPr="001111A5" w:rsidRDefault="00651A68" w:rsidP="00C1329E">
            <w:pPr>
              <w:ind w:firstLine="851"/>
              <w:rPr>
                <w:rStyle w:val="21"/>
                <w:rFonts w:eastAsiaTheme="minorEastAsia"/>
                <w:b w:val="0"/>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Style w:val="21"/>
                <w:rFonts w:eastAsiaTheme="minorEastAsia"/>
                <w:b w:val="0"/>
                <w:sz w:val="28"/>
                <w:szCs w:val="28"/>
              </w:rPr>
            </w:pPr>
            <w:r w:rsidRPr="001111A5">
              <w:rPr>
                <w:rFonts w:ascii="Times New Roman" w:hAnsi="Times New Roman"/>
                <w:color w:val="000000"/>
                <w:sz w:val="28"/>
                <w:szCs w:val="28"/>
                <w:lang w:bidi="ru-RU"/>
              </w:rPr>
              <w:t>Представления и отрицательное отношение к некрасивым поступкам и неряшливости.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A68" w:rsidRPr="001111A5" w:rsidRDefault="00651A68" w:rsidP="00651A68">
            <w:pPr>
              <w:ind w:right="160"/>
              <w:rPr>
                <w:rFonts w:ascii="Times New Roman" w:hAnsi="Times New Roman"/>
                <w:color w:val="000000"/>
                <w:sz w:val="28"/>
                <w:szCs w:val="28"/>
                <w:lang w:bidi="ru-RU"/>
              </w:rPr>
            </w:pPr>
            <w:r w:rsidRPr="001111A5">
              <w:rPr>
                <w:rStyle w:val="21"/>
                <w:rFonts w:eastAsiaTheme="minorEastAsia"/>
                <w:sz w:val="28"/>
                <w:szCs w:val="28"/>
              </w:rPr>
              <w:t>1.Примерная тематика занятий и классных часов, практикумов:</w:t>
            </w:r>
            <w:r w:rsidRPr="001111A5">
              <w:rPr>
                <w:rFonts w:ascii="Times New Roman" w:hAnsi="Times New Roman"/>
                <w:sz w:val="28"/>
                <w:szCs w:val="28"/>
              </w:rPr>
              <w:br/>
              <w:t>1.</w:t>
            </w:r>
            <w:r w:rsidRPr="001111A5">
              <w:rPr>
                <w:rFonts w:ascii="Times New Roman" w:hAnsi="Times New Roman"/>
                <w:color w:val="000000"/>
                <w:sz w:val="28"/>
                <w:szCs w:val="28"/>
                <w:lang w:bidi="ru-RU"/>
              </w:rPr>
              <w:t>Мытье руле.</w:t>
            </w:r>
            <w:r w:rsidRPr="001111A5">
              <w:rPr>
                <w:rFonts w:ascii="Times New Roman" w:hAnsi="Times New Roman"/>
                <w:sz w:val="28"/>
                <w:szCs w:val="28"/>
              </w:rPr>
              <w:br/>
            </w:r>
            <w:r w:rsidRPr="001111A5">
              <w:rPr>
                <w:rFonts w:ascii="Times New Roman" w:hAnsi="Times New Roman"/>
                <w:color w:val="000000"/>
                <w:sz w:val="28"/>
                <w:szCs w:val="28"/>
                <w:lang w:bidi="ru-RU"/>
              </w:rPr>
              <w:t>2.Моя школьная форма.</w:t>
            </w:r>
            <w:r w:rsidRPr="001111A5">
              <w:rPr>
                <w:rFonts w:ascii="Times New Roman" w:hAnsi="Times New Roman"/>
                <w:sz w:val="28"/>
                <w:szCs w:val="28"/>
              </w:rPr>
              <w:br/>
              <w:t>3.</w:t>
            </w:r>
            <w:r w:rsidRPr="001111A5">
              <w:rPr>
                <w:rFonts w:ascii="Times New Roman" w:hAnsi="Times New Roman"/>
                <w:color w:val="000000"/>
                <w:sz w:val="28"/>
                <w:szCs w:val="28"/>
                <w:lang w:bidi="ru-RU"/>
              </w:rPr>
              <w:t>Как выглядеть красиво.</w:t>
            </w:r>
            <w:r w:rsidRPr="001111A5">
              <w:rPr>
                <w:rFonts w:ascii="Times New Roman" w:hAnsi="Times New Roman"/>
                <w:sz w:val="28"/>
                <w:szCs w:val="28"/>
              </w:rPr>
              <w:br/>
              <w:t>4.</w:t>
            </w:r>
            <w:r w:rsidRPr="001111A5">
              <w:rPr>
                <w:rFonts w:ascii="Times New Roman" w:hAnsi="Times New Roman"/>
                <w:color w:val="000000"/>
                <w:sz w:val="28"/>
                <w:szCs w:val="28"/>
                <w:lang w:bidi="ru-RU"/>
              </w:rPr>
              <w:t>Моя прическа.</w:t>
            </w:r>
            <w:r w:rsidRPr="001111A5">
              <w:rPr>
                <w:rFonts w:ascii="Times New Roman" w:hAnsi="Times New Roman"/>
                <w:sz w:val="28"/>
                <w:szCs w:val="28"/>
              </w:rPr>
              <w:br/>
              <w:t>5.</w:t>
            </w:r>
            <w:r w:rsidRPr="001111A5">
              <w:rPr>
                <w:rFonts w:ascii="Times New Roman" w:hAnsi="Times New Roman"/>
                <w:color w:val="000000"/>
                <w:sz w:val="28"/>
                <w:szCs w:val="28"/>
                <w:lang w:bidi="ru-RU"/>
              </w:rPr>
              <w:t>Чистота рук.</w:t>
            </w:r>
            <w:r w:rsidRPr="001111A5">
              <w:rPr>
                <w:rFonts w:ascii="Times New Roman" w:hAnsi="Times New Roman"/>
                <w:sz w:val="28"/>
                <w:szCs w:val="28"/>
              </w:rPr>
              <w:br/>
              <w:t>6.</w:t>
            </w:r>
            <w:r w:rsidRPr="001111A5">
              <w:rPr>
                <w:rFonts w:ascii="Times New Roman" w:hAnsi="Times New Roman"/>
                <w:color w:val="000000"/>
                <w:sz w:val="28"/>
                <w:szCs w:val="28"/>
                <w:lang w:bidi="ru-RU"/>
              </w:rPr>
              <w:t>Уход за одеждой.</w:t>
            </w:r>
          </w:p>
          <w:p w:rsidR="00651A68" w:rsidRPr="001111A5" w:rsidRDefault="00651A68" w:rsidP="00651A68">
            <w:pPr>
              <w:widowControl w:val="0"/>
              <w:tabs>
                <w:tab w:val="left" w:pos="499"/>
              </w:tabs>
              <w:rPr>
                <w:rFonts w:ascii="Times New Roman" w:hAnsi="Times New Roman"/>
                <w:sz w:val="28"/>
                <w:szCs w:val="28"/>
              </w:rPr>
            </w:pPr>
            <w:r w:rsidRPr="001111A5">
              <w:rPr>
                <w:rStyle w:val="21"/>
                <w:rFonts w:eastAsiaTheme="minorEastAsia"/>
                <w:sz w:val="28"/>
                <w:szCs w:val="28"/>
              </w:rPr>
              <w:t>2.Проведение рейдов в рамках работы детского самоуправления класса, школы.</w:t>
            </w:r>
          </w:p>
          <w:p w:rsidR="00651A68" w:rsidRPr="001111A5" w:rsidRDefault="00651A68" w:rsidP="00651A68">
            <w:pPr>
              <w:ind w:right="160"/>
              <w:rPr>
                <w:rStyle w:val="21"/>
                <w:rFonts w:eastAsiaTheme="minorEastAsia"/>
                <w:b w:val="0"/>
                <w:sz w:val="28"/>
                <w:szCs w:val="28"/>
              </w:rPr>
            </w:pPr>
            <w:r w:rsidRPr="001111A5">
              <w:rPr>
                <w:rStyle w:val="21"/>
                <w:rFonts w:eastAsiaTheme="minorEastAsia"/>
                <w:sz w:val="28"/>
                <w:szCs w:val="28"/>
              </w:rPr>
              <w:t>3.Чтение детских книг. Обсуждение характеров и поступков героев.</w:t>
            </w:r>
          </w:p>
        </w:tc>
      </w:tr>
    </w:tbl>
    <w:p w:rsidR="001111A5" w:rsidRDefault="001111A5" w:rsidP="00C1329E">
      <w:pPr>
        <w:ind w:firstLine="851"/>
        <w:rPr>
          <w:rFonts w:eastAsiaTheme="minorEastAsia"/>
          <w:sz w:val="2"/>
          <w:szCs w:val="2"/>
        </w:rPr>
      </w:pPr>
    </w:p>
    <w:p w:rsidR="00687C8B" w:rsidRPr="00687C8B" w:rsidRDefault="009C7820" w:rsidP="00C1329E">
      <w:pPr>
        <w:pStyle w:val="12"/>
        <w:keepNext/>
        <w:keepLines/>
        <w:shd w:val="clear" w:color="auto" w:fill="auto"/>
        <w:spacing w:before="249"/>
        <w:ind w:firstLine="851"/>
        <w:jc w:val="left"/>
        <w:rPr>
          <w:b/>
          <w:color w:val="000000"/>
          <w:sz w:val="28"/>
          <w:szCs w:val="28"/>
          <w:lang w:bidi="ru-RU"/>
        </w:rPr>
      </w:pPr>
      <w:bookmarkStart w:id="2" w:name="bookmark26"/>
      <w:r>
        <w:rPr>
          <w:b/>
          <w:color w:val="000000"/>
          <w:sz w:val="28"/>
          <w:szCs w:val="28"/>
          <w:lang w:bidi="ru-RU"/>
        </w:rPr>
        <w:t xml:space="preserve">3.3.2. </w:t>
      </w:r>
      <w:r w:rsidR="00687C8B" w:rsidRPr="00687C8B">
        <w:rPr>
          <w:b/>
          <w:color w:val="000000"/>
          <w:sz w:val="28"/>
          <w:szCs w:val="28"/>
          <w:lang w:bidi="ru-RU"/>
        </w:rPr>
        <w:t>Условия реализации основных направлений духовно-нравственного развития</w:t>
      </w:r>
      <w:bookmarkEnd w:id="2"/>
      <w:r w:rsidR="00687C8B">
        <w:rPr>
          <w:b/>
          <w:color w:val="000000"/>
          <w:sz w:val="28"/>
          <w:szCs w:val="28"/>
          <w:lang w:bidi="ru-RU"/>
        </w:rPr>
        <w:t xml:space="preserve"> </w:t>
      </w:r>
      <w:r w:rsidR="00687C8B" w:rsidRPr="00687C8B">
        <w:rPr>
          <w:b/>
          <w:color w:val="000000"/>
          <w:sz w:val="28"/>
          <w:szCs w:val="28"/>
          <w:lang w:bidi="ru-RU"/>
        </w:rPr>
        <w:t>обучающихся с умственной отсталостью (интеллектуальными нарушениями)</w:t>
      </w:r>
    </w:p>
    <w:p w:rsidR="00651A68" w:rsidRDefault="00687C8B" w:rsidP="00C1329E">
      <w:pPr>
        <w:spacing w:line="240" w:lineRule="auto"/>
        <w:ind w:firstLine="851"/>
        <w:jc w:val="both"/>
        <w:rPr>
          <w:rFonts w:ascii="Times New Roman" w:hAnsi="Times New Roman"/>
          <w:sz w:val="28"/>
          <w:szCs w:val="28"/>
        </w:rPr>
      </w:pPr>
      <w:r w:rsidRPr="00687C8B">
        <w:rPr>
          <w:rFonts w:ascii="Times New Roman" w:hAnsi="Times New Roman"/>
          <w:color w:val="000000"/>
          <w:sz w:val="28"/>
          <w:szCs w:val="28"/>
          <w:lang w:bidi="ru-RU"/>
        </w:rPr>
        <w:t>Направления коррекционно-воспитательной работы по духовно-нравственному разви</w:t>
      </w:r>
      <w:r w:rsidRPr="00687C8B">
        <w:rPr>
          <w:rFonts w:ascii="Times New Roman" w:hAnsi="Times New Roman"/>
          <w:color w:val="000000"/>
          <w:sz w:val="28"/>
          <w:szCs w:val="28"/>
          <w:lang w:bidi="ru-RU"/>
        </w:rPr>
        <w:softHyphen/>
        <w:t>тию обучающихся с умственной отсталостью (интеллектуальными нарушениями) реали</w:t>
      </w:r>
      <w:r w:rsidRPr="00687C8B">
        <w:rPr>
          <w:rFonts w:ascii="Times New Roman" w:hAnsi="Times New Roman"/>
          <w:color w:val="000000"/>
          <w:sz w:val="28"/>
          <w:szCs w:val="28"/>
          <w:lang w:bidi="ru-RU"/>
        </w:rPr>
        <w:softHyphen/>
        <w:t>зуются как во внеурочной деятельности, так и в процессе изучения всех учебных предметов.</w:t>
      </w:r>
    </w:p>
    <w:p w:rsidR="00687C8B" w:rsidRPr="00687C8B" w:rsidRDefault="00687C8B" w:rsidP="00C1329E">
      <w:pPr>
        <w:spacing w:line="240" w:lineRule="auto"/>
        <w:ind w:firstLine="851"/>
        <w:jc w:val="both"/>
        <w:rPr>
          <w:rFonts w:ascii="Times New Roman" w:hAnsi="Times New Roman"/>
          <w:sz w:val="28"/>
          <w:szCs w:val="28"/>
        </w:rPr>
      </w:pPr>
      <w:r w:rsidRPr="00687C8B">
        <w:rPr>
          <w:rFonts w:ascii="Times New Roman" w:hAnsi="Times New Roman"/>
          <w:color w:val="000000"/>
          <w:sz w:val="28"/>
          <w:szCs w:val="28"/>
          <w:lang w:bidi="ru-RU"/>
        </w:rPr>
        <w:t xml:space="preserve">Содержание и используемые формы работы </w:t>
      </w:r>
      <w:r w:rsidR="00014FC1">
        <w:rPr>
          <w:rFonts w:ascii="Times New Roman" w:hAnsi="Times New Roman"/>
          <w:color w:val="000000"/>
          <w:sz w:val="28"/>
          <w:szCs w:val="28"/>
          <w:lang w:bidi="ru-RU"/>
        </w:rPr>
        <w:t>соответствуют</w:t>
      </w:r>
      <w:r w:rsidRPr="00687C8B">
        <w:rPr>
          <w:rFonts w:ascii="Times New Roman" w:hAnsi="Times New Roman"/>
          <w:color w:val="000000"/>
          <w:sz w:val="28"/>
          <w:szCs w:val="28"/>
          <w:lang w:bidi="ru-RU"/>
        </w:rPr>
        <w:t xml:space="preserve"> возрастным осо</w:t>
      </w:r>
      <w:r w:rsidRPr="00687C8B">
        <w:rPr>
          <w:rFonts w:ascii="Times New Roman" w:hAnsi="Times New Roman"/>
          <w:color w:val="000000"/>
          <w:sz w:val="28"/>
          <w:szCs w:val="28"/>
          <w:lang w:bidi="ru-RU"/>
        </w:rPr>
        <w:softHyphen/>
        <w:t xml:space="preserve">бенностям обучающихся, уровню их интеллектуального развития, а также </w:t>
      </w:r>
      <w:r w:rsidR="00014FC1">
        <w:rPr>
          <w:rFonts w:ascii="Times New Roman" w:hAnsi="Times New Roman"/>
          <w:color w:val="000000"/>
          <w:sz w:val="28"/>
          <w:szCs w:val="28"/>
          <w:lang w:bidi="ru-RU"/>
        </w:rPr>
        <w:t>предусматривают</w:t>
      </w:r>
      <w:r w:rsidRPr="00687C8B">
        <w:rPr>
          <w:rFonts w:ascii="Times New Roman" w:hAnsi="Times New Roman"/>
          <w:color w:val="000000"/>
          <w:sz w:val="28"/>
          <w:szCs w:val="28"/>
          <w:lang w:bidi="ru-RU"/>
        </w:rPr>
        <w:t xml:space="preserve"> учет психофизиологических особенностей и возможностей </w:t>
      </w:r>
      <w:r w:rsidR="00014FC1">
        <w:rPr>
          <w:rFonts w:ascii="Times New Roman" w:hAnsi="Times New Roman"/>
          <w:color w:val="000000"/>
          <w:sz w:val="28"/>
          <w:szCs w:val="28"/>
          <w:lang w:bidi="ru-RU"/>
        </w:rPr>
        <w:t>обучающихся</w:t>
      </w:r>
      <w:r w:rsidRPr="00687C8B">
        <w:rPr>
          <w:rFonts w:ascii="Times New Roman" w:hAnsi="Times New Roman"/>
          <w:color w:val="000000"/>
          <w:sz w:val="28"/>
          <w:szCs w:val="28"/>
          <w:lang w:bidi="ru-RU"/>
        </w:rPr>
        <w:t>.</w:t>
      </w:r>
    </w:p>
    <w:p w:rsidR="00687C8B" w:rsidRPr="00014FC1" w:rsidRDefault="00687C8B" w:rsidP="00C1329E">
      <w:pPr>
        <w:pStyle w:val="60"/>
        <w:numPr>
          <w:ilvl w:val="0"/>
          <w:numId w:val="44"/>
        </w:numPr>
        <w:shd w:val="clear" w:color="auto" w:fill="auto"/>
        <w:spacing w:line="240" w:lineRule="auto"/>
        <w:ind w:firstLine="851"/>
        <w:rPr>
          <w:b/>
          <w:sz w:val="28"/>
          <w:szCs w:val="28"/>
        </w:rPr>
      </w:pPr>
      <w:r w:rsidRPr="00014FC1">
        <w:rPr>
          <w:b/>
          <w:color w:val="000000"/>
          <w:sz w:val="28"/>
          <w:szCs w:val="28"/>
          <w:lang w:bidi="ru-RU"/>
        </w:rPr>
        <w:t>Совместная деятельность общеобразовательной организации, семь</w:t>
      </w:r>
      <w:r w:rsidR="00014FC1">
        <w:rPr>
          <w:b/>
          <w:color w:val="000000"/>
          <w:sz w:val="28"/>
          <w:szCs w:val="28"/>
          <w:lang w:bidi="ru-RU"/>
        </w:rPr>
        <w:t xml:space="preserve"> </w:t>
      </w:r>
      <w:r w:rsidRPr="00014FC1">
        <w:rPr>
          <w:b/>
          <w:color w:val="000000"/>
          <w:sz w:val="28"/>
          <w:szCs w:val="28"/>
          <w:lang w:bidi="ru-RU"/>
        </w:rPr>
        <w:t>и</w:t>
      </w:r>
      <w:r w:rsidR="00014FC1">
        <w:rPr>
          <w:b/>
          <w:color w:val="000000"/>
          <w:sz w:val="28"/>
          <w:szCs w:val="28"/>
          <w:lang w:bidi="ru-RU"/>
        </w:rPr>
        <w:t xml:space="preserve"> </w:t>
      </w:r>
      <w:r w:rsidRPr="00014FC1">
        <w:rPr>
          <w:b/>
          <w:color w:val="000000"/>
          <w:sz w:val="28"/>
          <w:szCs w:val="28"/>
          <w:lang w:bidi="ru-RU"/>
        </w:rPr>
        <w:t>общественности но духовно-нравственному развитию обучающихся</w:t>
      </w:r>
    </w:p>
    <w:p w:rsidR="00014FC1" w:rsidRDefault="00687C8B" w:rsidP="00C1329E">
      <w:pPr>
        <w:spacing w:after="0" w:line="240" w:lineRule="auto"/>
        <w:ind w:firstLine="851"/>
        <w:jc w:val="both"/>
        <w:rPr>
          <w:rFonts w:ascii="Times New Roman" w:hAnsi="Times New Roman"/>
          <w:sz w:val="28"/>
          <w:szCs w:val="28"/>
        </w:rPr>
      </w:pPr>
      <w:r w:rsidRPr="00014FC1">
        <w:rPr>
          <w:rFonts w:ascii="Times New Roman" w:hAnsi="Times New Roman"/>
          <w:color w:val="000000"/>
          <w:sz w:val="28"/>
          <w:szCs w:val="28"/>
          <w:lang w:bidi="ru-RU"/>
        </w:rPr>
        <w:t>Духовно-нравственное развитие обучающихся с умственной отсталостью (интеллек</w:t>
      </w:r>
      <w:r w:rsidRPr="00014FC1">
        <w:rPr>
          <w:rFonts w:ascii="Times New Roman" w:hAnsi="Times New Roman"/>
          <w:color w:val="000000"/>
          <w:sz w:val="28"/>
          <w:szCs w:val="28"/>
          <w:lang w:bidi="ru-RU"/>
        </w:rPr>
        <w:softHyphen/>
        <w:t>туальными нарушениями) осуществляются не только общеобразовательной организацией, но и семьёй</w:t>
      </w:r>
      <w:r w:rsidR="00014FC1">
        <w:rPr>
          <w:rFonts w:ascii="Times New Roman" w:hAnsi="Times New Roman"/>
          <w:color w:val="000000"/>
          <w:sz w:val="28"/>
          <w:szCs w:val="28"/>
          <w:lang w:bidi="ru-RU"/>
        </w:rPr>
        <w:t xml:space="preserve"> и окружающим социумом</w:t>
      </w:r>
      <w:r w:rsidRPr="00014FC1">
        <w:rPr>
          <w:rFonts w:ascii="Times New Roman" w:hAnsi="Times New Roman"/>
          <w:color w:val="000000"/>
          <w:sz w:val="28"/>
          <w:szCs w:val="28"/>
          <w:lang w:bidi="ru-RU"/>
        </w:rPr>
        <w:t>. Таким образом, важным условием эффективной реализации задач духовно-нравственного развития обучающихся является эффективность педагогического взаимо</w:t>
      </w:r>
      <w:r w:rsidRPr="00014FC1">
        <w:rPr>
          <w:rFonts w:ascii="Times New Roman" w:hAnsi="Times New Roman"/>
          <w:color w:val="000000"/>
          <w:sz w:val="28"/>
          <w:szCs w:val="28"/>
          <w:lang w:bidi="ru-RU"/>
        </w:rPr>
        <w:softHyphen/>
        <w:t xml:space="preserve">действия </w:t>
      </w:r>
      <w:r w:rsidR="00014FC1">
        <w:rPr>
          <w:rFonts w:ascii="Times New Roman" w:hAnsi="Times New Roman"/>
          <w:color w:val="000000"/>
          <w:sz w:val="28"/>
          <w:szCs w:val="28"/>
          <w:lang w:bidi="ru-RU"/>
        </w:rPr>
        <w:t xml:space="preserve">с семьёй и учреждениями дополнительного образования и культуры </w:t>
      </w:r>
      <w:r w:rsidRPr="00014FC1">
        <w:rPr>
          <w:rFonts w:ascii="Times New Roman" w:hAnsi="Times New Roman"/>
          <w:color w:val="000000"/>
          <w:sz w:val="28"/>
          <w:szCs w:val="28"/>
          <w:lang w:bidi="ru-RU"/>
        </w:rPr>
        <w:t>при ведущей роли педагогического коллектива общеобразовательной организации.</w:t>
      </w:r>
    </w:p>
    <w:p w:rsidR="00014FC1" w:rsidRDefault="00687C8B" w:rsidP="00C1329E">
      <w:pPr>
        <w:spacing w:after="0" w:line="240" w:lineRule="auto"/>
        <w:ind w:firstLine="851"/>
        <w:jc w:val="both"/>
        <w:rPr>
          <w:rFonts w:ascii="Times New Roman" w:hAnsi="Times New Roman"/>
          <w:color w:val="000000"/>
          <w:sz w:val="28"/>
          <w:szCs w:val="28"/>
          <w:lang w:bidi="ru-RU"/>
        </w:rPr>
      </w:pPr>
      <w:r w:rsidRPr="00014FC1">
        <w:rPr>
          <w:rFonts w:ascii="Times New Roman" w:hAnsi="Times New Roman"/>
          <w:color w:val="000000"/>
          <w:sz w:val="28"/>
          <w:szCs w:val="28"/>
          <w:lang w:bidi="ru-RU"/>
        </w:rPr>
        <w:t>При разработке и осуществлении программы духовно-нравственного развития обучающихся</w:t>
      </w:r>
      <w:r w:rsidR="00014FC1">
        <w:rPr>
          <w:rFonts w:ascii="Times New Roman" w:hAnsi="Times New Roman"/>
          <w:color w:val="000000"/>
          <w:sz w:val="28"/>
          <w:szCs w:val="28"/>
          <w:lang w:bidi="ru-RU"/>
        </w:rPr>
        <w:t xml:space="preserve"> МБОУ БСШ № 1 им.Е.К.</w:t>
      </w:r>
      <w:r w:rsidR="00651A68">
        <w:rPr>
          <w:rFonts w:ascii="Times New Roman" w:hAnsi="Times New Roman"/>
          <w:color w:val="000000"/>
          <w:sz w:val="28"/>
          <w:szCs w:val="28"/>
          <w:lang w:bidi="ru-RU"/>
        </w:rPr>
        <w:t xml:space="preserve"> </w:t>
      </w:r>
      <w:r w:rsidR="00014FC1">
        <w:rPr>
          <w:rFonts w:ascii="Times New Roman" w:hAnsi="Times New Roman"/>
          <w:color w:val="000000"/>
          <w:sz w:val="28"/>
          <w:szCs w:val="28"/>
          <w:lang w:bidi="ru-RU"/>
        </w:rPr>
        <w:t>Зырянова организовано</w:t>
      </w:r>
      <w:r w:rsidRPr="00014FC1">
        <w:rPr>
          <w:rFonts w:ascii="Times New Roman" w:hAnsi="Times New Roman"/>
          <w:color w:val="000000"/>
          <w:sz w:val="28"/>
          <w:szCs w:val="28"/>
          <w:lang w:bidi="ru-RU"/>
        </w:rPr>
        <w:t xml:space="preserve"> взаимодейств</w:t>
      </w:r>
      <w:r w:rsidR="00014FC1">
        <w:rPr>
          <w:rFonts w:ascii="Times New Roman" w:hAnsi="Times New Roman"/>
          <w:color w:val="000000"/>
          <w:sz w:val="28"/>
          <w:szCs w:val="28"/>
          <w:lang w:bidi="ru-RU"/>
        </w:rPr>
        <w:t>ие с районной библиотекой, детско-юношеской спортивной школой, домом культуры «Юбилейный».</w:t>
      </w:r>
    </w:p>
    <w:p w:rsidR="00014FC1" w:rsidRPr="00014FC1" w:rsidRDefault="00687C8B" w:rsidP="00C1329E">
      <w:pPr>
        <w:spacing w:after="0" w:line="240" w:lineRule="auto"/>
        <w:ind w:firstLine="851"/>
        <w:jc w:val="both"/>
        <w:rPr>
          <w:rFonts w:ascii="Times New Roman" w:hAnsi="Times New Roman"/>
          <w:color w:val="000000"/>
          <w:sz w:val="28"/>
          <w:szCs w:val="28"/>
          <w:lang w:bidi="ru-RU"/>
        </w:rPr>
      </w:pPr>
      <w:r w:rsidRPr="00014FC1">
        <w:rPr>
          <w:rFonts w:ascii="Times New Roman" w:hAnsi="Times New Roman"/>
          <w:color w:val="000000"/>
          <w:sz w:val="28"/>
          <w:szCs w:val="28"/>
          <w:lang w:bidi="ru-RU"/>
        </w:rPr>
        <w:t xml:space="preserve"> При этом использованы различные формы взаимодействия:</w:t>
      </w:r>
      <w:r w:rsidRPr="00014FC1">
        <w:rPr>
          <w:rFonts w:ascii="Times New Roman" w:hAnsi="Times New Roman"/>
          <w:sz w:val="28"/>
          <w:szCs w:val="28"/>
        </w:rPr>
        <w:br/>
        <w:t xml:space="preserve">          - </w:t>
      </w:r>
      <w:r w:rsidRPr="00014FC1">
        <w:rPr>
          <w:rFonts w:ascii="Times New Roman" w:hAnsi="Times New Roman"/>
          <w:color w:val="000000"/>
          <w:sz w:val="28"/>
          <w:szCs w:val="28"/>
          <w:lang w:bidi="ru-RU"/>
        </w:rPr>
        <w:t xml:space="preserve">участие представителей </w:t>
      </w:r>
      <w:r w:rsidR="00014FC1">
        <w:rPr>
          <w:rFonts w:ascii="Times New Roman" w:hAnsi="Times New Roman"/>
          <w:color w:val="000000"/>
          <w:sz w:val="28"/>
          <w:szCs w:val="28"/>
          <w:lang w:bidi="ru-RU"/>
        </w:rPr>
        <w:t>организаций</w:t>
      </w:r>
      <w:r w:rsidRPr="00014FC1">
        <w:rPr>
          <w:rFonts w:ascii="Times New Roman" w:hAnsi="Times New Roman"/>
          <w:color w:val="000000"/>
          <w:sz w:val="28"/>
          <w:szCs w:val="28"/>
          <w:lang w:bidi="ru-RU"/>
        </w:rPr>
        <w:t xml:space="preserve">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014FC1" w:rsidRPr="009C7820" w:rsidRDefault="00687C8B" w:rsidP="00C1329E">
      <w:pPr>
        <w:spacing w:after="0" w:line="240" w:lineRule="auto"/>
        <w:ind w:firstLine="851"/>
        <w:jc w:val="both"/>
        <w:rPr>
          <w:rFonts w:ascii="Times New Roman" w:hAnsi="Times New Roman"/>
          <w:color w:val="000000"/>
          <w:sz w:val="28"/>
          <w:szCs w:val="28"/>
          <w:lang w:bidi="ru-RU"/>
        </w:rPr>
      </w:pPr>
      <w:r w:rsidRPr="00014FC1">
        <w:rPr>
          <w:rFonts w:ascii="Times New Roman" w:hAnsi="Times New Roman"/>
          <w:sz w:val="28"/>
          <w:szCs w:val="28"/>
        </w:rPr>
        <w:t xml:space="preserve">- </w:t>
      </w:r>
      <w:r w:rsidRPr="00014FC1">
        <w:rPr>
          <w:rFonts w:ascii="Times New Roman" w:hAnsi="Times New Roman"/>
          <w:color w:val="000000"/>
          <w:sz w:val="28"/>
          <w:szCs w:val="28"/>
          <w:lang w:bidi="ru-RU"/>
        </w:rPr>
        <w:t xml:space="preserve">проведение совместных мероприятий по направлениям духовно-нравственного развития в </w:t>
      </w:r>
      <w:r w:rsidR="00014FC1">
        <w:rPr>
          <w:rFonts w:ascii="Times New Roman" w:hAnsi="Times New Roman"/>
          <w:color w:val="000000"/>
          <w:sz w:val="28"/>
          <w:szCs w:val="28"/>
          <w:lang w:bidi="ru-RU"/>
        </w:rPr>
        <w:t>МБОУ БСШ № 1 им. Е.К.Зырянова</w:t>
      </w:r>
      <w:r w:rsidRPr="00014FC1">
        <w:rPr>
          <w:rFonts w:ascii="Times New Roman" w:hAnsi="Times New Roman"/>
          <w:color w:val="000000"/>
          <w:sz w:val="28"/>
          <w:szCs w:val="28"/>
          <w:lang w:bidi="ru-RU"/>
        </w:rPr>
        <w:t>.</w:t>
      </w:r>
    </w:p>
    <w:p w:rsidR="009C7820" w:rsidRPr="009C7820" w:rsidRDefault="00687C8B" w:rsidP="00C1329E">
      <w:pPr>
        <w:pStyle w:val="60"/>
        <w:numPr>
          <w:ilvl w:val="0"/>
          <w:numId w:val="44"/>
        </w:numPr>
        <w:shd w:val="clear" w:color="auto" w:fill="auto"/>
        <w:tabs>
          <w:tab w:val="left" w:pos="934"/>
        </w:tabs>
        <w:spacing w:line="240" w:lineRule="auto"/>
        <w:ind w:firstLine="851"/>
        <w:rPr>
          <w:b/>
          <w:sz w:val="28"/>
          <w:szCs w:val="28"/>
        </w:rPr>
      </w:pPr>
      <w:r w:rsidRPr="00014FC1">
        <w:rPr>
          <w:b/>
          <w:color w:val="000000"/>
          <w:sz w:val="28"/>
          <w:szCs w:val="28"/>
          <w:lang w:bidi="ru-RU"/>
        </w:rPr>
        <w:t>Повышение педагогической культуры родителей (законных представителей)</w:t>
      </w:r>
      <w:r w:rsidR="00014FC1">
        <w:rPr>
          <w:b/>
          <w:sz w:val="28"/>
          <w:szCs w:val="28"/>
        </w:rPr>
        <w:t xml:space="preserve"> </w:t>
      </w:r>
      <w:r w:rsidRPr="00014FC1">
        <w:rPr>
          <w:b/>
          <w:color w:val="000000"/>
          <w:sz w:val="28"/>
          <w:szCs w:val="28"/>
          <w:lang w:bidi="ru-RU"/>
        </w:rPr>
        <w:t>обучающихся</w:t>
      </w:r>
    </w:p>
    <w:p w:rsidR="009C7820" w:rsidRDefault="009C7820" w:rsidP="00C1329E">
      <w:pPr>
        <w:spacing w:after="0" w:line="240" w:lineRule="auto"/>
        <w:ind w:firstLine="851"/>
        <w:jc w:val="both"/>
        <w:rPr>
          <w:rFonts w:ascii="Times New Roman" w:hAnsi="Times New Roman"/>
          <w:sz w:val="28"/>
          <w:szCs w:val="28"/>
        </w:rPr>
      </w:pPr>
      <w:r>
        <w:rPr>
          <w:rFonts w:ascii="Times New Roman" w:hAnsi="Times New Roman"/>
          <w:sz w:val="28"/>
          <w:szCs w:val="28"/>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9C7820" w:rsidRDefault="009C7820" w:rsidP="00C1329E">
      <w:pPr>
        <w:spacing w:after="0" w:line="240" w:lineRule="auto"/>
        <w:ind w:firstLine="851"/>
        <w:jc w:val="both"/>
        <w:rPr>
          <w:rFonts w:ascii="Times New Roman" w:hAnsi="Times New Roman"/>
          <w:sz w:val="28"/>
          <w:szCs w:val="28"/>
        </w:rPr>
      </w:pPr>
      <w:r>
        <w:rPr>
          <w:rFonts w:ascii="Times New Roman" w:hAnsi="Times New Roman"/>
          <w:sz w:val="28"/>
          <w:szCs w:val="28"/>
        </w:rPr>
        <w:t>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при получении начального общего образования в МБОУ БСШ № 1 им. Е.К.Зырянова.</w:t>
      </w:r>
    </w:p>
    <w:p w:rsidR="009C7820" w:rsidRDefault="009C7820" w:rsidP="00C1329E">
      <w:pPr>
        <w:spacing w:after="0" w:line="240" w:lineRule="auto"/>
        <w:ind w:firstLine="851"/>
        <w:jc w:val="both"/>
        <w:rPr>
          <w:rFonts w:ascii="Times New Roman" w:hAnsi="Times New Roman"/>
          <w:sz w:val="28"/>
          <w:szCs w:val="28"/>
        </w:rPr>
      </w:pPr>
      <w:r>
        <w:rPr>
          <w:rFonts w:ascii="Times New Roman" w:hAnsi="Times New Roman"/>
          <w:sz w:val="28"/>
          <w:szCs w:val="28"/>
        </w:rPr>
        <w:t>Повышение педагогической культуры родителей обучающихся происходит путём проведения родительских конференций, тематических родительских собраний, организации родительского лектория, выпуска публичных докладов по итогам работы образовательной организации за год, встреч за круглым столом.</w:t>
      </w:r>
    </w:p>
    <w:p w:rsidR="009C7820" w:rsidRDefault="009C7820" w:rsidP="00C1329E">
      <w:pPr>
        <w:spacing w:after="0" w:line="240" w:lineRule="auto"/>
        <w:ind w:firstLine="851"/>
        <w:jc w:val="both"/>
        <w:rPr>
          <w:rFonts w:ascii="Times New Roman" w:hAnsi="Times New Roman"/>
          <w:sz w:val="28"/>
          <w:szCs w:val="28"/>
        </w:rPr>
      </w:pPr>
      <w:r>
        <w:rPr>
          <w:rFonts w:ascii="Times New Roman" w:hAnsi="Times New Roman"/>
          <w:sz w:val="28"/>
          <w:szCs w:val="28"/>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должна основана на следующих принципах:</w:t>
      </w:r>
    </w:p>
    <w:p w:rsidR="009C7820" w:rsidRDefault="009C7820" w:rsidP="00C1329E">
      <w:pPr>
        <w:spacing w:after="0" w:line="240" w:lineRule="auto"/>
        <w:ind w:firstLine="851"/>
        <w:jc w:val="both"/>
        <w:rPr>
          <w:rFonts w:ascii="Times New Roman" w:hAnsi="Times New Roman"/>
          <w:sz w:val="28"/>
          <w:szCs w:val="28"/>
        </w:rPr>
      </w:pPr>
      <w:r>
        <w:rPr>
          <w:rFonts w:ascii="Times New Roman" w:hAnsi="Times New Roman"/>
          <w:sz w:val="28"/>
          <w:szCs w:val="28"/>
        </w:rPr>
        <w:t>• совместная педагогическая деятельность семьи и образовательной организации, в том числе в определении основных направлений, ценностей и приоритетов деятельности образовательной организации;</w:t>
      </w:r>
    </w:p>
    <w:p w:rsidR="009C7820" w:rsidRDefault="009C7820" w:rsidP="00C1329E">
      <w:pPr>
        <w:spacing w:after="0" w:line="240" w:lineRule="auto"/>
        <w:ind w:firstLine="851"/>
        <w:jc w:val="both"/>
        <w:rPr>
          <w:rFonts w:ascii="Times New Roman" w:hAnsi="Times New Roman"/>
          <w:sz w:val="28"/>
          <w:szCs w:val="28"/>
        </w:rPr>
      </w:pPr>
      <w:r>
        <w:rPr>
          <w:rFonts w:ascii="Times New Roman" w:hAnsi="Times New Roman"/>
          <w:sz w:val="28"/>
          <w:szCs w:val="28"/>
        </w:rPr>
        <w:t>• сочетание педагогического просвещения с педагогическим самообразованием родителей (законных представителей);</w:t>
      </w:r>
    </w:p>
    <w:p w:rsidR="009C7820" w:rsidRDefault="009C7820" w:rsidP="00C1329E">
      <w:pPr>
        <w:spacing w:after="0" w:line="240" w:lineRule="auto"/>
        <w:ind w:firstLine="851"/>
        <w:jc w:val="both"/>
        <w:rPr>
          <w:rFonts w:ascii="Times New Roman" w:hAnsi="Times New Roman"/>
          <w:sz w:val="28"/>
          <w:szCs w:val="28"/>
        </w:rPr>
      </w:pPr>
      <w:r>
        <w:rPr>
          <w:rFonts w:ascii="Times New Roman" w:hAnsi="Times New Roman"/>
          <w:sz w:val="28"/>
          <w:szCs w:val="28"/>
        </w:rPr>
        <w:t>• педагогическое внимание, уважение и требовательность к родителям (законным представителям);</w:t>
      </w:r>
    </w:p>
    <w:p w:rsidR="009C7820" w:rsidRDefault="009C7820" w:rsidP="00C1329E">
      <w:pPr>
        <w:spacing w:after="0" w:line="240" w:lineRule="auto"/>
        <w:ind w:firstLine="851"/>
        <w:jc w:val="both"/>
        <w:rPr>
          <w:rFonts w:ascii="Times New Roman" w:hAnsi="Times New Roman"/>
          <w:sz w:val="28"/>
          <w:szCs w:val="28"/>
        </w:rPr>
      </w:pPr>
      <w:r>
        <w:rPr>
          <w:rFonts w:ascii="Times New Roman" w:hAnsi="Times New Roman"/>
          <w:sz w:val="28"/>
          <w:szCs w:val="28"/>
        </w:rPr>
        <w:t>• поддержка и индивидуальное сопровождение становления и развития педагогической культуры каждого из родителей (законных представителей);</w:t>
      </w:r>
    </w:p>
    <w:p w:rsidR="009C7820" w:rsidRDefault="009C7820" w:rsidP="00C1329E">
      <w:pPr>
        <w:spacing w:after="0" w:line="240" w:lineRule="auto"/>
        <w:ind w:firstLine="851"/>
        <w:jc w:val="both"/>
        <w:rPr>
          <w:rFonts w:ascii="Times New Roman" w:hAnsi="Times New Roman"/>
          <w:sz w:val="28"/>
          <w:szCs w:val="28"/>
        </w:rPr>
      </w:pPr>
      <w:r>
        <w:rPr>
          <w:rFonts w:ascii="Times New Roman" w:hAnsi="Times New Roman"/>
          <w:sz w:val="28"/>
          <w:szCs w:val="28"/>
        </w:rPr>
        <w:t>•содействие родителям (законным представителям) в решении индивидуальных проблем воспитания детей;</w:t>
      </w:r>
    </w:p>
    <w:p w:rsidR="009C7820" w:rsidRDefault="009C7820" w:rsidP="00C1329E">
      <w:pPr>
        <w:spacing w:after="0" w:line="240" w:lineRule="auto"/>
        <w:ind w:firstLine="851"/>
        <w:jc w:val="both"/>
        <w:rPr>
          <w:rFonts w:ascii="Times New Roman" w:hAnsi="Times New Roman"/>
          <w:sz w:val="28"/>
          <w:szCs w:val="28"/>
        </w:rPr>
      </w:pPr>
      <w:r>
        <w:rPr>
          <w:rFonts w:ascii="Times New Roman" w:hAnsi="Times New Roman"/>
          <w:sz w:val="28"/>
          <w:szCs w:val="28"/>
        </w:rPr>
        <w:t>• опора на положительный опыт семейного воспитания.</w:t>
      </w:r>
    </w:p>
    <w:p w:rsidR="009C7820" w:rsidRDefault="009C7820" w:rsidP="00C1329E">
      <w:pPr>
        <w:spacing w:after="0" w:line="240" w:lineRule="auto"/>
        <w:ind w:firstLine="851"/>
        <w:jc w:val="both"/>
        <w:rPr>
          <w:rFonts w:ascii="Times New Roman" w:hAnsi="Times New Roman"/>
          <w:sz w:val="28"/>
          <w:szCs w:val="28"/>
        </w:rPr>
      </w:pPr>
      <w:r>
        <w:rPr>
          <w:rFonts w:ascii="Times New Roman" w:hAnsi="Times New Roman"/>
          <w:sz w:val="28"/>
          <w:szCs w:val="28"/>
        </w:rPr>
        <w:t>Знания, получаемые родителями (законными представителями), востребованы в реальных педагогических ситуациях и открывают им возможности активного, квалифицированного, ответственного, свободного участия в воспитательных программах и мероприятиях.</w:t>
      </w:r>
    </w:p>
    <w:p w:rsidR="009C7820" w:rsidRDefault="009C7820" w:rsidP="00C1329E">
      <w:pPr>
        <w:spacing w:after="0" w:line="240" w:lineRule="auto"/>
        <w:ind w:firstLine="851"/>
        <w:jc w:val="both"/>
        <w:rPr>
          <w:rFonts w:ascii="Times New Roman" w:hAnsi="Times New Roman"/>
          <w:sz w:val="28"/>
          <w:szCs w:val="28"/>
        </w:rPr>
      </w:pPr>
      <w:r>
        <w:rPr>
          <w:rFonts w:ascii="Times New Roman" w:hAnsi="Times New Roman"/>
          <w:sz w:val="28"/>
          <w:szCs w:val="28"/>
        </w:rPr>
        <w:t>Совершенствование межличностных отношений педагогов, обучающихся, родителей происходит путём организации совместных мероприятий, праздников, акций (Например: «Осенняя неделя добра», «Прощание с Азбукой», «Праздник мам и др.).</w:t>
      </w:r>
    </w:p>
    <w:p w:rsidR="00687C8B" w:rsidRDefault="009C7820" w:rsidP="00C1329E">
      <w:pPr>
        <w:spacing w:after="0" w:line="240" w:lineRule="auto"/>
        <w:ind w:firstLine="851"/>
        <w:jc w:val="both"/>
        <w:rPr>
          <w:rFonts w:ascii="Times New Roman" w:hAnsi="Times New Roman"/>
          <w:sz w:val="28"/>
          <w:szCs w:val="28"/>
        </w:rPr>
      </w:pPr>
      <w:r>
        <w:rPr>
          <w:rFonts w:ascii="Times New Roman" w:hAnsi="Times New Roman"/>
          <w:sz w:val="28"/>
          <w:szCs w:val="28"/>
        </w:rPr>
        <w:t>Расширение партнёрских отношений с родителями путём привлечения их к активной деятельности в составе Управляющего совета школы, активизации деятельности родительских комитетов классных коллективов, проведение совместных школьных акций.</w:t>
      </w:r>
    </w:p>
    <w:p w:rsidR="009C7820" w:rsidRPr="009C7820" w:rsidRDefault="009C7820" w:rsidP="00C1329E">
      <w:pPr>
        <w:spacing w:after="0" w:line="240" w:lineRule="auto"/>
        <w:ind w:firstLine="851"/>
        <w:jc w:val="both"/>
        <w:rPr>
          <w:rFonts w:ascii="Times New Roman" w:hAnsi="Times New Roman"/>
          <w:sz w:val="28"/>
          <w:szCs w:val="28"/>
        </w:rPr>
      </w:pPr>
    </w:p>
    <w:p w:rsidR="009C7820" w:rsidRPr="009C7820" w:rsidRDefault="009C7820" w:rsidP="00C1329E">
      <w:pPr>
        <w:pStyle w:val="50"/>
        <w:shd w:val="clear" w:color="auto" w:fill="auto"/>
        <w:ind w:right="300" w:firstLine="851"/>
        <w:jc w:val="center"/>
        <w:rPr>
          <w:sz w:val="28"/>
          <w:szCs w:val="28"/>
        </w:rPr>
      </w:pPr>
      <w:r w:rsidRPr="009C7820">
        <w:rPr>
          <w:sz w:val="28"/>
          <w:szCs w:val="28"/>
        </w:rPr>
        <w:t>3.3.3</w:t>
      </w:r>
      <w:r w:rsidR="00F31715" w:rsidRPr="009C7820">
        <w:rPr>
          <w:sz w:val="28"/>
          <w:szCs w:val="28"/>
        </w:rPr>
        <w:t>.</w:t>
      </w:r>
      <w:r w:rsidR="00F31715" w:rsidRPr="00F31715">
        <w:rPr>
          <w:b w:val="0"/>
          <w:sz w:val="28"/>
          <w:szCs w:val="28"/>
        </w:rPr>
        <w:t xml:space="preserve"> </w:t>
      </w:r>
      <w:r w:rsidRPr="009C7820">
        <w:rPr>
          <w:color w:val="000000"/>
          <w:sz w:val="28"/>
          <w:szCs w:val="28"/>
          <w:lang w:bidi="ru-RU"/>
        </w:rPr>
        <w:t>Планируемые результаты духовно-нравственного развития</w:t>
      </w:r>
      <w:r w:rsidRPr="009C7820">
        <w:rPr>
          <w:color w:val="000000"/>
          <w:sz w:val="28"/>
          <w:szCs w:val="28"/>
          <w:lang w:bidi="ru-RU"/>
        </w:rPr>
        <w:br/>
        <w:t>обучающихся с умственной отсталостью (интеллектуальными нарушениями).</w:t>
      </w:r>
    </w:p>
    <w:p w:rsidR="009C7820" w:rsidRDefault="009C7820" w:rsidP="00C1329E">
      <w:pPr>
        <w:spacing w:after="0" w:line="240" w:lineRule="auto"/>
        <w:ind w:firstLine="851"/>
        <w:jc w:val="center"/>
        <w:rPr>
          <w:rFonts w:ascii="Times New Roman" w:hAnsi="Times New Roman"/>
          <w:sz w:val="28"/>
          <w:szCs w:val="28"/>
          <w:lang w:eastAsia="en-US"/>
        </w:rPr>
      </w:pPr>
    </w:p>
    <w:p w:rsidR="00A80948" w:rsidRPr="00A80948" w:rsidRDefault="00A80948" w:rsidP="00C1329E">
      <w:pPr>
        <w:widowControl w:val="0"/>
        <w:suppressAutoHyphens/>
        <w:overflowPunct w:val="0"/>
        <w:autoSpaceDE w:val="0"/>
        <w:spacing w:after="0" w:line="240" w:lineRule="auto"/>
        <w:ind w:firstLine="851"/>
        <w:jc w:val="both"/>
        <w:rPr>
          <w:rFonts w:ascii="Times New Roman" w:eastAsia="Arial Unicode MS" w:hAnsi="Times New Roman"/>
          <w:kern w:val="1"/>
          <w:sz w:val="28"/>
          <w:szCs w:val="28"/>
          <w:lang w:eastAsia="ar-SA"/>
        </w:rPr>
      </w:pPr>
      <w:r w:rsidRPr="00A80948">
        <w:rPr>
          <w:rFonts w:ascii="Times New Roman" w:eastAsia="Arial Unicode MS" w:hAnsi="Times New Roman"/>
          <w:kern w:val="1"/>
          <w:sz w:val="28"/>
          <w:szCs w:val="28"/>
          <w:lang w:eastAsia="ar-SA"/>
        </w:rPr>
        <w:t xml:space="preserve">Каждое из основных направлений духовно-нравственного развития обучающихся </w:t>
      </w:r>
      <w:r w:rsidR="009C7820">
        <w:rPr>
          <w:rFonts w:ascii="Times New Roman" w:eastAsia="Arial Unicode MS" w:hAnsi="Times New Roman"/>
          <w:kern w:val="1"/>
          <w:sz w:val="28"/>
          <w:szCs w:val="28"/>
          <w:lang w:eastAsia="ar-SA"/>
        </w:rPr>
        <w:t>обеспечивает</w:t>
      </w:r>
      <w:r w:rsidRPr="00A80948">
        <w:rPr>
          <w:rFonts w:ascii="Times New Roman" w:eastAsia="Arial Unicode MS" w:hAnsi="Times New Roman"/>
          <w:kern w:val="1"/>
          <w:sz w:val="28"/>
          <w:szCs w:val="28"/>
          <w:lang w:eastAsia="ar-SA"/>
        </w:rPr>
        <w:t xml:space="preserve">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A80948" w:rsidRPr="00A80948" w:rsidRDefault="00A80948" w:rsidP="00C1329E">
      <w:pPr>
        <w:widowControl w:val="0"/>
        <w:suppressAutoHyphens/>
        <w:overflowPunct w:val="0"/>
        <w:autoSpaceDE w:val="0"/>
        <w:spacing w:after="0" w:line="240" w:lineRule="auto"/>
        <w:ind w:firstLine="851"/>
        <w:jc w:val="both"/>
        <w:rPr>
          <w:rFonts w:ascii="Times New Roman" w:eastAsia="Arial Unicode MS" w:hAnsi="Times New Roman"/>
          <w:kern w:val="1"/>
          <w:sz w:val="28"/>
          <w:szCs w:val="28"/>
          <w:lang w:eastAsia="ar-SA"/>
        </w:rPr>
      </w:pPr>
      <w:r w:rsidRPr="00A80948">
        <w:rPr>
          <w:rFonts w:ascii="Times New Roman" w:eastAsia="Arial Unicode MS" w:hAnsi="Times New Roman"/>
          <w:kern w:val="1"/>
          <w:sz w:val="28"/>
          <w:szCs w:val="28"/>
          <w:lang w:eastAsia="ar-SA"/>
        </w:rPr>
        <w:t xml:space="preserve">В результате реализации программы духовно-нравственного развития </w:t>
      </w:r>
      <w:r w:rsidR="009C7820">
        <w:rPr>
          <w:rFonts w:ascii="Times New Roman" w:eastAsia="Arial Unicode MS" w:hAnsi="Times New Roman"/>
          <w:kern w:val="1"/>
          <w:sz w:val="28"/>
          <w:szCs w:val="28"/>
          <w:lang w:eastAsia="ar-SA"/>
        </w:rPr>
        <w:t>обеспечивается</w:t>
      </w:r>
      <w:r w:rsidRPr="00A80948">
        <w:rPr>
          <w:rFonts w:ascii="Times New Roman" w:eastAsia="Arial Unicode MS" w:hAnsi="Times New Roman"/>
          <w:kern w:val="1"/>
          <w:sz w:val="28"/>
          <w:szCs w:val="28"/>
          <w:lang w:eastAsia="ar-SA"/>
        </w:rPr>
        <w:t>:</w:t>
      </w:r>
    </w:p>
    <w:p w:rsidR="00A80948" w:rsidRPr="00A80948" w:rsidRDefault="00A80948" w:rsidP="00C1329E">
      <w:pPr>
        <w:widowControl w:val="0"/>
        <w:tabs>
          <w:tab w:val="left" w:pos="1080"/>
        </w:tabs>
        <w:suppressAutoHyphens/>
        <w:overflowPunct w:val="0"/>
        <w:autoSpaceDE w:val="0"/>
        <w:spacing w:after="0" w:line="240" w:lineRule="auto"/>
        <w:ind w:firstLine="851"/>
        <w:jc w:val="both"/>
        <w:rPr>
          <w:rFonts w:ascii="Times New Roman" w:eastAsia="Arial Unicode MS" w:hAnsi="Times New Roman"/>
          <w:kern w:val="1"/>
          <w:sz w:val="28"/>
          <w:szCs w:val="28"/>
          <w:lang w:eastAsia="ar-SA"/>
        </w:rPr>
      </w:pPr>
      <w:r w:rsidRPr="00A80948">
        <w:rPr>
          <w:rFonts w:ascii="Times New Roman" w:eastAsia="Arial Unicode MS" w:hAnsi="Times New Roman"/>
          <w:kern w:val="1"/>
          <w:sz w:val="28"/>
          <w:szCs w:val="28"/>
          <w:lang w:eastAsia="ar-SA"/>
        </w:rPr>
        <w:t>приобретение обучающимися представлений и знаний (о Родине, о бли</w:t>
      </w:r>
      <w:r w:rsidRPr="00A80948">
        <w:rPr>
          <w:rFonts w:ascii="Times New Roman" w:eastAsia="Arial Unicode MS" w:hAnsi="Times New Roman"/>
          <w:kern w:val="1"/>
          <w:sz w:val="28"/>
          <w:szCs w:val="28"/>
          <w:lang w:eastAsia="ar-SA"/>
        </w:rPr>
        <w:softHyphen/>
        <w:t>жайшем окружении и о себе, об общественных нормах, социально одо</w:t>
      </w:r>
      <w:r w:rsidRPr="00A80948">
        <w:rPr>
          <w:rFonts w:ascii="Times New Roman" w:eastAsia="Arial Unicode MS" w:hAnsi="Times New Roman"/>
          <w:kern w:val="1"/>
          <w:sz w:val="28"/>
          <w:szCs w:val="28"/>
          <w:lang w:eastAsia="ar-SA"/>
        </w:rPr>
        <w:softHyphen/>
        <w:t>б</w:t>
      </w:r>
      <w:r w:rsidRPr="00A80948">
        <w:rPr>
          <w:rFonts w:ascii="Times New Roman" w:eastAsia="Arial Unicode MS" w:hAnsi="Times New Roman"/>
          <w:kern w:val="1"/>
          <w:sz w:val="28"/>
          <w:szCs w:val="28"/>
          <w:lang w:eastAsia="ar-SA"/>
        </w:rPr>
        <w:softHyphen/>
        <w:t>ря</w:t>
      </w:r>
      <w:r w:rsidRPr="00A80948">
        <w:rPr>
          <w:rFonts w:ascii="Times New Roman" w:eastAsia="Arial Unicode MS" w:hAnsi="Times New Roman"/>
          <w:kern w:val="1"/>
          <w:sz w:val="28"/>
          <w:szCs w:val="28"/>
          <w:lang w:eastAsia="ar-SA"/>
        </w:rPr>
        <w:softHyphen/>
        <w:t>емых и не одобряемых формах поведения в обществе и  т. п.), первичного по</w:t>
      </w:r>
      <w:r w:rsidRPr="00A80948">
        <w:rPr>
          <w:rFonts w:ascii="Times New Roman" w:eastAsia="Arial Unicode MS" w:hAnsi="Times New Roman"/>
          <w:kern w:val="1"/>
          <w:sz w:val="28"/>
          <w:szCs w:val="28"/>
          <w:lang w:eastAsia="ar-SA"/>
        </w:rPr>
        <w:softHyphen/>
        <w:t>ни</w:t>
      </w:r>
      <w:r w:rsidRPr="00A80948">
        <w:rPr>
          <w:rFonts w:ascii="Times New Roman" w:eastAsia="Arial Unicode MS" w:hAnsi="Times New Roman"/>
          <w:kern w:val="1"/>
          <w:sz w:val="28"/>
          <w:szCs w:val="28"/>
          <w:lang w:eastAsia="ar-SA"/>
        </w:rPr>
        <w:softHyphen/>
        <w:t xml:space="preserve">мания социальной реальности и повседневной жизни;  </w:t>
      </w:r>
    </w:p>
    <w:p w:rsidR="00A80948" w:rsidRPr="00A80948" w:rsidRDefault="00A80948" w:rsidP="00C1329E">
      <w:pPr>
        <w:widowControl w:val="0"/>
        <w:tabs>
          <w:tab w:val="left" w:pos="1080"/>
          <w:tab w:val="left" w:pos="1440"/>
        </w:tabs>
        <w:suppressAutoHyphens/>
        <w:overflowPunct w:val="0"/>
        <w:autoSpaceDE w:val="0"/>
        <w:spacing w:after="0" w:line="240" w:lineRule="auto"/>
        <w:ind w:firstLine="851"/>
        <w:jc w:val="both"/>
        <w:rPr>
          <w:rFonts w:ascii="Times New Roman" w:eastAsia="Arial Unicode MS" w:hAnsi="Times New Roman"/>
          <w:kern w:val="1"/>
          <w:sz w:val="28"/>
          <w:szCs w:val="28"/>
          <w:lang w:eastAsia="ar-SA"/>
        </w:rPr>
      </w:pPr>
      <w:r w:rsidRPr="00A80948">
        <w:rPr>
          <w:rFonts w:ascii="Times New Roman" w:eastAsia="Arial Unicode MS" w:hAnsi="Times New Roman"/>
          <w:kern w:val="1"/>
          <w:sz w:val="28"/>
          <w:szCs w:val="28"/>
          <w:lang w:eastAsia="ar-SA"/>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A80948" w:rsidRPr="00A80948" w:rsidRDefault="00A80948" w:rsidP="00C1329E">
      <w:pPr>
        <w:widowControl w:val="0"/>
        <w:tabs>
          <w:tab w:val="left" w:pos="1080"/>
        </w:tabs>
        <w:overflowPunct w:val="0"/>
        <w:autoSpaceDE w:val="0"/>
        <w:spacing w:after="0" w:line="240" w:lineRule="auto"/>
        <w:ind w:firstLine="851"/>
        <w:jc w:val="both"/>
        <w:rPr>
          <w:rFonts w:ascii="Times New Roman" w:eastAsia="Arial Unicode MS" w:hAnsi="Times New Roman"/>
          <w:kern w:val="1"/>
          <w:sz w:val="28"/>
          <w:szCs w:val="28"/>
          <w:lang w:eastAsia="ar-SA"/>
        </w:rPr>
      </w:pPr>
      <w:r w:rsidRPr="00A80948">
        <w:rPr>
          <w:rFonts w:ascii="Times New Roman" w:eastAsia="Arial Unicode MS" w:hAnsi="Times New Roman"/>
          <w:kern w:val="1"/>
          <w:sz w:val="28"/>
          <w:szCs w:val="28"/>
          <w:lang w:eastAsia="ar-SA"/>
        </w:rPr>
        <w:t>приобретение обучающимся нравственных моделей поведения, ко</w:t>
      </w:r>
      <w:r w:rsidRPr="00A80948">
        <w:rPr>
          <w:rFonts w:ascii="Times New Roman" w:eastAsia="Arial Unicode MS" w:hAnsi="Times New Roman"/>
          <w:kern w:val="1"/>
          <w:sz w:val="28"/>
          <w:szCs w:val="28"/>
          <w:lang w:eastAsia="ar-SA"/>
        </w:rPr>
        <w:softHyphen/>
        <w:t>то</w:t>
      </w:r>
      <w:r w:rsidRPr="00A80948">
        <w:rPr>
          <w:rFonts w:ascii="Times New Roman" w:eastAsia="Arial Unicode MS" w:hAnsi="Times New Roman"/>
          <w:kern w:val="1"/>
          <w:sz w:val="28"/>
          <w:szCs w:val="28"/>
          <w:lang w:eastAsia="ar-SA"/>
        </w:rPr>
        <w:softHyphen/>
        <w:t xml:space="preserve">рые он усвоил вследствие участия в той или иной общественно значимой деятельности; </w:t>
      </w:r>
    </w:p>
    <w:p w:rsidR="00A80948" w:rsidRPr="00A80948" w:rsidRDefault="00A80948" w:rsidP="00C1329E">
      <w:pPr>
        <w:widowControl w:val="0"/>
        <w:tabs>
          <w:tab w:val="left" w:pos="1080"/>
        </w:tabs>
        <w:overflowPunct w:val="0"/>
        <w:autoSpaceDE w:val="0"/>
        <w:spacing w:after="0" w:line="240" w:lineRule="auto"/>
        <w:ind w:firstLine="851"/>
        <w:jc w:val="both"/>
        <w:rPr>
          <w:rFonts w:ascii="Times New Roman" w:eastAsia="Arial Unicode MS" w:hAnsi="Times New Roman"/>
          <w:kern w:val="1"/>
          <w:sz w:val="28"/>
          <w:szCs w:val="28"/>
          <w:lang w:eastAsia="ar-SA"/>
        </w:rPr>
      </w:pPr>
      <w:r w:rsidRPr="00A80948">
        <w:rPr>
          <w:rFonts w:ascii="Times New Roman" w:eastAsia="Arial Unicode MS" w:hAnsi="Times New Roman"/>
          <w:kern w:val="1"/>
          <w:sz w:val="28"/>
          <w:szCs w:val="28"/>
          <w:lang w:eastAsia="ar-SA"/>
        </w:rPr>
        <w:t xml:space="preserve">развитие обучающегося как личности, формирование его социальной компетентности, чувства патриотизма и т. д. </w:t>
      </w:r>
    </w:p>
    <w:p w:rsidR="00A80948" w:rsidRPr="00A80948" w:rsidRDefault="00A80948" w:rsidP="00C1329E">
      <w:pPr>
        <w:widowControl w:val="0"/>
        <w:suppressAutoHyphens/>
        <w:overflowPunct w:val="0"/>
        <w:autoSpaceDE w:val="0"/>
        <w:spacing w:after="0" w:line="240" w:lineRule="auto"/>
        <w:ind w:firstLine="851"/>
        <w:jc w:val="both"/>
        <w:rPr>
          <w:rFonts w:ascii="Times New Roman" w:eastAsia="Arial Unicode MS" w:hAnsi="Times New Roman"/>
          <w:kern w:val="1"/>
          <w:sz w:val="28"/>
          <w:szCs w:val="28"/>
          <w:lang w:eastAsia="ar-SA"/>
        </w:rPr>
      </w:pPr>
      <w:r w:rsidRPr="00A80948">
        <w:rPr>
          <w:rFonts w:ascii="Times New Roman" w:eastAsia="Arial Unicode MS" w:hAnsi="Times New Roman"/>
          <w:kern w:val="1"/>
          <w:sz w:val="28"/>
          <w:szCs w:val="28"/>
          <w:lang w:eastAsia="ar-SA"/>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5964CE" w:rsidRDefault="00A80948" w:rsidP="00651A68">
      <w:pPr>
        <w:widowControl w:val="0"/>
        <w:suppressAutoHyphens/>
        <w:overflowPunct w:val="0"/>
        <w:autoSpaceDE w:val="0"/>
        <w:spacing w:after="0" w:line="240" w:lineRule="auto"/>
        <w:ind w:firstLine="851"/>
        <w:jc w:val="both"/>
        <w:rPr>
          <w:rFonts w:ascii="Times New Roman" w:eastAsia="Arial Unicode MS" w:hAnsi="Times New Roman"/>
          <w:b/>
          <w:bCs/>
          <w:i/>
          <w:iCs/>
          <w:kern w:val="1"/>
          <w:sz w:val="28"/>
          <w:szCs w:val="28"/>
          <w:lang w:eastAsia="ar-SA"/>
        </w:rPr>
      </w:pPr>
      <w:r w:rsidRPr="00A80948">
        <w:rPr>
          <w:rFonts w:ascii="Times New Roman" w:eastAsia="Arial Unicode MS" w:hAnsi="Times New Roman"/>
          <w:kern w:val="1"/>
          <w:sz w:val="28"/>
          <w:szCs w:val="28"/>
          <w:lang w:eastAsia="ar-SA"/>
        </w:rPr>
        <w:t xml:space="preserve">По каждому из направлений </w:t>
      </w:r>
      <w:r w:rsidR="009C7820">
        <w:rPr>
          <w:rFonts w:ascii="Times New Roman" w:eastAsia="Arial Unicode MS" w:hAnsi="Times New Roman"/>
          <w:kern w:val="1"/>
          <w:sz w:val="28"/>
          <w:szCs w:val="28"/>
          <w:lang w:eastAsia="ar-SA"/>
        </w:rPr>
        <w:t xml:space="preserve">духовно-нравственного развития </w:t>
      </w:r>
      <w:r w:rsidRPr="00A80948">
        <w:rPr>
          <w:rFonts w:ascii="Times New Roman" w:eastAsia="Arial Unicode MS" w:hAnsi="Times New Roman"/>
          <w:kern w:val="1"/>
          <w:sz w:val="28"/>
          <w:szCs w:val="28"/>
          <w:lang w:eastAsia="ar-SA"/>
        </w:rPr>
        <w:t xml:space="preserve"> предусмотрены следующие воспитательные результаты, которые могут быть достигнуты обучающимися.</w:t>
      </w:r>
    </w:p>
    <w:p w:rsidR="00651A68" w:rsidRDefault="00651A68" w:rsidP="00651A68">
      <w:pPr>
        <w:widowControl w:val="0"/>
        <w:overflowPunct w:val="0"/>
        <w:autoSpaceDE w:val="0"/>
        <w:spacing w:after="0" w:line="240" w:lineRule="auto"/>
        <w:ind w:firstLine="709"/>
        <w:jc w:val="center"/>
        <w:rPr>
          <w:rFonts w:ascii="Times New Roman" w:hAnsi="Times New Roman"/>
          <w:b/>
          <w:bCs/>
          <w:i/>
          <w:iCs/>
          <w:sz w:val="28"/>
          <w:szCs w:val="28"/>
        </w:rPr>
      </w:pPr>
      <w:r>
        <w:rPr>
          <w:rFonts w:ascii="Times New Roman" w:hAnsi="Times New Roman"/>
          <w:b/>
          <w:bCs/>
          <w:i/>
          <w:iCs/>
          <w:sz w:val="28"/>
          <w:szCs w:val="28"/>
        </w:rPr>
        <w:t>Воспитание гражданственности, патриотизма, уважения</w:t>
      </w:r>
    </w:p>
    <w:p w:rsidR="00651A68" w:rsidRDefault="00651A68" w:rsidP="00651A68">
      <w:pPr>
        <w:widowControl w:val="0"/>
        <w:overflowPunct w:val="0"/>
        <w:autoSpaceDE w:val="0"/>
        <w:spacing w:after="0" w:line="240" w:lineRule="auto"/>
        <w:ind w:firstLine="709"/>
        <w:jc w:val="center"/>
        <w:rPr>
          <w:rFonts w:ascii="Times New Roman" w:hAnsi="Times New Roman"/>
          <w:b/>
          <w:iCs/>
          <w:sz w:val="28"/>
          <w:szCs w:val="28"/>
        </w:rPr>
      </w:pPr>
      <w:r>
        <w:rPr>
          <w:rFonts w:ascii="Times New Roman" w:hAnsi="Times New Roman"/>
          <w:b/>
          <w:bCs/>
          <w:i/>
          <w:iCs/>
          <w:sz w:val="28"/>
          <w:szCs w:val="28"/>
        </w:rPr>
        <w:t>к правам, свободам и обязанностям человека ―</w:t>
      </w:r>
    </w:p>
    <w:p w:rsidR="00651A68" w:rsidRDefault="00651A68" w:rsidP="00651A68">
      <w:pPr>
        <w:widowControl w:val="0"/>
        <w:overflowPunct w:val="0"/>
        <w:autoSpaceDE w:val="0"/>
        <w:spacing w:after="0" w:line="240" w:lineRule="auto"/>
        <w:ind w:firstLine="709"/>
        <w:jc w:val="center"/>
        <w:rPr>
          <w:rFonts w:ascii="Times New Roman" w:hAnsi="Times New Roman"/>
          <w:sz w:val="28"/>
          <w:szCs w:val="28"/>
        </w:rPr>
      </w:pPr>
      <w:r>
        <w:rPr>
          <w:rFonts w:ascii="Times New Roman" w:hAnsi="Times New Roman"/>
          <w:b/>
          <w:iCs/>
          <w:sz w:val="28"/>
          <w:szCs w:val="28"/>
        </w:rPr>
        <w:t>1-4 классы:</w:t>
      </w:r>
    </w:p>
    <w:p w:rsidR="00651A68" w:rsidRDefault="00651A68" w:rsidP="00651A68">
      <w:pPr>
        <w:widowControl w:val="0"/>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положительное отношение и любовь к близким, к своей школе, своему селу, городу, народу, России; </w:t>
      </w:r>
    </w:p>
    <w:p w:rsidR="00651A68" w:rsidRDefault="00651A68" w:rsidP="00651A68">
      <w:pPr>
        <w:widowControl w:val="0"/>
        <w:overflowPunct w:val="0"/>
        <w:autoSpaceDE w:val="0"/>
        <w:spacing w:after="0" w:line="240" w:lineRule="auto"/>
        <w:ind w:firstLine="709"/>
        <w:jc w:val="both"/>
        <w:rPr>
          <w:rFonts w:ascii="Times New Roman" w:hAnsi="Times New Roman"/>
          <w:b/>
          <w:sz w:val="28"/>
          <w:szCs w:val="28"/>
        </w:rPr>
      </w:pPr>
      <w:r>
        <w:rPr>
          <w:rFonts w:ascii="Times New Roman" w:hAnsi="Times New Roman"/>
          <w:sz w:val="28"/>
          <w:szCs w:val="28"/>
        </w:rPr>
        <w:t xml:space="preserve">опыт ролевого взаимодействия в классе, школе, семье.  </w:t>
      </w:r>
    </w:p>
    <w:p w:rsidR="00651A68" w:rsidRDefault="00651A68" w:rsidP="00651A68">
      <w:pPr>
        <w:widowControl w:val="0"/>
        <w:overflowPunct w:val="0"/>
        <w:autoSpaceDE w:val="0"/>
        <w:spacing w:after="0" w:line="240" w:lineRule="auto"/>
        <w:ind w:firstLine="709"/>
        <w:jc w:val="center"/>
        <w:rPr>
          <w:rFonts w:ascii="Times New Roman" w:hAnsi="Times New Roman"/>
          <w:sz w:val="28"/>
          <w:szCs w:val="28"/>
        </w:rPr>
      </w:pPr>
      <w:r>
        <w:rPr>
          <w:rFonts w:ascii="Times New Roman" w:hAnsi="Times New Roman"/>
          <w:b/>
          <w:sz w:val="28"/>
          <w:szCs w:val="28"/>
        </w:rPr>
        <w:t>5-9 классы</w:t>
      </w:r>
      <w:r>
        <w:rPr>
          <w:rFonts w:ascii="Times New Roman" w:hAnsi="Times New Roman"/>
          <w:sz w:val="28"/>
          <w:szCs w:val="28"/>
        </w:rPr>
        <w:t>:</w:t>
      </w:r>
    </w:p>
    <w:p w:rsidR="00651A68" w:rsidRDefault="00651A68" w:rsidP="00651A68">
      <w:pPr>
        <w:widowControl w:val="0"/>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651A68" w:rsidRDefault="00651A68" w:rsidP="00651A68">
      <w:pPr>
        <w:widowControl w:val="0"/>
        <w:overflowPunct w:val="0"/>
        <w:autoSpaceDE w:val="0"/>
        <w:spacing w:after="0" w:line="240" w:lineRule="auto"/>
        <w:ind w:firstLine="709"/>
        <w:jc w:val="both"/>
        <w:rPr>
          <w:rFonts w:ascii="Times New Roman" w:hAnsi="Times New Roman"/>
          <w:b/>
          <w:sz w:val="28"/>
          <w:szCs w:val="28"/>
        </w:rPr>
      </w:pPr>
      <w:r>
        <w:rPr>
          <w:rFonts w:ascii="Times New Roman" w:hAnsi="Times New Roman"/>
          <w:sz w:val="28"/>
          <w:szCs w:val="28"/>
        </w:rPr>
        <w:t xml:space="preserve">опыт социальной коммуникации. </w:t>
      </w:r>
    </w:p>
    <w:p w:rsidR="00651A68" w:rsidRDefault="00651A68" w:rsidP="00651A68">
      <w:pPr>
        <w:widowControl w:val="0"/>
        <w:autoSpaceDE w:val="0"/>
        <w:spacing w:after="0" w:line="240" w:lineRule="auto"/>
        <w:ind w:firstLine="709"/>
        <w:jc w:val="center"/>
        <w:rPr>
          <w:rFonts w:ascii="Times New Roman" w:hAnsi="Times New Roman"/>
          <w:b/>
          <w:iCs/>
          <w:sz w:val="28"/>
          <w:szCs w:val="28"/>
        </w:rPr>
      </w:pPr>
      <w:r>
        <w:rPr>
          <w:rFonts w:ascii="Times New Roman" w:hAnsi="Times New Roman"/>
          <w:b/>
          <w:bCs/>
          <w:i/>
          <w:sz w:val="28"/>
          <w:szCs w:val="28"/>
        </w:rPr>
        <w:t>Воспитание нравственных чувств и этического сознания</w:t>
      </w:r>
      <w:r>
        <w:rPr>
          <w:rFonts w:ascii="Times New Roman" w:hAnsi="Times New Roman"/>
          <w:iCs/>
          <w:sz w:val="28"/>
          <w:szCs w:val="28"/>
        </w:rPr>
        <w:t xml:space="preserve"> ―</w:t>
      </w:r>
    </w:p>
    <w:p w:rsidR="00651A68" w:rsidRDefault="00651A68" w:rsidP="00651A68">
      <w:pPr>
        <w:widowControl w:val="0"/>
        <w:overflowPunct w:val="0"/>
        <w:autoSpaceDE w:val="0"/>
        <w:spacing w:after="0" w:line="240" w:lineRule="auto"/>
        <w:ind w:firstLine="709"/>
        <w:jc w:val="center"/>
        <w:rPr>
          <w:rFonts w:ascii="Times New Roman" w:hAnsi="Times New Roman"/>
          <w:sz w:val="28"/>
          <w:szCs w:val="28"/>
        </w:rPr>
      </w:pPr>
      <w:r>
        <w:rPr>
          <w:rFonts w:ascii="Times New Roman" w:hAnsi="Times New Roman"/>
          <w:b/>
          <w:iCs/>
          <w:sz w:val="28"/>
          <w:szCs w:val="28"/>
        </w:rPr>
        <w:t>1-4 классы:</w:t>
      </w:r>
    </w:p>
    <w:p w:rsidR="00651A68" w:rsidRDefault="00651A68" w:rsidP="00651A68">
      <w:pPr>
        <w:widowControl w:val="0"/>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неравнодушие к жизненным проблемам других людей, сочувствие к человеку, находящемуся в трудной ситуации; </w:t>
      </w:r>
    </w:p>
    <w:p w:rsidR="00651A68" w:rsidRDefault="00651A68" w:rsidP="00651A68">
      <w:pPr>
        <w:widowControl w:val="0"/>
        <w:overflowPunct w:val="0"/>
        <w:autoSpaceDE w:val="0"/>
        <w:spacing w:after="0" w:line="240" w:lineRule="auto"/>
        <w:ind w:firstLine="709"/>
        <w:jc w:val="both"/>
        <w:rPr>
          <w:rFonts w:ascii="Times New Roman" w:hAnsi="Times New Roman"/>
          <w:b/>
          <w:sz w:val="28"/>
          <w:szCs w:val="28"/>
        </w:rPr>
      </w:pPr>
      <w:r>
        <w:rPr>
          <w:rFonts w:ascii="Times New Roman" w:hAnsi="Times New Roman"/>
          <w:sz w:val="28"/>
          <w:szCs w:val="28"/>
        </w:rPr>
        <w:t xml:space="preserve">уважительное отношение к родителям (законным представителям), к старшим, заботливое отношение к младшим. </w:t>
      </w:r>
    </w:p>
    <w:p w:rsidR="00651A68" w:rsidRDefault="00651A68" w:rsidP="00651A68">
      <w:pPr>
        <w:widowControl w:val="0"/>
        <w:overflowPunct w:val="0"/>
        <w:autoSpaceDE w:val="0"/>
        <w:spacing w:after="0" w:line="240" w:lineRule="auto"/>
        <w:ind w:firstLine="709"/>
        <w:jc w:val="center"/>
        <w:rPr>
          <w:rFonts w:ascii="Times New Roman" w:hAnsi="Times New Roman"/>
          <w:sz w:val="28"/>
          <w:szCs w:val="28"/>
        </w:rPr>
      </w:pPr>
      <w:r>
        <w:rPr>
          <w:rFonts w:ascii="Times New Roman" w:hAnsi="Times New Roman"/>
          <w:b/>
          <w:sz w:val="28"/>
          <w:szCs w:val="28"/>
        </w:rPr>
        <w:t>5-9 классы:</w:t>
      </w:r>
    </w:p>
    <w:p w:rsidR="00651A68" w:rsidRDefault="00651A68" w:rsidP="00651A68">
      <w:pPr>
        <w:widowControl w:val="0"/>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651A68" w:rsidRDefault="00651A68" w:rsidP="00651A68">
      <w:pPr>
        <w:widowControl w:val="0"/>
        <w:overflowPunct w:val="0"/>
        <w:autoSpaceDE w:val="0"/>
        <w:spacing w:after="0" w:line="240" w:lineRule="auto"/>
        <w:ind w:firstLine="709"/>
        <w:jc w:val="both"/>
        <w:rPr>
          <w:rFonts w:ascii="Times New Roman" w:hAnsi="Times New Roman"/>
          <w:b/>
          <w:sz w:val="28"/>
          <w:szCs w:val="28"/>
        </w:rPr>
      </w:pPr>
      <w:r>
        <w:rPr>
          <w:rFonts w:ascii="Times New Roman" w:hAnsi="Times New Roman"/>
          <w:sz w:val="28"/>
          <w:szCs w:val="28"/>
        </w:rPr>
        <w:t>знание традиций своей семьи и общеобразовательной организации, бережное отношение к ним.</w:t>
      </w:r>
    </w:p>
    <w:p w:rsidR="00651A68" w:rsidRDefault="00651A68" w:rsidP="00651A68">
      <w:pPr>
        <w:widowControl w:val="0"/>
        <w:overflowPunct w:val="0"/>
        <w:autoSpaceDE w:val="0"/>
        <w:spacing w:after="0" w:line="360" w:lineRule="auto"/>
        <w:ind w:firstLine="709"/>
        <w:jc w:val="center"/>
        <w:rPr>
          <w:rFonts w:ascii="Times New Roman" w:hAnsi="Times New Roman"/>
          <w:b/>
          <w:iCs/>
          <w:sz w:val="28"/>
          <w:szCs w:val="28"/>
        </w:rPr>
      </w:pPr>
      <w:r>
        <w:rPr>
          <w:rFonts w:ascii="Times New Roman" w:hAnsi="Times New Roman"/>
          <w:b/>
          <w:bCs/>
          <w:i/>
          <w:sz w:val="28"/>
          <w:szCs w:val="28"/>
        </w:rPr>
        <w:t>Воспитание трудолюбия, творческого отношения к учению, труду, жизни</w:t>
      </w:r>
    </w:p>
    <w:p w:rsidR="00651A68" w:rsidRDefault="00651A68" w:rsidP="00651A68">
      <w:pPr>
        <w:widowControl w:val="0"/>
        <w:overflowPunct w:val="0"/>
        <w:autoSpaceDE w:val="0"/>
        <w:spacing w:after="0" w:line="360" w:lineRule="auto"/>
        <w:ind w:firstLine="709"/>
        <w:jc w:val="center"/>
        <w:rPr>
          <w:rFonts w:ascii="Times New Roman" w:hAnsi="Times New Roman"/>
          <w:sz w:val="28"/>
          <w:szCs w:val="28"/>
        </w:rPr>
      </w:pPr>
      <w:r>
        <w:rPr>
          <w:rFonts w:ascii="Times New Roman" w:hAnsi="Times New Roman"/>
          <w:b/>
          <w:iCs/>
          <w:sz w:val="28"/>
          <w:szCs w:val="28"/>
        </w:rPr>
        <w:t>1-4 классы</w:t>
      </w:r>
    </w:p>
    <w:p w:rsidR="00651A68" w:rsidRDefault="00651A68" w:rsidP="00651A68">
      <w:pPr>
        <w:widowControl w:val="0"/>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положительное отношение к учебному труду; </w:t>
      </w:r>
    </w:p>
    <w:p w:rsidR="00651A68" w:rsidRDefault="00651A68" w:rsidP="00651A68">
      <w:pPr>
        <w:widowControl w:val="0"/>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первоначальные навыки трудового сотрудничества со сверстниками, старшими детьми и взрослыми; </w:t>
      </w:r>
    </w:p>
    <w:p w:rsidR="00651A68" w:rsidRDefault="00651A68" w:rsidP="00651A68">
      <w:pPr>
        <w:widowControl w:val="0"/>
        <w:overflowPunct w:val="0"/>
        <w:autoSpaceDE w:val="0"/>
        <w:spacing w:after="0" w:line="240" w:lineRule="auto"/>
        <w:ind w:firstLine="709"/>
        <w:jc w:val="both"/>
        <w:rPr>
          <w:rFonts w:ascii="Times New Roman" w:hAnsi="Times New Roman"/>
          <w:b/>
          <w:sz w:val="28"/>
          <w:szCs w:val="28"/>
        </w:rPr>
      </w:pPr>
      <w:r>
        <w:rPr>
          <w:rFonts w:ascii="Times New Roman" w:hAnsi="Times New Roman"/>
          <w:sz w:val="28"/>
          <w:szCs w:val="28"/>
        </w:rPr>
        <w:t xml:space="preserve">первоначальный опыт участия в различных видах общественно-полезной и личностно значимой деятельности. </w:t>
      </w:r>
    </w:p>
    <w:p w:rsidR="00651A68" w:rsidRDefault="00651A68" w:rsidP="00651A68">
      <w:pPr>
        <w:widowControl w:val="0"/>
        <w:overflowPunct w:val="0"/>
        <w:autoSpaceDE w:val="0"/>
        <w:spacing w:after="0" w:line="240" w:lineRule="auto"/>
        <w:ind w:firstLine="709"/>
        <w:jc w:val="center"/>
        <w:rPr>
          <w:rFonts w:ascii="Times New Roman" w:hAnsi="Times New Roman"/>
          <w:sz w:val="28"/>
          <w:szCs w:val="28"/>
        </w:rPr>
      </w:pPr>
      <w:r>
        <w:rPr>
          <w:rFonts w:ascii="Times New Roman" w:hAnsi="Times New Roman"/>
          <w:b/>
          <w:sz w:val="28"/>
          <w:szCs w:val="28"/>
        </w:rPr>
        <w:t>5-9 классы</w:t>
      </w:r>
      <w:r>
        <w:rPr>
          <w:rFonts w:ascii="Times New Roman" w:hAnsi="Times New Roman"/>
          <w:sz w:val="28"/>
          <w:szCs w:val="28"/>
        </w:rPr>
        <w:t>:</w:t>
      </w:r>
    </w:p>
    <w:p w:rsidR="00651A68" w:rsidRDefault="00651A68" w:rsidP="00651A68">
      <w:pPr>
        <w:widowControl w:val="0"/>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элементарные представления о различных профессиях; </w:t>
      </w:r>
    </w:p>
    <w:p w:rsidR="00651A68" w:rsidRDefault="00651A68" w:rsidP="00651A68">
      <w:pPr>
        <w:widowControl w:val="0"/>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осознание приоритета нравственных основ труда, творчества, создания нового; </w:t>
      </w:r>
    </w:p>
    <w:p w:rsidR="00651A68" w:rsidRDefault="00651A68" w:rsidP="00651A68">
      <w:pPr>
        <w:widowControl w:val="0"/>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потребность и начальные умения выражать себя в различных доступных видах деятельности. </w:t>
      </w:r>
    </w:p>
    <w:p w:rsidR="00651A68" w:rsidRDefault="00651A68" w:rsidP="00651A68">
      <w:pPr>
        <w:widowControl w:val="0"/>
        <w:overflowPunct w:val="0"/>
        <w:autoSpaceDE w:val="0"/>
        <w:spacing w:after="0" w:line="240" w:lineRule="auto"/>
        <w:ind w:firstLine="709"/>
        <w:jc w:val="both"/>
        <w:rPr>
          <w:rFonts w:ascii="Times New Roman" w:hAnsi="Times New Roman"/>
          <w:sz w:val="28"/>
          <w:szCs w:val="28"/>
        </w:rPr>
      </w:pPr>
    </w:p>
    <w:p w:rsidR="00651A68" w:rsidRDefault="00651A68" w:rsidP="00651A68">
      <w:pPr>
        <w:widowControl w:val="0"/>
        <w:overflowPunct w:val="0"/>
        <w:autoSpaceDE w:val="0"/>
        <w:spacing w:after="0" w:line="240" w:lineRule="auto"/>
        <w:jc w:val="center"/>
        <w:rPr>
          <w:rFonts w:ascii="Times New Roman" w:hAnsi="Times New Roman"/>
          <w:b/>
          <w:bCs/>
          <w:i/>
          <w:sz w:val="28"/>
          <w:szCs w:val="28"/>
        </w:rPr>
      </w:pPr>
      <w:r>
        <w:rPr>
          <w:rFonts w:ascii="Times New Roman" w:hAnsi="Times New Roman"/>
          <w:b/>
          <w:bCs/>
          <w:i/>
          <w:sz w:val="28"/>
          <w:szCs w:val="28"/>
        </w:rPr>
        <w:t>Воспитание ценностного отношения к прекрасному,</w:t>
      </w:r>
    </w:p>
    <w:p w:rsidR="00651A68" w:rsidRDefault="00651A68" w:rsidP="00651A68">
      <w:pPr>
        <w:widowControl w:val="0"/>
        <w:overflowPunct w:val="0"/>
        <w:autoSpaceDE w:val="0"/>
        <w:spacing w:after="0" w:line="240" w:lineRule="auto"/>
        <w:jc w:val="center"/>
        <w:rPr>
          <w:rFonts w:ascii="Times New Roman" w:hAnsi="Times New Roman"/>
          <w:b/>
          <w:bCs/>
          <w:i/>
          <w:sz w:val="28"/>
          <w:szCs w:val="28"/>
        </w:rPr>
      </w:pPr>
      <w:r>
        <w:rPr>
          <w:rFonts w:ascii="Times New Roman" w:hAnsi="Times New Roman"/>
          <w:b/>
          <w:bCs/>
          <w:i/>
          <w:sz w:val="28"/>
          <w:szCs w:val="28"/>
        </w:rPr>
        <w:t xml:space="preserve">формирование представлений об эстетических идеалах и ценностях </w:t>
      </w:r>
    </w:p>
    <w:p w:rsidR="00651A68" w:rsidRDefault="00651A68" w:rsidP="00651A68">
      <w:pPr>
        <w:widowControl w:val="0"/>
        <w:overflowPunct w:val="0"/>
        <w:autoSpaceDE w:val="0"/>
        <w:spacing w:after="0" w:line="240" w:lineRule="auto"/>
        <w:jc w:val="center"/>
        <w:rPr>
          <w:rFonts w:ascii="Times New Roman" w:hAnsi="Times New Roman"/>
          <w:b/>
          <w:iCs/>
          <w:sz w:val="28"/>
          <w:szCs w:val="28"/>
        </w:rPr>
      </w:pPr>
      <w:r>
        <w:rPr>
          <w:rFonts w:ascii="Times New Roman" w:hAnsi="Times New Roman"/>
          <w:b/>
          <w:bCs/>
          <w:i/>
          <w:sz w:val="28"/>
          <w:szCs w:val="28"/>
        </w:rPr>
        <w:t>(эстетическое воспитание) ―</w:t>
      </w:r>
    </w:p>
    <w:p w:rsidR="00651A68" w:rsidRDefault="00651A68" w:rsidP="00651A68">
      <w:pPr>
        <w:widowControl w:val="0"/>
        <w:overflowPunct w:val="0"/>
        <w:autoSpaceDE w:val="0"/>
        <w:spacing w:after="0" w:line="240" w:lineRule="auto"/>
        <w:ind w:firstLine="709"/>
        <w:jc w:val="center"/>
        <w:rPr>
          <w:rFonts w:ascii="Times New Roman" w:hAnsi="Times New Roman"/>
          <w:sz w:val="28"/>
          <w:szCs w:val="28"/>
        </w:rPr>
      </w:pPr>
      <w:r>
        <w:rPr>
          <w:rFonts w:ascii="Times New Roman" w:hAnsi="Times New Roman"/>
          <w:b/>
          <w:iCs/>
          <w:sz w:val="28"/>
          <w:szCs w:val="28"/>
        </w:rPr>
        <w:t>1-4 классы:</w:t>
      </w:r>
    </w:p>
    <w:p w:rsidR="00651A68" w:rsidRDefault="00651A68" w:rsidP="00651A68">
      <w:pPr>
        <w:widowControl w:val="0"/>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первоначальные умения видеть красоту в окружающем мире; </w:t>
      </w:r>
    </w:p>
    <w:p w:rsidR="00651A68" w:rsidRDefault="00651A68" w:rsidP="00651A68">
      <w:pPr>
        <w:widowControl w:val="0"/>
        <w:overflowPunct w:val="0"/>
        <w:autoSpaceDE w:val="0"/>
        <w:spacing w:after="0" w:line="240" w:lineRule="auto"/>
        <w:ind w:firstLine="709"/>
        <w:jc w:val="both"/>
        <w:rPr>
          <w:rFonts w:ascii="Times New Roman" w:hAnsi="Times New Roman"/>
          <w:b/>
          <w:sz w:val="28"/>
          <w:szCs w:val="28"/>
        </w:rPr>
      </w:pPr>
      <w:r>
        <w:rPr>
          <w:rFonts w:ascii="Times New Roman" w:hAnsi="Times New Roman"/>
          <w:sz w:val="28"/>
          <w:szCs w:val="28"/>
        </w:rPr>
        <w:t xml:space="preserve">первоначальные умения видеть красоту в поведении, поступках людей. </w:t>
      </w:r>
    </w:p>
    <w:p w:rsidR="00651A68" w:rsidRDefault="00651A68" w:rsidP="00651A68">
      <w:pPr>
        <w:widowControl w:val="0"/>
        <w:overflowPunct w:val="0"/>
        <w:autoSpaceDE w:val="0"/>
        <w:spacing w:after="0" w:line="240" w:lineRule="auto"/>
        <w:ind w:firstLine="709"/>
        <w:jc w:val="center"/>
        <w:rPr>
          <w:rFonts w:ascii="Times New Roman" w:hAnsi="Times New Roman"/>
          <w:sz w:val="28"/>
          <w:szCs w:val="28"/>
        </w:rPr>
      </w:pPr>
      <w:r>
        <w:rPr>
          <w:rFonts w:ascii="Times New Roman" w:hAnsi="Times New Roman"/>
          <w:b/>
          <w:sz w:val="28"/>
          <w:szCs w:val="28"/>
        </w:rPr>
        <w:t>5-9 классы</w:t>
      </w:r>
      <w:r>
        <w:rPr>
          <w:rFonts w:ascii="Times New Roman" w:hAnsi="Times New Roman"/>
          <w:sz w:val="28"/>
          <w:szCs w:val="28"/>
        </w:rPr>
        <w:t>:</w:t>
      </w:r>
    </w:p>
    <w:p w:rsidR="00651A68" w:rsidRDefault="00651A68" w:rsidP="00651A68">
      <w:pPr>
        <w:widowControl w:val="0"/>
        <w:tabs>
          <w:tab w:val="left" w:pos="720"/>
        </w:tabs>
        <w:overflowPunct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элементарные представления об эстетических и художественных ценностях отечественной культуры. </w:t>
      </w:r>
    </w:p>
    <w:p w:rsidR="00F55819" w:rsidRDefault="00651A68" w:rsidP="00651A68">
      <w:pPr>
        <w:widowControl w:val="0"/>
        <w:overflowPunct w:val="0"/>
        <w:autoSpaceDE w:val="0"/>
        <w:spacing w:after="0" w:line="240" w:lineRule="auto"/>
        <w:ind w:firstLine="709"/>
        <w:jc w:val="both"/>
        <w:rPr>
          <w:rFonts w:ascii="Times New Roman" w:hAnsi="Times New Roman"/>
          <w:b/>
          <w:sz w:val="28"/>
          <w:szCs w:val="28"/>
        </w:rPr>
      </w:pPr>
      <w:r>
        <w:rPr>
          <w:rFonts w:ascii="Times New Roman" w:hAnsi="Times New Roman"/>
          <w:sz w:val="28"/>
          <w:szCs w:val="28"/>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F55819" w:rsidRPr="005964CE" w:rsidRDefault="00F55819" w:rsidP="00C1329E">
      <w:pPr>
        <w:keepNext/>
        <w:keepLines/>
        <w:tabs>
          <w:tab w:val="left" w:pos="9923"/>
        </w:tabs>
        <w:spacing w:after="0"/>
        <w:ind w:right="87" w:firstLine="851"/>
        <w:jc w:val="center"/>
        <w:outlineLvl w:val="1"/>
        <w:rPr>
          <w:rFonts w:ascii="Times New Roman" w:hAnsi="Times New Roman"/>
          <w:b/>
          <w:sz w:val="28"/>
          <w:szCs w:val="28"/>
          <w:lang w:eastAsia="en-US"/>
        </w:rPr>
      </w:pPr>
      <w:r>
        <w:rPr>
          <w:rFonts w:ascii="Times New Roman" w:hAnsi="Times New Roman"/>
          <w:b/>
          <w:sz w:val="28"/>
          <w:szCs w:val="28"/>
          <w:lang w:eastAsia="en-US"/>
        </w:rPr>
        <w:t xml:space="preserve">3.3.4. </w:t>
      </w:r>
      <w:r w:rsidR="001B566E" w:rsidRPr="001B566E">
        <w:rPr>
          <w:rFonts w:ascii="Times New Roman" w:hAnsi="Times New Roman"/>
          <w:b/>
          <w:sz w:val="28"/>
          <w:szCs w:val="28"/>
          <w:lang w:eastAsia="en-US"/>
        </w:rPr>
        <w:t xml:space="preserve"> Рекомендации по организации и текущему педагогическому</w:t>
      </w:r>
      <w:r w:rsidR="001B566E" w:rsidRPr="001B566E">
        <w:rPr>
          <w:rFonts w:ascii="Times New Roman" w:hAnsi="Times New Roman"/>
          <w:b/>
          <w:spacing w:val="-21"/>
          <w:sz w:val="28"/>
          <w:szCs w:val="28"/>
          <w:lang w:eastAsia="en-US"/>
        </w:rPr>
        <w:t xml:space="preserve"> </w:t>
      </w:r>
      <w:r w:rsidR="001B566E" w:rsidRPr="001B566E">
        <w:rPr>
          <w:rFonts w:ascii="Times New Roman" w:hAnsi="Times New Roman"/>
          <w:b/>
          <w:sz w:val="28"/>
          <w:szCs w:val="28"/>
          <w:lang w:eastAsia="en-US"/>
        </w:rPr>
        <w:t>контролю результатов урочной и внеурочной деятельности в направлении духовно-нравственного развития и воспитания обучающихся</w:t>
      </w:r>
    </w:p>
    <w:p w:rsidR="001B566E" w:rsidRPr="001B566E" w:rsidRDefault="001B566E" w:rsidP="00C1329E">
      <w:pPr>
        <w:widowControl w:val="0"/>
        <w:numPr>
          <w:ilvl w:val="0"/>
          <w:numId w:val="6"/>
        </w:numPr>
        <w:tabs>
          <w:tab w:val="left" w:pos="1534"/>
        </w:tabs>
        <w:spacing w:after="0" w:line="240" w:lineRule="auto"/>
        <w:ind w:left="0" w:right="103" w:firstLine="851"/>
        <w:contextualSpacing/>
        <w:jc w:val="both"/>
        <w:rPr>
          <w:rFonts w:ascii="Times New Roman" w:hAnsi="Times New Roman"/>
          <w:sz w:val="28"/>
          <w:szCs w:val="28"/>
          <w:lang w:eastAsia="ko-KR"/>
        </w:rPr>
      </w:pPr>
      <w:r w:rsidRPr="001B566E">
        <w:rPr>
          <w:rFonts w:ascii="Times New Roman" w:hAnsi="Times New Roman"/>
          <w:sz w:val="28"/>
          <w:szCs w:val="28"/>
          <w:lang w:eastAsia="ko-KR"/>
        </w:rPr>
        <w:t xml:space="preserve">Для оценки </w:t>
      </w:r>
      <w:r w:rsidRPr="001B566E">
        <w:rPr>
          <w:rFonts w:ascii="Times New Roman" w:hAnsi="Times New Roman"/>
          <w:b/>
          <w:i/>
          <w:sz w:val="28"/>
          <w:szCs w:val="28"/>
          <w:lang w:eastAsia="ko-KR"/>
        </w:rPr>
        <w:t>качества результатов воспитания обучающихся</w:t>
      </w:r>
      <w:r w:rsidRPr="001B566E">
        <w:rPr>
          <w:rFonts w:ascii="Times New Roman" w:hAnsi="Times New Roman"/>
          <w:b/>
          <w:i/>
          <w:spacing w:val="39"/>
          <w:sz w:val="28"/>
          <w:szCs w:val="28"/>
          <w:lang w:eastAsia="ko-KR"/>
        </w:rPr>
        <w:t xml:space="preserve"> </w:t>
      </w:r>
      <w:r w:rsidRPr="001B566E">
        <w:rPr>
          <w:rFonts w:ascii="Times New Roman" w:hAnsi="Times New Roman"/>
          <w:sz w:val="28"/>
          <w:szCs w:val="28"/>
          <w:lang w:eastAsia="ko-KR"/>
        </w:rPr>
        <w:t>можно использовать критерий личностного роста школьников, а саму оценку производить</w:t>
      </w:r>
      <w:r w:rsidRPr="001B566E">
        <w:rPr>
          <w:rFonts w:ascii="Times New Roman" w:hAnsi="Times New Roman"/>
          <w:spacing w:val="32"/>
          <w:sz w:val="28"/>
          <w:szCs w:val="28"/>
          <w:lang w:eastAsia="ko-KR"/>
        </w:rPr>
        <w:t xml:space="preserve"> </w:t>
      </w:r>
      <w:r w:rsidRPr="001B566E">
        <w:rPr>
          <w:rFonts w:ascii="Times New Roman" w:hAnsi="Times New Roman"/>
          <w:sz w:val="28"/>
          <w:szCs w:val="28"/>
          <w:lang w:eastAsia="ko-KR"/>
        </w:rPr>
        <w:t>по следующим</w:t>
      </w:r>
      <w:r w:rsidRPr="001B566E">
        <w:rPr>
          <w:rFonts w:ascii="Times New Roman" w:hAnsi="Times New Roman"/>
          <w:spacing w:val="-2"/>
          <w:sz w:val="28"/>
          <w:szCs w:val="28"/>
          <w:lang w:eastAsia="ko-KR"/>
        </w:rPr>
        <w:t xml:space="preserve"> </w:t>
      </w:r>
      <w:r w:rsidRPr="001B566E">
        <w:rPr>
          <w:rFonts w:ascii="Times New Roman" w:hAnsi="Times New Roman"/>
          <w:sz w:val="28"/>
          <w:szCs w:val="28"/>
          <w:lang w:eastAsia="ko-KR"/>
        </w:rPr>
        <w:t>показателям:</w:t>
      </w:r>
    </w:p>
    <w:p w:rsidR="001B566E" w:rsidRPr="001B566E" w:rsidRDefault="001B566E" w:rsidP="00C1329E">
      <w:pPr>
        <w:widowControl w:val="0"/>
        <w:numPr>
          <w:ilvl w:val="0"/>
          <w:numId w:val="7"/>
        </w:numPr>
        <w:spacing w:before="2" w:after="0" w:line="240" w:lineRule="auto"/>
        <w:ind w:left="0" w:right="109" w:firstLine="851"/>
        <w:contextualSpacing/>
        <w:rPr>
          <w:rFonts w:ascii="Times New Roman" w:hAnsi="Times New Roman"/>
          <w:sz w:val="28"/>
          <w:szCs w:val="28"/>
          <w:lang w:eastAsia="ko-KR"/>
        </w:rPr>
      </w:pPr>
      <w:r w:rsidRPr="001B566E">
        <w:rPr>
          <w:rFonts w:ascii="Times New Roman" w:hAnsi="Times New Roman"/>
          <w:sz w:val="28"/>
          <w:szCs w:val="28"/>
          <w:lang w:eastAsia="ko-KR"/>
        </w:rPr>
        <w:t>накопление школьниками основных социальных</w:t>
      </w:r>
      <w:r w:rsidRPr="001B566E">
        <w:rPr>
          <w:rFonts w:ascii="Times New Roman" w:hAnsi="Times New Roman"/>
          <w:spacing w:val="-1"/>
          <w:sz w:val="28"/>
          <w:szCs w:val="28"/>
          <w:lang w:eastAsia="ko-KR"/>
        </w:rPr>
        <w:t xml:space="preserve"> </w:t>
      </w:r>
      <w:r w:rsidRPr="001B566E">
        <w:rPr>
          <w:rFonts w:ascii="Times New Roman" w:hAnsi="Times New Roman"/>
          <w:sz w:val="28"/>
          <w:szCs w:val="28"/>
          <w:lang w:eastAsia="ko-KR"/>
        </w:rPr>
        <w:t>знаний;</w:t>
      </w:r>
    </w:p>
    <w:p w:rsidR="001B566E" w:rsidRPr="001B566E" w:rsidRDefault="001B566E" w:rsidP="00C1329E">
      <w:pPr>
        <w:widowControl w:val="0"/>
        <w:numPr>
          <w:ilvl w:val="0"/>
          <w:numId w:val="7"/>
        </w:numPr>
        <w:spacing w:before="1" w:after="0" w:line="294" w:lineRule="exact"/>
        <w:ind w:left="0" w:right="109" w:firstLine="851"/>
        <w:contextualSpacing/>
        <w:jc w:val="both"/>
        <w:rPr>
          <w:rFonts w:ascii="Times New Roman" w:hAnsi="Times New Roman"/>
          <w:sz w:val="28"/>
          <w:szCs w:val="28"/>
          <w:lang w:eastAsia="ko-KR"/>
        </w:rPr>
      </w:pPr>
      <w:r w:rsidRPr="001B566E">
        <w:rPr>
          <w:rFonts w:ascii="Times New Roman" w:hAnsi="Times New Roman"/>
          <w:sz w:val="28"/>
          <w:szCs w:val="28"/>
          <w:lang w:eastAsia="ko-KR"/>
        </w:rPr>
        <w:t>развитие позитивных отношений школьников к базовым общественным</w:t>
      </w:r>
      <w:r w:rsidRPr="001B566E">
        <w:rPr>
          <w:rFonts w:ascii="Times New Roman" w:hAnsi="Times New Roman"/>
          <w:spacing w:val="-26"/>
          <w:sz w:val="28"/>
          <w:szCs w:val="28"/>
          <w:lang w:eastAsia="ko-KR"/>
        </w:rPr>
        <w:t xml:space="preserve"> </w:t>
      </w:r>
      <w:r w:rsidRPr="001B566E">
        <w:rPr>
          <w:rFonts w:ascii="Times New Roman" w:hAnsi="Times New Roman"/>
          <w:sz w:val="28"/>
          <w:szCs w:val="28"/>
          <w:lang w:eastAsia="ko-KR"/>
        </w:rPr>
        <w:t>ценностям;</w:t>
      </w:r>
    </w:p>
    <w:p w:rsidR="001B566E" w:rsidRPr="001B566E" w:rsidRDefault="001B566E" w:rsidP="00C1329E">
      <w:pPr>
        <w:widowControl w:val="0"/>
        <w:numPr>
          <w:ilvl w:val="0"/>
          <w:numId w:val="7"/>
        </w:numPr>
        <w:spacing w:after="0" w:line="292" w:lineRule="exact"/>
        <w:ind w:left="0" w:right="109" w:firstLine="851"/>
        <w:contextualSpacing/>
        <w:rPr>
          <w:rFonts w:ascii="Times New Roman" w:hAnsi="Times New Roman"/>
          <w:sz w:val="28"/>
          <w:szCs w:val="28"/>
          <w:lang w:eastAsia="ko-KR"/>
        </w:rPr>
      </w:pPr>
      <w:r w:rsidRPr="001B566E">
        <w:rPr>
          <w:rFonts w:ascii="Times New Roman" w:hAnsi="Times New Roman"/>
          <w:sz w:val="28"/>
          <w:szCs w:val="28"/>
          <w:lang w:eastAsia="ko-KR"/>
        </w:rPr>
        <w:t>приобретение школьниками опыта социально-значимого</w:t>
      </w:r>
      <w:r w:rsidRPr="001B566E">
        <w:rPr>
          <w:rFonts w:ascii="Times New Roman" w:hAnsi="Times New Roman"/>
          <w:spacing w:val="-3"/>
          <w:sz w:val="28"/>
          <w:szCs w:val="28"/>
          <w:lang w:eastAsia="ko-KR"/>
        </w:rPr>
        <w:t xml:space="preserve"> </w:t>
      </w:r>
      <w:r w:rsidRPr="001B566E">
        <w:rPr>
          <w:rFonts w:ascii="Times New Roman" w:hAnsi="Times New Roman"/>
          <w:sz w:val="28"/>
          <w:szCs w:val="28"/>
          <w:lang w:eastAsia="ko-KR"/>
        </w:rPr>
        <w:t>действия.</w:t>
      </w:r>
    </w:p>
    <w:p w:rsidR="00F55819" w:rsidRPr="001B566E" w:rsidRDefault="001B566E" w:rsidP="00C1329E">
      <w:pPr>
        <w:widowControl w:val="0"/>
        <w:suppressAutoHyphens/>
        <w:spacing w:after="0" w:line="240" w:lineRule="auto"/>
        <w:ind w:right="105" w:firstLine="851"/>
        <w:jc w:val="both"/>
        <w:textAlignment w:val="baseline"/>
        <w:rPr>
          <w:rFonts w:ascii="Times New Roman" w:eastAsia="Lucida Sans Unicode" w:hAnsi="Times New Roman" w:cs="Mangal"/>
          <w:color w:val="00000A"/>
          <w:kern w:val="1"/>
          <w:sz w:val="28"/>
          <w:szCs w:val="28"/>
          <w:lang w:eastAsia="zh-CN" w:bidi="hi-IN"/>
        </w:rPr>
      </w:pPr>
      <w:r w:rsidRPr="001B566E">
        <w:rPr>
          <w:rFonts w:ascii="Times New Roman" w:eastAsia="Lucida Sans Unicode" w:hAnsi="Times New Roman" w:cs="Mangal"/>
          <w:color w:val="00000A"/>
          <w:kern w:val="1"/>
          <w:sz w:val="28"/>
          <w:szCs w:val="28"/>
          <w:lang w:eastAsia="zh-CN" w:bidi="hi-IN"/>
        </w:rPr>
        <w:t>Оценка качества воспитания младших школьников производится путем</w:t>
      </w:r>
      <w:r w:rsidRPr="001B566E">
        <w:rPr>
          <w:rFonts w:ascii="Times New Roman" w:eastAsia="Lucida Sans Unicode" w:hAnsi="Times New Roman" w:cs="Mangal"/>
          <w:color w:val="00000A"/>
          <w:spacing w:val="42"/>
          <w:kern w:val="1"/>
          <w:sz w:val="28"/>
          <w:szCs w:val="28"/>
          <w:lang w:eastAsia="zh-CN" w:bidi="hi-IN"/>
        </w:rPr>
        <w:t xml:space="preserve"> </w:t>
      </w:r>
      <w:r w:rsidRPr="001B566E">
        <w:rPr>
          <w:rFonts w:ascii="Times New Roman" w:eastAsia="Lucida Sans Unicode" w:hAnsi="Times New Roman" w:cs="Mangal"/>
          <w:color w:val="00000A"/>
          <w:kern w:val="1"/>
          <w:sz w:val="28"/>
          <w:szCs w:val="28"/>
          <w:lang w:eastAsia="zh-CN" w:bidi="hi-IN"/>
        </w:rPr>
        <w:t>сопоставления поставленных в каждом классе целей воспитания и реально полученных</w:t>
      </w:r>
      <w:r w:rsidRPr="001B566E">
        <w:rPr>
          <w:rFonts w:ascii="Times New Roman" w:eastAsia="Lucida Sans Unicode" w:hAnsi="Times New Roman" w:cs="Mangal"/>
          <w:color w:val="00000A"/>
          <w:spacing w:val="15"/>
          <w:kern w:val="1"/>
          <w:sz w:val="28"/>
          <w:szCs w:val="28"/>
          <w:lang w:eastAsia="zh-CN" w:bidi="hi-IN"/>
        </w:rPr>
        <w:t xml:space="preserve"> </w:t>
      </w:r>
      <w:r w:rsidRPr="001B566E">
        <w:rPr>
          <w:rFonts w:ascii="Times New Roman" w:eastAsia="Lucida Sans Unicode" w:hAnsi="Times New Roman" w:cs="Mangal"/>
          <w:color w:val="00000A"/>
          <w:kern w:val="1"/>
          <w:sz w:val="28"/>
          <w:szCs w:val="28"/>
          <w:lang w:eastAsia="zh-CN" w:bidi="hi-IN"/>
        </w:rPr>
        <w:t>результатов фиксируемых педагогическим наблюдением и сохраняемых в</w:t>
      </w:r>
      <w:r w:rsidRPr="001B566E">
        <w:rPr>
          <w:rFonts w:ascii="Times New Roman" w:eastAsia="Lucida Sans Unicode" w:hAnsi="Times New Roman" w:cs="Mangal"/>
          <w:color w:val="00000A"/>
          <w:spacing w:val="-18"/>
          <w:kern w:val="1"/>
          <w:sz w:val="28"/>
          <w:szCs w:val="28"/>
          <w:lang w:eastAsia="zh-CN" w:bidi="hi-IN"/>
        </w:rPr>
        <w:t xml:space="preserve"> </w:t>
      </w:r>
      <w:r w:rsidRPr="001B566E">
        <w:rPr>
          <w:rFonts w:ascii="Times New Roman" w:eastAsia="Lucida Sans Unicode" w:hAnsi="Times New Roman" w:cs="Mangal"/>
          <w:color w:val="00000A"/>
          <w:kern w:val="1"/>
          <w:sz w:val="28"/>
          <w:szCs w:val="28"/>
          <w:lang w:eastAsia="zh-CN" w:bidi="hi-IN"/>
        </w:rPr>
        <w:t>Портфолио.</w:t>
      </w:r>
    </w:p>
    <w:p w:rsidR="001B566E" w:rsidRPr="001B566E" w:rsidRDefault="001B566E" w:rsidP="00C1329E">
      <w:pPr>
        <w:widowControl w:val="0"/>
        <w:numPr>
          <w:ilvl w:val="0"/>
          <w:numId w:val="6"/>
        </w:numPr>
        <w:tabs>
          <w:tab w:val="left" w:pos="1534"/>
        </w:tabs>
        <w:spacing w:after="0" w:line="240" w:lineRule="auto"/>
        <w:ind w:left="0" w:right="105" w:firstLine="851"/>
        <w:contextualSpacing/>
        <w:jc w:val="both"/>
        <w:rPr>
          <w:rFonts w:ascii="Times New Roman" w:hAnsi="Times New Roman"/>
          <w:sz w:val="28"/>
          <w:szCs w:val="28"/>
          <w:lang w:eastAsia="ko-KR"/>
        </w:rPr>
      </w:pPr>
      <w:r w:rsidRPr="001B566E">
        <w:rPr>
          <w:rFonts w:ascii="Times New Roman" w:hAnsi="Times New Roman"/>
          <w:sz w:val="28"/>
          <w:szCs w:val="28"/>
          <w:lang w:eastAsia="ko-KR"/>
        </w:rPr>
        <w:t xml:space="preserve">Для оценки </w:t>
      </w:r>
      <w:r w:rsidRPr="001B566E">
        <w:rPr>
          <w:rFonts w:ascii="Times New Roman" w:hAnsi="Times New Roman"/>
          <w:b/>
          <w:i/>
          <w:sz w:val="28"/>
          <w:szCs w:val="28"/>
          <w:lang w:eastAsia="ko-KR"/>
        </w:rPr>
        <w:t>качества воспитательной деятельности педагогов</w:t>
      </w:r>
      <w:r w:rsidRPr="001B566E">
        <w:rPr>
          <w:rFonts w:ascii="Times New Roman" w:hAnsi="Times New Roman"/>
          <w:b/>
          <w:i/>
          <w:spacing w:val="22"/>
          <w:sz w:val="28"/>
          <w:szCs w:val="28"/>
          <w:lang w:eastAsia="ko-KR"/>
        </w:rPr>
        <w:t xml:space="preserve"> </w:t>
      </w:r>
      <w:r w:rsidR="00F55819">
        <w:rPr>
          <w:rFonts w:ascii="Times New Roman" w:hAnsi="Times New Roman"/>
          <w:sz w:val="28"/>
          <w:szCs w:val="28"/>
          <w:lang w:eastAsia="ko-KR"/>
        </w:rPr>
        <w:t xml:space="preserve">используется </w:t>
      </w:r>
      <w:r w:rsidRPr="001B566E">
        <w:rPr>
          <w:rFonts w:ascii="Times New Roman" w:hAnsi="Times New Roman"/>
          <w:sz w:val="28"/>
          <w:szCs w:val="28"/>
          <w:lang w:eastAsia="ko-KR"/>
        </w:rPr>
        <w:t xml:space="preserve"> критерий реализации педагогами воспитательного потенциала учебной</w:t>
      </w:r>
      <w:r w:rsidRPr="001B566E">
        <w:rPr>
          <w:rFonts w:ascii="Times New Roman" w:hAnsi="Times New Roman"/>
          <w:spacing w:val="30"/>
          <w:sz w:val="28"/>
          <w:szCs w:val="28"/>
          <w:lang w:eastAsia="ko-KR"/>
        </w:rPr>
        <w:t xml:space="preserve"> </w:t>
      </w:r>
      <w:r w:rsidRPr="001B566E">
        <w:rPr>
          <w:rFonts w:ascii="Times New Roman" w:hAnsi="Times New Roman"/>
          <w:sz w:val="28"/>
          <w:szCs w:val="28"/>
          <w:lang w:eastAsia="ko-KR"/>
        </w:rPr>
        <w:t>и внеучебной (внеурочной) деятельности школьников, а саму оценку производить</w:t>
      </w:r>
      <w:r w:rsidRPr="001B566E">
        <w:rPr>
          <w:rFonts w:ascii="Times New Roman" w:hAnsi="Times New Roman"/>
          <w:spacing w:val="35"/>
          <w:sz w:val="28"/>
          <w:szCs w:val="28"/>
          <w:lang w:eastAsia="ko-KR"/>
        </w:rPr>
        <w:t xml:space="preserve"> </w:t>
      </w:r>
      <w:r w:rsidRPr="001B566E">
        <w:rPr>
          <w:rFonts w:ascii="Times New Roman" w:hAnsi="Times New Roman"/>
          <w:sz w:val="28"/>
          <w:szCs w:val="28"/>
          <w:lang w:eastAsia="ko-KR"/>
        </w:rPr>
        <w:t>по следующим</w:t>
      </w:r>
      <w:r w:rsidRPr="001B566E">
        <w:rPr>
          <w:rFonts w:ascii="Times New Roman" w:hAnsi="Times New Roman"/>
          <w:spacing w:val="-2"/>
          <w:sz w:val="28"/>
          <w:szCs w:val="28"/>
          <w:lang w:eastAsia="ko-KR"/>
        </w:rPr>
        <w:t xml:space="preserve"> </w:t>
      </w:r>
      <w:r w:rsidRPr="001B566E">
        <w:rPr>
          <w:rFonts w:ascii="Times New Roman" w:hAnsi="Times New Roman"/>
          <w:sz w:val="28"/>
          <w:szCs w:val="28"/>
          <w:lang w:eastAsia="ko-KR"/>
        </w:rPr>
        <w:t>показателям:</w:t>
      </w:r>
    </w:p>
    <w:p w:rsidR="001B566E" w:rsidRPr="001B566E" w:rsidRDefault="001B566E" w:rsidP="00C1329E">
      <w:pPr>
        <w:widowControl w:val="0"/>
        <w:numPr>
          <w:ilvl w:val="0"/>
          <w:numId w:val="8"/>
        </w:numPr>
        <w:tabs>
          <w:tab w:val="left" w:pos="0"/>
          <w:tab w:val="num" w:pos="993"/>
        </w:tabs>
        <w:spacing w:before="24" w:after="0" w:line="274" w:lineRule="exact"/>
        <w:ind w:left="0" w:right="114" w:firstLine="851"/>
        <w:contextualSpacing/>
        <w:jc w:val="both"/>
        <w:rPr>
          <w:rFonts w:ascii="Times New Roman" w:hAnsi="Times New Roman"/>
          <w:sz w:val="28"/>
          <w:szCs w:val="28"/>
          <w:lang w:eastAsia="ko-KR"/>
        </w:rPr>
      </w:pPr>
      <w:r w:rsidRPr="001B566E">
        <w:rPr>
          <w:rFonts w:ascii="Times New Roman" w:hAnsi="Times New Roman"/>
          <w:sz w:val="28"/>
          <w:szCs w:val="28"/>
          <w:lang w:eastAsia="ko-KR"/>
        </w:rPr>
        <w:t>адекватность форм и содержания учебной и внеучебной (внеурочной)</w:t>
      </w:r>
      <w:r w:rsidRPr="001B566E">
        <w:rPr>
          <w:rFonts w:ascii="Times New Roman" w:hAnsi="Times New Roman"/>
          <w:spacing w:val="1"/>
          <w:sz w:val="28"/>
          <w:szCs w:val="28"/>
          <w:lang w:eastAsia="ko-KR"/>
        </w:rPr>
        <w:t xml:space="preserve"> </w:t>
      </w:r>
      <w:r w:rsidRPr="001B566E">
        <w:rPr>
          <w:rFonts w:ascii="Times New Roman" w:hAnsi="Times New Roman"/>
          <w:sz w:val="28"/>
          <w:szCs w:val="28"/>
          <w:lang w:eastAsia="ko-KR"/>
        </w:rPr>
        <w:t>деятельности школьников целям и планируемым результатам</w:t>
      </w:r>
      <w:r w:rsidRPr="001B566E">
        <w:rPr>
          <w:rFonts w:ascii="Times New Roman" w:hAnsi="Times New Roman"/>
          <w:spacing w:val="-7"/>
          <w:sz w:val="28"/>
          <w:szCs w:val="28"/>
          <w:lang w:eastAsia="ko-KR"/>
        </w:rPr>
        <w:t xml:space="preserve"> </w:t>
      </w:r>
      <w:r w:rsidRPr="001B566E">
        <w:rPr>
          <w:rFonts w:ascii="Times New Roman" w:hAnsi="Times New Roman"/>
          <w:sz w:val="28"/>
          <w:szCs w:val="28"/>
          <w:lang w:eastAsia="ko-KR"/>
        </w:rPr>
        <w:t>воспитания;</w:t>
      </w:r>
    </w:p>
    <w:p w:rsidR="001B566E" w:rsidRPr="001B566E" w:rsidRDefault="001B566E" w:rsidP="00C1329E">
      <w:pPr>
        <w:widowControl w:val="0"/>
        <w:numPr>
          <w:ilvl w:val="0"/>
          <w:numId w:val="8"/>
        </w:numPr>
        <w:tabs>
          <w:tab w:val="left" w:pos="0"/>
          <w:tab w:val="num" w:pos="993"/>
        </w:tabs>
        <w:spacing w:after="0" w:line="293" w:lineRule="exact"/>
        <w:ind w:left="0" w:right="109" w:firstLine="851"/>
        <w:contextualSpacing/>
        <w:jc w:val="both"/>
        <w:rPr>
          <w:rFonts w:ascii="Times New Roman" w:hAnsi="Times New Roman"/>
          <w:sz w:val="28"/>
          <w:szCs w:val="28"/>
          <w:lang w:eastAsia="ko-KR"/>
        </w:rPr>
      </w:pPr>
      <w:r w:rsidRPr="001B566E">
        <w:rPr>
          <w:rFonts w:ascii="Times New Roman" w:hAnsi="Times New Roman"/>
          <w:sz w:val="28"/>
          <w:szCs w:val="28"/>
          <w:lang w:eastAsia="ko-KR"/>
        </w:rPr>
        <w:t>участие школьников в планировании, подготовке, проведении и</w:t>
      </w:r>
      <w:r w:rsidRPr="001B566E">
        <w:rPr>
          <w:rFonts w:ascii="Times New Roman" w:hAnsi="Times New Roman"/>
          <w:spacing w:val="-7"/>
          <w:sz w:val="28"/>
          <w:szCs w:val="28"/>
          <w:lang w:eastAsia="ko-KR"/>
        </w:rPr>
        <w:t xml:space="preserve"> </w:t>
      </w:r>
      <w:r w:rsidRPr="001B566E">
        <w:rPr>
          <w:rFonts w:ascii="Times New Roman" w:hAnsi="Times New Roman"/>
          <w:sz w:val="28"/>
          <w:szCs w:val="28"/>
          <w:lang w:eastAsia="ko-KR"/>
        </w:rPr>
        <w:t>анализе;</w:t>
      </w:r>
    </w:p>
    <w:p w:rsidR="001B566E" w:rsidRPr="001B566E" w:rsidRDefault="001B566E" w:rsidP="00C1329E">
      <w:pPr>
        <w:widowControl w:val="0"/>
        <w:numPr>
          <w:ilvl w:val="0"/>
          <w:numId w:val="8"/>
        </w:numPr>
        <w:tabs>
          <w:tab w:val="left" w:pos="0"/>
          <w:tab w:val="num" w:pos="993"/>
        </w:tabs>
        <w:spacing w:after="0" w:line="293" w:lineRule="exact"/>
        <w:ind w:left="0" w:right="109" w:firstLine="851"/>
        <w:contextualSpacing/>
        <w:rPr>
          <w:rFonts w:ascii="Times New Roman" w:hAnsi="Times New Roman"/>
          <w:sz w:val="28"/>
          <w:szCs w:val="28"/>
          <w:lang w:eastAsia="ko-KR"/>
        </w:rPr>
      </w:pPr>
      <w:r w:rsidRPr="001B566E">
        <w:rPr>
          <w:rFonts w:ascii="Times New Roman" w:hAnsi="Times New Roman"/>
          <w:sz w:val="28"/>
          <w:szCs w:val="28"/>
          <w:lang w:eastAsia="ko-KR"/>
        </w:rPr>
        <w:t>учебных и внеучебных (внеурочных)</w:t>
      </w:r>
      <w:r w:rsidRPr="001B566E">
        <w:rPr>
          <w:rFonts w:ascii="Times New Roman" w:hAnsi="Times New Roman"/>
          <w:spacing w:val="-1"/>
          <w:sz w:val="28"/>
          <w:szCs w:val="28"/>
          <w:lang w:eastAsia="ko-KR"/>
        </w:rPr>
        <w:t xml:space="preserve"> </w:t>
      </w:r>
      <w:r w:rsidRPr="001B566E">
        <w:rPr>
          <w:rFonts w:ascii="Times New Roman" w:hAnsi="Times New Roman"/>
          <w:sz w:val="28"/>
          <w:szCs w:val="28"/>
          <w:lang w:eastAsia="ko-KR"/>
        </w:rPr>
        <w:t>дел;</w:t>
      </w:r>
    </w:p>
    <w:p w:rsidR="00F55819" w:rsidRPr="005964CE" w:rsidRDefault="001B566E" w:rsidP="00C1329E">
      <w:pPr>
        <w:widowControl w:val="0"/>
        <w:numPr>
          <w:ilvl w:val="0"/>
          <w:numId w:val="8"/>
        </w:numPr>
        <w:tabs>
          <w:tab w:val="left" w:pos="0"/>
          <w:tab w:val="num" w:pos="993"/>
        </w:tabs>
        <w:spacing w:before="21" w:after="0" w:line="274" w:lineRule="exact"/>
        <w:ind w:left="0" w:right="113" w:firstLine="851"/>
        <w:contextualSpacing/>
        <w:jc w:val="both"/>
        <w:rPr>
          <w:rFonts w:ascii="Times New Roman" w:hAnsi="Times New Roman"/>
          <w:sz w:val="28"/>
          <w:szCs w:val="28"/>
          <w:lang w:eastAsia="ko-KR"/>
        </w:rPr>
      </w:pPr>
      <w:r w:rsidRPr="001B566E">
        <w:rPr>
          <w:rFonts w:ascii="Times New Roman" w:hAnsi="Times New Roman"/>
          <w:sz w:val="28"/>
          <w:szCs w:val="28"/>
          <w:lang w:eastAsia="ko-KR"/>
        </w:rPr>
        <w:t>широта адресной направленности учебной и внеучебной</w:t>
      </w:r>
      <w:r w:rsidRPr="001B566E">
        <w:rPr>
          <w:rFonts w:ascii="Times New Roman" w:hAnsi="Times New Roman"/>
          <w:spacing w:val="58"/>
          <w:sz w:val="28"/>
          <w:szCs w:val="28"/>
          <w:lang w:eastAsia="ko-KR"/>
        </w:rPr>
        <w:t xml:space="preserve"> </w:t>
      </w:r>
      <w:r w:rsidRPr="001B566E">
        <w:rPr>
          <w:rFonts w:ascii="Times New Roman" w:hAnsi="Times New Roman"/>
          <w:sz w:val="28"/>
          <w:szCs w:val="28"/>
          <w:lang w:eastAsia="ko-KR"/>
        </w:rPr>
        <w:t>(внеурочной) деятельности</w:t>
      </w:r>
      <w:r w:rsidRPr="001B566E">
        <w:rPr>
          <w:rFonts w:ascii="Times New Roman" w:hAnsi="Times New Roman"/>
          <w:spacing w:val="-1"/>
          <w:sz w:val="28"/>
          <w:szCs w:val="28"/>
          <w:lang w:eastAsia="ko-KR"/>
        </w:rPr>
        <w:t xml:space="preserve"> </w:t>
      </w:r>
      <w:r w:rsidRPr="001B566E">
        <w:rPr>
          <w:rFonts w:ascii="Times New Roman" w:hAnsi="Times New Roman"/>
          <w:sz w:val="28"/>
          <w:szCs w:val="28"/>
          <w:lang w:eastAsia="ko-KR"/>
        </w:rPr>
        <w:t>школьников.</w:t>
      </w:r>
    </w:p>
    <w:p w:rsidR="001B566E" w:rsidRPr="001B566E" w:rsidRDefault="001B566E" w:rsidP="00C1329E">
      <w:pPr>
        <w:widowControl w:val="0"/>
        <w:numPr>
          <w:ilvl w:val="0"/>
          <w:numId w:val="6"/>
        </w:numPr>
        <w:tabs>
          <w:tab w:val="left" w:pos="1534"/>
        </w:tabs>
        <w:spacing w:after="0" w:line="240" w:lineRule="auto"/>
        <w:ind w:left="0" w:right="100" w:firstLine="851"/>
        <w:contextualSpacing/>
        <w:jc w:val="both"/>
        <w:rPr>
          <w:rFonts w:ascii="Times New Roman" w:hAnsi="Times New Roman"/>
          <w:sz w:val="28"/>
          <w:szCs w:val="28"/>
          <w:lang w:eastAsia="ko-KR"/>
        </w:rPr>
      </w:pPr>
      <w:r w:rsidRPr="001B566E">
        <w:rPr>
          <w:rFonts w:ascii="Times New Roman" w:hAnsi="Times New Roman"/>
          <w:sz w:val="28"/>
          <w:szCs w:val="28"/>
          <w:lang w:eastAsia="ko-KR"/>
        </w:rPr>
        <w:t xml:space="preserve">Для </w:t>
      </w:r>
      <w:r w:rsidRPr="001B566E">
        <w:rPr>
          <w:rFonts w:ascii="Times New Roman" w:hAnsi="Times New Roman"/>
          <w:spacing w:val="-3"/>
          <w:sz w:val="28"/>
          <w:szCs w:val="28"/>
          <w:lang w:eastAsia="ko-KR"/>
        </w:rPr>
        <w:t xml:space="preserve">оценки </w:t>
      </w:r>
      <w:r w:rsidRPr="001B566E">
        <w:rPr>
          <w:rFonts w:ascii="Times New Roman" w:hAnsi="Times New Roman"/>
          <w:b/>
          <w:i/>
          <w:spacing w:val="-3"/>
          <w:sz w:val="28"/>
          <w:szCs w:val="28"/>
          <w:lang w:eastAsia="ko-KR"/>
        </w:rPr>
        <w:t>качества управления воспитательным процессом</w:t>
      </w:r>
      <w:r w:rsidRPr="001B566E">
        <w:rPr>
          <w:rFonts w:ascii="Times New Roman" w:hAnsi="Times New Roman"/>
          <w:b/>
          <w:i/>
          <w:spacing w:val="34"/>
          <w:sz w:val="28"/>
          <w:szCs w:val="28"/>
          <w:lang w:eastAsia="ko-KR"/>
        </w:rPr>
        <w:t xml:space="preserve"> </w:t>
      </w:r>
      <w:r w:rsidRPr="001B566E">
        <w:rPr>
          <w:rFonts w:ascii="Times New Roman" w:hAnsi="Times New Roman"/>
          <w:spacing w:val="-3"/>
          <w:sz w:val="28"/>
          <w:szCs w:val="28"/>
          <w:lang w:eastAsia="ko-KR"/>
        </w:rPr>
        <w:t>можно</w:t>
      </w:r>
      <w:r w:rsidRPr="001B566E">
        <w:rPr>
          <w:rFonts w:ascii="Times New Roman" w:hAnsi="Times New Roman"/>
          <w:sz w:val="28"/>
          <w:szCs w:val="28"/>
          <w:lang w:eastAsia="ko-KR"/>
        </w:rPr>
        <w:t xml:space="preserve"> </w:t>
      </w:r>
      <w:r w:rsidRPr="001B566E">
        <w:rPr>
          <w:rFonts w:ascii="Times New Roman" w:hAnsi="Times New Roman"/>
          <w:spacing w:val="-3"/>
          <w:sz w:val="28"/>
          <w:szCs w:val="28"/>
          <w:lang w:eastAsia="ko-KR"/>
        </w:rPr>
        <w:t>использовать</w:t>
      </w:r>
      <w:r w:rsidRPr="001B566E">
        <w:rPr>
          <w:rFonts w:ascii="Times New Roman" w:hAnsi="Times New Roman"/>
          <w:spacing w:val="5"/>
          <w:sz w:val="28"/>
          <w:szCs w:val="28"/>
          <w:lang w:eastAsia="ko-KR"/>
        </w:rPr>
        <w:t xml:space="preserve"> </w:t>
      </w:r>
      <w:r w:rsidRPr="001B566E">
        <w:rPr>
          <w:rFonts w:ascii="Times New Roman" w:hAnsi="Times New Roman"/>
          <w:spacing w:val="-3"/>
          <w:sz w:val="28"/>
          <w:szCs w:val="28"/>
          <w:lang w:eastAsia="ko-KR"/>
        </w:rPr>
        <w:t>критерий</w:t>
      </w:r>
      <w:r w:rsidRPr="001B566E">
        <w:rPr>
          <w:rFonts w:ascii="Times New Roman" w:hAnsi="Times New Roman"/>
          <w:spacing w:val="5"/>
          <w:sz w:val="28"/>
          <w:szCs w:val="28"/>
          <w:lang w:eastAsia="ko-KR"/>
        </w:rPr>
        <w:t xml:space="preserve"> </w:t>
      </w:r>
      <w:r w:rsidRPr="001B566E">
        <w:rPr>
          <w:rFonts w:ascii="Times New Roman" w:hAnsi="Times New Roman"/>
          <w:spacing w:val="-3"/>
          <w:sz w:val="28"/>
          <w:szCs w:val="28"/>
          <w:lang w:eastAsia="ko-KR"/>
        </w:rPr>
        <w:t>реализации</w:t>
      </w:r>
      <w:r w:rsidRPr="001B566E">
        <w:rPr>
          <w:rFonts w:ascii="Times New Roman" w:hAnsi="Times New Roman"/>
          <w:spacing w:val="5"/>
          <w:sz w:val="28"/>
          <w:szCs w:val="28"/>
          <w:lang w:eastAsia="ko-KR"/>
        </w:rPr>
        <w:t xml:space="preserve"> </w:t>
      </w:r>
      <w:r w:rsidRPr="001B566E">
        <w:rPr>
          <w:rFonts w:ascii="Times New Roman" w:hAnsi="Times New Roman"/>
          <w:sz w:val="28"/>
          <w:szCs w:val="28"/>
          <w:lang w:eastAsia="ko-KR"/>
        </w:rPr>
        <w:t xml:space="preserve">в </w:t>
      </w:r>
      <w:r w:rsidRPr="001B566E">
        <w:rPr>
          <w:rFonts w:ascii="Times New Roman" w:hAnsi="Times New Roman"/>
          <w:spacing w:val="-3"/>
          <w:sz w:val="28"/>
          <w:szCs w:val="28"/>
          <w:lang w:eastAsia="ko-KR"/>
        </w:rPr>
        <w:t>сфере</w:t>
      </w:r>
      <w:r w:rsidRPr="001B566E">
        <w:rPr>
          <w:rFonts w:ascii="Times New Roman" w:hAnsi="Times New Roman"/>
          <w:spacing w:val="3"/>
          <w:sz w:val="28"/>
          <w:szCs w:val="28"/>
          <w:lang w:eastAsia="ko-KR"/>
        </w:rPr>
        <w:t xml:space="preserve"> </w:t>
      </w:r>
      <w:r w:rsidRPr="001B566E">
        <w:rPr>
          <w:rFonts w:ascii="Times New Roman" w:hAnsi="Times New Roman"/>
          <w:spacing w:val="-3"/>
          <w:sz w:val="28"/>
          <w:szCs w:val="28"/>
          <w:lang w:eastAsia="ko-KR"/>
        </w:rPr>
        <w:t>воспитания</w:t>
      </w:r>
      <w:r w:rsidRPr="001B566E">
        <w:rPr>
          <w:rFonts w:ascii="Times New Roman" w:hAnsi="Times New Roman"/>
          <w:spacing w:val="4"/>
          <w:sz w:val="28"/>
          <w:szCs w:val="28"/>
          <w:lang w:eastAsia="ko-KR"/>
        </w:rPr>
        <w:t xml:space="preserve"> </w:t>
      </w:r>
      <w:r w:rsidRPr="001B566E">
        <w:rPr>
          <w:rFonts w:ascii="Times New Roman" w:hAnsi="Times New Roman"/>
          <w:spacing w:val="-3"/>
          <w:sz w:val="28"/>
          <w:szCs w:val="28"/>
          <w:lang w:eastAsia="ko-KR"/>
        </w:rPr>
        <w:t>основных</w:t>
      </w:r>
      <w:r w:rsidRPr="001B566E">
        <w:rPr>
          <w:rFonts w:ascii="Times New Roman" w:hAnsi="Times New Roman"/>
          <w:spacing w:val="9"/>
          <w:sz w:val="28"/>
          <w:szCs w:val="28"/>
          <w:lang w:eastAsia="ko-KR"/>
        </w:rPr>
        <w:t xml:space="preserve"> </w:t>
      </w:r>
      <w:r w:rsidRPr="001B566E">
        <w:rPr>
          <w:rFonts w:ascii="Times New Roman" w:hAnsi="Times New Roman"/>
          <w:spacing w:val="-3"/>
          <w:sz w:val="28"/>
          <w:szCs w:val="28"/>
          <w:lang w:eastAsia="ko-KR"/>
        </w:rPr>
        <w:t>управленческих</w:t>
      </w:r>
      <w:r w:rsidRPr="001B566E">
        <w:rPr>
          <w:rFonts w:ascii="Times New Roman" w:hAnsi="Times New Roman"/>
          <w:spacing w:val="6"/>
          <w:sz w:val="28"/>
          <w:szCs w:val="28"/>
          <w:lang w:eastAsia="ko-KR"/>
        </w:rPr>
        <w:t xml:space="preserve"> </w:t>
      </w:r>
      <w:r w:rsidRPr="001B566E">
        <w:rPr>
          <w:rFonts w:ascii="Times New Roman" w:hAnsi="Times New Roman"/>
          <w:spacing w:val="-3"/>
          <w:sz w:val="28"/>
          <w:szCs w:val="28"/>
          <w:lang w:eastAsia="ko-KR"/>
        </w:rPr>
        <w:t>функций:</w:t>
      </w:r>
      <w:r w:rsidRPr="001B566E">
        <w:rPr>
          <w:rFonts w:ascii="Times New Roman" w:hAnsi="Times New Roman"/>
          <w:spacing w:val="-58"/>
          <w:sz w:val="28"/>
          <w:szCs w:val="28"/>
          <w:lang w:eastAsia="ko-KR"/>
        </w:rPr>
        <w:t xml:space="preserve"> </w:t>
      </w:r>
      <w:r w:rsidRPr="001B566E">
        <w:rPr>
          <w:rFonts w:ascii="Times New Roman" w:hAnsi="Times New Roman"/>
          <w:spacing w:val="-3"/>
          <w:sz w:val="28"/>
          <w:szCs w:val="28"/>
          <w:lang w:eastAsia="ko-KR"/>
        </w:rPr>
        <w:t xml:space="preserve">планирования, </w:t>
      </w:r>
      <w:r w:rsidRPr="001B566E">
        <w:rPr>
          <w:rFonts w:ascii="Times New Roman" w:hAnsi="Times New Roman"/>
          <w:sz w:val="28"/>
          <w:szCs w:val="28"/>
          <w:lang w:eastAsia="ko-KR"/>
        </w:rPr>
        <w:t xml:space="preserve">организации, </w:t>
      </w:r>
      <w:r w:rsidRPr="001B566E">
        <w:rPr>
          <w:rFonts w:ascii="Times New Roman" w:hAnsi="Times New Roman"/>
          <w:spacing w:val="-3"/>
          <w:sz w:val="28"/>
          <w:szCs w:val="28"/>
          <w:lang w:eastAsia="ko-KR"/>
        </w:rPr>
        <w:t xml:space="preserve">мотивации </w:t>
      </w:r>
      <w:r w:rsidRPr="001B566E">
        <w:rPr>
          <w:rFonts w:ascii="Times New Roman" w:hAnsi="Times New Roman"/>
          <w:sz w:val="28"/>
          <w:szCs w:val="28"/>
          <w:lang w:eastAsia="ko-KR"/>
        </w:rPr>
        <w:t xml:space="preserve">и </w:t>
      </w:r>
      <w:r w:rsidRPr="001B566E">
        <w:rPr>
          <w:rFonts w:ascii="Times New Roman" w:hAnsi="Times New Roman"/>
          <w:spacing w:val="-3"/>
          <w:sz w:val="28"/>
          <w:szCs w:val="28"/>
          <w:lang w:eastAsia="ko-KR"/>
        </w:rPr>
        <w:t xml:space="preserve">контроля, </w:t>
      </w:r>
      <w:r w:rsidRPr="001B566E">
        <w:rPr>
          <w:rFonts w:ascii="Times New Roman" w:hAnsi="Times New Roman"/>
          <w:sz w:val="28"/>
          <w:szCs w:val="28"/>
          <w:lang w:eastAsia="ko-KR"/>
        </w:rPr>
        <w:t>а саму оценку производить по</w:t>
      </w:r>
      <w:r w:rsidRPr="001B566E">
        <w:rPr>
          <w:rFonts w:ascii="Times New Roman" w:hAnsi="Times New Roman"/>
          <w:spacing w:val="58"/>
          <w:sz w:val="28"/>
          <w:szCs w:val="28"/>
          <w:lang w:eastAsia="ko-KR"/>
        </w:rPr>
        <w:t xml:space="preserve"> </w:t>
      </w:r>
      <w:r w:rsidRPr="001B566E">
        <w:rPr>
          <w:rFonts w:ascii="Times New Roman" w:hAnsi="Times New Roman"/>
          <w:spacing w:val="-3"/>
          <w:sz w:val="28"/>
          <w:szCs w:val="28"/>
          <w:lang w:eastAsia="ko-KR"/>
        </w:rPr>
        <w:t>следующим</w:t>
      </w:r>
      <w:r w:rsidRPr="001B566E">
        <w:rPr>
          <w:rFonts w:ascii="Times New Roman" w:hAnsi="Times New Roman"/>
          <w:sz w:val="28"/>
          <w:szCs w:val="28"/>
          <w:lang w:eastAsia="ko-KR"/>
        </w:rPr>
        <w:t xml:space="preserve"> </w:t>
      </w:r>
      <w:r w:rsidRPr="001B566E">
        <w:rPr>
          <w:rFonts w:ascii="Times New Roman" w:hAnsi="Times New Roman"/>
          <w:spacing w:val="-3"/>
          <w:sz w:val="28"/>
          <w:szCs w:val="28"/>
          <w:lang w:eastAsia="ko-KR"/>
        </w:rPr>
        <w:t>показателям:</w:t>
      </w:r>
    </w:p>
    <w:p w:rsidR="001B566E" w:rsidRPr="001B566E" w:rsidRDefault="001B566E" w:rsidP="00C1329E">
      <w:pPr>
        <w:widowControl w:val="0"/>
        <w:numPr>
          <w:ilvl w:val="0"/>
          <w:numId w:val="9"/>
        </w:numPr>
        <w:tabs>
          <w:tab w:val="left" w:pos="0"/>
          <w:tab w:val="left" w:pos="851"/>
        </w:tabs>
        <w:spacing w:before="2" w:after="0" w:line="240" w:lineRule="auto"/>
        <w:ind w:left="0" w:right="113" w:firstLine="851"/>
        <w:contextualSpacing/>
        <w:jc w:val="both"/>
        <w:rPr>
          <w:rFonts w:ascii="Times New Roman" w:hAnsi="Times New Roman"/>
          <w:sz w:val="28"/>
          <w:szCs w:val="28"/>
          <w:lang w:eastAsia="ko-KR"/>
        </w:rPr>
      </w:pPr>
      <w:r w:rsidRPr="001B566E">
        <w:rPr>
          <w:rFonts w:ascii="Times New Roman" w:hAnsi="Times New Roman"/>
          <w:sz w:val="28"/>
          <w:szCs w:val="28"/>
          <w:lang w:eastAsia="ko-KR"/>
        </w:rPr>
        <w:t>планирование</w:t>
      </w:r>
      <w:r w:rsidRPr="001B566E">
        <w:rPr>
          <w:rFonts w:ascii="Times New Roman" w:hAnsi="Times New Roman"/>
          <w:spacing w:val="39"/>
          <w:sz w:val="28"/>
          <w:szCs w:val="28"/>
          <w:lang w:eastAsia="ko-KR"/>
        </w:rPr>
        <w:t xml:space="preserve"> </w:t>
      </w:r>
      <w:r w:rsidRPr="001B566E">
        <w:rPr>
          <w:rFonts w:ascii="Times New Roman" w:hAnsi="Times New Roman"/>
          <w:sz w:val="28"/>
          <w:szCs w:val="28"/>
          <w:lang w:eastAsia="ko-KR"/>
        </w:rPr>
        <w:t>воспитательной</w:t>
      </w:r>
      <w:r w:rsidRPr="001B566E">
        <w:rPr>
          <w:rFonts w:ascii="Times New Roman" w:hAnsi="Times New Roman"/>
          <w:spacing w:val="40"/>
          <w:sz w:val="28"/>
          <w:szCs w:val="28"/>
          <w:lang w:eastAsia="ko-KR"/>
        </w:rPr>
        <w:t xml:space="preserve"> </w:t>
      </w:r>
      <w:r w:rsidRPr="001B566E">
        <w:rPr>
          <w:rFonts w:ascii="Times New Roman" w:hAnsi="Times New Roman"/>
          <w:sz w:val="28"/>
          <w:szCs w:val="28"/>
          <w:lang w:eastAsia="ko-KR"/>
        </w:rPr>
        <w:t>работы</w:t>
      </w:r>
      <w:r w:rsidRPr="001B566E">
        <w:rPr>
          <w:rFonts w:ascii="Times New Roman" w:hAnsi="Times New Roman"/>
          <w:spacing w:val="39"/>
          <w:sz w:val="28"/>
          <w:szCs w:val="28"/>
          <w:lang w:eastAsia="ko-KR"/>
        </w:rPr>
        <w:t xml:space="preserve"> </w:t>
      </w:r>
      <w:r w:rsidRPr="001B566E">
        <w:rPr>
          <w:rFonts w:ascii="Times New Roman" w:hAnsi="Times New Roman"/>
          <w:sz w:val="28"/>
          <w:szCs w:val="28"/>
          <w:lang w:eastAsia="ko-KR"/>
        </w:rPr>
        <w:t>на</w:t>
      </w:r>
      <w:r w:rsidRPr="001B566E">
        <w:rPr>
          <w:rFonts w:ascii="Times New Roman" w:hAnsi="Times New Roman"/>
          <w:spacing w:val="39"/>
          <w:sz w:val="28"/>
          <w:szCs w:val="28"/>
          <w:lang w:eastAsia="ko-KR"/>
        </w:rPr>
        <w:t xml:space="preserve"> </w:t>
      </w:r>
      <w:r w:rsidRPr="001B566E">
        <w:rPr>
          <w:rFonts w:ascii="Times New Roman" w:hAnsi="Times New Roman"/>
          <w:sz w:val="28"/>
          <w:szCs w:val="28"/>
          <w:lang w:eastAsia="ko-KR"/>
        </w:rPr>
        <w:t>основе</w:t>
      </w:r>
      <w:r w:rsidRPr="001B566E">
        <w:rPr>
          <w:rFonts w:ascii="Times New Roman" w:hAnsi="Times New Roman"/>
          <w:spacing w:val="38"/>
          <w:sz w:val="28"/>
          <w:szCs w:val="28"/>
          <w:lang w:eastAsia="ko-KR"/>
        </w:rPr>
        <w:t xml:space="preserve"> </w:t>
      </w:r>
      <w:r w:rsidRPr="001B566E">
        <w:rPr>
          <w:rFonts w:ascii="Times New Roman" w:hAnsi="Times New Roman"/>
          <w:sz w:val="28"/>
          <w:szCs w:val="28"/>
          <w:lang w:eastAsia="ko-KR"/>
        </w:rPr>
        <w:t>изучения</w:t>
      </w:r>
      <w:r w:rsidRPr="001B566E">
        <w:rPr>
          <w:rFonts w:ascii="Times New Roman" w:hAnsi="Times New Roman"/>
          <w:spacing w:val="39"/>
          <w:sz w:val="28"/>
          <w:szCs w:val="28"/>
          <w:lang w:eastAsia="ko-KR"/>
        </w:rPr>
        <w:t xml:space="preserve"> </w:t>
      </w:r>
      <w:r w:rsidRPr="001B566E">
        <w:rPr>
          <w:rFonts w:ascii="Times New Roman" w:hAnsi="Times New Roman"/>
          <w:sz w:val="28"/>
          <w:szCs w:val="28"/>
          <w:lang w:eastAsia="ko-KR"/>
        </w:rPr>
        <w:t>проблем</w:t>
      </w:r>
      <w:r w:rsidRPr="001B566E">
        <w:rPr>
          <w:rFonts w:ascii="Times New Roman" w:hAnsi="Times New Roman"/>
          <w:spacing w:val="38"/>
          <w:sz w:val="28"/>
          <w:szCs w:val="28"/>
          <w:lang w:eastAsia="ko-KR"/>
        </w:rPr>
        <w:t xml:space="preserve"> </w:t>
      </w:r>
      <w:r w:rsidRPr="001B566E">
        <w:rPr>
          <w:rFonts w:ascii="Times New Roman" w:hAnsi="Times New Roman"/>
          <w:sz w:val="28"/>
          <w:szCs w:val="28"/>
          <w:lang w:eastAsia="ko-KR"/>
        </w:rPr>
        <w:t>воспитания</w:t>
      </w:r>
      <w:r w:rsidRPr="001B566E">
        <w:rPr>
          <w:rFonts w:ascii="Times New Roman" w:hAnsi="Times New Roman"/>
          <w:spacing w:val="39"/>
          <w:sz w:val="28"/>
          <w:szCs w:val="28"/>
          <w:lang w:eastAsia="ko-KR"/>
        </w:rPr>
        <w:t xml:space="preserve"> </w:t>
      </w:r>
      <w:r w:rsidRPr="001B566E">
        <w:rPr>
          <w:rFonts w:ascii="Times New Roman" w:hAnsi="Times New Roman"/>
          <w:sz w:val="28"/>
          <w:szCs w:val="28"/>
          <w:lang w:eastAsia="ko-KR"/>
        </w:rPr>
        <w:t>в образовательной организации с привлечением различных</w:t>
      </w:r>
      <w:r w:rsidRPr="001B566E">
        <w:rPr>
          <w:rFonts w:ascii="Times New Roman" w:hAnsi="Times New Roman"/>
          <w:spacing w:val="32"/>
          <w:sz w:val="28"/>
          <w:szCs w:val="28"/>
          <w:lang w:eastAsia="ko-KR"/>
        </w:rPr>
        <w:t xml:space="preserve"> </w:t>
      </w:r>
      <w:r w:rsidRPr="001B566E">
        <w:rPr>
          <w:rFonts w:ascii="Times New Roman" w:hAnsi="Times New Roman"/>
          <w:sz w:val="28"/>
          <w:szCs w:val="28"/>
          <w:lang w:eastAsia="ko-KR"/>
        </w:rPr>
        <w:t>представителей Управляющего</w:t>
      </w:r>
      <w:r w:rsidRPr="001B566E">
        <w:rPr>
          <w:rFonts w:ascii="Times New Roman" w:hAnsi="Times New Roman"/>
          <w:spacing w:val="-3"/>
          <w:sz w:val="28"/>
          <w:szCs w:val="28"/>
          <w:lang w:eastAsia="ko-KR"/>
        </w:rPr>
        <w:t xml:space="preserve"> </w:t>
      </w:r>
      <w:r w:rsidRPr="001B566E">
        <w:rPr>
          <w:rFonts w:ascii="Times New Roman" w:hAnsi="Times New Roman"/>
          <w:sz w:val="28"/>
          <w:szCs w:val="28"/>
          <w:lang w:eastAsia="ko-KR"/>
        </w:rPr>
        <w:t>Совета;</w:t>
      </w:r>
    </w:p>
    <w:p w:rsidR="001B566E" w:rsidRPr="001B566E" w:rsidRDefault="001B566E" w:rsidP="00C1329E">
      <w:pPr>
        <w:widowControl w:val="0"/>
        <w:numPr>
          <w:ilvl w:val="0"/>
          <w:numId w:val="9"/>
        </w:numPr>
        <w:tabs>
          <w:tab w:val="left" w:pos="0"/>
          <w:tab w:val="left" w:pos="851"/>
        </w:tabs>
        <w:spacing w:before="4" w:after="0" w:line="232" w:lineRule="auto"/>
        <w:ind w:left="0" w:right="111" w:firstLine="851"/>
        <w:contextualSpacing/>
        <w:jc w:val="both"/>
        <w:rPr>
          <w:rFonts w:ascii="Times New Roman" w:hAnsi="Times New Roman"/>
          <w:sz w:val="28"/>
          <w:szCs w:val="28"/>
          <w:lang w:eastAsia="ko-KR"/>
        </w:rPr>
      </w:pPr>
      <w:r w:rsidRPr="001B566E">
        <w:rPr>
          <w:rFonts w:ascii="Times New Roman" w:hAnsi="Times New Roman"/>
          <w:sz w:val="28"/>
          <w:szCs w:val="28"/>
          <w:lang w:eastAsia="ko-KR"/>
        </w:rPr>
        <w:t>четкое распределение прав, обязанностей и сферы ответственности</w:t>
      </w:r>
      <w:r w:rsidRPr="001B566E">
        <w:rPr>
          <w:rFonts w:ascii="Times New Roman" w:hAnsi="Times New Roman"/>
          <w:spacing w:val="16"/>
          <w:sz w:val="28"/>
          <w:szCs w:val="28"/>
          <w:lang w:eastAsia="ko-KR"/>
        </w:rPr>
        <w:t xml:space="preserve"> </w:t>
      </w:r>
      <w:r w:rsidRPr="001B566E">
        <w:rPr>
          <w:rFonts w:ascii="Times New Roman" w:hAnsi="Times New Roman"/>
          <w:sz w:val="28"/>
          <w:szCs w:val="28"/>
          <w:lang w:eastAsia="ko-KR"/>
        </w:rPr>
        <w:t>между педагогами, организующими воспитательный процесс в образовательной организации, а</w:t>
      </w:r>
      <w:r w:rsidRPr="001B566E">
        <w:rPr>
          <w:rFonts w:ascii="Times New Roman" w:hAnsi="Times New Roman"/>
          <w:spacing w:val="51"/>
          <w:sz w:val="28"/>
          <w:szCs w:val="28"/>
          <w:lang w:eastAsia="ko-KR"/>
        </w:rPr>
        <w:t xml:space="preserve"> </w:t>
      </w:r>
      <w:r w:rsidRPr="001B566E">
        <w:rPr>
          <w:rFonts w:ascii="Times New Roman" w:hAnsi="Times New Roman"/>
          <w:sz w:val="28"/>
          <w:szCs w:val="28"/>
          <w:lang w:eastAsia="ko-KR"/>
        </w:rPr>
        <w:t>также понимание ими своих должностных</w:t>
      </w:r>
      <w:r w:rsidRPr="001B566E">
        <w:rPr>
          <w:rFonts w:ascii="Times New Roman" w:hAnsi="Times New Roman"/>
          <w:spacing w:val="4"/>
          <w:sz w:val="28"/>
          <w:szCs w:val="28"/>
          <w:lang w:eastAsia="ko-KR"/>
        </w:rPr>
        <w:t xml:space="preserve"> </w:t>
      </w:r>
      <w:r w:rsidRPr="001B566E">
        <w:rPr>
          <w:rFonts w:ascii="Times New Roman" w:hAnsi="Times New Roman"/>
          <w:sz w:val="28"/>
          <w:szCs w:val="28"/>
          <w:lang w:eastAsia="ko-KR"/>
        </w:rPr>
        <w:t>инструкций;</w:t>
      </w:r>
    </w:p>
    <w:p w:rsidR="001B566E" w:rsidRPr="001B566E" w:rsidRDefault="001B566E" w:rsidP="00C1329E">
      <w:pPr>
        <w:widowControl w:val="0"/>
        <w:numPr>
          <w:ilvl w:val="0"/>
          <w:numId w:val="9"/>
        </w:numPr>
        <w:tabs>
          <w:tab w:val="left" w:pos="0"/>
          <w:tab w:val="left" w:pos="851"/>
        </w:tabs>
        <w:spacing w:before="24" w:after="0" w:line="274" w:lineRule="exact"/>
        <w:ind w:left="0" w:right="109" w:firstLine="851"/>
        <w:contextualSpacing/>
        <w:jc w:val="both"/>
        <w:rPr>
          <w:rFonts w:ascii="Times New Roman" w:hAnsi="Times New Roman"/>
          <w:sz w:val="28"/>
          <w:szCs w:val="28"/>
          <w:lang w:eastAsia="ko-KR"/>
        </w:rPr>
      </w:pPr>
      <w:r w:rsidRPr="001B566E">
        <w:rPr>
          <w:rFonts w:ascii="Times New Roman" w:hAnsi="Times New Roman"/>
          <w:sz w:val="28"/>
          <w:szCs w:val="28"/>
          <w:lang w:eastAsia="ko-KR"/>
        </w:rPr>
        <w:t>поддержка профессиональной мотивации педагогов, воспитателей ГПД,</w:t>
      </w:r>
      <w:r w:rsidRPr="001B566E">
        <w:rPr>
          <w:rFonts w:ascii="Times New Roman" w:hAnsi="Times New Roman"/>
          <w:spacing w:val="57"/>
          <w:sz w:val="28"/>
          <w:szCs w:val="28"/>
          <w:lang w:eastAsia="ko-KR"/>
        </w:rPr>
        <w:t xml:space="preserve"> </w:t>
      </w:r>
      <w:r w:rsidRPr="001B566E">
        <w:rPr>
          <w:rFonts w:ascii="Times New Roman" w:hAnsi="Times New Roman"/>
          <w:sz w:val="28"/>
          <w:szCs w:val="28"/>
          <w:lang w:eastAsia="ko-KR"/>
        </w:rPr>
        <w:t>педагогов дополнительного образования со стороны администрации образовательной организации;</w:t>
      </w:r>
    </w:p>
    <w:p w:rsidR="001B566E" w:rsidRPr="001B566E" w:rsidRDefault="001B566E" w:rsidP="00C1329E">
      <w:pPr>
        <w:widowControl w:val="0"/>
        <w:numPr>
          <w:ilvl w:val="0"/>
          <w:numId w:val="9"/>
        </w:numPr>
        <w:tabs>
          <w:tab w:val="left" w:pos="0"/>
          <w:tab w:val="left" w:pos="851"/>
        </w:tabs>
        <w:spacing w:before="21" w:after="0" w:line="274" w:lineRule="exact"/>
        <w:ind w:left="0" w:right="104" w:firstLine="851"/>
        <w:contextualSpacing/>
        <w:jc w:val="both"/>
        <w:rPr>
          <w:rFonts w:ascii="Times New Roman" w:hAnsi="Times New Roman"/>
          <w:sz w:val="28"/>
          <w:szCs w:val="28"/>
          <w:lang w:eastAsia="ko-KR"/>
        </w:rPr>
      </w:pPr>
      <w:r w:rsidRPr="001B566E">
        <w:rPr>
          <w:rFonts w:ascii="Times New Roman" w:hAnsi="Times New Roman"/>
          <w:sz w:val="28"/>
          <w:szCs w:val="28"/>
          <w:lang w:eastAsia="ko-KR"/>
        </w:rPr>
        <w:t xml:space="preserve">осуществление грамотного внутришкольного контроля </w:t>
      </w:r>
      <w:r w:rsidRPr="001B566E">
        <w:rPr>
          <w:rFonts w:ascii="Times New Roman" w:hAnsi="Times New Roman"/>
          <w:sz w:val="28"/>
          <w:szCs w:val="28"/>
          <w:lang w:eastAsia="ko-KR"/>
        </w:rPr>
        <w:br/>
        <w:t>и</w:t>
      </w:r>
      <w:r w:rsidRPr="001B566E">
        <w:rPr>
          <w:rFonts w:ascii="Times New Roman" w:hAnsi="Times New Roman"/>
          <w:spacing w:val="12"/>
          <w:sz w:val="28"/>
          <w:szCs w:val="28"/>
          <w:lang w:eastAsia="ko-KR"/>
        </w:rPr>
        <w:t xml:space="preserve"> </w:t>
      </w:r>
      <w:r w:rsidRPr="001B566E">
        <w:rPr>
          <w:rFonts w:ascii="Times New Roman" w:hAnsi="Times New Roman"/>
          <w:sz w:val="28"/>
          <w:szCs w:val="28"/>
          <w:lang w:eastAsia="ko-KR"/>
        </w:rPr>
        <w:t xml:space="preserve">проблемно-ориентированного анализа состояния воспитания </w:t>
      </w:r>
      <w:r w:rsidRPr="001B566E">
        <w:rPr>
          <w:rFonts w:ascii="Times New Roman" w:hAnsi="Times New Roman"/>
          <w:sz w:val="28"/>
          <w:szCs w:val="28"/>
          <w:lang w:eastAsia="ko-KR"/>
        </w:rPr>
        <w:br/>
        <w:t>в образовательной организации.</w:t>
      </w:r>
    </w:p>
    <w:p w:rsidR="001B566E" w:rsidRPr="001B566E" w:rsidRDefault="001B566E" w:rsidP="00C1329E">
      <w:pPr>
        <w:widowControl w:val="0"/>
        <w:suppressAutoHyphens/>
        <w:spacing w:after="0" w:line="240" w:lineRule="auto"/>
        <w:ind w:right="109" w:firstLine="851"/>
        <w:jc w:val="both"/>
        <w:textAlignment w:val="baseline"/>
        <w:rPr>
          <w:rFonts w:ascii="Times New Roman" w:eastAsia="Lucida Sans Unicode" w:hAnsi="Times New Roman" w:cs="Mangal"/>
          <w:color w:val="00000A"/>
          <w:kern w:val="1"/>
          <w:sz w:val="28"/>
          <w:szCs w:val="28"/>
          <w:lang w:eastAsia="zh-CN" w:bidi="hi-IN"/>
        </w:rPr>
      </w:pPr>
      <w:r w:rsidRPr="001B566E">
        <w:rPr>
          <w:rFonts w:ascii="Times New Roman" w:eastAsia="Lucida Sans Unicode" w:hAnsi="Times New Roman" w:cs="Mangal"/>
          <w:color w:val="00000A"/>
          <w:kern w:val="1"/>
          <w:sz w:val="28"/>
          <w:szCs w:val="28"/>
          <w:lang w:eastAsia="zh-CN" w:bidi="hi-IN"/>
        </w:rPr>
        <w:t xml:space="preserve">Источником необходимой оценки информации </w:t>
      </w:r>
      <w:r w:rsidR="00F55819">
        <w:rPr>
          <w:rFonts w:ascii="Times New Roman" w:eastAsia="Lucida Sans Unicode" w:hAnsi="Times New Roman" w:cs="Mangal"/>
          <w:color w:val="00000A"/>
          <w:kern w:val="1"/>
          <w:sz w:val="28"/>
          <w:szCs w:val="28"/>
          <w:lang w:eastAsia="zh-CN" w:bidi="hi-IN"/>
        </w:rPr>
        <w:t>являются</w:t>
      </w:r>
      <w:r w:rsidRPr="001B566E">
        <w:rPr>
          <w:rFonts w:ascii="Times New Roman" w:eastAsia="Lucida Sans Unicode" w:hAnsi="Times New Roman" w:cs="Mangal"/>
          <w:color w:val="00000A"/>
          <w:kern w:val="1"/>
          <w:sz w:val="28"/>
          <w:szCs w:val="28"/>
          <w:lang w:eastAsia="zh-CN" w:bidi="hi-IN"/>
        </w:rPr>
        <w:t xml:space="preserve"> результаты</w:t>
      </w:r>
      <w:r w:rsidRPr="001B566E">
        <w:rPr>
          <w:rFonts w:ascii="Times New Roman" w:eastAsia="Lucida Sans Unicode" w:hAnsi="Times New Roman" w:cs="Mangal"/>
          <w:color w:val="00000A"/>
          <w:spacing w:val="21"/>
          <w:kern w:val="1"/>
          <w:sz w:val="28"/>
          <w:szCs w:val="28"/>
          <w:lang w:eastAsia="zh-CN" w:bidi="hi-IN"/>
        </w:rPr>
        <w:t xml:space="preserve"> </w:t>
      </w:r>
      <w:r w:rsidRPr="001B566E">
        <w:rPr>
          <w:rFonts w:ascii="Times New Roman" w:eastAsia="Lucida Sans Unicode" w:hAnsi="Times New Roman" w:cs="Mangal"/>
          <w:color w:val="00000A"/>
          <w:kern w:val="1"/>
          <w:sz w:val="28"/>
          <w:szCs w:val="28"/>
          <w:lang w:eastAsia="zh-CN" w:bidi="hi-IN"/>
        </w:rPr>
        <w:t>анкетирования заместителя директора, педагога-организатора, социального педагога,</w:t>
      </w:r>
      <w:r w:rsidRPr="001B566E">
        <w:rPr>
          <w:rFonts w:ascii="Times New Roman" w:eastAsia="Lucida Sans Unicode" w:hAnsi="Times New Roman" w:cs="Mangal"/>
          <w:color w:val="00000A"/>
          <w:spacing w:val="31"/>
          <w:kern w:val="1"/>
          <w:sz w:val="28"/>
          <w:szCs w:val="28"/>
          <w:lang w:eastAsia="zh-CN" w:bidi="hi-IN"/>
        </w:rPr>
        <w:t xml:space="preserve"> </w:t>
      </w:r>
      <w:r w:rsidRPr="001B566E">
        <w:rPr>
          <w:rFonts w:ascii="Times New Roman" w:eastAsia="Lucida Sans Unicode" w:hAnsi="Times New Roman" w:cs="Mangal"/>
          <w:color w:val="00000A"/>
          <w:kern w:val="1"/>
          <w:sz w:val="28"/>
          <w:szCs w:val="28"/>
          <w:lang w:eastAsia="zh-CN" w:bidi="hi-IN"/>
        </w:rPr>
        <w:t>классных руководителей, воспитателей</w:t>
      </w:r>
      <w:r w:rsidRPr="001B566E">
        <w:rPr>
          <w:rFonts w:ascii="Times New Roman" w:eastAsia="Lucida Sans Unicode" w:hAnsi="Times New Roman" w:cs="Mangal"/>
          <w:color w:val="00000A"/>
          <w:spacing w:val="-17"/>
          <w:kern w:val="1"/>
          <w:sz w:val="28"/>
          <w:szCs w:val="28"/>
          <w:lang w:eastAsia="zh-CN" w:bidi="hi-IN"/>
        </w:rPr>
        <w:t xml:space="preserve"> </w:t>
      </w:r>
      <w:r w:rsidRPr="001B566E">
        <w:rPr>
          <w:rFonts w:ascii="Times New Roman" w:eastAsia="Lucida Sans Unicode" w:hAnsi="Times New Roman" w:cs="Mangal"/>
          <w:color w:val="00000A"/>
          <w:kern w:val="1"/>
          <w:sz w:val="28"/>
          <w:szCs w:val="28"/>
          <w:lang w:eastAsia="zh-CN" w:bidi="hi-IN"/>
        </w:rPr>
        <w:t>ГПД.</w:t>
      </w:r>
    </w:p>
    <w:p w:rsidR="00C6079A" w:rsidRPr="0076762E" w:rsidRDefault="001B566E" w:rsidP="0076762E">
      <w:pPr>
        <w:widowControl w:val="0"/>
        <w:suppressAutoHyphens/>
        <w:spacing w:after="0" w:line="240" w:lineRule="auto"/>
        <w:ind w:right="111" w:firstLine="851"/>
        <w:jc w:val="both"/>
        <w:textAlignment w:val="baseline"/>
        <w:rPr>
          <w:rFonts w:ascii="Times New Roman" w:eastAsia="Lucida Sans Unicode" w:hAnsi="Times New Roman" w:cs="Mangal"/>
          <w:color w:val="00000A"/>
          <w:kern w:val="1"/>
          <w:sz w:val="28"/>
          <w:szCs w:val="28"/>
          <w:lang w:eastAsia="zh-CN" w:bidi="hi-IN"/>
        </w:rPr>
      </w:pPr>
      <w:r w:rsidRPr="001B566E">
        <w:rPr>
          <w:rFonts w:ascii="Times New Roman" w:eastAsia="Lucida Sans Unicode" w:hAnsi="Times New Roman" w:cs="Mangal"/>
          <w:color w:val="00000A"/>
          <w:kern w:val="1"/>
          <w:sz w:val="28"/>
          <w:szCs w:val="28"/>
          <w:lang w:eastAsia="zh-CN" w:bidi="hi-IN"/>
        </w:rPr>
        <w:t>Основные результаты духовно-нравственного развития и воспитания</w:t>
      </w:r>
      <w:r w:rsidRPr="001B566E">
        <w:rPr>
          <w:rFonts w:ascii="Times New Roman" w:eastAsia="Lucida Sans Unicode" w:hAnsi="Times New Roman" w:cs="Mangal"/>
          <w:color w:val="00000A"/>
          <w:spacing w:val="30"/>
          <w:kern w:val="1"/>
          <w:sz w:val="28"/>
          <w:szCs w:val="28"/>
          <w:lang w:eastAsia="zh-CN" w:bidi="hi-IN"/>
        </w:rPr>
        <w:t xml:space="preserve"> </w:t>
      </w:r>
      <w:r w:rsidRPr="001B566E">
        <w:rPr>
          <w:rFonts w:ascii="Times New Roman" w:eastAsia="Lucida Sans Unicode" w:hAnsi="Times New Roman" w:cs="Mangal"/>
          <w:color w:val="00000A"/>
          <w:kern w:val="1"/>
          <w:sz w:val="28"/>
          <w:szCs w:val="28"/>
          <w:lang w:eastAsia="zh-CN" w:bidi="hi-IN"/>
        </w:rPr>
        <w:t xml:space="preserve">учащихся оцениваются в рамках оценочных процедур, в которых ведущими методами </w:t>
      </w:r>
      <w:r w:rsidRPr="001B566E">
        <w:rPr>
          <w:rFonts w:ascii="Times New Roman" w:eastAsia="Lucida Sans Unicode" w:hAnsi="Times New Roman" w:cs="Mangal"/>
          <w:color w:val="00000A"/>
          <w:spacing w:val="2"/>
          <w:kern w:val="1"/>
          <w:sz w:val="28"/>
          <w:szCs w:val="28"/>
          <w:lang w:eastAsia="zh-CN" w:bidi="hi-IN"/>
        </w:rPr>
        <w:t xml:space="preserve"> </w:t>
      </w:r>
      <w:r w:rsidRPr="001B566E">
        <w:rPr>
          <w:rFonts w:ascii="Times New Roman" w:eastAsia="Lucida Sans Unicode" w:hAnsi="Times New Roman" w:cs="Mangal"/>
          <w:color w:val="00000A"/>
          <w:kern w:val="1"/>
          <w:sz w:val="28"/>
          <w:szCs w:val="28"/>
          <w:lang w:eastAsia="zh-CN" w:bidi="hi-IN"/>
        </w:rPr>
        <w:t>будут: экспертные суждения (родителей); анонимные анкеты, позволяющие анализировать</w:t>
      </w:r>
      <w:r w:rsidRPr="001B566E">
        <w:rPr>
          <w:rFonts w:ascii="Times New Roman" w:eastAsia="Lucida Sans Unicode" w:hAnsi="Times New Roman" w:cs="Mangal"/>
          <w:color w:val="00000A"/>
          <w:spacing w:val="4"/>
          <w:kern w:val="1"/>
          <w:sz w:val="28"/>
          <w:szCs w:val="28"/>
          <w:lang w:eastAsia="zh-CN" w:bidi="hi-IN"/>
        </w:rPr>
        <w:t xml:space="preserve"> </w:t>
      </w:r>
      <w:r w:rsidRPr="001B566E">
        <w:rPr>
          <w:rFonts w:ascii="Times New Roman" w:eastAsia="Lucida Sans Unicode" w:hAnsi="Times New Roman" w:cs="Mangal"/>
          <w:color w:val="00000A"/>
          <w:kern w:val="1"/>
          <w:sz w:val="28"/>
          <w:szCs w:val="28"/>
          <w:lang w:eastAsia="zh-CN" w:bidi="hi-IN"/>
        </w:rPr>
        <w:t>(не оценивать) ценностную сферу личности; самооценочные суждения</w:t>
      </w:r>
      <w:r w:rsidRPr="001B566E">
        <w:rPr>
          <w:rFonts w:ascii="Times New Roman" w:eastAsia="Lucida Sans Unicode" w:hAnsi="Times New Roman" w:cs="Mangal"/>
          <w:color w:val="00000A"/>
          <w:spacing w:val="38"/>
          <w:kern w:val="1"/>
          <w:sz w:val="28"/>
          <w:szCs w:val="28"/>
          <w:lang w:eastAsia="zh-CN" w:bidi="hi-IN"/>
        </w:rPr>
        <w:t xml:space="preserve"> </w:t>
      </w:r>
      <w:r w:rsidR="005964CE">
        <w:rPr>
          <w:rFonts w:ascii="Times New Roman" w:eastAsia="Lucida Sans Unicode" w:hAnsi="Times New Roman" w:cs="Mangal"/>
          <w:color w:val="00000A"/>
          <w:kern w:val="1"/>
          <w:sz w:val="28"/>
          <w:szCs w:val="28"/>
          <w:lang w:eastAsia="zh-CN" w:bidi="hi-IN"/>
        </w:rPr>
        <w:t>детей.</w:t>
      </w:r>
    </w:p>
    <w:p w:rsidR="00902A17" w:rsidRPr="00902A17" w:rsidRDefault="00902A17" w:rsidP="00C1329E">
      <w:pPr>
        <w:spacing w:before="47" w:after="0" w:line="240" w:lineRule="auto"/>
        <w:ind w:right="231" w:firstLine="851"/>
        <w:jc w:val="center"/>
        <w:rPr>
          <w:rFonts w:ascii="Times New Roman" w:hAnsi="Times New Roman"/>
          <w:sz w:val="28"/>
          <w:szCs w:val="28"/>
          <w:lang w:eastAsia="en-US"/>
        </w:rPr>
      </w:pPr>
      <w:r w:rsidRPr="00902A17">
        <w:rPr>
          <w:rFonts w:ascii="Times New Roman" w:hAnsi="Times New Roman"/>
          <w:b/>
          <w:sz w:val="28"/>
          <w:szCs w:val="28"/>
          <w:lang w:eastAsia="en-US"/>
        </w:rPr>
        <w:t>Рекомендации по определению у</w:t>
      </w:r>
      <w:r w:rsidR="00F55819">
        <w:rPr>
          <w:rFonts w:ascii="Times New Roman" w:hAnsi="Times New Roman"/>
          <w:b/>
          <w:sz w:val="28"/>
          <w:szCs w:val="28"/>
          <w:lang w:eastAsia="en-US"/>
        </w:rPr>
        <w:t>ровня воспитанности у обучающихся в МБОУ БСШ № 1 им. Е.К.Зырянова</w:t>
      </w:r>
      <w:r w:rsidR="005964CE">
        <w:rPr>
          <w:rFonts w:ascii="Times New Roman" w:hAnsi="Times New Roman"/>
          <w:sz w:val="28"/>
          <w:szCs w:val="28"/>
          <w:lang w:eastAsia="en-US"/>
        </w:rPr>
        <w:t>.</w:t>
      </w:r>
    </w:p>
    <w:p w:rsidR="00902A17" w:rsidRPr="00902A17" w:rsidRDefault="00902A17" w:rsidP="00C1329E">
      <w:pPr>
        <w:spacing w:after="0" w:line="240" w:lineRule="auto"/>
        <w:ind w:right="280" w:firstLine="851"/>
        <w:rPr>
          <w:rFonts w:ascii="Times New Roman" w:hAnsi="Times New Roman"/>
          <w:sz w:val="28"/>
          <w:szCs w:val="28"/>
          <w:lang w:eastAsia="en-US"/>
        </w:rPr>
      </w:pPr>
      <w:r w:rsidRPr="00902A17">
        <w:rPr>
          <w:rFonts w:ascii="Times New Roman" w:hAnsi="Times New Roman"/>
          <w:sz w:val="28"/>
          <w:szCs w:val="28"/>
          <w:lang w:eastAsia="en-US"/>
        </w:rPr>
        <w:t>1.</w:t>
      </w:r>
      <w:r w:rsidRPr="00902A17">
        <w:rPr>
          <w:rFonts w:ascii="Times New Roman" w:hAnsi="Times New Roman"/>
          <w:b/>
          <w:sz w:val="28"/>
          <w:szCs w:val="28"/>
          <w:lang w:eastAsia="en-US"/>
        </w:rPr>
        <w:t>Диагностические</w:t>
      </w:r>
      <w:r w:rsidRPr="00902A17">
        <w:rPr>
          <w:rFonts w:ascii="Times New Roman" w:hAnsi="Times New Roman"/>
          <w:b/>
          <w:spacing w:val="-11"/>
          <w:sz w:val="28"/>
          <w:szCs w:val="28"/>
          <w:lang w:eastAsia="en-US"/>
        </w:rPr>
        <w:t xml:space="preserve"> </w:t>
      </w:r>
      <w:r w:rsidRPr="00902A17">
        <w:rPr>
          <w:rFonts w:ascii="Times New Roman" w:hAnsi="Times New Roman"/>
          <w:b/>
          <w:sz w:val="28"/>
          <w:szCs w:val="28"/>
          <w:lang w:eastAsia="en-US"/>
        </w:rPr>
        <w:t>исследования:</w:t>
      </w:r>
    </w:p>
    <w:p w:rsidR="00902A17" w:rsidRPr="00902A17" w:rsidRDefault="00902A17" w:rsidP="00C1329E">
      <w:pPr>
        <w:widowControl w:val="0"/>
        <w:suppressAutoHyphens/>
        <w:spacing w:after="0" w:line="240" w:lineRule="auto"/>
        <w:ind w:right="280" w:firstLine="851"/>
        <w:textAlignment w:val="baseline"/>
        <w:rPr>
          <w:rFonts w:ascii="Times New Roman" w:eastAsia="Lucida Sans Unicode" w:hAnsi="Times New Roman" w:cs="Mangal"/>
          <w:color w:val="00000A"/>
          <w:kern w:val="1"/>
          <w:sz w:val="28"/>
          <w:szCs w:val="28"/>
          <w:lang w:eastAsia="zh-CN" w:bidi="hi-IN"/>
        </w:rPr>
      </w:pPr>
      <w:r w:rsidRPr="00902A17">
        <w:rPr>
          <w:rFonts w:ascii="Times New Roman" w:eastAsia="Lucida Sans Unicode" w:hAnsi="Times New Roman" w:cs="Mangal"/>
          <w:color w:val="00000A"/>
          <w:kern w:val="1"/>
          <w:sz w:val="28"/>
          <w:szCs w:val="28"/>
          <w:lang w:eastAsia="zh-CN" w:bidi="hi-IN"/>
        </w:rPr>
        <w:t>- самооценка личности младшего</w:t>
      </w:r>
      <w:r w:rsidRPr="00902A17">
        <w:rPr>
          <w:rFonts w:ascii="Times New Roman" w:eastAsia="Lucida Sans Unicode" w:hAnsi="Times New Roman" w:cs="Mangal"/>
          <w:color w:val="00000A"/>
          <w:spacing w:val="-11"/>
          <w:kern w:val="1"/>
          <w:sz w:val="28"/>
          <w:szCs w:val="28"/>
          <w:lang w:eastAsia="zh-CN" w:bidi="hi-IN"/>
        </w:rPr>
        <w:t xml:space="preserve"> </w:t>
      </w:r>
      <w:r w:rsidRPr="00902A17">
        <w:rPr>
          <w:rFonts w:ascii="Times New Roman" w:eastAsia="Lucida Sans Unicode" w:hAnsi="Times New Roman" w:cs="Mangal"/>
          <w:color w:val="00000A"/>
          <w:kern w:val="1"/>
          <w:sz w:val="28"/>
          <w:szCs w:val="28"/>
          <w:lang w:eastAsia="zh-CN" w:bidi="hi-IN"/>
        </w:rPr>
        <w:t>школьника;</w:t>
      </w:r>
    </w:p>
    <w:p w:rsidR="00902A17" w:rsidRPr="00902A17" w:rsidRDefault="00902A17" w:rsidP="00C1329E">
      <w:pPr>
        <w:widowControl w:val="0"/>
        <w:suppressAutoHyphens/>
        <w:spacing w:after="0" w:line="240" w:lineRule="auto"/>
        <w:ind w:right="280" w:firstLine="851"/>
        <w:textAlignment w:val="baseline"/>
        <w:rPr>
          <w:rFonts w:ascii="Times New Roman" w:eastAsia="Lucida Sans Unicode" w:hAnsi="Times New Roman" w:cs="Mangal"/>
          <w:color w:val="00000A"/>
          <w:kern w:val="1"/>
          <w:sz w:val="28"/>
          <w:szCs w:val="28"/>
          <w:lang w:eastAsia="zh-CN" w:bidi="hi-IN"/>
        </w:rPr>
      </w:pPr>
      <w:r w:rsidRPr="00902A17">
        <w:rPr>
          <w:rFonts w:ascii="Times New Roman" w:eastAsia="Lucida Sans Unicode" w:hAnsi="Times New Roman" w:cs="Mangal"/>
          <w:color w:val="00000A"/>
          <w:kern w:val="1"/>
          <w:sz w:val="28"/>
          <w:szCs w:val="28"/>
          <w:lang w:eastAsia="zh-CN" w:bidi="hi-IN"/>
        </w:rPr>
        <w:t>- изучение удовлетворённости школьной</w:t>
      </w:r>
      <w:r w:rsidRPr="00902A17">
        <w:rPr>
          <w:rFonts w:ascii="Times New Roman" w:eastAsia="Lucida Sans Unicode" w:hAnsi="Times New Roman" w:cs="Mangal"/>
          <w:color w:val="00000A"/>
          <w:spacing w:val="-19"/>
          <w:kern w:val="1"/>
          <w:sz w:val="28"/>
          <w:szCs w:val="28"/>
          <w:lang w:eastAsia="zh-CN" w:bidi="hi-IN"/>
        </w:rPr>
        <w:t xml:space="preserve"> </w:t>
      </w:r>
      <w:r w:rsidRPr="00902A17">
        <w:rPr>
          <w:rFonts w:ascii="Times New Roman" w:eastAsia="Lucida Sans Unicode" w:hAnsi="Times New Roman" w:cs="Mangal"/>
          <w:color w:val="00000A"/>
          <w:kern w:val="1"/>
          <w:sz w:val="28"/>
          <w:szCs w:val="28"/>
          <w:lang w:eastAsia="zh-CN" w:bidi="hi-IN"/>
        </w:rPr>
        <w:t>жизнью;</w:t>
      </w:r>
    </w:p>
    <w:p w:rsidR="00902A17" w:rsidRPr="00902A17" w:rsidRDefault="00902A17" w:rsidP="00C1329E">
      <w:pPr>
        <w:widowControl w:val="0"/>
        <w:suppressAutoHyphens/>
        <w:spacing w:after="0" w:line="240" w:lineRule="auto"/>
        <w:ind w:right="280" w:firstLine="851"/>
        <w:textAlignment w:val="baseline"/>
        <w:rPr>
          <w:rFonts w:ascii="Times New Roman" w:eastAsia="Lucida Sans Unicode" w:hAnsi="Times New Roman" w:cs="Mangal"/>
          <w:color w:val="00000A"/>
          <w:kern w:val="1"/>
          <w:sz w:val="28"/>
          <w:szCs w:val="28"/>
          <w:lang w:eastAsia="zh-CN" w:bidi="hi-IN"/>
        </w:rPr>
      </w:pPr>
      <w:r w:rsidRPr="00902A17">
        <w:rPr>
          <w:rFonts w:ascii="Times New Roman" w:eastAsia="Lucida Sans Unicode" w:hAnsi="Times New Roman" w:cs="Mangal"/>
          <w:color w:val="00000A"/>
          <w:kern w:val="1"/>
          <w:sz w:val="28"/>
          <w:szCs w:val="28"/>
          <w:lang w:eastAsia="zh-CN" w:bidi="hi-IN"/>
        </w:rPr>
        <w:t>- диагностика уровня воспитанности (Н.П. Капустина), нравственная самооценка,</w:t>
      </w:r>
      <w:r w:rsidRPr="00902A17">
        <w:rPr>
          <w:rFonts w:ascii="Times New Roman" w:eastAsia="Lucida Sans Unicode" w:hAnsi="Times New Roman" w:cs="Mangal"/>
          <w:color w:val="00000A"/>
          <w:spacing w:val="-27"/>
          <w:kern w:val="1"/>
          <w:sz w:val="28"/>
          <w:szCs w:val="28"/>
          <w:lang w:eastAsia="zh-CN" w:bidi="hi-IN"/>
        </w:rPr>
        <w:t xml:space="preserve"> </w:t>
      </w:r>
      <w:r w:rsidRPr="00902A17">
        <w:rPr>
          <w:rFonts w:ascii="Times New Roman" w:eastAsia="Lucida Sans Unicode" w:hAnsi="Times New Roman" w:cs="Mangal"/>
          <w:color w:val="00000A"/>
          <w:kern w:val="1"/>
          <w:sz w:val="28"/>
          <w:szCs w:val="28"/>
          <w:lang w:eastAsia="zh-CN" w:bidi="hi-IN"/>
        </w:rPr>
        <w:t>этика поведения, отношение к жизненным</w:t>
      </w:r>
      <w:r w:rsidRPr="00902A17">
        <w:rPr>
          <w:rFonts w:ascii="Times New Roman" w:eastAsia="Lucida Sans Unicode" w:hAnsi="Times New Roman" w:cs="Mangal"/>
          <w:color w:val="00000A"/>
          <w:spacing w:val="-16"/>
          <w:kern w:val="1"/>
          <w:sz w:val="28"/>
          <w:szCs w:val="28"/>
          <w:lang w:eastAsia="zh-CN" w:bidi="hi-IN"/>
        </w:rPr>
        <w:t xml:space="preserve"> </w:t>
      </w:r>
      <w:r w:rsidRPr="00902A17">
        <w:rPr>
          <w:rFonts w:ascii="Times New Roman" w:eastAsia="Lucida Sans Unicode" w:hAnsi="Times New Roman" w:cs="Mangal"/>
          <w:color w:val="00000A"/>
          <w:kern w:val="1"/>
          <w:sz w:val="28"/>
          <w:szCs w:val="28"/>
          <w:lang w:eastAsia="zh-CN" w:bidi="hi-IN"/>
        </w:rPr>
        <w:t>ценностям.</w:t>
      </w:r>
    </w:p>
    <w:p w:rsidR="00902A17" w:rsidRPr="00902A17" w:rsidRDefault="00902A17" w:rsidP="00C1329E">
      <w:pPr>
        <w:spacing w:after="0" w:line="240" w:lineRule="auto"/>
        <w:ind w:firstLine="851"/>
        <w:jc w:val="center"/>
        <w:rPr>
          <w:rFonts w:ascii="Times New Roman" w:hAnsi="Times New Roman"/>
          <w:b/>
          <w:sz w:val="28"/>
          <w:szCs w:val="28"/>
          <w:lang w:eastAsia="en-US"/>
        </w:rPr>
      </w:pPr>
      <w:r w:rsidRPr="00902A17">
        <w:rPr>
          <w:rFonts w:ascii="Times New Roman" w:hAnsi="Times New Roman"/>
          <w:b/>
          <w:sz w:val="28"/>
          <w:szCs w:val="28"/>
          <w:lang w:eastAsia="en-US"/>
        </w:rPr>
        <w:t>Диагностика уровня воспитанности.</w:t>
      </w:r>
    </w:p>
    <w:p w:rsidR="00902A17" w:rsidRPr="00902A17" w:rsidRDefault="00902A17" w:rsidP="00C1329E">
      <w:pPr>
        <w:spacing w:after="0" w:line="240" w:lineRule="auto"/>
        <w:ind w:firstLine="851"/>
        <w:jc w:val="center"/>
        <w:rPr>
          <w:rFonts w:ascii="Times New Roman" w:hAnsi="Times New Roman"/>
          <w:sz w:val="28"/>
          <w:szCs w:val="28"/>
          <w:lang w:eastAsia="en-US"/>
        </w:rPr>
      </w:pPr>
      <w:r w:rsidRPr="00902A17">
        <w:rPr>
          <w:rFonts w:ascii="Times New Roman" w:hAnsi="Times New Roman"/>
          <w:sz w:val="28"/>
          <w:szCs w:val="28"/>
          <w:lang w:eastAsia="en-US"/>
        </w:rPr>
        <w:t>Уровень воспитанности учащихся  (методика Н.П. Капустина)                                                                                                                                 Качества личности, которые надо выработать в себе, чтобы достичь успеха</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1559"/>
        <w:gridCol w:w="1701"/>
        <w:gridCol w:w="2835"/>
      </w:tblGrid>
      <w:tr w:rsidR="00902A17" w:rsidRPr="00902A17" w:rsidTr="0076762E">
        <w:tc>
          <w:tcPr>
            <w:tcW w:w="4361" w:type="dxa"/>
          </w:tcPr>
          <w:p w:rsidR="00902A17" w:rsidRPr="00902A17" w:rsidRDefault="00902A17" w:rsidP="00C1329E">
            <w:pPr>
              <w:spacing w:after="0" w:line="240" w:lineRule="auto"/>
              <w:ind w:firstLine="851"/>
              <w:rPr>
                <w:rFonts w:ascii="Times New Roman" w:hAnsi="Times New Roman"/>
                <w:sz w:val="28"/>
                <w:szCs w:val="28"/>
                <w:lang w:eastAsia="en-US"/>
              </w:rPr>
            </w:pPr>
          </w:p>
        </w:tc>
        <w:tc>
          <w:tcPr>
            <w:tcW w:w="1559" w:type="dxa"/>
          </w:tcPr>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 xml:space="preserve">Я оцениваю себя </w:t>
            </w:r>
          </w:p>
        </w:tc>
        <w:tc>
          <w:tcPr>
            <w:tcW w:w="1701" w:type="dxa"/>
          </w:tcPr>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Меня оценивает учитель</w:t>
            </w:r>
          </w:p>
        </w:tc>
        <w:tc>
          <w:tcPr>
            <w:tcW w:w="2835" w:type="dxa"/>
          </w:tcPr>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Итоговые оценки</w:t>
            </w:r>
          </w:p>
        </w:tc>
      </w:tr>
      <w:tr w:rsidR="00902A17" w:rsidRPr="00902A17" w:rsidTr="0076762E">
        <w:tc>
          <w:tcPr>
            <w:tcW w:w="4361" w:type="dxa"/>
          </w:tcPr>
          <w:p w:rsidR="00902A17" w:rsidRPr="00902A17" w:rsidRDefault="00902A17" w:rsidP="00C1329E">
            <w:pPr>
              <w:numPr>
                <w:ilvl w:val="0"/>
                <w:numId w:val="10"/>
              </w:numPr>
              <w:spacing w:after="0" w:line="240" w:lineRule="auto"/>
              <w:ind w:left="0" w:firstLine="851"/>
              <w:rPr>
                <w:rFonts w:ascii="Times New Roman" w:hAnsi="Times New Roman"/>
                <w:b/>
                <w:sz w:val="28"/>
                <w:szCs w:val="28"/>
                <w:lang w:eastAsia="en-US"/>
              </w:rPr>
            </w:pPr>
            <w:r w:rsidRPr="00902A17">
              <w:rPr>
                <w:rFonts w:ascii="Times New Roman" w:hAnsi="Times New Roman"/>
                <w:b/>
                <w:sz w:val="28"/>
                <w:szCs w:val="28"/>
                <w:lang w:eastAsia="en-US"/>
              </w:rPr>
              <w:t>Любознательность:</w:t>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 мне интересно учиться</w:t>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 я люблю читать</w:t>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 мне интересно находить ответы на непонятные вопросы</w:t>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 я всегда выполняю домашнее задание</w:t>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 я стремлюсь получать хорошие отметки</w:t>
            </w:r>
          </w:p>
        </w:tc>
        <w:tc>
          <w:tcPr>
            <w:tcW w:w="1559" w:type="dxa"/>
          </w:tcPr>
          <w:p w:rsidR="00902A17" w:rsidRPr="00902A17" w:rsidRDefault="00902A17" w:rsidP="00C1329E">
            <w:pPr>
              <w:spacing w:after="0" w:line="240" w:lineRule="auto"/>
              <w:ind w:firstLine="851"/>
              <w:rPr>
                <w:rFonts w:ascii="Times New Roman" w:hAnsi="Times New Roman"/>
                <w:sz w:val="28"/>
                <w:szCs w:val="28"/>
                <w:lang w:eastAsia="en-US"/>
              </w:rPr>
            </w:pPr>
          </w:p>
        </w:tc>
        <w:tc>
          <w:tcPr>
            <w:tcW w:w="1701" w:type="dxa"/>
          </w:tcPr>
          <w:p w:rsidR="00902A17" w:rsidRPr="00902A17" w:rsidRDefault="00902A17" w:rsidP="00C1329E">
            <w:pPr>
              <w:spacing w:after="0" w:line="240" w:lineRule="auto"/>
              <w:ind w:firstLine="851"/>
              <w:rPr>
                <w:rFonts w:ascii="Times New Roman" w:hAnsi="Times New Roman"/>
                <w:sz w:val="28"/>
                <w:szCs w:val="28"/>
                <w:lang w:eastAsia="en-US"/>
              </w:rPr>
            </w:pPr>
          </w:p>
        </w:tc>
        <w:tc>
          <w:tcPr>
            <w:tcW w:w="2835" w:type="dxa"/>
          </w:tcPr>
          <w:p w:rsidR="00902A17" w:rsidRPr="00902A17" w:rsidRDefault="00902A17" w:rsidP="00C1329E">
            <w:pPr>
              <w:spacing w:after="0" w:line="240" w:lineRule="auto"/>
              <w:ind w:firstLine="851"/>
              <w:rPr>
                <w:rFonts w:ascii="Times New Roman" w:hAnsi="Times New Roman"/>
                <w:sz w:val="28"/>
                <w:szCs w:val="28"/>
                <w:lang w:eastAsia="en-US"/>
              </w:rPr>
            </w:pPr>
          </w:p>
        </w:tc>
      </w:tr>
      <w:tr w:rsidR="00902A17" w:rsidRPr="00902A17" w:rsidTr="0076762E">
        <w:tc>
          <w:tcPr>
            <w:tcW w:w="4361" w:type="dxa"/>
          </w:tcPr>
          <w:p w:rsidR="00902A17" w:rsidRPr="00902A17" w:rsidRDefault="00902A17" w:rsidP="00C1329E">
            <w:pPr>
              <w:spacing w:after="0" w:line="240" w:lineRule="auto"/>
              <w:ind w:firstLine="851"/>
              <w:rPr>
                <w:rFonts w:ascii="Times New Roman" w:hAnsi="Times New Roman"/>
                <w:b/>
                <w:sz w:val="28"/>
                <w:szCs w:val="28"/>
                <w:lang w:eastAsia="en-US"/>
              </w:rPr>
            </w:pPr>
            <w:r w:rsidRPr="00902A17">
              <w:rPr>
                <w:rFonts w:ascii="Times New Roman" w:hAnsi="Times New Roman"/>
                <w:b/>
                <w:sz w:val="28"/>
                <w:szCs w:val="28"/>
                <w:lang w:eastAsia="en-US"/>
              </w:rPr>
              <w:t>2. Прилежание:</w:t>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 я старателен в учебе</w:t>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 я внимателен</w:t>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 я самостоятелен</w:t>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 я помогаю другим в делах и сам обращаюсь за помощью</w:t>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 мне нравится самообслуживание в школе и дома</w:t>
            </w:r>
          </w:p>
        </w:tc>
        <w:tc>
          <w:tcPr>
            <w:tcW w:w="1559" w:type="dxa"/>
          </w:tcPr>
          <w:p w:rsidR="00902A17" w:rsidRPr="00902A17" w:rsidRDefault="00902A17" w:rsidP="00C1329E">
            <w:pPr>
              <w:spacing w:after="0" w:line="240" w:lineRule="auto"/>
              <w:ind w:firstLine="851"/>
              <w:rPr>
                <w:rFonts w:ascii="Times New Roman" w:hAnsi="Times New Roman"/>
                <w:sz w:val="28"/>
                <w:szCs w:val="28"/>
                <w:lang w:eastAsia="en-US"/>
              </w:rPr>
            </w:pPr>
          </w:p>
        </w:tc>
        <w:tc>
          <w:tcPr>
            <w:tcW w:w="1701" w:type="dxa"/>
          </w:tcPr>
          <w:p w:rsidR="00902A17" w:rsidRPr="00902A17" w:rsidRDefault="00902A17" w:rsidP="00C1329E">
            <w:pPr>
              <w:spacing w:after="0" w:line="240" w:lineRule="auto"/>
              <w:ind w:firstLine="851"/>
              <w:rPr>
                <w:rFonts w:ascii="Times New Roman" w:hAnsi="Times New Roman"/>
                <w:sz w:val="28"/>
                <w:szCs w:val="28"/>
                <w:lang w:eastAsia="en-US"/>
              </w:rPr>
            </w:pPr>
          </w:p>
        </w:tc>
        <w:tc>
          <w:tcPr>
            <w:tcW w:w="2835" w:type="dxa"/>
          </w:tcPr>
          <w:p w:rsidR="00902A17" w:rsidRPr="00902A17" w:rsidRDefault="00902A17" w:rsidP="00C1329E">
            <w:pPr>
              <w:spacing w:after="0" w:line="240" w:lineRule="auto"/>
              <w:ind w:firstLine="851"/>
              <w:rPr>
                <w:rFonts w:ascii="Times New Roman" w:hAnsi="Times New Roman"/>
                <w:sz w:val="28"/>
                <w:szCs w:val="28"/>
                <w:lang w:eastAsia="en-US"/>
              </w:rPr>
            </w:pPr>
          </w:p>
        </w:tc>
      </w:tr>
      <w:tr w:rsidR="00902A17" w:rsidRPr="00902A17" w:rsidTr="0076762E">
        <w:tc>
          <w:tcPr>
            <w:tcW w:w="4361" w:type="dxa"/>
          </w:tcPr>
          <w:p w:rsidR="00902A17" w:rsidRPr="00902A17" w:rsidRDefault="00902A17" w:rsidP="00C1329E">
            <w:pPr>
              <w:numPr>
                <w:ilvl w:val="0"/>
                <w:numId w:val="10"/>
              </w:numPr>
              <w:spacing w:after="0" w:line="240" w:lineRule="auto"/>
              <w:ind w:left="0" w:firstLine="851"/>
              <w:rPr>
                <w:rFonts w:ascii="Times New Roman" w:hAnsi="Times New Roman"/>
                <w:b/>
                <w:sz w:val="28"/>
                <w:szCs w:val="28"/>
                <w:lang w:eastAsia="en-US"/>
              </w:rPr>
            </w:pPr>
            <w:r w:rsidRPr="00902A17">
              <w:rPr>
                <w:rFonts w:ascii="Times New Roman" w:hAnsi="Times New Roman"/>
                <w:b/>
                <w:sz w:val="28"/>
                <w:szCs w:val="28"/>
                <w:lang w:eastAsia="en-US"/>
              </w:rPr>
              <w:t>Отношение к природе:</w:t>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 я берегу землю</w:t>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 я берегу растения</w:t>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 я берегу животных</w:t>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 я берегу природу</w:t>
            </w:r>
          </w:p>
        </w:tc>
        <w:tc>
          <w:tcPr>
            <w:tcW w:w="1559" w:type="dxa"/>
          </w:tcPr>
          <w:p w:rsidR="00902A17" w:rsidRPr="00902A17" w:rsidRDefault="00902A17" w:rsidP="00C1329E">
            <w:pPr>
              <w:spacing w:after="0" w:line="240" w:lineRule="auto"/>
              <w:ind w:firstLine="851"/>
              <w:rPr>
                <w:rFonts w:ascii="Times New Roman" w:hAnsi="Times New Roman"/>
                <w:sz w:val="28"/>
                <w:szCs w:val="28"/>
                <w:lang w:eastAsia="en-US"/>
              </w:rPr>
            </w:pPr>
          </w:p>
        </w:tc>
        <w:tc>
          <w:tcPr>
            <w:tcW w:w="1701" w:type="dxa"/>
          </w:tcPr>
          <w:p w:rsidR="00902A17" w:rsidRPr="00902A17" w:rsidRDefault="00902A17" w:rsidP="00C1329E">
            <w:pPr>
              <w:spacing w:after="0" w:line="240" w:lineRule="auto"/>
              <w:ind w:firstLine="851"/>
              <w:rPr>
                <w:rFonts w:ascii="Times New Roman" w:hAnsi="Times New Roman"/>
                <w:sz w:val="28"/>
                <w:szCs w:val="28"/>
                <w:lang w:eastAsia="en-US"/>
              </w:rPr>
            </w:pPr>
          </w:p>
        </w:tc>
        <w:tc>
          <w:tcPr>
            <w:tcW w:w="2835" w:type="dxa"/>
          </w:tcPr>
          <w:p w:rsidR="00902A17" w:rsidRPr="00902A17" w:rsidRDefault="00902A17" w:rsidP="00C1329E">
            <w:pPr>
              <w:spacing w:after="0" w:line="240" w:lineRule="auto"/>
              <w:ind w:firstLine="851"/>
              <w:rPr>
                <w:rFonts w:ascii="Times New Roman" w:hAnsi="Times New Roman"/>
                <w:sz w:val="28"/>
                <w:szCs w:val="28"/>
                <w:lang w:eastAsia="en-US"/>
              </w:rPr>
            </w:pPr>
          </w:p>
        </w:tc>
      </w:tr>
      <w:tr w:rsidR="00902A17" w:rsidRPr="00902A17" w:rsidTr="0076762E">
        <w:tc>
          <w:tcPr>
            <w:tcW w:w="4361" w:type="dxa"/>
          </w:tcPr>
          <w:p w:rsidR="00902A17" w:rsidRPr="00902A17" w:rsidRDefault="00902A17" w:rsidP="00C1329E">
            <w:pPr>
              <w:numPr>
                <w:ilvl w:val="0"/>
                <w:numId w:val="10"/>
              </w:numPr>
              <w:spacing w:after="0" w:line="240" w:lineRule="auto"/>
              <w:ind w:left="0" w:firstLine="851"/>
              <w:rPr>
                <w:rFonts w:ascii="Times New Roman" w:hAnsi="Times New Roman"/>
                <w:b/>
                <w:sz w:val="28"/>
                <w:szCs w:val="28"/>
                <w:lang w:eastAsia="en-US"/>
              </w:rPr>
            </w:pPr>
            <w:r w:rsidRPr="00902A17">
              <w:rPr>
                <w:rFonts w:ascii="Times New Roman" w:hAnsi="Times New Roman"/>
                <w:b/>
                <w:sz w:val="28"/>
                <w:szCs w:val="28"/>
                <w:lang w:eastAsia="en-US"/>
              </w:rPr>
              <w:t>Я и школа:</w:t>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 я выполняю правила для учащихся</w:t>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 я выполняю правила внутришкольной жизни</w:t>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 я добр в отношениях с людьми</w:t>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 я участвую в делах класса и школы</w:t>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 я справедлив в отношениях с людьми</w:t>
            </w:r>
          </w:p>
        </w:tc>
        <w:tc>
          <w:tcPr>
            <w:tcW w:w="1559" w:type="dxa"/>
          </w:tcPr>
          <w:p w:rsidR="00902A17" w:rsidRPr="00902A17" w:rsidRDefault="00902A17" w:rsidP="00C1329E">
            <w:pPr>
              <w:spacing w:after="0" w:line="240" w:lineRule="auto"/>
              <w:ind w:firstLine="851"/>
              <w:rPr>
                <w:rFonts w:ascii="Times New Roman" w:hAnsi="Times New Roman"/>
                <w:sz w:val="28"/>
                <w:szCs w:val="28"/>
                <w:lang w:eastAsia="en-US"/>
              </w:rPr>
            </w:pPr>
          </w:p>
        </w:tc>
        <w:tc>
          <w:tcPr>
            <w:tcW w:w="1701" w:type="dxa"/>
          </w:tcPr>
          <w:p w:rsidR="00902A17" w:rsidRPr="00902A17" w:rsidRDefault="00902A17" w:rsidP="00C1329E">
            <w:pPr>
              <w:spacing w:after="0" w:line="240" w:lineRule="auto"/>
              <w:ind w:firstLine="851"/>
              <w:rPr>
                <w:rFonts w:ascii="Times New Roman" w:hAnsi="Times New Roman"/>
                <w:sz w:val="28"/>
                <w:szCs w:val="28"/>
                <w:lang w:eastAsia="en-US"/>
              </w:rPr>
            </w:pPr>
          </w:p>
        </w:tc>
        <w:tc>
          <w:tcPr>
            <w:tcW w:w="2835" w:type="dxa"/>
          </w:tcPr>
          <w:p w:rsidR="00902A17" w:rsidRPr="00902A17" w:rsidRDefault="00902A17" w:rsidP="00C1329E">
            <w:pPr>
              <w:spacing w:after="0" w:line="240" w:lineRule="auto"/>
              <w:ind w:firstLine="851"/>
              <w:rPr>
                <w:rFonts w:ascii="Times New Roman" w:hAnsi="Times New Roman"/>
                <w:sz w:val="28"/>
                <w:szCs w:val="28"/>
                <w:lang w:eastAsia="en-US"/>
              </w:rPr>
            </w:pPr>
          </w:p>
        </w:tc>
      </w:tr>
      <w:tr w:rsidR="00902A17" w:rsidRPr="00902A17" w:rsidTr="0076762E">
        <w:tc>
          <w:tcPr>
            <w:tcW w:w="4361" w:type="dxa"/>
          </w:tcPr>
          <w:p w:rsidR="00902A17" w:rsidRPr="00902A17" w:rsidRDefault="00902A17" w:rsidP="00C1329E">
            <w:pPr>
              <w:numPr>
                <w:ilvl w:val="0"/>
                <w:numId w:val="10"/>
              </w:numPr>
              <w:spacing w:after="0" w:line="240" w:lineRule="auto"/>
              <w:ind w:left="0" w:firstLine="851"/>
              <w:rPr>
                <w:rFonts w:ascii="Times New Roman" w:hAnsi="Times New Roman"/>
                <w:b/>
                <w:sz w:val="28"/>
                <w:szCs w:val="28"/>
                <w:lang w:eastAsia="en-US"/>
              </w:rPr>
            </w:pPr>
            <w:r w:rsidRPr="00902A17">
              <w:rPr>
                <w:rFonts w:ascii="Times New Roman" w:hAnsi="Times New Roman"/>
                <w:b/>
                <w:sz w:val="28"/>
                <w:szCs w:val="28"/>
                <w:lang w:eastAsia="en-US"/>
              </w:rPr>
              <w:t>Прекрасное в моей жизни:</w:t>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 я аккуратен и опрятен</w:t>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 я соблюдаю культуру поведения</w:t>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 я забочусь о здоровье</w:t>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 я умею правильно распределять время учебы и отдыха</w:t>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 xml:space="preserve"> - у меня нет вредных привычек</w:t>
            </w:r>
          </w:p>
        </w:tc>
        <w:tc>
          <w:tcPr>
            <w:tcW w:w="1559" w:type="dxa"/>
          </w:tcPr>
          <w:p w:rsidR="00902A17" w:rsidRPr="00902A17" w:rsidRDefault="00902A17" w:rsidP="00C1329E">
            <w:pPr>
              <w:spacing w:after="0" w:line="240" w:lineRule="auto"/>
              <w:ind w:firstLine="851"/>
              <w:rPr>
                <w:rFonts w:ascii="Times New Roman" w:hAnsi="Times New Roman"/>
                <w:sz w:val="28"/>
                <w:szCs w:val="28"/>
                <w:lang w:eastAsia="en-US"/>
              </w:rPr>
            </w:pPr>
          </w:p>
        </w:tc>
        <w:tc>
          <w:tcPr>
            <w:tcW w:w="1701" w:type="dxa"/>
          </w:tcPr>
          <w:p w:rsidR="00902A17" w:rsidRPr="00902A17" w:rsidRDefault="00902A17" w:rsidP="00C1329E">
            <w:pPr>
              <w:spacing w:after="0" w:line="240" w:lineRule="auto"/>
              <w:ind w:firstLine="851"/>
              <w:rPr>
                <w:rFonts w:ascii="Times New Roman" w:hAnsi="Times New Roman"/>
                <w:sz w:val="28"/>
                <w:szCs w:val="28"/>
                <w:lang w:eastAsia="en-US"/>
              </w:rPr>
            </w:pPr>
          </w:p>
        </w:tc>
        <w:tc>
          <w:tcPr>
            <w:tcW w:w="2835" w:type="dxa"/>
          </w:tcPr>
          <w:p w:rsidR="00902A17" w:rsidRPr="00902A17" w:rsidRDefault="00902A17" w:rsidP="00C1329E">
            <w:pPr>
              <w:spacing w:after="0" w:line="240" w:lineRule="auto"/>
              <w:ind w:firstLine="851"/>
              <w:rPr>
                <w:rFonts w:ascii="Times New Roman" w:hAnsi="Times New Roman"/>
                <w:sz w:val="28"/>
                <w:szCs w:val="28"/>
                <w:lang w:eastAsia="en-US"/>
              </w:rPr>
            </w:pPr>
          </w:p>
        </w:tc>
      </w:tr>
    </w:tbl>
    <w:p w:rsidR="00902A17" w:rsidRPr="00902A17" w:rsidRDefault="00902A17" w:rsidP="00C1329E">
      <w:pPr>
        <w:spacing w:after="0" w:line="240" w:lineRule="auto"/>
        <w:ind w:firstLine="851"/>
        <w:rPr>
          <w:rFonts w:ascii="Times New Roman" w:hAnsi="Times New Roman"/>
          <w:b/>
          <w:sz w:val="28"/>
          <w:szCs w:val="28"/>
          <w:lang w:eastAsia="en-US"/>
        </w:rPr>
      </w:pPr>
      <w:r w:rsidRPr="00902A17">
        <w:rPr>
          <w:rFonts w:ascii="Times New Roman" w:hAnsi="Times New Roman"/>
          <w:b/>
          <w:sz w:val="28"/>
          <w:szCs w:val="28"/>
          <w:lang w:eastAsia="en-US"/>
        </w:rPr>
        <w:t>Оценка результатов:</w:t>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По каждому качеству выводится одна среднеарифметическая оценка.</w:t>
      </w:r>
    </w:p>
    <w:p w:rsidR="00902A17" w:rsidRPr="00902A17" w:rsidRDefault="00902A17" w:rsidP="00C1329E">
      <w:pPr>
        <w:tabs>
          <w:tab w:val="left" w:pos="6360"/>
        </w:tabs>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В результате каждый ученик имеет 5 оценок.</w:t>
      </w:r>
    </w:p>
    <w:p w:rsidR="00902A17" w:rsidRPr="00902A17" w:rsidRDefault="00902A17" w:rsidP="00C1329E">
      <w:pPr>
        <w:tabs>
          <w:tab w:val="left" w:pos="6360"/>
        </w:tabs>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 xml:space="preserve">5 – всегда </w:t>
      </w:r>
    </w:p>
    <w:p w:rsidR="00902A17" w:rsidRPr="00902A17" w:rsidRDefault="00902A17" w:rsidP="00C1329E">
      <w:pPr>
        <w:tabs>
          <w:tab w:val="left" w:pos="6360"/>
        </w:tabs>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4 – часто</w:t>
      </w:r>
      <w:r w:rsidRPr="00902A17">
        <w:rPr>
          <w:rFonts w:ascii="Times New Roman" w:hAnsi="Times New Roman"/>
          <w:sz w:val="28"/>
          <w:szCs w:val="28"/>
          <w:lang w:eastAsia="en-US"/>
        </w:rPr>
        <w:tab/>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3 – редко</w:t>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2 – никогда</w:t>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1 – у меня другая позиция</w:t>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Затем 5 оценок складываются и делятся на 5. Средний балл и является условным определением уровня воспитанности.</w:t>
      </w:r>
    </w:p>
    <w:p w:rsidR="00902A17" w:rsidRPr="00902A17" w:rsidRDefault="00902A17" w:rsidP="00C1329E">
      <w:pPr>
        <w:spacing w:after="0" w:line="240" w:lineRule="auto"/>
        <w:ind w:firstLine="851"/>
        <w:rPr>
          <w:rFonts w:ascii="Times New Roman" w:hAnsi="Times New Roman"/>
          <w:b/>
          <w:sz w:val="28"/>
          <w:szCs w:val="28"/>
          <w:lang w:eastAsia="en-US"/>
        </w:rPr>
      </w:pPr>
      <w:r w:rsidRPr="00902A17">
        <w:rPr>
          <w:rFonts w:ascii="Times New Roman" w:hAnsi="Times New Roman"/>
          <w:b/>
          <w:sz w:val="28"/>
          <w:szCs w:val="28"/>
          <w:lang w:eastAsia="en-US"/>
        </w:rPr>
        <w:t>Средний балл</w:t>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5 - 4,5 – высокий уровень (в)</w:t>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4,4 – 4 – хороший уровень (х)</w:t>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3,9 – 2,9 – средний уровень (с)</w:t>
      </w:r>
    </w:p>
    <w:p w:rsidR="00902A17" w:rsidRPr="00902A17" w:rsidRDefault="00902A17" w:rsidP="00C1329E">
      <w:pPr>
        <w:spacing w:after="0" w:line="240" w:lineRule="auto"/>
        <w:ind w:firstLine="851"/>
        <w:rPr>
          <w:rFonts w:ascii="Times New Roman" w:hAnsi="Times New Roman"/>
          <w:sz w:val="28"/>
          <w:szCs w:val="28"/>
          <w:lang w:eastAsia="en-US"/>
        </w:rPr>
      </w:pPr>
      <w:r w:rsidRPr="00902A17">
        <w:rPr>
          <w:rFonts w:ascii="Times New Roman" w:hAnsi="Times New Roman"/>
          <w:sz w:val="28"/>
          <w:szCs w:val="28"/>
          <w:lang w:eastAsia="en-US"/>
        </w:rPr>
        <w:t>2,8 – 2 – низкий уровень (н)</w:t>
      </w:r>
    </w:p>
    <w:p w:rsidR="00902A17" w:rsidRPr="00902A17" w:rsidRDefault="00902A17" w:rsidP="00C1329E">
      <w:pPr>
        <w:widowControl w:val="0"/>
        <w:suppressAutoHyphens/>
        <w:spacing w:after="0" w:line="240" w:lineRule="auto"/>
        <w:ind w:right="128" w:firstLine="851"/>
        <w:jc w:val="both"/>
        <w:textAlignment w:val="baseline"/>
        <w:rPr>
          <w:rFonts w:ascii="Times New Roman" w:eastAsia="Lucida Sans Unicode" w:hAnsi="Times New Roman" w:cs="Mangal"/>
          <w:color w:val="00000A"/>
          <w:kern w:val="1"/>
          <w:sz w:val="28"/>
          <w:szCs w:val="28"/>
          <w:lang w:eastAsia="zh-CN" w:bidi="hi-IN"/>
        </w:rPr>
      </w:pPr>
      <w:r w:rsidRPr="00902A17">
        <w:rPr>
          <w:rFonts w:ascii="Times New Roman" w:eastAsia="Lucida Sans Unicode" w:hAnsi="Times New Roman" w:cs="Mangal"/>
          <w:b/>
          <w:color w:val="00000A"/>
          <w:kern w:val="1"/>
          <w:sz w:val="28"/>
          <w:szCs w:val="28"/>
          <w:lang w:eastAsia="zh-CN" w:bidi="hi-IN"/>
        </w:rPr>
        <w:t>2. Метод наблюдения</w:t>
      </w:r>
      <w:r w:rsidRPr="00902A17">
        <w:rPr>
          <w:rFonts w:ascii="Times New Roman" w:eastAsia="Lucida Sans Unicode" w:hAnsi="Times New Roman" w:cs="Mangal"/>
          <w:color w:val="00000A"/>
          <w:kern w:val="1"/>
          <w:sz w:val="28"/>
          <w:szCs w:val="28"/>
          <w:lang w:eastAsia="zh-CN" w:bidi="hi-IN"/>
        </w:rPr>
        <w:t xml:space="preserve">, который позволяет определить малообщительность </w:t>
      </w:r>
      <w:r w:rsidRPr="00902A17">
        <w:rPr>
          <w:rFonts w:ascii="Times New Roman" w:eastAsia="Lucida Sans Unicode" w:hAnsi="Times New Roman" w:cs="Mangal"/>
          <w:color w:val="00000A"/>
          <w:spacing w:val="21"/>
          <w:kern w:val="1"/>
          <w:sz w:val="28"/>
          <w:szCs w:val="28"/>
          <w:lang w:eastAsia="zh-CN" w:bidi="hi-IN"/>
        </w:rPr>
        <w:t xml:space="preserve"> </w:t>
      </w:r>
      <w:r w:rsidRPr="00902A17">
        <w:rPr>
          <w:rFonts w:ascii="Times New Roman" w:eastAsia="Lucida Sans Unicode" w:hAnsi="Times New Roman" w:cs="Mangal"/>
          <w:color w:val="00000A"/>
          <w:kern w:val="1"/>
          <w:sz w:val="28"/>
          <w:szCs w:val="28"/>
          <w:lang w:eastAsia="zh-CN" w:bidi="hi-IN"/>
        </w:rPr>
        <w:t>или конфликтность в поведении детей, а также сформированность операциональных</w:t>
      </w:r>
      <w:r w:rsidRPr="00902A17">
        <w:rPr>
          <w:rFonts w:ascii="Times New Roman" w:eastAsia="Lucida Sans Unicode" w:hAnsi="Times New Roman" w:cs="Mangal"/>
          <w:color w:val="00000A"/>
          <w:spacing w:val="12"/>
          <w:kern w:val="1"/>
          <w:sz w:val="28"/>
          <w:szCs w:val="28"/>
          <w:lang w:eastAsia="zh-CN" w:bidi="hi-IN"/>
        </w:rPr>
        <w:t xml:space="preserve"> </w:t>
      </w:r>
      <w:r w:rsidRPr="00902A17">
        <w:rPr>
          <w:rFonts w:ascii="Times New Roman" w:eastAsia="Lucida Sans Unicode" w:hAnsi="Times New Roman" w:cs="Mangal"/>
          <w:color w:val="00000A"/>
          <w:kern w:val="1"/>
          <w:sz w:val="28"/>
          <w:szCs w:val="28"/>
          <w:lang w:eastAsia="zh-CN" w:bidi="hi-IN"/>
        </w:rPr>
        <w:t>и мотивационных</w:t>
      </w:r>
      <w:r w:rsidRPr="00902A17">
        <w:rPr>
          <w:rFonts w:ascii="Times New Roman" w:eastAsia="Lucida Sans Unicode" w:hAnsi="Times New Roman" w:cs="Mangal"/>
          <w:color w:val="00000A"/>
          <w:spacing w:val="-10"/>
          <w:kern w:val="1"/>
          <w:sz w:val="28"/>
          <w:szCs w:val="28"/>
          <w:lang w:eastAsia="zh-CN" w:bidi="hi-IN"/>
        </w:rPr>
        <w:t xml:space="preserve"> </w:t>
      </w:r>
      <w:r w:rsidRPr="00902A17">
        <w:rPr>
          <w:rFonts w:ascii="Times New Roman" w:eastAsia="Lucida Sans Unicode" w:hAnsi="Times New Roman" w:cs="Mangal"/>
          <w:color w:val="00000A"/>
          <w:kern w:val="1"/>
          <w:sz w:val="28"/>
          <w:szCs w:val="28"/>
          <w:lang w:eastAsia="zh-CN" w:bidi="hi-IN"/>
        </w:rPr>
        <w:t>умений.</w:t>
      </w:r>
    </w:p>
    <w:p w:rsidR="00902A17" w:rsidRPr="00902A17" w:rsidRDefault="00902A17" w:rsidP="00C1329E">
      <w:pPr>
        <w:widowControl w:val="0"/>
        <w:suppressAutoHyphens/>
        <w:spacing w:after="0" w:line="240" w:lineRule="auto"/>
        <w:ind w:right="133" w:firstLine="851"/>
        <w:jc w:val="both"/>
        <w:textAlignment w:val="baseline"/>
        <w:rPr>
          <w:rFonts w:ascii="Times New Roman" w:eastAsia="Lucida Sans Unicode" w:hAnsi="Times New Roman" w:cs="Mangal"/>
          <w:color w:val="00000A"/>
          <w:kern w:val="1"/>
          <w:sz w:val="28"/>
          <w:szCs w:val="28"/>
          <w:lang w:eastAsia="zh-CN" w:bidi="hi-IN"/>
        </w:rPr>
      </w:pPr>
      <w:r w:rsidRPr="00902A17">
        <w:rPr>
          <w:rFonts w:ascii="Times New Roman" w:eastAsia="Lucida Sans Unicode" w:hAnsi="Times New Roman" w:cs="Mangal"/>
          <w:color w:val="00000A"/>
          <w:kern w:val="1"/>
          <w:sz w:val="28"/>
          <w:szCs w:val="28"/>
          <w:lang w:eastAsia="zh-CN" w:bidi="hi-IN"/>
        </w:rPr>
        <w:t>Фиксация результатов проводится, классными руководителями в процессе наблюдения (характеристика естественного</w:t>
      </w:r>
      <w:r w:rsidRPr="00902A17">
        <w:rPr>
          <w:rFonts w:ascii="Times New Roman" w:eastAsia="Lucida Sans Unicode" w:hAnsi="Times New Roman" w:cs="Mangal"/>
          <w:color w:val="00000A"/>
          <w:spacing w:val="41"/>
          <w:kern w:val="1"/>
          <w:sz w:val="28"/>
          <w:szCs w:val="28"/>
          <w:lang w:eastAsia="zh-CN" w:bidi="hi-IN"/>
        </w:rPr>
        <w:t xml:space="preserve"> </w:t>
      </w:r>
      <w:r w:rsidRPr="00902A17">
        <w:rPr>
          <w:rFonts w:ascii="Times New Roman" w:eastAsia="Lucida Sans Unicode" w:hAnsi="Times New Roman" w:cs="Mangal"/>
          <w:color w:val="00000A"/>
          <w:kern w:val="1"/>
          <w:sz w:val="28"/>
          <w:szCs w:val="28"/>
          <w:lang w:eastAsia="zh-CN" w:bidi="hi-IN"/>
        </w:rPr>
        <w:t>поведения обучающихся в совместной игровой</w:t>
      </w:r>
      <w:r w:rsidRPr="00902A17">
        <w:rPr>
          <w:rFonts w:ascii="Times New Roman" w:eastAsia="Lucida Sans Unicode" w:hAnsi="Times New Roman" w:cs="Mangal"/>
          <w:color w:val="00000A"/>
          <w:spacing w:val="-15"/>
          <w:kern w:val="1"/>
          <w:sz w:val="28"/>
          <w:szCs w:val="28"/>
          <w:lang w:eastAsia="zh-CN" w:bidi="hi-IN"/>
        </w:rPr>
        <w:t xml:space="preserve"> </w:t>
      </w:r>
      <w:r w:rsidRPr="00902A17">
        <w:rPr>
          <w:rFonts w:ascii="Times New Roman" w:eastAsia="Lucida Sans Unicode" w:hAnsi="Times New Roman" w:cs="Mangal"/>
          <w:color w:val="00000A"/>
          <w:kern w:val="1"/>
          <w:sz w:val="28"/>
          <w:szCs w:val="28"/>
          <w:lang w:eastAsia="zh-CN" w:bidi="hi-IN"/>
        </w:rPr>
        <w:t>деятельности).</w:t>
      </w:r>
    </w:p>
    <w:p w:rsidR="00902A17" w:rsidRPr="00902A17" w:rsidRDefault="00902A17" w:rsidP="00C1329E">
      <w:pPr>
        <w:widowControl w:val="0"/>
        <w:suppressAutoHyphens/>
        <w:spacing w:after="0" w:line="240" w:lineRule="auto"/>
        <w:ind w:right="107" w:firstLine="851"/>
        <w:jc w:val="both"/>
        <w:textAlignment w:val="baseline"/>
        <w:rPr>
          <w:rFonts w:ascii="Times New Roman" w:eastAsia="Lucida Sans Unicode" w:hAnsi="Times New Roman" w:cs="Mangal"/>
          <w:color w:val="00000A"/>
          <w:kern w:val="1"/>
          <w:sz w:val="28"/>
          <w:szCs w:val="28"/>
          <w:lang w:eastAsia="zh-CN" w:bidi="hi-IN"/>
        </w:rPr>
      </w:pPr>
      <w:r w:rsidRPr="00902A17">
        <w:rPr>
          <w:rFonts w:ascii="Times New Roman" w:eastAsia="Lucida Sans Unicode" w:hAnsi="Times New Roman" w:cs="Mangal"/>
          <w:color w:val="00000A"/>
          <w:kern w:val="1"/>
          <w:sz w:val="28"/>
          <w:szCs w:val="28"/>
          <w:lang w:eastAsia="zh-CN" w:bidi="hi-IN"/>
        </w:rPr>
        <w:t>Федеральный государственный образовательный стандарт допускает</w:t>
      </w:r>
      <w:r w:rsidRPr="00902A17">
        <w:rPr>
          <w:rFonts w:ascii="Times New Roman" w:eastAsia="Lucida Sans Unicode" w:hAnsi="Times New Roman" w:cs="Mangal"/>
          <w:color w:val="00000A"/>
          <w:spacing w:val="51"/>
          <w:kern w:val="1"/>
          <w:sz w:val="28"/>
          <w:szCs w:val="28"/>
          <w:lang w:eastAsia="zh-CN" w:bidi="hi-IN"/>
        </w:rPr>
        <w:t xml:space="preserve"> </w:t>
      </w:r>
      <w:r w:rsidRPr="00902A17">
        <w:rPr>
          <w:rFonts w:ascii="Times New Roman" w:eastAsia="Lucida Sans Unicode" w:hAnsi="Times New Roman" w:cs="Mangal"/>
          <w:color w:val="00000A"/>
          <w:kern w:val="1"/>
          <w:sz w:val="28"/>
          <w:szCs w:val="28"/>
          <w:lang w:eastAsia="zh-CN" w:bidi="hi-IN"/>
        </w:rPr>
        <w:t xml:space="preserve">только неперсонифицированную  диагностику  личностных  результатов.  Оценивать    можно </w:t>
      </w:r>
      <w:r w:rsidRPr="00902A17">
        <w:rPr>
          <w:rFonts w:ascii="Times New Roman" w:eastAsia="Lucida Sans Unicode" w:hAnsi="Times New Roman" w:cs="Mangal"/>
          <w:color w:val="00000A"/>
          <w:spacing w:val="8"/>
          <w:kern w:val="1"/>
          <w:sz w:val="28"/>
          <w:szCs w:val="28"/>
          <w:lang w:eastAsia="zh-CN" w:bidi="hi-IN"/>
        </w:rPr>
        <w:t xml:space="preserve"> </w:t>
      </w:r>
      <w:r w:rsidRPr="00902A17">
        <w:rPr>
          <w:rFonts w:ascii="Times New Roman" w:eastAsia="Lucida Sans Unicode" w:hAnsi="Times New Roman" w:cs="Mangal"/>
          <w:color w:val="00000A"/>
          <w:kern w:val="1"/>
          <w:sz w:val="28"/>
          <w:szCs w:val="28"/>
          <w:lang w:eastAsia="zh-CN" w:bidi="hi-IN"/>
        </w:rPr>
        <w:t>только «воспитанность» класса в целом, но не отдельных</w:t>
      </w:r>
      <w:r w:rsidRPr="00902A17">
        <w:rPr>
          <w:rFonts w:ascii="Times New Roman" w:eastAsia="Lucida Sans Unicode" w:hAnsi="Times New Roman" w:cs="Mangal"/>
          <w:color w:val="00000A"/>
          <w:spacing w:val="-22"/>
          <w:kern w:val="1"/>
          <w:sz w:val="28"/>
          <w:szCs w:val="28"/>
          <w:lang w:eastAsia="zh-CN" w:bidi="hi-IN"/>
        </w:rPr>
        <w:t xml:space="preserve"> </w:t>
      </w:r>
      <w:r w:rsidRPr="00902A17">
        <w:rPr>
          <w:rFonts w:ascii="Times New Roman" w:eastAsia="Lucida Sans Unicode" w:hAnsi="Times New Roman" w:cs="Mangal"/>
          <w:color w:val="00000A"/>
          <w:kern w:val="1"/>
          <w:sz w:val="28"/>
          <w:szCs w:val="28"/>
          <w:lang w:eastAsia="zh-CN" w:bidi="hi-IN"/>
        </w:rPr>
        <w:t>учеников.</w:t>
      </w:r>
    </w:p>
    <w:p w:rsidR="00902A17" w:rsidRPr="00902A17" w:rsidRDefault="00902A17" w:rsidP="00C1329E">
      <w:pPr>
        <w:widowControl w:val="0"/>
        <w:suppressAutoHyphens/>
        <w:spacing w:after="0" w:line="240" w:lineRule="auto"/>
        <w:ind w:right="115" w:firstLine="851"/>
        <w:jc w:val="both"/>
        <w:textAlignment w:val="baseline"/>
        <w:rPr>
          <w:rFonts w:ascii="Times New Roman" w:eastAsia="Lucida Sans Unicode" w:hAnsi="Times New Roman" w:cs="Mangal"/>
          <w:color w:val="00000A"/>
          <w:kern w:val="1"/>
          <w:sz w:val="28"/>
          <w:szCs w:val="28"/>
          <w:lang w:eastAsia="zh-CN" w:bidi="hi-IN"/>
        </w:rPr>
      </w:pPr>
      <w:r w:rsidRPr="00902A17">
        <w:rPr>
          <w:rFonts w:ascii="Times New Roman" w:eastAsia="Lucida Sans Unicode" w:hAnsi="Times New Roman" w:cs="Mangal"/>
          <w:color w:val="00000A"/>
          <w:kern w:val="1"/>
          <w:sz w:val="28"/>
          <w:szCs w:val="28"/>
          <w:lang w:eastAsia="zh-CN" w:bidi="hi-IN"/>
        </w:rPr>
        <w:t xml:space="preserve">Принятие духовных ценностей </w:t>
      </w:r>
      <w:r w:rsidRPr="00902A17">
        <w:rPr>
          <w:rFonts w:ascii="Times New Roman" w:eastAsia="Lucida Sans Unicode" w:hAnsi="Times New Roman" w:cs="Mangal"/>
          <w:color w:val="00000A"/>
          <w:spacing w:val="-3"/>
          <w:kern w:val="1"/>
          <w:sz w:val="28"/>
          <w:szCs w:val="28"/>
          <w:lang w:eastAsia="zh-CN" w:bidi="hi-IN"/>
        </w:rPr>
        <w:t xml:space="preserve">«на </w:t>
      </w:r>
      <w:r w:rsidRPr="00902A17">
        <w:rPr>
          <w:rFonts w:ascii="Times New Roman" w:eastAsia="Lucida Sans Unicode" w:hAnsi="Times New Roman" w:cs="Mangal"/>
          <w:color w:val="00000A"/>
          <w:kern w:val="1"/>
          <w:sz w:val="28"/>
          <w:szCs w:val="28"/>
          <w:lang w:eastAsia="zh-CN" w:bidi="hi-IN"/>
        </w:rPr>
        <w:t>словах» поддаётся проверке  с</w:t>
      </w:r>
      <w:r w:rsidRPr="00902A17">
        <w:rPr>
          <w:rFonts w:ascii="Times New Roman" w:eastAsia="Lucida Sans Unicode" w:hAnsi="Times New Roman" w:cs="Mangal"/>
          <w:color w:val="00000A"/>
          <w:spacing w:val="40"/>
          <w:kern w:val="1"/>
          <w:sz w:val="28"/>
          <w:szCs w:val="28"/>
          <w:lang w:eastAsia="zh-CN" w:bidi="hi-IN"/>
        </w:rPr>
        <w:t xml:space="preserve"> </w:t>
      </w:r>
      <w:r w:rsidRPr="00902A17">
        <w:rPr>
          <w:rFonts w:ascii="Times New Roman" w:eastAsia="Lucida Sans Unicode" w:hAnsi="Times New Roman" w:cs="Mangal"/>
          <w:color w:val="00000A"/>
          <w:kern w:val="1"/>
          <w:sz w:val="28"/>
          <w:szCs w:val="28"/>
          <w:lang w:eastAsia="zh-CN" w:bidi="hi-IN"/>
        </w:rPr>
        <w:t xml:space="preserve">помощью письменных (не подписываемых учениками) диагностических работ. </w:t>
      </w:r>
      <w:r w:rsidRPr="00902A17">
        <w:rPr>
          <w:rFonts w:ascii="Times New Roman" w:eastAsia="Lucida Sans Unicode" w:hAnsi="Times New Roman" w:cs="Mangal"/>
          <w:color w:val="00000A"/>
          <w:kern w:val="1"/>
          <w:sz w:val="28"/>
          <w:szCs w:val="28"/>
          <w:lang w:eastAsia="zh-CN" w:bidi="hi-IN"/>
        </w:rPr>
        <w:br/>
        <w:t xml:space="preserve">             В них</w:t>
      </w:r>
      <w:r w:rsidRPr="00902A17">
        <w:rPr>
          <w:rFonts w:ascii="Times New Roman" w:eastAsia="Lucida Sans Unicode" w:hAnsi="Times New Roman" w:cs="Mangal"/>
          <w:color w:val="00000A"/>
          <w:spacing w:val="43"/>
          <w:kern w:val="1"/>
          <w:sz w:val="28"/>
          <w:szCs w:val="28"/>
          <w:lang w:eastAsia="zh-CN" w:bidi="hi-IN"/>
        </w:rPr>
        <w:t xml:space="preserve"> </w:t>
      </w:r>
      <w:r w:rsidRPr="00902A17">
        <w:rPr>
          <w:rFonts w:ascii="Times New Roman" w:eastAsia="Lucida Sans Unicode" w:hAnsi="Times New Roman" w:cs="Mangal"/>
          <w:color w:val="00000A"/>
          <w:kern w:val="1"/>
          <w:sz w:val="28"/>
          <w:szCs w:val="28"/>
          <w:lang w:eastAsia="zh-CN" w:bidi="hi-IN"/>
        </w:rPr>
        <w:t>ученикам предлагается оценить те или иные жизненные ситуации, заявить о том, какой поступок в</w:t>
      </w:r>
      <w:r w:rsidRPr="00902A17">
        <w:rPr>
          <w:rFonts w:ascii="Times New Roman" w:eastAsia="Lucida Sans Unicode" w:hAnsi="Times New Roman" w:cs="Mangal"/>
          <w:color w:val="00000A"/>
          <w:spacing w:val="55"/>
          <w:kern w:val="1"/>
          <w:sz w:val="28"/>
          <w:szCs w:val="28"/>
          <w:lang w:eastAsia="zh-CN" w:bidi="hi-IN"/>
        </w:rPr>
        <w:t xml:space="preserve"> </w:t>
      </w:r>
      <w:r w:rsidRPr="00902A17">
        <w:rPr>
          <w:rFonts w:ascii="Times New Roman" w:eastAsia="Lucida Sans Unicode" w:hAnsi="Times New Roman" w:cs="Mangal"/>
          <w:color w:val="00000A"/>
          <w:kern w:val="1"/>
          <w:sz w:val="28"/>
          <w:szCs w:val="28"/>
          <w:lang w:eastAsia="zh-CN" w:bidi="hi-IN"/>
        </w:rPr>
        <w:t>них они</w:t>
      </w:r>
      <w:r w:rsidRPr="00902A17">
        <w:rPr>
          <w:rFonts w:ascii="Times New Roman" w:eastAsia="Lucida Sans Unicode" w:hAnsi="Times New Roman" w:cs="Mangal"/>
          <w:color w:val="00000A"/>
          <w:spacing w:val="29"/>
          <w:kern w:val="1"/>
          <w:sz w:val="28"/>
          <w:szCs w:val="28"/>
          <w:lang w:eastAsia="zh-CN" w:bidi="hi-IN"/>
        </w:rPr>
        <w:t xml:space="preserve"> </w:t>
      </w:r>
      <w:r w:rsidRPr="00902A17">
        <w:rPr>
          <w:rFonts w:ascii="Times New Roman" w:eastAsia="Lucida Sans Unicode" w:hAnsi="Times New Roman" w:cs="Mangal"/>
          <w:color w:val="00000A"/>
          <w:kern w:val="1"/>
          <w:sz w:val="28"/>
          <w:szCs w:val="28"/>
          <w:lang w:eastAsia="zh-CN" w:bidi="hi-IN"/>
        </w:rPr>
        <w:t>бы</w:t>
      </w:r>
      <w:r w:rsidRPr="00902A17">
        <w:rPr>
          <w:rFonts w:ascii="Times New Roman" w:eastAsia="Lucida Sans Unicode" w:hAnsi="Times New Roman" w:cs="Mangal"/>
          <w:color w:val="00000A"/>
          <w:spacing w:val="28"/>
          <w:kern w:val="1"/>
          <w:sz w:val="28"/>
          <w:szCs w:val="28"/>
          <w:lang w:eastAsia="zh-CN" w:bidi="hi-IN"/>
        </w:rPr>
        <w:t xml:space="preserve"> </w:t>
      </w:r>
      <w:r w:rsidRPr="00902A17">
        <w:rPr>
          <w:rFonts w:ascii="Times New Roman" w:eastAsia="Lucida Sans Unicode" w:hAnsi="Times New Roman" w:cs="Mangal"/>
          <w:color w:val="00000A"/>
          <w:kern w:val="1"/>
          <w:sz w:val="28"/>
          <w:szCs w:val="28"/>
          <w:lang w:eastAsia="zh-CN" w:bidi="hi-IN"/>
        </w:rPr>
        <w:t>выбрали   и</w:t>
      </w:r>
      <w:r w:rsidRPr="00902A17">
        <w:rPr>
          <w:rFonts w:ascii="Times New Roman" w:eastAsia="Lucida Sans Unicode" w:hAnsi="Times New Roman" w:cs="Mangal"/>
          <w:color w:val="00000A"/>
          <w:spacing w:val="29"/>
          <w:kern w:val="1"/>
          <w:sz w:val="28"/>
          <w:szCs w:val="28"/>
          <w:lang w:eastAsia="zh-CN" w:bidi="hi-IN"/>
        </w:rPr>
        <w:t xml:space="preserve"> </w:t>
      </w:r>
      <w:r w:rsidRPr="00902A17">
        <w:rPr>
          <w:rFonts w:ascii="Times New Roman" w:eastAsia="Lucida Sans Unicode" w:hAnsi="Times New Roman" w:cs="Mangal"/>
          <w:color w:val="00000A"/>
          <w:kern w:val="1"/>
          <w:sz w:val="28"/>
          <w:szCs w:val="28"/>
          <w:lang w:eastAsia="zh-CN" w:bidi="hi-IN"/>
        </w:rPr>
        <w:t>т.п.</w:t>
      </w:r>
      <w:r w:rsidRPr="00902A17">
        <w:rPr>
          <w:rFonts w:ascii="Times New Roman" w:eastAsia="Lucida Sans Unicode" w:hAnsi="Times New Roman" w:cs="Mangal"/>
          <w:color w:val="00000A"/>
          <w:spacing w:val="28"/>
          <w:kern w:val="1"/>
          <w:sz w:val="28"/>
          <w:szCs w:val="28"/>
          <w:lang w:eastAsia="zh-CN" w:bidi="hi-IN"/>
        </w:rPr>
        <w:t xml:space="preserve"> </w:t>
      </w:r>
      <w:r w:rsidRPr="00902A17">
        <w:rPr>
          <w:rFonts w:ascii="Times New Roman" w:eastAsia="Lucida Sans Unicode" w:hAnsi="Times New Roman" w:cs="Mangal"/>
          <w:color w:val="00000A"/>
          <w:kern w:val="1"/>
          <w:sz w:val="28"/>
          <w:szCs w:val="28"/>
          <w:lang w:eastAsia="zh-CN" w:bidi="hi-IN"/>
        </w:rPr>
        <w:t>Защитой</w:t>
      </w:r>
      <w:r w:rsidRPr="00902A17">
        <w:rPr>
          <w:rFonts w:ascii="Times New Roman" w:eastAsia="Lucida Sans Unicode" w:hAnsi="Times New Roman" w:cs="Mangal"/>
          <w:color w:val="00000A"/>
          <w:spacing w:val="29"/>
          <w:kern w:val="1"/>
          <w:sz w:val="28"/>
          <w:szCs w:val="28"/>
          <w:lang w:eastAsia="zh-CN" w:bidi="hi-IN"/>
        </w:rPr>
        <w:t xml:space="preserve"> </w:t>
      </w:r>
      <w:r w:rsidRPr="00902A17">
        <w:rPr>
          <w:rFonts w:ascii="Times New Roman" w:eastAsia="Lucida Sans Unicode" w:hAnsi="Times New Roman" w:cs="Mangal"/>
          <w:color w:val="00000A"/>
          <w:kern w:val="1"/>
          <w:sz w:val="28"/>
          <w:szCs w:val="28"/>
          <w:lang w:eastAsia="zh-CN" w:bidi="hi-IN"/>
        </w:rPr>
        <w:t>от</w:t>
      </w:r>
      <w:r w:rsidRPr="00902A17">
        <w:rPr>
          <w:rFonts w:ascii="Times New Roman" w:eastAsia="Lucida Sans Unicode" w:hAnsi="Times New Roman" w:cs="Mangal"/>
          <w:color w:val="00000A"/>
          <w:spacing w:val="29"/>
          <w:kern w:val="1"/>
          <w:sz w:val="28"/>
          <w:szCs w:val="28"/>
          <w:lang w:eastAsia="zh-CN" w:bidi="hi-IN"/>
        </w:rPr>
        <w:t xml:space="preserve"> </w:t>
      </w:r>
      <w:r w:rsidRPr="00902A17">
        <w:rPr>
          <w:rFonts w:ascii="Times New Roman" w:eastAsia="Lucida Sans Unicode" w:hAnsi="Times New Roman" w:cs="Mangal"/>
          <w:color w:val="00000A"/>
          <w:kern w:val="1"/>
          <w:sz w:val="28"/>
          <w:szCs w:val="28"/>
          <w:lang w:eastAsia="zh-CN" w:bidi="hi-IN"/>
        </w:rPr>
        <w:t>лицемерия</w:t>
      </w:r>
      <w:r w:rsidRPr="00902A17">
        <w:rPr>
          <w:rFonts w:ascii="Times New Roman" w:eastAsia="Lucida Sans Unicode" w:hAnsi="Times New Roman" w:cs="Mangal"/>
          <w:color w:val="00000A"/>
          <w:spacing w:val="28"/>
          <w:kern w:val="1"/>
          <w:sz w:val="28"/>
          <w:szCs w:val="28"/>
          <w:lang w:eastAsia="zh-CN" w:bidi="hi-IN"/>
        </w:rPr>
        <w:t xml:space="preserve"> </w:t>
      </w:r>
      <w:r w:rsidRPr="00902A17">
        <w:rPr>
          <w:rFonts w:ascii="Times New Roman" w:eastAsia="Lucida Sans Unicode" w:hAnsi="Times New Roman" w:cs="Mangal"/>
          <w:color w:val="00000A"/>
          <w:kern w:val="1"/>
          <w:sz w:val="28"/>
          <w:szCs w:val="28"/>
          <w:lang w:eastAsia="zh-CN" w:bidi="hi-IN"/>
        </w:rPr>
        <w:t>(т.е.</w:t>
      </w:r>
      <w:r w:rsidRPr="00902A17">
        <w:rPr>
          <w:rFonts w:ascii="Times New Roman" w:eastAsia="Lucida Sans Unicode" w:hAnsi="Times New Roman" w:cs="Mangal"/>
          <w:color w:val="00000A"/>
          <w:spacing w:val="28"/>
          <w:kern w:val="1"/>
          <w:sz w:val="28"/>
          <w:szCs w:val="28"/>
          <w:lang w:eastAsia="zh-CN" w:bidi="hi-IN"/>
        </w:rPr>
        <w:t xml:space="preserve"> </w:t>
      </w:r>
      <w:r w:rsidRPr="00902A17">
        <w:rPr>
          <w:rFonts w:ascii="Times New Roman" w:eastAsia="Lucida Sans Unicode" w:hAnsi="Times New Roman" w:cs="Mangal"/>
          <w:color w:val="00000A"/>
          <w:kern w:val="1"/>
          <w:sz w:val="28"/>
          <w:szCs w:val="28"/>
          <w:lang w:eastAsia="zh-CN" w:bidi="hi-IN"/>
        </w:rPr>
        <w:t>от</w:t>
      </w:r>
      <w:r w:rsidRPr="00902A17">
        <w:rPr>
          <w:rFonts w:ascii="Times New Roman" w:eastAsia="Lucida Sans Unicode" w:hAnsi="Times New Roman" w:cs="Mangal"/>
          <w:color w:val="00000A"/>
          <w:spacing w:val="29"/>
          <w:kern w:val="1"/>
          <w:sz w:val="28"/>
          <w:szCs w:val="28"/>
          <w:lang w:eastAsia="zh-CN" w:bidi="hi-IN"/>
        </w:rPr>
        <w:t xml:space="preserve"> </w:t>
      </w:r>
      <w:r w:rsidRPr="00902A17">
        <w:rPr>
          <w:rFonts w:ascii="Times New Roman" w:eastAsia="Lucida Sans Unicode" w:hAnsi="Times New Roman" w:cs="Mangal"/>
          <w:color w:val="00000A"/>
          <w:kern w:val="1"/>
          <w:sz w:val="28"/>
          <w:szCs w:val="28"/>
          <w:lang w:eastAsia="zh-CN" w:bidi="hi-IN"/>
        </w:rPr>
        <w:t>попыток</w:t>
      </w:r>
      <w:r w:rsidRPr="00902A17">
        <w:rPr>
          <w:rFonts w:ascii="Times New Roman" w:eastAsia="Lucida Sans Unicode" w:hAnsi="Times New Roman" w:cs="Mangal"/>
          <w:color w:val="00000A"/>
          <w:spacing w:val="29"/>
          <w:kern w:val="1"/>
          <w:sz w:val="28"/>
          <w:szCs w:val="28"/>
          <w:lang w:eastAsia="zh-CN" w:bidi="hi-IN"/>
        </w:rPr>
        <w:t xml:space="preserve"> </w:t>
      </w:r>
      <w:r w:rsidRPr="00902A17">
        <w:rPr>
          <w:rFonts w:ascii="Times New Roman" w:eastAsia="Lucida Sans Unicode" w:hAnsi="Times New Roman" w:cs="Mangal"/>
          <w:color w:val="00000A"/>
          <w:kern w:val="1"/>
          <w:sz w:val="28"/>
          <w:szCs w:val="28"/>
          <w:lang w:eastAsia="zh-CN" w:bidi="hi-IN"/>
        </w:rPr>
        <w:t>писать</w:t>
      </w:r>
      <w:r w:rsidRPr="00902A17">
        <w:rPr>
          <w:rFonts w:ascii="Times New Roman" w:eastAsia="Lucida Sans Unicode" w:hAnsi="Times New Roman" w:cs="Mangal"/>
          <w:color w:val="00000A"/>
          <w:spacing w:val="34"/>
          <w:kern w:val="1"/>
          <w:sz w:val="28"/>
          <w:szCs w:val="28"/>
          <w:lang w:eastAsia="zh-CN" w:bidi="hi-IN"/>
        </w:rPr>
        <w:t xml:space="preserve"> </w:t>
      </w:r>
      <w:r w:rsidRPr="00902A17">
        <w:rPr>
          <w:rFonts w:ascii="Times New Roman" w:eastAsia="Lucida Sans Unicode" w:hAnsi="Times New Roman" w:cs="Mangal"/>
          <w:color w:val="00000A"/>
          <w:spacing w:val="-3"/>
          <w:kern w:val="1"/>
          <w:sz w:val="28"/>
          <w:szCs w:val="28"/>
          <w:lang w:eastAsia="zh-CN" w:bidi="hi-IN"/>
        </w:rPr>
        <w:t>«не</w:t>
      </w:r>
      <w:r w:rsidRPr="00902A17">
        <w:rPr>
          <w:rFonts w:ascii="Times New Roman" w:eastAsia="Lucida Sans Unicode" w:hAnsi="Times New Roman" w:cs="Mangal"/>
          <w:color w:val="00000A"/>
          <w:spacing w:val="28"/>
          <w:kern w:val="1"/>
          <w:sz w:val="28"/>
          <w:szCs w:val="28"/>
          <w:lang w:eastAsia="zh-CN" w:bidi="hi-IN"/>
        </w:rPr>
        <w:t xml:space="preserve"> </w:t>
      </w:r>
      <w:r w:rsidRPr="00902A17">
        <w:rPr>
          <w:rFonts w:ascii="Times New Roman" w:eastAsia="Lucida Sans Unicode" w:hAnsi="Times New Roman" w:cs="Mangal"/>
          <w:color w:val="00000A"/>
          <w:kern w:val="1"/>
          <w:sz w:val="28"/>
          <w:szCs w:val="28"/>
          <w:lang w:eastAsia="zh-CN" w:bidi="hi-IN"/>
        </w:rPr>
        <w:t>как</w:t>
      </w:r>
      <w:r w:rsidRPr="00902A17">
        <w:rPr>
          <w:rFonts w:ascii="Times New Roman" w:eastAsia="Lucida Sans Unicode" w:hAnsi="Times New Roman" w:cs="Mangal"/>
          <w:color w:val="00000A"/>
          <w:spacing w:val="29"/>
          <w:kern w:val="1"/>
          <w:sz w:val="28"/>
          <w:szCs w:val="28"/>
          <w:lang w:eastAsia="zh-CN" w:bidi="hi-IN"/>
        </w:rPr>
        <w:t xml:space="preserve"> </w:t>
      </w:r>
      <w:r w:rsidRPr="00902A17">
        <w:rPr>
          <w:rFonts w:ascii="Times New Roman" w:eastAsia="Lucida Sans Unicode" w:hAnsi="Times New Roman" w:cs="Mangal"/>
          <w:color w:val="00000A"/>
          <w:kern w:val="1"/>
          <w:sz w:val="28"/>
          <w:szCs w:val="28"/>
          <w:lang w:eastAsia="zh-CN" w:bidi="hi-IN"/>
        </w:rPr>
        <w:t>думаешь»,</w:t>
      </w:r>
      <w:r w:rsidRPr="00902A17">
        <w:rPr>
          <w:rFonts w:ascii="Times New Roman" w:eastAsia="Lucida Sans Unicode" w:hAnsi="Times New Roman" w:cs="Mangal"/>
          <w:color w:val="00000A"/>
          <w:spacing w:val="31"/>
          <w:kern w:val="1"/>
          <w:sz w:val="28"/>
          <w:szCs w:val="28"/>
          <w:lang w:eastAsia="zh-CN" w:bidi="hi-IN"/>
        </w:rPr>
        <w:t xml:space="preserve"> </w:t>
      </w:r>
      <w:r w:rsidRPr="00902A17">
        <w:rPr>
          <w:rFonts w:ascii="Times New Roman" w:eastAsia="Lucida Sans Unicode" w:hAnsi="Times New Roman" w:cs="Mangal"/>
          <w:color w:val="00000A"/>
          <w:kern w:val="1"/>
          <w:sz w:val="28"/>
          <w:szCs w:val="28"/>
          <w:lang w:eastAsia="zh-CN" w:bidi="hi-IN"/>
        </w:rPr>
        <w:t>а «как надо») здесь является то, что подобные</w:t>
      </w:r>
      <w:r w:rsidRPr="00902A17">
        <w:rPr>
          <w:rFonts w:ascii="Times New Roman" w:eastAsia="Lucida Sans Unicode" w:hAnsi="Times New Roman" w:cs="Mangal"/>
          <w:color w:val="00000A"/>
          <w:spacing w:val="-13"/>
          <w:kern w:val="1"/>
          <w:sz w:val="28"/>
          <w:szCs w:val="28"/>
          <w:lang w:eastAsia="zh-CN" w:bidi="hi-IN"/>
        </w:rPr>
        <w:t xml:space="preserve"> </w:t>
      </w:r>
      <w:r w:rsidRPr="00902A17">
        <w:rPr>
          <w:rFonts w:ascii="Times New Roman" w:eastAsia="Lucida Sans Unicode" w:hAnsi="Times New Roman" w:cs="Mangal"/>
          <w:color w:val="00000A"/>
          <w:kern w:val="1"/>
          <w:sz w:val="28"/>
          <w:szCs w:val="28"/>
          <w:lang w:eastAsia="zh-CN" w:bidi="hi-IN"/>
        </w:rPr>
        <w:t>работы:</w:t>
      </w:r>
    </w:p>
    <w:p w:rsidR="00902A17" w:rsidRPr="00902A17" w:rsidRDefault="00902A17" w:rsidP="00C1329E">
      <w:pPr>
        <w:widowControl w:val="0"/>
        <w:numPr>
          <w:ilvl w:val="1"/>
          <w:numId w:val="11"/>
        </w:numPr>
        <w:tabs>
          <w:tab w:val="left" w:pos="709"/>
        </w:tabs>
        <w:spacing w:before="2" w:after="0" w:line="240" w:lineRule="auto"/>
        <w:ind w:left="0" w:right="109" w:firstLine="851"/>
        <w:rPr>
          <w:rFonts w:ascii="Times New Roman" w:hAnsi="Times New Roman"/>
          <w:sz w:val="28"/>
          <w:szCs w:val="28"/>
          <w:lang w:val="en-US" w:eastAsia="ko-KR"/>
        </w:rPr>
      </w:pPr>
      <w:r w:rsidRPr="00902A17">
        <w:rPr>
          <w:rFonts w:ascii="Times New Roman" w:hAnsi="Times New Roman"/>
          <w:sz w:val="28"/>
          <w:szCs w:val="28"/>
          <w:lang w:eastAsia="ko-KR"/>
        </w:rPr>
        <w:t>либо не подписываются учениками;</w:t>
      </w:r>
    </w:p>
    <w:p w:rsidR="00902A17" w:rsidRPr="00902A17" w:rsidRDefault="00902A17" w:rsidP="00C1329E">
      <w:pPr>
        <w:numPr>
          <w:ilvl w:val="1"/>
          <w:numId w:val="11"/>
        </w:numPr>
        <w:tabs>
          <w:tab w:val="left" w:pos="709"/>
        </w:tabs>
        <w:spacing w:before="24" w:after="0" w:line="240" w:lineRule="auto"/>
        <w:ind w:left="0" w:right="113" w:firstLine="851"/>
        <w:jc w:val="both"/>
        <w:rPr>
          <w:rFonts w:ascii="Times New Roman" w:hAnsi="Times New Roman"/>
          <w:sz w:val="28"/>
          <w:szCs w:val="28"/>
          <w:lang w:eastAsia="ko-KR"/>
        </w:rPr>
      </w:pPr>
      <w:r w:rsidRPr="00902A17">
        <w:rPr>
          <w:rFonts w:ascii="Times New Roman" w:hAnsi="Times New Roman"/>
          <w:sz w:val="28"/>
          <w:szCs w:val="28"/>
          <w:lang w:eastAsia="ko-KR"/>
        </w:rPr>
        <w:t>либо оценивается не занятая учеником позиция, не данная им нравственная</w:t>
      </w:r>
      <w:r w:rsidRPr="00902A17">
        <w:rPr>
          <w:rFonts w:ascii="Times New Roman" w:hAnsi="Times New Roman"/>
          <w:spacing w:val="11"/>
          <w:sz w:val="28"/>
          <w:szCs w:val="28"/>
          <w:lang w:eastAsia="ko-KR"/>
        </w:rPr>
        <w:t xml:space="preserve"> </w:t>
      </w:r>
      <w:r w:rsidRPr="00902A17">
        <w:rPr>
          <w:rFonts w:ascii="Times New Roman" w:hAnsi="Times New Roman"/>
          <w:sz w:val="28"/>
          <w:szCs w:val="28"/>
          <w:lang w:eastAsia="ko-KR"/>
        </w:rPr>
        <w:t>оценка, а умение сформулировать и аргументировать свою позицию, оценку,</w:t>
      </w:r>
      <w:r w:rsidRPr="00902A17">
        <w:rPr>
          <w:rFonts w:ascii="Times New Roman" w:hAnsi="Times New Roman"/>
          <w:spacing w:val="-10"/>
          <w:sz w:val="28"/>
          <w:szCs w:val="28"/>
          <w:lang w:eastAsia="ko-KR"/>
        </w:rPr>
        <w:t xml:space="preserve"> </w:t>
      </w:r>
      <w:r w:rsidRPr="00902A17">
        <w:rPr>
          <w:rFonts w:ascii="Times New Roman" w:hAnsi="Times New Roman"/>
          <w:sz w:val="28"/>
          <w:szCs w:val="28"/>
          <w:lang w:eastAsia="ko-KR"/>
        </w:rPr>
        <w:t>мнение.</w:t>
      </w:r>
    </w:p>
    <w:p w:rsidR="00902A17" w:rsidRPr="00902A17" w:rsidRDefault="00902A17" w:rsidP="00C1329E">
      <w:pPr>
        <w:numPr>
          <w:ilvl w:val="1"/>
          <w:numId w:val="11"/>
        </w:numPr>
        <w:tabs>
          <w:tab w:val="left" w:pos="709"/>
        </w:tabs>
        <w:spacing w:after="0" w:line="240" w:lineRule="auto"/>
        <w:ind w:left="0" w:right="105" w:firstLine="851"/>
        <w:jc w:val="both"/>
        <w:rPr>
          <w:rFonts w:ascii="Times New Roman" w:hAnsi="Times New Roman"/>
          <w:sz w:val="28"/>
          <w:szCs w:val="28"/>
          <w:lang w:eastAsia="ko-KR"/>
        </w:rPr>
      </w:pPr>
      <w:r w:rsidRPr="00902A17">
        <w:rPr>
          <w:rFonts w:ascii="Times New Roman" w:hAnsi="Times New Roman"/>
          <w:sz w:val="28"/>
          <w:szCs w:val="28"/>
          <w:lang w:eastAsia="ko-KR"/>
        </w:rPr>
        <w:t xml:space="preserve">Принятие духовных ценностей </w:t>
      </w:r>
      <w:r w:rsidRPr="00902A17">
        <w:rPr>
          <w:rFonts w:ascii="Times New Roman" w:hAnsi="Times New Roman"/>
          <w:spacing w:val="-3"/>
          <w:sz w:val="28"/>
          <w:szCs w:val="28"/>
          <w:lang w:eastAsia="ko-KR"/>
        </w:rPr>
        <w:t xml:space="preserve">«на </w:t>
      </w:r>
      <w:r w:rsidRPr="00902A17">
        <w:rPr>
          <w:rFonts w:ascii="Times New Roman" w:hAnsi="Times New Roman"/>
          <w:sz w:val="28"/>
          <w:szCs w:val="28"/>
          <w:lang w:eastAsia="ko-KR"/>
        </w:rPr>
        <w:t>деле» возможно оценить только в</w:t>
      </w:r>
      <w:r w:rsidRPr="00902A17">
        <w:rPr>
          <w:rFonts w:ascii="Times New Roman" w:hAnsi="Times New Roman"/>
          <w:spacing w:val="28"/>
          <w:sz w:val="28"/>
          <w:szCs w:val="28"/>
          <w:lang w:eastAsia="ko-KR"/>
        </w:rPr>
        <w:t xml:space="preserve"> </w:t>
      </w:r>
      <w:r w:rsidRPr="00902A17">
        <w:rPr>
          <w:rFonts w:ascii="Times New Roman" w:hAnsi="Times New Roman"/>
          <w:sz w:val="28"/>
          <w:szCs w:val="28"/>
          <w:lang w:eastAsia="ko-KR"/>
        </w:rPr>
        <w:t>ходе наблюдения, рефлексии по результатам конкретного поведения.</w:t>
      </w:r>
      <w:r w:rsidRPr="00902A17">
        <w:rPr>
          <w:rFonts w:ascii="Times New Roman" w:hAnsi="Times New Roman"/>
          <w:spacing w:val="24"/>
          <w:sz w:val="28"/>
          <w:szCs w:val="28"/>
          <w:lang w:eastAsia="ko-KR"/>
        </w:rPr>
        <w:t xml:space="preserve"> </w:t>
      </w:r>
      <w:r w:rsidRPr="00902A17">
        <w:rPr>
          <w:rFonts w:ascii="Times New Roman" w:hAnsi="Times New Roman"/>
          <w:sz w:val="28"/>
          <w:szCs w:val="28"/>
          <w:lang w:eastAsia="ko-KR"/>
        </w:rPr>
        <w:t>Избежать лицемерия и вторжения в личную жизнь школьника помогут следующие правила</w:t>
      </w:r>
      <w:r w:rsidRPr="00902A17">
        <w:rPr>
          <w:rFonts w:ascii="Times New Roman" w:hAnsi="Times New Roman"/>
          <w:spacing w:val="48"/>
          <w:sz w:val="28"/>
          <w:szCs w:val="28"/>
          <w:lang w:eastAsia="ko-KR"/>
        </w:rPr>
        <w:t xml:space="preserve"> </w:t>
      </w:r>
      <w:r w:rsidRPr="00902A17">
        <w:rPr>
          <w:rFonts w:ascii="Times New Roman" w:hAnsi="Times New Roman"/>
          <w:sz w:val="28"/>
          <w:szCs w:val="28"/>
          <w:lang w:eastAsia="ko-KR"/>
        </w:rPr>
        <w:t>и приёмы:</w:t>
      </w:r>
      <w:r w:rsidRPr="00902A17">
        <w:rPr>
          <w:rFonts w:ascii="Times New Roman" w:hAnsi="Times New Roman"/>
          <w:spacing w:val="26"/>
          <w:sz w:val="28"/>
          <w:szCs w:val="28"/>
          <w:lang w:eastAsia="ko-KR"/>
        </w:rPr>
        <w:t xml:space="preserve"> </w:t>
      </w:r>
      <w:r w:rsidRPr="00902A17">
        <w:rPr>
          <w:rFonts w:ascii="Times New Roman" w:hAnsi="Times New Roman"/>
          <w:sz w:val="28"/>
          <w:szCs w:val="28"/>
          <w:lang w:eastAsia="ko-KR"/>
        </w:rPr>
        <w:t>оценивается</w:t>
      </w:r>
      <w:r w:rsidRPr="00902A17">
        <w:rPr>
          <w:rFonts w:ascii="Times New Roman" w:hAnsi="Times New Roman"/>
          <w:spacing w:val="25"/>
          <w:sz w:val="28"/>
          <w:szCs w:val="28"/>
          <w:lang w:eastAsia="ko-KR"/>
        </w:rPr>
        <w:t xml:space="preserve"> </w:t>
      </w:r>
      <w:r w:rsidRPr="00902A17">
        <w:rPr>
          <w:rFonts w:ascii="Times New Roman" w:hAnsi="Times New Roman"/>
          <w:sz w:val="28"/>
          <w:szCs w:val="28"/>
          <w:lang w:eastAsia="ko-KR"/>
        </w:rPr>
        <w:t>не</w:t>
      </w:r>
      <w:r w:rsidRPr="00902A17">
        <w:rPr>
          <w:rFonts w:ascii="Times New Roman" w:hAnsi="Times New Roman"/>
          <w:spacing w:val="24"/>
          <w:sz w:val="28"/>
          <w:szCs w:val="28"/>
          <w:lang w:eastAsia="ko-KR"/>
        </w:rPr>
        <w:t xml:space="preserve"> </w:t>
      </w:r>
      <w:r w:rsidRPr="00902A17">
        <w:rPr>
          <w:rFonts w:ascii="Times New Roman" w:hAnsi="Times New Roman"/>
          <w:sz w:val="28"/>
          <w:szCs w:val="28"/>
          <w:lang w:eastAsia="ko-KR"/>
        </w:rPr>
        <w:t>личность,</w:t>
      </w:r>
      <w:r w:rsidRPr="00902A17">
        <w:rPr>
          <w:rFonts w:ascii="Times New Roman" w:hAnsi="Times New Roman"/>
          <w:spacing w:val="23"/>
          <w:sz w:val="28"/>
          <w:szCs w:val="28"/>
          <w:lang w:eastAsia="ko-KR"/>
        </w:rPr>
        <w:t xml:space="preserve"> </w:t>
      </w:r>
      <w:r w:rsidRPr="00902A17">
        <w:rPr>
          <w:rFonts w:ascii="Times New Roman" w:hAnsi="Times New Roman"/>
          <w:sz w:val="28"/>
          <w:szCs w:val="28"/>
          <w:lang w:eastAsia="ko-KR"/>
        </w:rPr>
        <w:t>не</w:t>
      </w:r>
      <w:r w:rsidRPr="00902A17">
        <w:rPr>
          <w:rFonts w:ascii="Times New Roman" w:hAnsi="Times New Roman"/>
          <w:spacing w:val="24"/>
          <w:sz w:val="28"/>
          <w:szCs w:val="28"/>
          <w:lang w:eastAsia="ko-KR"/>
        </w:rPr>
        <w:t xml:space="preserve"> </w:t>
      </w:r>
      <w:r w:rsidRPr="00902A17">
        <w:rPr>
          <w:rFonts w:ascii="Times New Roman" w:hAnsi="Times New Roman"/>
          <w:sz w:val="28"/>
          <w:szCs w:val="28"/>
          <w:lang w:eastAsia="ko-KR"/>
        </w:rPr>
        <w:t>её</w:t>
      </w:r>
      <w:r w:rsidRPr="00902A17">
        <w:rPr>
          <w:rFonts w:ascii="Times New Roman" w:hAnsi="Times New Roman"/>
          <w:spacing w:val="24"/>
          <w:sz w:val="28"/>
          <w:szCs w:val="28"/>
          <w:lang w:eastAsia="ko-KR"/>
        </w:rPr>
        <w:t xml:space="preserve"> </w:t>
      </w:r>
      <w:r w:rsidRPr="00902A17">
        <w:rPr>
          <w:rFonts w:ascii="Times New Roman" w:hAnsi="Times New Roman"/>
          <w:sz w:val="28"/>
          <w:szCs w:val="28"/>
          <w:lang w:eastAsia="ko-KR"/>
        </w:rPr>
        <w:t>качества,</w:t>
      </w:r>
      <w:r w:rsidRPr="00902A17">
        <w:rPr>
          <w:rFonts w:ascii="Times New Roman" w:hAnsi="Times New Roman"/>
          <w:spacing w:val="25"/>
          <w:sz w:val="28"/>
          <w:szCs w:val="28"/>
          <w:lang w:eastAsia="ko-KR"/>
        </w:rPr>
        <w:t xml:space="preserve"> </w:t>
      </w:r>
      <w:r w:rsidRPr="00902A17">
        <w:rPr>
          <w:rFonts w:ascii="Times New Roman" w:hAnsi="Times New Roman"/>
          <w:sz w:val="28"/>
          <w:szCs w:val="28"/>
          <w:lang w:eastAsia="ko-KR"/>
        </w:rPr>
        <w:t>а</w:t>
      </w:r>
      <w:r w:rsidRPr="00902A17">
        <w:rPr>
          <w:rFonts w:ascii="Times New Roman" w:hAnsi="Times New Roman"/>
          <w:spacing w:val="24"/>
          <w:sz w:val="28"/>
          <w:szCs w:val="28"/>
          <w:lang w:eastAsia="ko-KR"/>
        </w:rPr>
        <w:t xml:space="preserve"> </w:t>
      </w:r>
      <w:r w:rsidRPr="00902A17">
        <w:rPr>
          <w:rFonts w:ascii="Times New Roman" w:hAnsi="Times New Roman"/>
          <w:sz w:val="28"/>
          <w:szCs w:val="28"/>
          <w:lang w:eastAsia="ko-KR"/>
        </w:rPr>
        <w:t>только</w:t>
      </w:r>
      <w:r w:rsidRPr="00902A17">
        <w:rPr>
          <w:rFonts w:ascii="Times New Roman" w:hAnsi="Times New Roman"/>
          <w:spacing w:val="25"/>
          <w:sz w:val="28"/>
          <w:szCs w:val="28"/>
          <w:lang w:eastAsia="ko-KR"/>
        </w:rPr>
        <w:t xml:space="preserve"> </w:t>
      </w:r>
      <w:r w:rsidRPr="00902A17">
        <w:rPr>
          <w:rFonts w:ascii="Times New Roman" w:hAnsi="Times New Roman"/>
          <w:sz w:val="28"/>
          <w:szCs w:val="28"/>
          <w:lang w:eastAsia="ko-KR"/>
        </w:rPr>
        <w:t>конкретные</w:t>
      </w:r>
      <w:r w:rsidRPr="00902A17">
        <w:rPr>
          <w:rFonts w:ascii="Times New Roman" w:hAnsi="Times New Roman"/>
          <w:spacing w:val="24"/>
          <w:sz w:val="28"/>
          <w:szCs w:val="28"/>
          <w:lang w:eastAsia="ko-KR"/>
        </w:rPr>
        <w:t xml:space="preserve"> </w:t>
      </w:r>
      <w:r w:rsidRPr="00902A17">
        <w:rPr>
          <w:rFonts w:ascii="Times New Roman" w:hAnsi="Times New Roman"/>
          <w:sz w:val="28"/>
          <w:szCs w:val="28"/>
          <w:lang w:eastAsia="ko-KR"/>
        </w:rPr>
        <w:t>поступки, поведение в ходе какого-либо дела,</w:t>
      </w:r>
      <w:r w:rsidRPr="00902A17">
        <w:rPr>
          <w:rFonts w:ascii="Times New Roman" w:hAnsi="Times New Roman"/>
          <w:spacing w:val="-3"/>
          <w:sz w:val="28"/>
          <w:szCs w:val="28"/>
          <w:lang w:eastAsia="ko-KR"/>
        </w:rPr>
        <w:t xml:space="preserve"> </w:t>
      </w:r>
      <w:r w:rsidRPr="00902A17">
        <w:rPr>
          <w:rFonts w:ascii="Times New Roman" w:hAnsi="Times New Roman"/>
          <w:sz w:val="28"/>
          <w:szCs w:val="28"/>
          <w:lang w:eastAsia="ko-KR"/>
        </w:rPr>
        <w:t>проекта;</w:t>
      </w:r>
    </w:p>
    <w:p w:rsidR="00902A17" w:rsidRPr="00902A17" w:rsidRDefault="00902A17" w:rsidP="00C1329E">
      <w:pPr>
        <w:numPr>
          <w:ilvl w:val="1"/>
          <w:numId w:val="11"/>
        </w:numPr>
        <w:tabs>
          <w:tab w:val="left" w:pos="709"/>
        </w:tabs>
        <w:spacing w:before="4" w:after="0" w:line="240" w:lineRule="auto"/>
        <w:ind w:left="0" w:right="108" w:firstLine="851"/>
        <w:jc w:val="both"/>
        <w:rPr>
          <w:rFonts w:ascii="Times New Roman" w:hAnsi="Times New Roman"/>
          <w:sz w:val="28"/>
          <w:szCs w:val="28"/>
          <w:lang w:eastAsia="ko-KR"/>
        </w:rPr>
      </w:pPr>
      <w:r w:rsidRPr="00902A17">
        <w:rPr>
          <w:rFonts w:ascii="Times New Roman" w:hAnsi="Times New Roman"/>
          <w:sz w:val="28"/>
          <w:szCs w:val="28"/>
          <w:lang w:eastAsia="ko-KR"/>
        </w:rPr>
        <w:t>оценивание осуществляет сам ребёнок, т.е. это самооценивание, саморефлексия</w:t>
      </w:r>
      <w:r w:rsidRPr="00902A17">
        <w:rPr>
          <w:rFonts w:ascii="Times New Roman" w:hAnsi="Times New Roman"/>
          <w:spacing w:val="33"/>
          <w:sz w:val="28"/>
          <w:szCs w:val="28"/>
          <w:lang w:eastAsia="ko-KR"/>
        </w:rPr>
        <w:t xml:space="preserve"> </w:t>
      </w:r>
      <w:r w:rsidRPr="00902A17">
        <w:rPr>
          <w:rFonts w:ascii="Times New Roman" w:hAnsi="Times New Roman"/>
          <w:sz w:val="28"/>
          <w:szCs w:val="28"/>
          <w:lang w:eastAsia="ko-KR"/>
        </w:rPr>
        <w:t>по предлагаемым вопросам после завершения того или иного дела – устная</w:t>
      </w:r>
      <w:r w:rsidRPr="00902A17">
        <w:rPr>
          <w:rFonts w:ascii="Times New Roman" w:hAnsi="Times New Roman"/>
          <w:spacing w:val="34"/>
          <w:sz w:val="28"/>
          <w:szCs w:val="28"/>
          <w:lang w:eastAsia="ko-KR"/>
        </w:rPr>
        <w:t xml:space="preserve"> </w:t>
      </w:r>
      <w:r w:rsidRPr="00902A17">
        <w:rPr>
          <w:rFonts w:ascii="Times New Roman" w:hAnsi="Times New Roman"/>
          <w:sz w:val="28"/>
          <w:szCs w:val="28"/>
          <w:lang w:eastAsia="ko-KR"/>
        </w:rPr>
        <w:t>или фиксируемая им (по желанию) оценка в портфолио своих</w:t>
      </w:r>
      <w:r w:rsidRPr="00902A17">
        <w:rPr>
          <w:rFonts w:ascii="Times New Roman" w:hAnsi="Times New Roman"/>
          <w:spacing w:val="-9"/>
          <w:sz w:val="28"/>
          <w:szCs w:val="28"/>
          <w:lang w:eastAsia="ko-KR"/>
        </w:rPr>
        <w:t xml:space="preserve"> </w:t>
      </w:r>
      <w:r w:rsidRPr="00902A17">
        <w:rPr>
          <w:rFonts w:ascii="Times New Roman" w:hAnsi="Times New Roman"/>
          <w:sz w:val="28"/>
          <w:szCs w:val="28"/>
          <w:lang w:eastAsia="ko-KR"/>
        </w:rPr>
        <w:t>достижений;</w:t>
      </w:r>
    </w:p>
    <w:p w:rsidR="00F55819" w:rsidRPr="0076762E" w:rsidRDefault="00902A17" w:rsidP="00C1329E">
      <w:pPr>
        <w:numPr>
          <w:ilvl w:val="1"/>
          <w:numId w:val="11"/>
        </w:numPr>
        <w:tabs>
          <w:tab w:val="left" w:pos="0"/>
        </w:tabs>
        <w:suppressAutoHyphens/>
        <w:spacing w:before="5" w:after="0" w:line="240" w:lineRule="auto"/>
        <w:ind w:left="0" w:right="115" w:firstLine="851"/>
        <w:jc w:val="both"/>
        <w:textAlignment w:val="baseline"/>
        <w:rPr>
          <w:rFonts w:ascii="Times New Roman" w:eastAsia="Lucida Sans Unicode" w:hAnsi="Times New Roman" w:cs="Mangal"/>
          <w:caps/>
          <w:color w:val="00000A"/>
          <w:kern w:val="24"/>
          <w:sz w:val="24"/>
          <w:szCs w:val="24"/>
          <w:lang w:eastAsia="zh-CN" w:bidi="hi-IN"/>
        </w:rPr>
      </w:pPr>
      <w:r w:rsidRPr="00902A17">
        <w:rPr>
          <w:rFonts w:ascii="Times New Roman" w:hAnsi="Times New Roman"/>
          <w:sz w:val="28"/>
          <w:szCs w:val="28"/>
          <w:lang w:eastAsia="ko-KR"/>
        </w:rPr>
        <w:t>допускается неперсонифицированная оценка педагогами по</w:t>
      </w:r>
      <w:r w:rsidRPr="00902A17">
        <w:rPr>
          <w:rFonts w:ascii="Times New Roman" w:hAnsi="Times New Roman"/>
          <w:spacing w:val="11"/>
          <w:sz w:val="28"/>
          <w:szCs w:val="28"/>
          <w:lang w:eastAsia="ko-KR"/>
        </w:rPr>
        <w:t xml:space="preserve"> </w:t>
      </w:r>
      <w:r w:rsidRPr="00902A17">
        <w:rPr>
          <w:rFonts w:ascii="Times New Roman" w:hAnsi="Times New Roman"/>
          <w:sz w:val="28"/>
          <w:szCs w:val="28"/>
          <w:lang w:eastAsia="ko-KR"/>
        </w:rPr>
        <w:t>результатам наблюдения</w:t>
      </w:r>
      <w:r w:rsidRPr="00902A17">
        <w:rPr>
          <w:rFonts w:ascii="Times New Roman" w:hAnsi="Times New Roman"/>
          <w:spacing w:val="15"/>
          <w:sz w:val="28"/>
          <w:szCs w:val="28"/>
          <w:lang w:eastAsia="ko-KR"/>
        </w:rPr>
        <w:t xml:space="preserve"> </w:t>
      </w:r>
      <w:r w:rsidRPr="00902A17">
        <w:rPr>
          <w:rFonts w:ascii="Times New Roman" w:hAnsi="Times New Roman"/>
          <w:sz w:val="28"/>
          <w:szCs w:val="28"/>
          <w:lang w:eastAsia="ko-KR"/>
        </w:rPr>
        <w:t>за</w:t>
      </w:r>
      <w:r w:rsidRPr="00902A17">
        <w:rPr>
          <w:rFonts w:ascii="Times New Roman" w:hAnsi="Times New Roman"/>
          <w:spacing w:val="17"/>
          <w:sz w:val="28"/>
          <w:szCs w:val="28"/>
          <w:lang w:eastAsia="ko-KR"/>
        </w:rPr>
        <w:t xml:space="preserve"> </w:t>
      </w:r>
      <w:r w:rsidRPr="00902A17">
        <w:rPr>
          <w:rFonts w:ascii="Times New Roman" w:hAnsi="Times New Roman"/>
          <w:sz w:val="28"/>
          <w:szCs w:val="28"/>
          <w:lang w:eastAsia="ko-KR"/>
        </w:rPr>
        <w:t>тем,</w:t>
      </w:r>
      <w:r w:rsidRPr="00902A17">
        <w:rPr>
          <w:rFonts w:ascii="Times New Roman" w:hAnsi="Times New Roman"/>
          <w:spacing w:val="17"/>
          <w:sz w:val="28"/>
          <w:szCs w:val="28"/>
          <w:lang w:eastAsia="ko-KR"/>
        </w:rPr>
        <w:t xml:space="preserve"> </w:t>
      </w:r>
      <w:r w:rsidRPr="00902A17">
        <w:rPr>
          <w:rFonts w:ascii="Times New Roman" w:hAnsi="Times New Roman"/>
          <w:sz w:val="28"/>
          <w:szCs w:val="28"/>
          <w:lang w:eastAsia="ko-KR"/>
        </w:rPr>
        <w:t>как</w:t>
      </w:r>
      <w:r w:rsidRPr="00902A17">
        <w:rPr>
          <w:rFonts w:ascii="Times New Roman" w:hAnsi="Times New Roman"/>
          <w:spacing w:val="18"/>
          <w:sz w:val="28"/>
          <w:szCs w:val="28"/>
          <w:lang w:eastAsia="ko-KR"/>
        </w:rPr>
        <w:t xml:space="preserve"> </w:t>
      </w:r>
      <w:r w:rsidRPr="00902A17">
        <w:rPr>
          <w:rFonts w:ascii="Times New Roman" w:hAnsi="Times New Roman"/>
          <w:sz w:val="28"/>
          <w:szCs w:val="28"/>
          <w:lang w:eastAsia="ko-KR"/>
        </w:rPr>
        <w:t>на</w:t>
      </w:r>
      <w:r w:rsidRPr="00902A17">
        <w:rPr>
          <w:rFonts w:ascii="Times New Roman" w:hAnsi="Times New Roman"/>
          <w:spacing w:val="17"/>
          <w:sz w:val="28"/>
          <w:szCs w:val="28"/>
          <w:lang w:eastAsia="ko-KR"/>
        </w:rPr>
        <w:t xml:space="preserve"> </w:t>
      </w:r>
      <w:r w:rsidRPr="00902A17">
        <w:rPr>
          <w:rFonts w:ascii="Times New Roman" w:hAnsi="Times New Roman"/>
          <w:sz w:val="28"/>
          <w:szCs w:val="28"/>
          <w:lang w:eastAsia="ko-KR"/>
        </w:rPr>
        <w:t>деле</w:t>
      </w:r>
      <w:r w:rsidRPr="00902A17">
        <w:rPr>
          <w:rFonts w:ascii="Times New Roman" w:hAnsi="Times New Roman"/>
          <w:spacing w:val="17"/>
          <w:sz w:val="28"/>
          <w:szCs w:val="28"/>
          <w:lang w:eastAsia="ko-KR"/>
        </w:rPr>
        <w:t xml:space="preserve"> </w:t>
      </w:r>
      <w:r w:rsidRPr="00902A17">
        <w:rPr>
          <w:rFonts w:ascii="Times New Roman" w:hAnsi="Times New Roman"/>
          <w:sz w:val="28"/>
          <w:szCs w:val="28"/>
          <w:lang w:eastAsia="ko-KR"/>
        </w:rPr>
        <w:t>проявляются</w:t>
      </w:r>
      <w:r w:rsidRPr="00902A17">
        <w:rPr>
          <w:rFonts w:ascii="Times New Roman" w:hAnsi="Times New Roman"/>
          <w:spacing w:val="17"/>
          <w:sz w:val="28"/>
          <w:szCs w:val="28"/>
          <w:lang w:eastAsia="ko-KR"/>
        </w:rPr>
        <w:t xml:space="preserve"> </w:t>
      </w:r>
      <w:r w:rsidRPr="00902A17">
        <w:rPr>
          <w:rFonts w:ascii="Times New Roman" w:hAnsi="Times New Roman"/>
          <w:sz w:val="28"/>
          <w:szCs w:val="28"/>
          <w:lang w:eastAsia="ko-KR"/>
        </w:rPr>
        <w:t>те</w:t>
      </w:r>
      <w:r w:rsidRPr="00902A17">
        <w:rPr>
          <w:rFonts w:ascii="Times New Roman" w:hAnsi="Times New Roman"/>
          <w:spacing w:val="17"/>
          <w:sz w:val="28"/>
          <w:szCs w:val="28"/>
          <w:lang w:eastAsia="ko-KR"/>
        </w:rPr>
        <w:t xml:space="preserve"> </w:t>
      </w:r>
      <w:r w:rsidRPr="00902A17">
        <w:rPr>
          <w:rFonts w:ascii="Times New Roman" w:hAnsi="Times New Roman"/>
          <w:sz w:val="28"/>
          <w:szCs w:val="28"/>
          <w:lang w:eastAsia="ko-KR"/>
        </w:rPr>
        <w:t>ценности,</w:t>
      </w:r>
      <w:r w:rsidRPr="00902A17">
        <w:rPr>
          <w:rFonts w:ascii="Times New Roman" w:hAnsi="Times New Roman"/>
          <w:spacing w:val="17"/>
          <w:sz w:val="28"/>
          <w:szCs w:val="28"/>
          <w:lang w:eastAsia="ko-KR"/>
        </w:rPr>
        <w:t xml:space="preserve"> </w:t>
      </w:r>
      <w:r w:rsidRPr="00902A17">
        <w:rPr>
          <w:rFonts w:ascii="Times New Roman" w:hAnsi="Times New Roman"/>
          <w:sz w:val="28"/>
          <w:szCs w:val="28"/>
          <w:lang w:eastAsia="ko-KR"/>
        </w:rPr>
        <w:t>о</w:t>
      </w:r>
      <w:r w:rsidRPr="00902A17">
        <w:rPr>
          <w:rFonts w:ascii="Times New Roman" w:hAnsi="Times New Roman"/>
          <w:spacing w:val="17"/>
          <w:sz w:val="28"/>
          <w:szCs w:val="28"/>
          <w:lang w:eastAsia="ko-KR"/>
        </w:rPr>
        <w:t xml:space="preserve"> </w:t>
      </w:r>
      <w:r w:rsidRPr="00902A17">
        <w:rPr>
          <w:rFonts w:ascii="Times New Roman" w:hAnsi="Times New Roman"/>
          <w:sz w:val="28"/>
          <w:szCs w:val="28"/>
          <w:lang w:eastAsia="ko-KR"/>
        </w:rPr>
        <w:t>которых</w:t>
      </w:r>
      <w:r w:rsidRPr="00902A17">
        <w:rPr>
          <w:rFonts w:ascii="Times New Roman" w:hAnsi="Times New Roman"/>
          <w:spacing w:val="17"/>
          <w:sz w:val="28"/>
          <w:szCs w:val="28"/>
          <w:lang w:eastAsia="ko-KR"/>
        </w:rPr>
        <w:t xml:space="preserve"> </w:t>
      </w:r>
      <w:r w:rsidRPr="00902A17">
        <w:rPr>
          <w:rFonts w:ascii="Times New Roman" w:hAnsi="Times New Roman"/>
          <w:sz w:val="28"/>
          <w:szCs w:val="28"/>
          <w:lang w:eastAsia="ko-KR"/>
        </w:rPr>
        <w:t>он</w:t>
      </w:r>
      <w:r w:rsidRPr="00902A17">
        <w:rPr>
          <w:rFonts w:ascii="Times New Roman" w:hAnsi="Times New Roman"/>
          <w:spacing w:val="18"/>
          <w:sz w:val="28"/>
          <w:szCs w:val="28"/>
          <w:lang w:eastAsia="ko-KR"/>
        </w:rPr>
        <w:t xml:space="preserve"> </w:t>
      </w:r>
      <w:r w:rsidRPr="00902A17">
        <w:rPr>
          <w:rFonts w:ascii="Times New Roman" w:hAnsi="Times New Roman"/>
          <w:sz w:val="28"/>
          <w:szCs w:val="28"/>
          <w:lang w:eastAsia="ko-KR"/>
        </w:rPr>
        <w:t>говорил</w:t>
      </w:r>
      <w:r w:rsidRPr="00902A17">
        <w:rPr>
          <w:rFonts w:ascii="Times New Roman" w:hAnsi="Times New Roman"/>
          <w:spacing w:val="18"/>
          <w:sz w:val="28"/>
          <w:szCs w:val="28"/>
          <w:lang w:eastAsia="ko-KR"/>
        </w:rPr>
        <w:t xml:space="preserve"> </w:t>
      </w:r>
      <w:r w:rsidRPr="00902A17">
        <w:rPr>
          <w:rFonts w:ascii="Times New Roman" w:hAnsi="Times New Roman"/>
          <w:sz w:val="28"/>
          <w:szCs w:val="28"/>
          <w:lang w:eastAsia="ko-KR"/>
        </w:rPr>
        <w:t>с детьми.</w:t>
      </w:r>
    </w:p>
    <w:p w:rsidR="0076762E" w:rsidRDefault="0076762E" w:rsidP="0076762E">
      <w:pPr>
        <w:tabs>
          <w:tab w:val="left" w:pos="0"/>
        </w:tabs>
        <w:suppressAutoHyphens/>
        <w:spacing w:before="5" w:after="0" w:line="240" w:lineRule="auto"/>
        <w:ind w:right="115"/>
        <w:jc w:val="both"/>
        <w:textAlignment w:val="baseline"/>
        <w:rPr>
          <w:rFonts w:ascii="Times New Roman" w:hAnsi="Times New Roman"/>
          <w:sz w:val="28"/>
          <w:szCs w:val="28"/>
          <w:lang w:eastAsia="ko-KR"/>
        </w:rPr>
      </w:pPr>
    </w:p>
    <w:p w:rsidR="0076762E" w:rsidRDefault="0076762E" w:rsidP="0076762E">
      <w:pPr>
        <w:tabs>
          <w:tab w:val="left" w:pos="0"/>
        </w:tabs>
        <w:suppressAutoHyphens/>
        <w:spacing w:before="5" w:after="0" w:line="240" w:lineRule="auto"/>
        <w:ind w:right="115"/>
        <w:jc w:val="both"/>
        <w:textAlignment w:val="baseline"/>
        <w:rPr>
          <w:rFonts w:ascii="Times New Roman" w:hAnsi="Times New Roman"/>
          <w:sz w:val="28"/>
          <w:szCs w:val="28"/>
          <w:lang w:eastAsia="ko-KR"/>
        </w:rPr>
      </w:pPr>
    </w:p>
    <w:p w:rsidR="0076762E" w:rsidRDefault="0076762E" w:rsidP="0076762E">
      <w:pPr>
        <w:tabs>
          <w:tab w:val="left" w:pos="0"/>
        </w:tabs>
        <w:suppressAutoHyphens/>
        <w:spacing w:before="5" w:after="0" w:line="240" w:lineRule="auto"/>
        <w:ind w:right="115"/>
        <w:jc w:val="both"/>
        <w:textAlignment w:val="baseline"/>
        <w:rPr>
          <w:rFonts w:ascii="Times New Roman" w:hAnsi="Times New Roman"/>
          <w:sz w:val="28"/>
          <w:szCs w:val="28"/>
          <w:lang w:eastAsia="ko-KR"/>
        </w:rPr>
      </w:pPr>
    </w:p>
    <w:p w:rsidR="0076762E" w:rsidRDefault="0076762E" w:rsidP="0076762E">
      <w:pPr>
        <w:tabs>
          <w:tab w:val="left" w:pos="0"/>
        </w:tabs>
        <w:suppressAutoHyphens/>
        <w:spacing w:before="5" w:after="0" w:line="240" w:lineRule="auto"/>
        <w:ind w:right="115"/>
        <w:jc w:val="both"/>
        <w:textAlignment w:val="baseline"/>
        <w:rPr>
          <w:rFonts w:ascii="Times New Roman" w:hAnsi="Times New Roman"/>
          <w:sz w:val="28"/>
          <w:szCs w:val="28"/>
          <w:lang w:eastAsia="ko-KR"/>
        </w:rPr>
      </w:pPr>
    </w:p>
    <w:p w:rsidR="0076762E" w:rsidRDefault="0076762E" w:rsidP="0076762E">
      <w:pPr>
        <w:tabs>
          <w:tab w:val="left" w:pos="0"/>
        </w:tabs>
        <w:suppressAutoHyphens/>
        <w:spacing w:before="5" w:after="0" w:line="240" w:lineRule="auto"/>
        <w:ind w:right="115"/>
        <w:jc w:val="both"/>
        <w:textAlignment w:val="baseline"/>
        <w:rPr>
          <w:rFonts w:ascii="Times New Roman" w:hAnsi="Times New Roman"/>
          <w:sz w:val="28"/>
          <w:szCs w:val="28"/>
          <w:lang w:eastAsia="ko-KR"/>
        </w:rPr>
      </w:pPr>
    </w:p>
    <w:p w:rsidR="0076762E" w:rsidRDefault="0076762E" w:rsidP="0076762E">
      <w:pPr>
        <w:tabs>
          <w:tab w:val="left" w:pos="0"/>
        </w:tabs>
        <w:suppressAutoHyphens/>
        <w:spacing w:before="5" w:after="0" w:line="240" w:lineRule="auto"/>
        <w:ind w:right="115"/>
        <w:jc w:val="both"/>
        <w:textAlignment w:val="baseline"/>
        <w:rPr>
          <w:rFonts w:ascii="Times New Roman" w:hAnsi="Times New Roman"/>
          <w:sz w:val="28"/>
          <w:szCs w:val="28"/>
          <w:lang w:eastAsia="ko-KR"/>
        </w:rPr>
      </w:pPr>
    </w:p>
    <w:p w:rsidR="0076762E" w:rsidRDefault="0076762E" w:rsidP="0076762E">
      <w:pPr>
        <w:tabs>
          <w:tab w:val="left" w:pos="0"/>
        </w:tabs>
        <w:suppressAutoHyphens/>
        <w:spacing w:before="5" w:after="0" w:line="240" w:lineRule="auto"/>
        <w:ind w:right="115"/>
        <w:jc w:val="both"/>
        <w:textAlignment w:val="baseline"/>
        <w:rPr>
          <w:rFonts w:ascii="Times New Roman" w:hAnsi="Times New Roman"/>
          <w:sz w:val="28"/>
          <w:szCs w:val="28"/>
          <w:lang w:eastAsia="ko-KR"/>
        </w:rPr>
      </w:pPr>
    </w:p>
    <w:p w:rsidR="0076762E" w:rsidRDefault="0076762E" w:rsidP="0076762E">
      <w:pPr>
        <w:tabs>
          <w:tab w:val="left" w:pos="0"/>
        </w:tabs>
        <w:suppressAutoHyphens/>
        <w:spacing w:before="5" w:after="0" w:line="240" w:lineRule="auto"/>
        <w:ind w:right="115"/>
        <w:jc w:val="both"/>
        <w:textAlignment w:val="baseline"/>
        <w:rPr>
          <w:rFonts w:ascii="Times New Roman" w:hAnsi="Times New Roman"/>
          <w:sz w:val="28"/>
          <w:szCs w:val="28"/>
          <w:lang w:eastAsia="ko-KR"/>
        </w:rPr>
      </w:pPr>
    </w:p>
    <w:p w:rsidR="0076762E" w:rsidRDefault="0076762E" w:rsidP="0076762E">
      <w:pPr>
        <w:tabs>
          <w:tab w:val="left" w:pos="0"/>
        </w:tabs>
        <w:suppressAutoHyphens/>
        <w:spacing w:before="5" w:after="0" w:line="240" w:lineRule="auto"/>
        <w:ind w:right="115"/>
        <w:jc w:val="both"/>
        <w:textAlignment w:val="baseline"/>
        <w:rPr>
          <w:rFonts w:ascii="Times New Roman" w:hAnsi="Times New Roman"/>
          <w:sz w:val="28"/>
          <w:szCs w:val="28"/>
          <w:lang w:eastAsia="ko-KR"/>
        </w:rPr>
      </w:pPr>
    </w:p>
    <w:p w:rsidR="0076762E" w:rsidRDefault="0076762E" w:rsidP="0076762E">
      <w:pPr>
        <w:tabs>
          <w:tab w:val="left" w:pos="0"/>
        </w:tabs>
        <w:suppressAutoHyphens/>
        <w:spacing w:before="5" w:after="0" w:line="240" w:lineRule="auto"/>
        <w:ind w:right="115"/>
        <w:jc w:val="both"/>
        <w:textAlignment w:val="baseline"/>
        <w:rPr>
          <w:rFonts w:ascii="Times New Roman" w:hAnsi="Times New Roman"/>
          <w:sz w:val="28"/>
          <w:szCs w:val="28"/>
          <w:lang w:eastAsia="ko-KR"/>
        </w:rPr>
      </w:pPr>
    </w:p>
    <w:p w:rsidR="0076762E" w:rsidRDefault="0076762E" w:rsidP="0076762E">
      <w:pPr>
        <w:tabs>
          <w:tab w:val="left" w:pos="0"/>
        </w:tabs>
        <w:suppressAutoHyphens/>
        <w:spacing w:before="5" w:after="0" w:line="240" w:lineRule="auto"/>
        <w:ind w:right="115"/>
        <w:jc w:val="both"/>
        <w:textAlignment w:val="baseline"/>
        <w:rPr>
          <w:rFonts w:ascii="Times New Roman" w:hAnsi="Times New Roman"/>
          <w:sz w:val="28"/>
          <w:szCs w:val="28"/>
          <w:lang w:eastAsia="ko-KR"/>
        </w:rPr>
      </w:pPr>
    </w:p>
    <w:p w:rsidR="0076762E" w:rsidRDefault="0076762E" w:rsidP="0076762E">
      <w:pPr>
        <w:tabs>
          <w:tab w:val="left" w:pos="0"/>
        </w:tabs>
        <w:suppressAutoHyphens/>
        <w:spacing w:before="5" w:after="0" w:line="240" w:lineRule="auto"/>
        <w:ind w:right="115"/>
        <w:jc w:val="both"/>
        <w:textAlignment w:val="baseline"/>
        <w:rPr>
          <w:rFonts w:ascii="Times New Roman" w:hAnsi="Times New Roman"/>
          <w:sz w:val="28"/>
          <w:szCs w:val="28"/>
          <w:lang w:eastAsia="ko-KR"/>
        </w:rPr>
      </w:pPr>
    </w:p>
    <w:p w:rsidR="0076762E" w:rsidRDefault="0076762E" w:rsidP="0076762E">
      <w:pPr>
        <w:tabs>
          <w:tab w:val="left" w:pos="0"/>
        </w:tabs>
        <w:suppressAutoHyphens/>
        <w:spacing w:before="5" w:after="0" w:line="240" w:lineRule="auto"/>
        <w:ind w:right="115"/>
        <w:jc w:val="both"/>
        <w:textAlignment w:val="baseline"/>
        <w:rPr>
          <w:rFonts w:ascii="Times New Roman" w:hAnsi="Times New Roman"/>
          <w:sz w:val="28"/>
          <w:szCs w:val="28"/>
          <w:lang w:eastAsia="ko-KR"/>
        </w:rPr>
      </w:pPr>
    </w:p>
    <w:p w:rsidR="0076762E" w:rsidRDefault="0076762E" w:rsidP="0076762E">
      <w:pPr>
        <w:tabs>
          <w:tab w:val="left" w:pos="0"/>
        </w:tabs>
        <w:suppressAutoHyphens/>
        <w:spacing w:before="5" w:after="0" w:line="240" w:lineRule="auto"/>
        <w:ind w:right="115"/>
        <w:jc w:val="both"/>
        <w:textAlignment w:val="baseline"/>
        <w:rPr>
          <w:rFonts w:ascii="Times New Roman" w:eastAsia="Lucida Sans Unicode" w:hAnsi="Times New Roman" w:cs="Mangal"/>
          <w:caps/>
          <w:color w:val="00000A"/>
          <w:kern w:val="24"/>
          <w:sz w:val="24"/>
          <w:szCs w:val="24"/>
          <w:lang w:eastAsia="zh-CN" w:bidi="hi-IN"/>
        </w:rPr>
      </w:pPr>
    </w:p>
    <w:p w:rsidR="00325665" w:rsidRDefault="00325665" w:rsidP="0076762E">
      <w:pPr>
        <w:tabs>
          <w:tab w:val="left" w:pos="0"/>
        </w:tabs>
        <w:suppressAutoHyphens/>
        <w:spacing w:before="5" w:after="0" w:line="240" w:lineRule="auto"/>
        <w:ind w:right="115"/>
        <w:jc w:val="both"/>
        <w:textAlignment w:val="baseline"/>
        <w:rPr>
          <w:rFonts w:ascii="Times New Roman" w:eastAsia="Lucida Sans Unicode" w:hAnsi="Times New Roman" w:cs="Mangal"/>
          <w:caps/>
          <w:color w:val="00000A"/>
          <w:kern w:val="24"/>
          <w:sz w:val="24"/>
          <w:szCs w:val="24"/>
          <w:lang w:eastAsia="zh-CN" w:bidi="hi-IN"/>
        </w:rPr>
      </w:pPr>
    </w:p>
    <w:p w:rsidR="00325665" w:rsidRDefault="00325665" w:rsidP="0076762E">
      <w:pPr>
        <w:tabs>
          <w:tab w:val="left" w:pos="0"/>
        </w:tabs>
        <w:suppressAutoHyphens/>
        <w:spacing w:before="5" w:after="0" w:line="240" w:lineRule="auto"/>
        <w:ind w:right="115"/>
        <w:jc w:val="both"/>
        <w:textAlignment w:val="baseline"/>
        <w:rPr>
          <w:rFonts w:ascii="Times New Roman" w:eastAsia="Lucida Sans Unicode" w:hAnsi="Times New Roman" w:cs="Mangal"/>
          <w:caps/>
          <w:color w:val="00000A"/>
          <w:kern w:val="24"/>
          <w:sz w:val="24"/>
          <w:szCs w:val="24"/>
          <w:lang w:eastAsia="zh-CN" w:bidi="hi-IN"/>
        </w:rPr>
      </w:pPr>
    </w:p>
    <w:p w:rsidR="00325665" w:rsidRDefault="00325665" w:rsidP="0076762E">
      <w:pPr>
        <w:tabs>
          <w:tab w:val="left" w:pos="0"/>
        </w:tabs>
        <w:suppressAutoHyphens/>
        <w:spacing w:before="5" w:after="0" w:line="240" w:lineRule="auto"/>
        <w:ind w:right="115"/>
        <w:jc w:val="both"/>
        <w:textAlignment w:val="baseline"/>
        <w:rPr>
          <w:rFonts w:ascii="Times New Roman" w:eastAsia="Lucida Sans Unicode" w:hAnsi="Times New Roman" w:cs="Mangal"/>
          <w:caps/>
          <w:color w:val="00000A"/>
          <w:kern w:val="24"/>
          <w:sz w:val="24"/>
          <w:szCs w:val="24"/>
          <w:lang w:eastAsia="zh-CN" w:bidi="hi-IN"/>
        </w:rPr>
      </w:pPr>
    </w:p>
    <w:p w:rsidR="00325665" w:rsidRDefault="00325665" w:rsidP="0076762E">
      <w:pPr>
        <w:tabs>
          <w:tab w:val="left" w:pos="0"/>
        </w:tabs>
        <w:suppressAutoHyphens/>
        <w:spacing w:before="5" w:after="0" w:line="240" w:lineRule="auto"/>
        <w:ind w:right="115"/>
        <w:jc w:val="both"/>
        <w:textAlignment w:val="baseline"/>
        <w:rPr>
          <w:rFonts w:ascii="Times New Roman" w:eastAsia="Lucida Sans Unicode" w:hAnsi="Times New Roman" w:cs="Mangal"/>
          <w:caps/>
          <w:color w:val="00000A"/>
          <w:kern w:val="24"/>
          <w:sz w:val="24"/>
          <w:szCs w:val="24"/>
          <w:lang w:eastAsia="zh-CN" w:bidi="hi-IN"/>
        </w:rPr>
      </w:pPr>
    </w:p>
    <w:p w:rsidR="00325665" w:rsidRDefault="00325665" w:rsidP="0076762E">
      <w:pPr>
        <w:tabs>
          <w:tab w:val="left" w:pos="0"/>
        </w:tabs>
        <w:suppressAutoHyphens/>
        <w:spacing w:before="5" w:after="0" w:line="240" w:lineRule="auto"/>
        <w:ind w:right="115"/>
        <w:jc w:val="both"/>
        <w:textAlignment w:val="baseline"/>
        <w:rPr>
          <w:rFonts w:ascii="Times New Roman" w:eastAsia="Lucida Sans Unicode" w:hAnsi="Times New Roman" w:cs="Mangal"/>
          <w:caps/>
          <w:color w:val="00000A"/>
          <w:kern w:val="24"/>
          <w:sz w:val="24"/>
          <w:szCs w:val="24"/>
          <w:lang w:eastAsia="zh-CN" w:bidi="hi-IN"/>
        </w:rPr>
      </w:pPr>
    </w:p>
    <w:p w:rsidR="00325665" w:rsidRDefault="00325665" w:rsidP="0076762E">
      <w:pPr>
        <w:tabs>
          <w:tab w:val="left" w:pos="0"/>
        </w:tabs>
        <w:suppressAutoHyphens/>
        <w:spacing w:before="5" w:after="0" w:line="240" w:lineRule="auto"/>
        <w:ind w:right="115"/>
        <w:jc w:val="both"/>
        <w:textAlignment w:val="baseline"/>
        <w:rPr>
          <w:rFonts w:ascii="Times New Roman" w:eastAsia="Lucida Sans Unicode" w:hAnsi="Times New Roman" w:cs="Mangal"/>
          <w:caps/>
          <w:color w:val="00000A"/>
          <w:kern w:val="24"/>
          <w:sz w:val="24"/>
          <w:szCs w:val="24"/>
          <w:lang w:eastAsia="zh-CN" w:bidi="hi-IN"/>
        </w:rPr>
      </w:pPr>
    </w:p>
    <w:p w:rsidR="00325665" w:rsidRDefault="00325665" w:rsidP="0076762E">
      <w:pPr>
        <w:tabs>
          <w:tab w:val="left" w:pos="0"/>
        </w:tabs>
        <w:suppressAutoHyphens/>
        <w:spacing w:before="5" w:after="0" w:line="240" w:lineRule="auto"/>
        <w:ind w:right="115"/>
        <w:jc w:val="both"/>
        <w:textAlignment w:val="baseline"/>
        <w:rPr>
          <w:rFonts w:ascii="Times New Roman" w:eastAsia="Lucida Sans Unicode" w:hAnsi="Times New Roman" w:cs="Mangal"/>
          <w:caps/>
          <w:color w:val="00000A"/>
          <w:kern w:val="24"/>
          <w:sz w:val="24"/>
          <w:szCs w:val="24"/>
          <w:lang w:eastAsia="zh-CN" w:bidi="hi-IN"/>
        </w:rPr>
      </w:pPr>
    </w:p>
    <w:p w:rsidR="00325665" w:rsidRDefault="00325665" w:rsidP="0076762E">
      <w:pPr>
        <w:tabs>
          <w:tab w:val="left" w:pos="0"/>
        </w:tabs>
        <w:suppressAutoHyphens/>
        <w:spacing w:before="5" w:after="0" w:line="240" w:lineRule="auto"/>
        <w:ind w:right="115"/>
        <w:jc w:val="both"/>
        <w:textAlignment w:val="baseline"/>
        <w:rPr>
          <w:rFonts w:ascii="Times New Roman" w:eastAsia="Lucida Sans Unicode" w:hAnsi="Times New Roman" w:cs="Mangal"/>
          <w:caps/>
          <w:color w:val="00000A"/>
          <w:kern w:val="24"/>
          <w:sz w:val="24"/>
          <w:szCs w:val="24"/>
          <w:lang w:eastAsia="zh-CN" w:bidi="hi-IN"/>
        </w:rPr>
      </w:pPr>
    </w:p>
    <w:p w:rsidR="00325665" w:rsidRDefault="00325665" w:rsidP="0076762E">
      <w:pPr>
        <w:tabs>
          <w:tab w:val="left" w:pos="0"/>
        </w:tabs>
        <w:suppressAutoHyphens/>
        <w:spacing w:before="5" w:after="0" w:line="240" w:lineRule="auto"/>
        <w:ind w:right="115"/>
        <w:jc w:val="both"/>
        <w:textAlignment w:val="baseline"/>
        <w:rPr>
          <w:rFonts w:ascii="Times New Roman" w:eastAsia="Lucida Sans Unicode" w:hAnsi="Times New Roman" w:cs="Mangal"/>
          <w:caps/>
          <w:color w:val="00000A"/>
          <w:kern w:val="24"/>
          <w:sz w:val="24"/>
          <w:szCs w:val="24"/>
          <w:lang w:eastAsia="zh-CN" w:bidi="hi-IN"/>
        </w:rPr>
      </w:pPr>
    </w:p>
    <w:p w:rsidR="00325665" w:rsidRDefault="00325665" w:rsidP="0076762E">
      <w:pPr>
        <w:tabs>
          <w:tab w:val="left" w:pos="0"/>
        </w:tabs>
        <w:suppressAutoHyphens/>
        <w:spacing w:before="5" w:after="0" w:line="240" w:lineRule="auto"/>
        <w:ind w:right="115"/>
        <w:jc w:val="both"/>
        <w:textAlignment w:val="baseline"/>
        <w:rPr>
          <w:rFonts w:ascii="Times New Roman" w:eastAsia="Lucida Sans Unicode" w:hAnsi="Times New Roman" w:cs="Mangal"/>
          <w:caps/>
          <w:color w:val="00000A"/>
          <w:kern w:val="24"/>
          <w:sz w:val="24"/>
          <w:szCs w:val="24"/>
          <w:lang w:eastAsia="zh-CN" w:bidi="hi-IN"/>
        </w:rPr>
      </w:pPr>
    </w:p>
    <w:p w:rsidR="00325665" w:rsidRPr="005964CE" w:rsidRDefault="00325665" w:rsidP="0076762E">
      <w:pPr>
        <w:tabs>
          <w:tab w:val="left" w:pos="0"/>
        </w:tabs>
        <w:suppressAutoHyphens/>
        <w:spacing w:before="5" w:after="0" w:line="240" w:lineRule="auto"/>
        <w:ind w:right="115"/>
        <w:jc w:val="both"/>
        <w:textAlignment w:val="baseline"/>
        <w:rPr>
          <w:rFonts w:ascii="Times New Roman" w:eastAsia="Lucida Sans Unicode" w:hAnsi="Times New Roman" w:cs="Mangal"/>
          <w:caps/>
          <w:color w:val="00000A"/>
          <w:kern w:val="24"/>
          <w:sz w:val="24"/>
          <w:szCs w:val="24"/>
          <w:lang w:eastAsia="zh-CN" w:bidi="hi-IN"/>
        </w:rPr>
      </w:pPr>
    </w:p>
    <w:p w:rsidR="00F55819" w:rsidRPr="00F55819" w:rsidRDefault="00F55819" w:rsidP="00C1329E">
      <w:pPr>
        <w:tabs>
          <w:tab w:val="left" w:pos="709"/>
        </w:tabs>
        <w:suppressAutoHyphens/>
        <w:spacing w:before="5" w:after="0" w:line="240" w:lineRule="auto"/>
        <w:ind w:right="115" w:firstLine="851"/>
        <w:textAlignment w:val="baseline"/>
        <w:rPr>
          <w:rFonts w:ascii="Times New Roman" w:eastAsia="Lucida Sans Unicode" w:hAnsi="Times New Roman" w:cs="Mangal"/>
          <w:caps/>
          <w:color w:val="00000A"/>
          <w:kern w:val="24"/>
          <w:sz w:val="24"/>
          <w:szCs w:val="24"/>
          <w:lang w:eastAsia="zh-CN" w:bidi="hi-IN"/>
        </w:rPr>
      </w:pPr>
    </w:p>
    <w:p w:rsidR="00C90E86" w:rsidRPr="005F5271" w:rsidRDefault="00390836" w:rsidP="00C1329E">
      <w:pPr>
        <w:pStyle w:val="a4"/>
        <w:numPr>
          <w:ilvl w:val="1"/>
          <w:numId w:val="45"/>
        </w:numPr>
        <w:tabs>
          <w:tab w:val="left" w:pos="709"/>
        </w:tabs>
        <w:suppressAutoHyphens/>
        <w:spacing w:before="5" w:after="0" w:line="240" w:lineRule="auto"/>
        <w:ind w:left="0" w:right="115" w:firstLine="851"/>
        <w:jc w:val="center"/>
        <w:textAlignment w:val="baseline"/>
        <w:rPr>
          <w:rFonts w:ascii="Times New Roman" w:eastAsia="Lucida Sans Unicode" w:hAnsi="Times New Roman" w:cs="Mangal"/>
          <w:caps/>
          <w:color w:val="00000A"/>
          <w:kern w:val="24"/>
          <w:sz w:val="24"/>
          <w:szCs w:val="24"/>
          <w:lang w:eastAsia="zh-CN" w:bidi="hi-IN"/>
        </w:rPr>
      </w:pPr>
      <w:r>
        <w:rPr>
          <w:rFonts w:ascii="Times New Roman" w:eastAsia="Lucida Sans Unicode" w:hAnsi="Times New Roman" w:cs="Mangal"/>
          <w:b/>
          <w:caps/>
          <w:color w:val="00000A"/>
          <w:kern w:val="24"/>
          <w:sz w:val="24"/>
          <w:szCs w:val="24"/>
          <w:lang w:eastAsia="zh-CN" w:bidi="hi-IN"/>
        </w:rPr>
        <w:t xml:space="preserve"> </w:t>
      </w:r>
      <w:r w:rsidR="00C90E86" w:rsidRPr="005F5271">
        <w:rPr>
          <w:rFonts w:ascii="Times New Roman" w:eastAsia="Lucida Sans Unicode" w:hAnsi="Times New Roman" w:cs="Mangal"/>
          <w:b/>
          <w:caps/>
          <w:color w:val="00000A"/>
          <w:kern w:val="24"/>
          <w:sz w:val="24"/>
          <w:szCs w:val="24"/>
          <w:lang w:eastAsia="zh-CN" w:bidi="hi-IN"/>
        </w:rPr>
        <w:t>Программа формирования экологической культуры, здорового и безопасного образа жизни</w:t>
      </w:r>
    </w:p>
    <w:p w:rsidR="00F55819" w:rsidRPr="00F55819" w:rsidRDefault="00F55819" w:rsidP="00C1329E">
      <w:pPr>
        <w:spacing w:after="0" w:line="240" w:lineRule="auto"/>
        <w:ind w:firstLine="851"/>
        <w:jc w:val="both"/>
        <w:rPr>
          <w:rFonts w:ascii="Times New Roman" w:hAnsi="Times New Roman"/>
          <w:color w:val="000000"/>
          <w:sz w:val="28"/>
          <w:szCs w:val="28"/>
          <w:highlight w:val="yellow"/>
          <w:shd w:val="clear" w:color="auto" w:fill="FFFFFF"/>
          <w:lang w:eastAsia="en-US"/>
        </w:rPr>
      </w:pPr>
      <w:r w:rsidRPr="00F55819">
        <w:rPr>
          <w:rFonts w:ascii="Times New Roman" w:hAnsi="Times New Roman"/>
          <w:color w:val="000000"/>
          <w:sz w:val="28"/>
          <w:szCs w:val="28"/>
          <w:highlight w:val="yellow"/>
          <w:shd w:val="clear" w:color="auto" w:fill="FFFFFF"/>
          <w:lang w:eastAsia="en-US"/>
        </w:rPr>
        <w:t xml:space="preserve"> </w:t>
      </w:r>
    </w:p>
    <w:p w:rsidR="00932124" w:rsidRDefault="00932124" w:rsidP="00C1329E">
      <w:pPr>
        <w:suppressAutoHyphens/>
        <w:spacing w:after="0" w:line="240" w:lineRule="auto"/>
        <w:ind w:firstLine="851"/>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 xml:space="preserve">Программа формирования экологической культуры, здорового и безопасного образа жизни — комплексная программа формирования у обучающихся с умственной отсталостью </w:t>
      </w:r>
      <w:r>
        <w:rPr>
          <w:rFonts w:ascii="Times New Roman" w:eastAsia="Arial Unicode MS" w:hAnsi="Times New Roman"/>
          <w:kern w:val="2"/>
          <w:sz w:val="28"/>
          <w:szCs w:val="28"/>
          <w:lang w:eastAsia="ar-SA"/>
        </w:rPr>
        <w:t xml:space="preserve">(интеллектуальными нарушениями) </w:t>
      </w:r>
      <w:r>
        <w:rPr>
          <w:rFonts w:ascii="Times New Roman" w:eastAsia="Arial Unicode MS" w:hAnsi="Times New Roman"/>
          <w:color w:val="00000A"/>
          <w:kern w:val="2"/>
          <w:sz w:val="28"/>
          <w:szCs w:val="28"/>
          <w:lang w:eastAsia="ar-SA"/>
        </w:rPr>
        <w:t>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w:t>
      </w:r>
    </w:p>
    <w:p w:rsidR="00AA6639" w:rsidRPr="00AA6639" w:rsidRDefault="00AA6639" w:rsidP="00C1329E">
      <w:pPr>
        <w:widowControl w:val="0"/>
        <w:tabs>
          <w:tab w:val="left" w:pos="6379"/>
        </w:tabs>
        <w:suppressAutoHyphens/>
        <w:overflowPunct w:val="0"/>
        <w:autoSpaceDE w:val="0"/>
        <w:spacing w:after="0" w:line="240" w:lineRule="auto"/>
        <w:ind w:firstLine="851"/>
        <w:jc w:val="both"/>
        <w:rPr>
          <w:rFonts w:ascii="Times New Roman" w:eastAsia="Arial Unicode MS" w:hAnsi="Times New Roman"/>
          <w:color w:val="00000A"/>
          <w:kern w:val="1"/>
          <w:sz w:val="28"/>
          <w:szCs w:val="28"/>
          <w:lang w:eastAsia="ar-SA"/>
        </w:rPr>
      </w:pPr>
      <w:r w:rsidRPr="00AA6639">
        <w:rPr>
          <w:rFonts w:ascii="Times New Roman" w:eastAsia="Arial Unicode MS" w:hAnsi="Times New Roman"/>
          <w:color w:val="00000A"/>
          <w:kern w:val="1"/>
          <w:sz w:val="28"/>
          <w:szCs w:val="28"/>
          <w:lang w:eastAsia="ar-SA"/>
        </w:rPr>
        <w:t xml:space="preserve">Программа формирования экологической культуры разрабатывается </w:t>
      </w:r>
      <w:r>
        <w:rPr>
          <w:rFonts w:ascii="Times New Roman" w:eastAsia="Arial Unicode MS" w:hAnsi="Times New Roman"/>
          <w:color w:val="000000"/>
          <w:kern w:val="1"/>
          <w:sz w:val="28"/>
          <w:szCs w:val="28"/>
          <w:lang w:eastAsia="ar-SA"/>
        </w:rPr>
        <w:t>на ос</w:t>
      </w:r>
      <w:r w:rsidRPr="00AA6639">
        <w:rPr>
          <w:rFonts w:ascii="Times New Roman" w:eastAsia="Arial Unicode MS" w:hAnsi="Times New Roman"/>
          <w:color w:val="000000"/>
          <w:kern w:val="1"/>
          <w:sz w:val="28"/>
          <w:szCs w:val="28"/>
          <w:lang w:eastAsia="ar-SA"/>
        </w:rPr>
        <w:t>нове системно-деятельностного и культурно-исторического подходов,</w:t>
      </w:r>
      <w:r w:rsidRPr="00AA6639">
        <w:rPr>
          <w:rFonts w:ascii="Times New Roman" w:eastAsia="Arial Unicode MS" w:hAnsi="Times New Roman"/>
          <w:color w:val="00000A"/>
          <w:kern w:val="1"/>
          <w:sz w:val="28"/>
          <w:szCs w:val="28"/>
          <w:lang w:eastAsia="ar-SA"/>
        </w:rPr>
        <w:t xml:space="preserve"> социально-экономических, </w:t>
      </w:r>
      <w:r>
        <w:rPr>
          <w:rFonts w:ascii="Times New Roman" w:eastAsia="Arial Unicode MS" w:hAnsi="Times New Roman"/>
          <w:color w:val="00000A"/>
          <w:kern w:val="1"/>
          <w:sz w:val="28"/>
          <w:szCs w:val="28"/>
          <w:lang w:eastAsia="ar-SA"/>
        </w:rPr>
        <w:t xml:space="preserve"> природно-территориальных особенностей Красноярского края</w:t>
      </w:r>
      <w:r w:rsidRPr="00AA6639">
        <w:rPr>
          <w:rFonts w:ascii="Times New Roman" w:eastAsia="Arial Unicode MS" w:hAnsi="Times New Roman"/>
          <w:color w:val="00000A"/>
          <w:kern w:val="1"/>
          <w:sz w:val="28"/>
          <w:szCs w:val="28"/>
          <w:lang w:eastAsia="ar-SA"/>
        </w:rPr>
        <w:t>, запросов семей и других субъектов образова</w:t>
      </w:r>
      <w:r>
        <w:rPr>
          <w:rFonts w:ascii="Times New Roman" w:eastAsia="Arial Unicode MS" w:hAnsi="Times New Roman"/>
          <w:color w:val="00000A"/>
          <w:kern w:val="1"/>
          <w:sz w:val="28"/>
          <w:szCs w:val="28"/>
          <w:lang w:eastAsia="ar-SA"/>
        </w:rPr>
        <w:t>тель</w:t>
      </w:r>
      <w:r w:rsidRPr="00AA6639">
        <w:rPr>
          <w:rFonts w:ascii="Times New Roman" w:eastAsia="Arial Unicode MS" w:hAnsi="Times New Roman"/>
          <w:color w:val="00000A"/>
          <w:kern w:val="1"/>
          <w:sz w:val="28"/>
          <w:szCs w:val="28"/>
          <w:lang w:eastAsia="ar-SA"/>
        </w:rPr>
        <w:t>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w:t>
      </w:r>
      <w:r>
        <w:rPr>
          <w:rFonts w:ascii="Times New Roman" w:eastAsia="Arial Unicode MS" w:hAnsi="Times New Roman"/>
          <w:color w:val="00000A"/>
          <w:kern w:val="1"/>
          <w:sz w:val="28"/>
          <w:szCs w:val="28"/>
          <w:lang w:eastAsia="ar-SA"/>
        </w:rPr>
        <w:t>ного образования.</w:t>
      </w:r>
    </w:p>
    <w:p w:rsidR="00AA6639" w:rsidRPr="00AA6639" w:rsidRDefault="00AA6639"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AA6639">
        <w:rPr>
          <w:rFonts w:ascii="Times New Roman" w:eastAsia="Arial Unicode MS" w:hAnsi="Times New Roman"/>
          <w:color w:val="00000A"/>
          <w:kern w:val="1"/>
          <w:sz w:val="28"/>
          <w:szCs w:val="28"/>
          <w:lang w:eastAsia="ar-SA"/>
        </w:rPr>
        <w:t>Программа формирования экологической культуры, здорового и</w:t>
      </w:r>
      <w:r>
        <w:rPr>
          <w:rFonts w:ascii="Times New Roman" w:eastAsia="Arial Unicode MS" w:hAnsi="Times New Roman"/>
          <w:color w:val="00000A"/>
          <w:kern w:val="1"/>
          <w:sz w:val="28"/>
          <w:szCs w:val="28"/>
          <w:lang w:eastAsia="ar-SA"/>
        </w:rPr>
        <w:t xml:space="preserve"> безопасного образа жизни</w:t>
      </w:r>
      <w:r w:rsidRPr="00AA6639">
        <w:rPr>
          <w:rFonts w:ascii="Times New Roman" w:eastAsia="Arial Unicode MS" w:hAnsi="Times New Roman"/>
          <w:color w:val="00000A"/>
          <w:kern w:val="1"/>
          <w:sz w:val="28"/>
          <w:szCs w:val="28"/>
          <w:lang w:eastAsia="ar-SA"/>
        </w:rPr>
        <w:t xml:space="preserve"> вносить вклад в достижение требований к личностным результ</w:t>
      </w:r>
      <w:r>
        <w:rPr>
          <w:rFonts w:ascii="Times New Roman" w:eastAsia="Arial Unicode MS" w:hAnsi="Times New Roman"/>
          <w:color w:val="00000A"/>
          <w:kern w:val="1"/>
          <w:sz w:val="28"/>
          <w:szCs w:val="28"/>
          <w:lang w:eastAsia="ar-SA"/>
        </w:rPr>
        <w:t>атам освоения АООП: формирует представления</w:t>
      </w:r>
      <w:r w:rsidRPr="00AA6639">
        <w:rPr>
          <w:rFonts w:ascii="Times New Roman" w:eastAsia="Arial Unicode MS" w:hAnsi="Times New Roman"/>
          <w:color w:val="00000A"/>
          <w:kern w:val="1"/>
          <w:sz w:val="28"/>
          <w:szCs w:val="28"/>
          <w:lang w:eastAsia="ar-SA"/>
        </w:rPr>
        <w:t xml:space="preserve"> о мире</w:t>
      </w:r>
      <w:r w:rsidRPr="00AA6639">
        <w:rPr>
          <w:rFonts w:ascii="Times New Roman" w:eastAsia="Arial Unicode MS" w:hAnsi="Times New Roman"/>
          <w:color w:val="000000"/>
          <w:kern w:val="1"/>
          <w:sz w:val="28"/>
          <w:szCs w:val="28"/>
          <w:lang w:eastAsia="ar-SA"/>
        </w:rPr>
        <w:t xml:space="preserve"> в его органичном единстве и разнообразии природы, народов, культур; овладе</w:t>
      </w:r>
      <w:r w:rsidRPr="00AA6639">
        <w:rPr>
          <w:rFonts w:ascii="Times New Roman" w:eastAsia="Arial Unicode MS" w:hAnsi="Times New Roman"/>
          <w:color w:val="00000A"/>
          <w:kern w:val="1"/>
          <w:sz w:val="28"/>
          <w:szCs w:val="28"/>
          <w:lang w:eastAsia="ar-SA"/>
        </w:rPr>
        <w:t>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9E4CF0" w:rsidRPr="009E4CF0" w:rsidRDefault="009E4CF0"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9E4CF0">
        <w:rPr>
          <w:rFonts w:ascii="Times New Roman" w:eastAsia="Arial Unicode MS" w:hAnsi="Times New Roman"/>
          <w:color w:val="00000A"/>
          <w:kern w:val="1"/>
          <w:sz w:val="28"/>
          <w:szCs w:val="28"/>
          <w:lang w:eastAsia="ar-SA"/>
        </w:rPr>
        <w:t>Программа построена на основе</w:t>
      </w:r>
      <w:r>
        <w:rPr>
          <w:rFonts w:ascii="Times New Roman" w:eastAsia="Arial Unicode MS" w:hAnsi="Times New Roman"/>
          <w:color w:val="00000A"/>
          <w:kern w:val="1"/>
          <w:sz w:val="28"/>
          <w:szCs w:val="28"/>
          <w:lang w:eastAsia="ar-SA"/>
        </w:rPr>
        <w:t xml:space="preserve"> общенациональных ценностей россий</w:t>
      </w:r>
      <w:r>
        <w:rPr>
          <w:rFonts w:ascii="Times New Roman" w:eastAsia="Arial Unicode MS" w:hAnsi="Times New Roman"/>
          <w:color w:val="00000A"/>
          <w:kern w:val="1"/>
          <w:sz w:val="28"/>
          <w:szCs w:val="28"/>
          <w:lang w:eastAsia="ar-SA"/>
        </w:rPr>
        <w:softHyphen/>
        <w:t>ского общест</w:t>
      </w:r>
      <w:r w:rsidRPr="009E4CF0">
        <w:rPr>
          <w:rFonts w:ascii="Times New Roman" w:eastAsia="Arial Unicode MS" w:hAnsi="Times New Roman"/>
          <w:color w:val="00000A"/>
          <w:kern w:val="1"/>
          <w:sz w:val="28"/>
          <w:szCs w:val="28"/>
          <w:lang w:eastAsia="ar-SA"/>
        </w:rPr>
        <w:t>ва, таких, как гражданственность, здоровье, природа</w:t>
      </w:r>
      <w:r>
        <w:rPr>
          <w:rFonts w:ascii="Times New Roman" w:eastAsia="Arial Unicode MS" w:hAnsi="Times New Roman"/>
          <w:color w:val="00000A"/>
          <w:kern w:val="1"/>
          <w:sz w:val="28"/>
          <w:szCs w:val="28"/>
          <w:lang w:eastAsia="ar-SA"/>
        </w:rPr>
        <w:t>, эколо</w:t>
      </w:r>
      <w:r>
        <w:rPr>
          <w:rFonts w:ascii="Times New Roman" w:eastAsia="Arial Unicode MS" w:hAnsi="Times New Roman"/>
          <w:color w:val="00000A"/>
          <w:kern w:val="1"/>
          <w:sz w:val="28"/>
          <w:szCs w:val="28"/>
          <w:lang w:eastAsia="ar-SA"/>
        </w:rPr>
        <w:softHyphen/>
        <w:t>гическая культура, безопас</w:t>
      </w:r>
      <w:r w:rsidRPr="009E4CF0">
        <w:rPr>
          <w:rFonts w:ascii="Times New Roman" w:eastAsia="Arial Unicode MS" w:hAnsi="Times New Roman"/>
          <w:color w:val="00000A"/>
          <w:kern w:val="1"/>
          <w:sz w:val="28"/>
          <w:szCs w:val="28"/>
          <w:lang w:eastAsia="ar-SA"/>
        </w:rPr>
        <w:t>ность человека и государства. Она направлена на разв</w:t>
      </w:r>
      <w:r>
        <w:rPr>
          <w:rFonts w:ascii="Times New Roman" w:eastAsia="Arial Unicode MS" w:hAnsi="Times New Roman"/>
          <w:color w:val="00000A"/>
          <w:kern w:val="1"/>
          <w:sz w:val="28"/>
          <w:szCs w:val="28"/>
          <w:lang w:eastAsia="ar-SA"/>
        </w:rPr>
        <w:t>итие мотивации и готовности обучаю</w:t>
      </w:r>
      <w:r w:rsidRPr="009E4CF0">
        <w:rPr>
          <w:rFonts w:ascii="Times New Roman" w:eastAsia="Arial Unicode MS" w:hAnsi="Times New Roman"/>
          <w:color w:val="00000A"/>
          <w:kern w:val="1"/>
          <w:sz w:val="28"/>
          <w:szCs w:val="28"/>
          <w:lang w:eastAsia="ar-SA"/>
        </w:rPr>
        <w:t xml:space="preserve">щихся с умственной отсталостью </w:t>
      </w:r>
      <w:r w:rsidRPr="009E4CF0">
        <w:rPr>
          <w:rFonts w:ascii="Times New Roman" w:eastAsia="Arial Unicode MS" w:hAnsi="Times New Roman"/>
          <w:kern w:val="1"/>
          <w:sz w:val="28"/>
          <w:szCs w:val="28"/>
          <w:lang w:eastAsia="ar-SA"/>
        </w:rPr>
        <w:t xml:space="preserve">(интеллектуальными нарушениями) </w:t>
      </w:r>
      <w:r>
        <w:rPr>
          <w:rFonts w:ascii="Times New Roman" w:eastAsia="Arial Unicode MS" w:hAnsi="Times New Roman"/>
          <w:color w:val="00000A"/>
          <w:kern w:val="1"/>
          <w:sz w:val="28"/>
          <w:szCs w:val="28"/>
          <w:lang w:eastAsia="ar-SA"/>
        </w:rPr>
        <w:t>действовать преду</w:t>
      </w:r>
      <w:r w:rsidRPr="009E4CF0">
        <w:rPr>
          <w:rFonts w:ascii="Times New Roman" w:eastAsia="Arial Unicode MS" w:hAnsi="Times New Roman"/>
          <w:color w:val="00000A"/>
          <w:kern w:val="1"/>
          <w:sz w:val="28"/>
          <w:szCs w:val="28"/>
          <w:lang w:eastAsia="ar-SA"/>
        </w:rPr>
        <w:t>смотрительно, придерживаться здорового и экологичес</w:t>
      </w:r>
      <w:r>
        <w:rPr>
          <w:rFonts w:ascii="Times New Roman" w:eastAsia="Arial Unicode MS" w:hAnsi="Times New Roman"/>
          <w:color w:val="00000A"/>
          <w:kern w:val="1"/>
          <w:sz w:val="28"/>
          <w:szCs w:val="28"/>
          <w:lang w:eastAsia="ar-SA"/>
        </w:rPr>
        <w:t>ки безопасного образа жизни, це</w:t>
      </w:r>
      <w:r w:rsidRPr="009E4CF0">
        <w:rPr>
          <w:rFonts w:ascii="Times New Roman" w:eastAsia="Arial Unicode MS" w:hAnsi="Times New Roman"/>
          <w:color w:val="00000A"/>
          <w:kern w:val="1"/>
          <w:sz w:val="28"/>
          <w:szCs w:val="28"/>
          <w:lang w:eastAsia="ar-SA"/>
        </w:rPr>
        <w:t>нить природу как источник духовного развития, ин</w:t>
      </w:r>
      <w:r>
        <w:rPr>
          <w:rFonts w:ascii="Times New Roman" w:eastAsia="Arial Unicode MS" w:hAnsi="Times New Roman"/>
          <w:color w:val="00000A"/>
          <w:kern w:val="1"/>
          <w:sz w:val="28"/>
          <w:szCs w:val="28"/>
          <w:lang w:eastAsia="ar-SA"/>
        </w:rPr>
        <w:t>формации, красоты, здоровья, материаль</w:t>
      </w:r>
      <w:r w:rsidRPr="009E4CF0">
        <w:rPr>
          <w:rFonts w:ascii="Times New Roman" w:eastAsia="Arial Unicode MS" w:hAnsi="Times New Roman"/>
          <w:color w:val="00000A"/>
          <w:kern w:val="1"/>
          <w:sz w:val="28"/>
          <w:szCs w:val="28"/>
          <w:lang w:eastAsia="ar-SA"/>
        </w:rPr>
        <w:t>ного благополучия.</w:t>
      </w:r>
    </w:p>
    <w:p w:rsidR="001C5773" w:rsidRDefault="001C5773" w:rsidP="00C1329E">
      <w:pPr>
        <w:shd w:val="clear" w:color="auto" w:fill="FFFFFF"/>
        <w:suppressAutoHyphens/>
        <w:spacing w:after="0" w:line="240" w:lineRule="auto"/>
        <w:ind w:firstLine="851"/>
        <w:jc w:val="both"/>
        <w:rPr>
          <w:rFonts w:ascii="Times New Roman" w:eastAsia="Arial Unicode MS" w:hAnsi="Times New Roman"/>
          <w:color w:val="000000"/>
          <w:kern w:val="1"/>
          <w:sz w:val="28"/>
          <w:szCs w:val="28"/>
          <w:lang w:eastAsia="ar-SA"/>
        </w:rPr>
      </w:pPr>
      <w:r w:rsidRPr="001C5773">
        <w:rPr>
          <w:rFonts w:ascii="Times New Roman" w:eastAsia="Arial Unicode MS" w:hAnsi="Times New Roman"/>
          <w:color w:val="000000"/>
          <w:kern w:val="1"/>
          <w:sz w:val="28"/>
          <w:szCs w:val="28"/>
          <w:lang w:eastAsia="ar-SA"/>
        </w:rPr>
        <w:t xml:space="preserve">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w:t>
      </w:r>
      <w:r w:rsidR="00932124">
        <w:rPr>
          <w:rFonts w:ascii="Times New Roman" w:eastAsia="Arial Unicode MS" w:hAnsi="Times New Roman"/>
          <w:color w:val="000000"/>
          <w:kern w:val="1"/>
          <w:sz w:val="28"/>
          <w:szCs w:val="28"/>
          <w:lang w:eastAsia="ar-SA"/>
        </w:rPr>
        <w:t>спроектирована</w:t>
      </w:r>
      <w:r w:rsidRPr="001C5773">
        <w:rPr>
          <w:rFonts w:ascii="Times New Roman" w:eastAsia="Arial Unicode MS" w:hAnsi="Times New Roman"/>
          <w:color w:val="000000"/>
          <w:kern w:val="1"/>
          <w:sz w:val="28"/>
          <w:szCs w:val="28"/>
          <w:lang w:eastAsia="ar-SA"/>
        </w:rPr>
        <w:t xml:space="preserve">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0655E6" w:rsidRDefault="000655E6" w:rsidP="00C1329E">
      <w:pPr>
        <w:spacing w:after="0" w:line="240" w:lineRule="auto"/>
        <w:ind w:firstLine="851"/>
        <w:jc w:val="both"/>
        <w:rPr>
          <w:rFonts w:ascii="Times New Roman" w:hAnsi="Times New Roman"/>
          <w:sz w:val="28"/>
          <w:szCs w:val="28"/>
          <w:shd w:val="clear" w:color="auto" w:fill="FFFFFF"/>
        </w:rPr>
      </w:pPr>
      <w:r w:rsidRPr="00932124">
        <w:rPr>
          <w:rFonts w:ascii="Times New Roman" w:hAnsi="Times New Roman"/>
          <w:sz w:val="28"/>
          <w:szCs w:val="28"/>
          <w:shd w:val="clear" w:color="auto" w:fill="FFFFFF"/>
        </w:rPr>
        <w:t>При выборе стратегии воспитания культуры здоровья учтены психологические и психофизиологические характеристики возраста.  Формирование культуры здорового  и безопасного образа жизни   — необходимый и обязательный компонент здоровьесберегающей работы образовательной организации, требующий соответствующей организации  всей жизни школы, включая её инфраструктуру, создание</w:t>
      </w:r>
      <w:r w:rsidRPr="00A96421">
        <w:rPr>
          <w:rFonts w:ascii="Times New Roman" w:hAnsi="Times New Roman"/>
          <w:sz w:val="28"/>
          <w:szCs w:val="28"/>
          <w:shd w:val="clear" w:color="auto" w:fill="FFFFFF"/>
        </w:rPr>
        <w:t xml:space="preserve"> благоприятного психологического климата, обеспечение рациональной организации </w:t>
      </w:r>
      <w:r w:rsidR="00932124">
        <w:rPr>
          <w:rFonts w:ascii="Times New Roman" w:hAnsi="Times New Roman"/>
          <w:sz w:val="28"/>
          <w:szCs w:val="28"/>
          <w:shd w:val="clear" w:color="auto" w:fill="FFFFFF"/>
        </w:rPr>
        <w:t>образовательной деятельности</w:t>
      </w:r>
      <w:r w:rsidRPr="00A96421">
        <w:rPr>
          <w:rFonts w:ascii="Times New Roman" w:hAnsi="Times New Roman"/>
          <w:sz w:val="28"/>
          <w:szCs w:val="28"/>
          <w:shd w:val="clear" w:color="auto" w:fill="FFFFFF"/>
        </w:rPr>
        <w:t>, эффективной физкультурно — оздоровительной работы, рационального питания.  </w:t>
      </w:r>
    </w:p>
    <w:p w:rsidR="000655E6" w:rsidRPr="000655E6" w:rsidRDefault="000655E6" w:rsidP="00C1329E">
      <w:pPr>
        <w:spacing w:after="0" w:line="240" w:lineRule="auto"/>
        <w:ind w:firstLine="851"/>
        <w:jc w:val="both"/>
        <w:rPr>
          <w:rFonts w:ascii="Times New Roman" w:hAnsi="Times New Roman"/>
          <w:b/>
          <w:i/>
          <w:sz w:val="28"/>
          <w:szCs w:val="28"/>
          <w:shd w:val="clear" w:color="auto" w:fill="FFFFFF"/>
        </w:rPr>
      </w:pPr>
      <w:r>
        <w:rPr>
          <w:rFonts w:ascii="Times New Roman" w:hAnsi="Times New Roman"/>
          <w:b/>
          <w:i/>
          <w:sz w:val="28"/>
          <w:szCs w:val="28"/>
          <w:shd w:val="clear" w:color="auto" w:fill="FFFFFF"/>
        </w:rPr>
        <w:t>Принципы реализации программы.</w:t>
      </w:r>
    </w:p>
    <w:p w:rsidR="000655E6" w:rsidRPr="00A96421" w:rsidRDefault="000655E6" w:rsidP="00C1329E">
      <w:pPr>
        <w:spacing w:after="0" w:line="240" w:lineRule="auto"/>
        <w:ind w:firstLine="851"/>
        <w:jc w:val="both"/>
        <w:rPr>
          <w:rFonts w:ascii="Times New Roman" w:hAnsi="Times New Roman"/>
          <w:sz w:val="28"/>
          <w:szCs w:val="28"/>
        </w:rPr>
      </w:pPr>
      <w:r w:rsidRPr="00A96421">
        <w:rPr>
          <w:rFonts w:ascii="Times New Roman" w:hAnsi="Times New Roman"/>
          <w:sz w:val="28"/>
          <w:szCs w:val="28"/>
          <w:shd w:val="clear" w:color="auto" w:fill="FFFFFF"/>
        </w:rPr>
        <w:t> Программа формирования экологической культуры, ценности здоровья и здорового образа жизни составлена с учётом следующих принципов:</w:t>
      </w:r>
    </w:p>
    <w:p w:rsidR="000655E6" w:rsidRPr="00A96421" w:rsidRDefault="000655E6" w:rsidP="00C1329E">
      <w:pPr>
        <w:spacing w:after="0" w:line="240" w:lineRule="auto"/>
        <w:ind w:firstLine="851"/>
        <w:jc w:val="both"/>
        <w:rPr>
          <w:rFonts w:ascii="Times New Roman" w:hAnsi="Times New Roman"/>
          <w:sz w:val="28"/>
          <w:szCs w:val="28"/>
        </w:rPr>
      </w:pPr>
      <w:r w:rsidRPr="00A96421">
        <w:rPr>
          <w:rFonts w:ascii="Times New Roman" w:hAnsi="Times New Roman"/>
          <w:b/>
          <w:bCs/>
          <w:sz w:val="28"/>
          <w:szCs w:val="28"/>
          <w:shd w:val="clear" w:color="auto" w:fill="FFFFFF"/>
        </w:rPr>
        <w:t xml:space="preserve">1. Принцип учета индивидуальных возможностей и способностей </w:t>
      </w:r>
      <w:r w:rsidR="00932124">
        <w:rPr>
          <w:rFonts w:ascii="Times New Roman" w:hAnsi="Times New Roman"/>
          <w:b/>
          <w:bCs/>
          <w:sz w:val="28"/>
          <w:szCs w:val="28"/>
          <w:shd w:val="clear" w:color="auto" w:fill="FFFFFF"/>
        </w:rPr>
        <w:t>обучающихся</w:t>
      </w:r>
      <w:r w:rsidRPr="00A96421">
        <w:rPr>
          <w:rFonts w:ascii="Times New Roman" w:hAnsi="Times New Roman"/>
          <w:sz w:val="28"/>
          <w:szCs w:val="28"/>
          <w:shd w:val="clear" w:color="auto" w:fill="FFFFFF"/>
        </w:rPr>
        <w:t xml:space="preserve"> предусматривает поддержку всех учащихся с использованием разного по трудности и объему предметного содержания, а соответственно, помощи и взаимопомощи при усвоении программного материала каждым учеником. </w:t>
      </w:r>
    </w:p>
    <w:p w:rsidR="000655E6" w:rsidRPr="00A96421" w:rsidRDefault="000655E6" w:rsidP="00C1329E">
      <w:pPr>
        <w:spacing w:after="0" w:line="240" w:lineRule="auto"/>
        <w:ind w:firstLine="851"/>
        <w:jc w:val="both"/>
        <w:rPr>
          <w:rFonts w:ascii="Times New Roman" w:hAnsi="Times New Roman"/>
          <w:sz w:val="28"/>
          <w:szCs w:val="28"/>
        </w:rPr>
      </w:pPr>
      <w:r w:rsidRPr="00A96421">
        <w:rPr>
          <w:rFonts w:ascii="Times New Roman" w:hAnsi="Times New Roman"/>
          <w:b/>
          <w:bCs/>
          <w:sz w:val="28"/>
          <w:szCs w:val="28"/>
          <w:shd w:val="clear" w:color="auto" w:fill="FFFFFF"/>
        </w:rPr>
        <w:t>2. Учет  возрастных особенностей обучающихся </w:t>
      </w:r>
    </w:p>
    <w:p w:rsidR="000655E6" w:rsidRPr="00A96421" w:rsidRDefault="000655E6" w:rsidP="00C1329E">
      <w:pPr>
        <w:spacing w:after="0" w:line="240" w:lineRule="auto"/>
        <w:ind w:firstLine="851"/>
        <w:jc w:val="both"/>
        <w:rPr>
          <w:rFonts w:ascii="Times New Roman" w:hAnsi="Times New Roman"/>
          <w:sz w:val="28"/>
          <w:szCs w:val="28"/>
        </w:rPr>
      </w:pPr>
      <w:r w:rsidRPr="00A96421">
        <w:rPr>
          <w:rFonts w:ascii="Times New Roman" w:hAnsi="Times New Roman"/>
          <w:b/>
          <w:bCs/>
          <w:sz w:val="28"/>
          <w:szCs w:val="28"/>
          <w:shd w:val="clear" w:color="auto" w:fill="FFFFFF"/>
        </w:rPr>
        <w:t>3. Создание образовательной среды, обеспечивающей снятие всех стрессобразующих факторов </w:t>
      </w:r>
      <w:r w:rsidR="00932124">
        <w:rPr>
          <w:rFonts w:ascii="Times New Roman" w:hAnsi="Times New Roman"/>
          <w:sz w:val="28"/>
          <w:szCs w:val="28"/>
          <w:shd w:val="clear" w:color="auto" w:fill="FFFFFF"/>
        </w:rPr>
        <w:t>образовательной деятельности</w:t>
      </w:r>
      <w:r w:rsidRPr="00A96421">
        <w:rPr>
          <w:rFonts w:ascii="Times New Roman" w:hAnsi="Times New Roman"/>
          <w:sz w:val="28"/>
          <w:szCs w:val="28"/>
          <w:shd w:val="clear" w:color="auto" w:fill="FFFFFF"/>
        </w:rPr>
        <w:t>. Атмосфера доброжелательности, вера в силы ребенка, создание для каждого ситуации успеха необходимы не только для познавательного развития детей, но и для их нормального психофизиологического состояния.</w:t>
      </w:r>
    </w:p>
    <w:p w:rsidR="000655E6" w:rsidRPr="00A96421" w:rsidRDefault="000655E6" w:rsidP="00C1329E">
      <w:pPr>
        <w:spacing w:after="0" w:line="240" w:lineRule="auto"/>
        <w:ind w:firstLine="851"/>
        <w:jc w:val="both"/>
        <w:rPr>
          <w:rFonts w:ascii="Times New Roman" w:hAnsi="Times New Roman"/>
          <w:sz w:val="28"/>
          <w:szCs w:val="28"/>
        </w:rPr>
      </w:pPr>
      <w:r w:rsidRPr="00A96421">
        <w:rPr>
          <w:rFonts w:ascii="Times New Roman" w:hAnsi="Times New Roman"/>
          <w:b/>
          <w:bCs/>
          <w:sz w:val="28"/>
          <w:szCs w:val="28"/>
          <w:shd w:val="clear" w:color="auto" w:fill="FFFFFF"/>
        </w:rPr>
        <w:t>4.    Обеспечение мотивации образовательной деятельности. </w:t>
      </w:r>
      <w:r w:rsidRPr="00A96421">
        <w:rPr>
          <w:rFonts w:ascii="Times New Roman" w:hAnsi="Times New Roman"/>
          <w:sz w:val="28"/>
          <w:szCs w:val="28"/>
          <w:shd w:val="clear" w:color="auto" w:fill="FFFFFF"/>
        </w:rPr>
        <w:t>Ребенок — субъект образования и обучающего общения, он должен быть эмоционально вовлечен в процесс социализации, что обеспечивает естественное повышение работоспособности и эффективности работы мозга не в ущерб здоровью.</w:t>
      </w:r>
    </w:p>
    <w:p w:rsidR="000655E6" w:rsidRPr="00A96421" w:rsidRDefault="000655E6" w:rsidP="00C1329E">
      <w:pPr>
        <w:spacing w:after="0" w:line="240" w:lineRule="auto"/>
        <w:ind w:firstLine="851"/>
        <w:jc w:val="both"/>
        <w:rPr>
          <w:rFonts w:ascii="Times New Roman" w:hAnsi="Times New Roman"/>
          <w:sz w:val="28"/>
          <w:szCs w:val="28"/>
        </w:rPr>
      </w:pPr>
      <w:r w:rsidRPr="00A96421">
        <w:rPr>
          <w:rFonts w:ascii="Times New Roman" w:hAnsi="Times New Roman"/>
          <w:b/>
          <w:bCs/>
          <w:sz w:val="28"/>
          <w:szCs w:val="28"/>
          <w:shd w:val="clear" w:color="auto" w:fill="FFFFFF"/>
        </w:rPr>
        <w:t xml:space="preserve">5.    Построение </w:t>
      </w:r>
      <w:r w:rsidR="00932124">
        <w:rPr>
          <w:rFonts w:ascii="Times New Roman" w:hAnsi="Times New Roman"/>
          <w:b/>
          <w:bCs/>
          <w:sz w:val="28"/>
          <w:szCs w:val="28"/>
          <w:shd w:val="clear" w:color="auto" w:fill="FFFFFF"/>
        </w:rPr>
        <w:t>образовательной деятельности</w:t>
      </w:r>
      <w:r w:rsidRPr="00A96421">
        <w:rPr>
          <w:rFonts w:ascii="Times New Roman" w:hAnsi="Times New Roman"/>
          <w:b/>
          <w:bCs/>
          <w:sz w:val="28"/>
          <w:szCs w:val="28"/>
          <w:shd w:val="clear" w:color="auto" w:fill="FFFFFF"/>
        </w:rPr>
        <w:t xml:space="preserve"> в соответствии с закономерностями становления психических функций. </w:t>
      </w:r>
      <w:r w:rsidRPr="00A96421">
        <w:rPr>
          <w:rFonts w:ascii="Times New Roman" w:hAnsi="Times New Roman"/>
          <w:sz w:val="28"/>
          <w:szCs w:val="28"/>
          <w:shd w:val="clear" w:color="auto" w:fill="FFFFFF"/>
        </w:rPr>
        <w:t>Прежде всего, имеется в виду переход от совместных действий к самостоятельным, от действия по материализованной программе к речевому и умственному выполнению действий, переход от поэтапных действий к автоматизированным.</w:t>
      </w:r>
    </w:p>
    <w:p w:rsidR="000655E6" w:rsidRPr="00A96421" w:rsidRDefault="000655E6" w:rsidP="00C1329E">
      <w:pPr>
        <w:spacing w:after="0" w:line="240" w:lineRule="auto"/>
        <w:ind w:firstLine="851"/>
        <w:jc w:val="both"/>
        <w:rPr>
          <w:rFonts w:ascii="Times New Roman" w:hAnsi="Times New Roman"/>
          <w:sz w:val="28"/>
          <w:szCs w:val="28"/>
        </w:rPr>
      </w:pPr>
      <w:r w:rsidRPr="00A96421">
        <w:rPr>
          <w:rFonts w:ascii="Times New Roman" w:hAnsi="Times New Roman"/>
          <w:b/>
          <w:bCs/>
          <w:sz w:val="28"/>
          <w:szCs w:val="28"/>
          <w:shd w:val="clear" w:color="auto" w:fill="FFFFFF"/>
        </w:rPr>
        <w:t>6.    Рациональная организация двигательной активности. </w:t>
      </w:r>
      <w:r w:rsidRPr="00A96421">
        <w:rPr>
          <w:rFonts w:ascii="Times New Roman" w:hAnsi="Times New Roman"/>
          <w:sz w:val="28"/>
          <w:szCs w:val="28"/>
          <w:shd w:val="clear" w:color="auto" w:fill="FFFFFF"/>
        </w:rPr>
        <w:t>Сочетание методик оздоровления и воспитания позволяет добиться быстрой и стойкой адаптации ребенка к условиям школы</w:t>
      </w:r>
    </w:p>
    <w:p w:rsidR="00932124" w:rsidRPr="00932124" w:rsidRDefault="000655E6" w:rsidP="0076762E">
      <w:pPr>
        <w:spacing w:after="0" w:line="240" w:lineRule="auto"/>
        <w:ind w:firstLine="851"/>
        <w:jc w:val="both"/>
        <w:rPr>
          <w:rFonts w:ascii="Times New Roman" w:hAnsi="Times New Roman"/>
          <w:sz w:val="28"/>
          <w:szCs w:val="28"/>
          <w:shd w:val="clear" w:color="auto" w:fill="FFFFFF"/>
        </w:rPr>
      </w:pPr>
      <w:r w:rsidRPr="00A96421">
        <w:rPr>
          <w:rFonts w:ascii="Times New Roman" w:hAnsi="Times New Roman"/>
          <w:b/>
          <w:bCs/>
          <w:sz w:val="28"/>
          <w:szCs w:val="28"/>
          <w:shd w:val="clear" w:color="auto" w:fill="FFFFFF"/>
        </w:rPr>
        <w:t>7.    Обеспечение адекватного восстановления сил. </w:t>
      </w:r>
      <w:r w:rsidRPr="00A96421">
        <w:rPr>
          <w:rFonts w:ascii="Times New Roman" w:hAnsi="Times New Roman"/>
          <w:sz w:val="28"/>
          <w:szCs w:val="28"/>
          <w:shd w:val="clear" w:color="auto" w:fill="FFFFFF"/>
        </w:rPr>
        <w:t>Смена видов деятельности, регулярное чередование периодов напряженной активной работы и расслабления, произвольной и эмоциональной активации необходимы для предотвращения переутомления детей.</w:t>
      </w:r>
    </w:p>
    <w:p w:rsidR="00932124" w:rsidRPr="0076762E" w:rsidRDefault="001C5773" w:rsidP="0076762E">
      <w:pPr>
        <w:tabs>
          <w:tab w:val="left" w:pos="720"/>
          <w:tab w:val="left" w:pos="108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1C5773">
        <w:rPr>
          <w:rFonts w:ascii="Times New Roman" w:eastAsia="Arial Unicode MS" w:hAnsi="Times New Roman"/>
          <w:b/>
          <w:i/>
          <w:color w:val="00000A"/>
          <w:kern w:val="1"/>
          <w:sz w:val="28"/>
          <w:szCs w:val="28"/>
          <w:lang w:eastAsia="ar-SA"/>
        </w:rPr>
        <w:t>Целью программы</w:t>
      </w:r>
      <w:r w:rsidRPr="001C5773">
        <w:rPr>
          <w:rFonts w:ascii="Times New Roman" w:eastAsia="Arial Unicode MS" w:hAnsi="Times New Roman"/>
          <w:b/>
          <w:color w:val="00000A"/>
          <w:kern w:val="1"/>
          <w:sz w:val="28"/>
          <w:szCs w:val="28"/>
          <w:lang w:eastAsia="ar-SA"/>
        </w:rPr>
        <w:t xml:space="preserve"> </w:t>
      </w:r>
      <w:r w:rsidRPr="001C5773">
        <w:rPr>
          <w:rFonts w:ascii="Times New Roman" w:eastAsia="Arial Unicode MS" w:hAnsi="Times New Roman"/>
          <w:color w:val="00000A"/>
          <w:kern w:val="1"/>
          <w:sz w:val="28"/>
          <w:szCs w:val="28"/>
          <w:lang w:eastAsia="ar-SA"/>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1C5773" w:rsidRPr="001C5773" w:rsidRDefault="001C5773" w:rsidP="00C1329E">
      <w:pPr>
        <w:tabs>
          <w:tab w:val="left" w:pos="720"/>
          <w:tab w:val="left" w:pos="108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1C5773">
        <w:rPr>
          <w:rFonts w:ascii="Times New Roman" w:eastAsia="Arial Unicode MS" w:hAnsi="Times New Roman"/>
          <w:b/>
          <w:i/>
          <w:color w:val="00000A"/>
          <w:kern w:val="1"/>
          <w:sz w:val="28"/>
          <w:szCs w:val="28"/>
          <w:lang w:eastAsia="ar-SA"/>
        </w:rPr>
        <w:t>Основные задачи программы:</w:t>
      </w:r>
    </w:p>
    <w:p w:rsidR="001C5773" w:rsidRPr="001C5773" w:rsidRDefault="001C5773" w:rsidP="00C1329E">
      <w:pPr>
        <w:tabs>
          <w:tab w:val="left" w:pos="720"/>
          <w:tab w:val="left" w:pos="108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1C5773">
        <w:rPr>
          <w:rFonts w:ascii="Times New Roman" w:eastAsia="Arial Unicode MS" w:hAnsi="Times New Roman"/>
          <w:color w:val="00000A"/>
          <w:kern w:val="1"/>
          <w:sz w:val="28"/>
          <w:szCs w:val="28"/>
          <w:lang w:eastAsia="ar-SA"/>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1C5773" w:rsidRPr="001C5773" w:rsidRDefault="001C5773" w:rsidP="00C1329E">
      <w:pPr>
        <w:tabs>
          <w:tab w:val="left" w:pos="720"/>
          <w:tab w:val="left" w:pos="1080"/>
        </w:tabs>
        <w:suppressAutoHyphens/>
        <w:spacing w:after="0" w:line="240" w:lineRule="auto"/>
        <w:ind w:firstLine="851"/>
        <w:jc w:val="both"/>
        <w:rPr>
          <w:rFonts w:ascii="Times New Roman" w:eastAsia="Arial Unicode MS" w:hAnsi="Times New Roman"/>
          <w:color w:val="000000"/>
          <w:kern w:val="1"/>
          <w:sz w:val="28"/>
          <w:szCs w:val="28"/>
          <w:lang w:eastAsia="ar-SA"/>
        </w:rPr>
      </w:pPr>
      <w:r w:rsidRPr="001C5773">
        <w:rPr>
          <w:rFonts w:ascii="Times New Roman" w:eastAsia="Arial Unicode MS" w:hAnsi="Times New Roman"/>
          <w:color w:val="00000A"/>
          <w:kern w:val="1"/>
          <w:sz w:val="28"/>
          <w:szCs w:val="28"/>
          <w:lang w:eastAsia="ar-SA"/>
        </w:rPr>
        <w:t xml:space="preserve">формирование познавательного интереса и бережного отношения к природе; </w:t>
      </w:r>
    </w:p>
    <w:p w:rsidR="001C5773" w:rsidRPr="001C5773" w:rsidRDefault="001C5773" w:rsidP="00C1329E">
      <w:pPr>
        <w:shd w:val="clear" w:color="auto" w:fill="FFFFFF"/>
        <w:suppressAutoHyphens/>
        <w:autoSpaceDE w:val="0"/>
        <w:spacing w:after="0" w:line="240" w:lineRule="auto"/>
        <w:ind w:firstLine="851"/>
        <w:jc w:val="both"/>
        <w:rPr>
          <w:rFonts w:ascii="Times New Roman" w:eastAsia="Arial Unicode MS" w:hAnsi="Times New Roman"/>
          <w:color w:val="00000A"/>
          <w:kern w:val="1"/>
          <w:sz w:val="28"/>
          <w:szCs w:val="28"/>
          <w:lang w:eastAsia="ar-SA"/>
        </w:rPr>
      </w:pPr>
      <w:r w:rsidRPr="001C5773">
        <w:rPr>
          <w:rFonts w:ascii="Times New Roman" w:eastAsia="Arial Unicode MS" w:hAnsi="Times New Roman"/>
          <w:color w:val="000000"/>
          <w:kern w:val="1"/>
          <w:sz w:val="28"/>
          <w:szCs w:val="28"/>
          <w:lang w:eastAsia="ar-SA"/>
        </w:rPr>
        <w:t>формирование представлений об основных компонентах культуры здоровья и здорового образа жизни;</w:t>
      </w:r>
    </w:p>
    <w:p w:rsidR="001C5773" w:rsidRPr="001C5773" w:rsidRDefault="001C5773" w:rsidP="00C1329E">
      <w:pPr>
        <w:tabs>
          <w:tab w:val="left" w:pos="720"/>
          <w:tab w:val="left" w:pos="1080"/>
        </w:tabs>
        <w:suppressAutoHyphens/>
        <w:spacing w:after="0" w:line="240" w:lineRule="auto"/>
        <w:ind w:firstLine="851"/>
        <w:jc w:val="both"/>
        <w:rPr>
          <w:rFonts w:ascii="Times New Roman" w:eastAsia="Arial Unicode MS" w:hAnsi="Times New Roman"/>
          <w:color w:val="000000"/>
          <w:kern w:val="1"/>
          <w:sz w:val="28"/>
          <w:szCs w:val="28"/>
          <w:lang w:eastAsia="ar-SA"/>
        </w:rPr>
      </w:pPr>
      <w:r w:rsidRPr="001C5773">
        <w:rPr>
          <w:rFonts w:ascii="Times New Roman" w:eastAsia="Arial Unicode MS" w:hAnsi="Times New Roman"/>
          <w:color w:val="00000A"/>
          <w:kern w:val="1"/>
          <w:sz w:val="28"/>
          <w:szCs w:val="28"/>
          <w:lang w:eastAsia="ar-SA"/>
        </w:rPr>
        <w:t xml:space="preserve">пробуждение в детях желания заботиться о </w:t>
      </w:r>
      <w:r>
        <w:rPr>
          <w:rFonts w:ascii="Times New Roman" w:eastAsia="Arial Unicode MS" w:hAnsi="Times New Roman"/>
          <w:color w:val="00000A"/>
          <w:kern w:val="1"/>
          <w:sz w:val="28"/>
          <w:szCs w:val="28"/>
          <w:lang w:eastAsia="ar-SA"/>
        </w:rPr>
        <w:t>своем здоровье (формирование заинтере</w:t>
      </w:r>
      <w:r w:rsidRPr="001C5773">
        <w:rPr>
          <w:rFonts w:ascii="Times New Roman" w:eastAsia="Arial Unicode MS" w:hAnsi="Times New Roman"/>
          <w:color w:val="00000A"/>
          <w:kern w:val="1"/>
          <w:sz w:val="28"/>
          <w:szCs w:val="28"/>
          <w:lang w:eastAsia="ar-SA"/>
        </w:rPr>
        <w:t>сованного отношения к собственному здоровью) путем соблюде</w:t>
      </w:r>
      <w:r>
        <w:rPr>
          <w:rFonts w:ascii="Times New Roman" w:eastAsia="Arial Unicode MS" w:hAnsi="Times New Roman"/>
          <w:color w:val="00000A"/>
          <w:kern w:val="1"/>
          <w:sz w:val="28"/>
          <w:szCs w:val="28"/>
          <w:lang w:eastAsia="ar-SA"/>
        </w:rPr>
        <w:t>ния правил здорового об</w:t>
      </w:r>
      <w:r w:rsidRPr="001C5773">
        <w:rPr>
          <w:rFonts w:ascii="Times New Roman" w:eastAsia="Arial Unicode MS" w:hAnsi="Times New Roman"/>
          <w:color w:val="00000A"/>
          <w:kern w:val="1"/>
          <w:sz w:val="28"/>
          <w:szCs w:val="28"/>
          <w:lang w:eastAsia="ar-SA"/>
        </w:rPr>
        <w:t>раза жизни и организации здоровьесберегающего хара</w:t>
      </w:r>
      <w:r>
        <w:rPr>
          <w:rFonts w:ascii="Times New Roman" w:eastAsia="Arial Unicode MS" w:hAnsi="Times New Roman"/>
          <w:color w:val="00000A"/>
          <w:kern w:val="1"/>
          <w:sz w:val="28"/>
          <w:szCs w:val="28"/>
          <w:lang w:eastAsia="ar-SA"/>
        </w:rPr>
        <w:t>ктера учебной деятельности и обще</w:t>
      </w:r>
      <w:r w:rsidRPr="001C5773">
        <w:rPr>
          <w:rFonts w:ascii="Times New Roman" w:eastAsia="Arial Unicode MS" w:hAnsi="Times New Roman"/>
          <w:color w:val="00000A"/>
          <w:kern w:val="1"/>
          <w:sz w:val="28"/>
          <w:szCs w:val="28"/>
          <w:lang w:eastAsia="ar-SA"/>
        </w:rPr>
        <w:t xml:space="preserve">ния; </w:t>
      </w:r>
    </w:p>
    <w:p w:rsidR="001C5773" w:rsidRPr="001C5773" w:rsidRDefault="001C5773" w:rsidP="00C1329E">
      <w:pPr>
        <w:shd w:val="clear" w:color="auto" w:fill="FFFFFF"/>
        <w:suppressAutoHyphens/>
        <w:autoSpaceDE w:val="0"/>
        <w:spacing w:after="0" w:line="240" w:lineRule="auto"/>
        <w:ind w:firstLine="851"/>
        <w:jc w:val="both"/>
        <w:rPr>
          <w:rFonts w:ascii="Times New Roman" w:eastAsia="Arial Unicode MS" w:hAnsi="Times New Roman"/>
          <w:color w:val="00000A"/>
          <w:kern w:val="1"/>
          <w:sz w:val="28"/>
          <w:szCs w:val="28"/>
          <w:lang w:eastAsia="ar-SA"/>
        </w:rPr>
      </w:pPr>
      <w:r w:rsidRPr="001C5773">
        <w:rPr>
          <w:rFonts w:ascii="Times New Roman" w:eastAsia="Arial Unicode MS" w:hAnsi="Times New Roman"/>
          <w:color w:val="000000"/>
          <w:kern w:val="1"/>
          <w:sz w:val="28"/>
          <w:szCs w:val="28"/>
          <w:lang w:eastAsia="ar-SA"/>
        </w:rPr>
        <w:t>формирование представлений о рациональной организации режима дня, учебы и отдыха, двигательной активности</w:t>
      </w:r>
      <w:r w:rsidRPr="001C5773">
        <w:rPr>
          <w:rFonts w:ascii="Times New Roman" w:eastAsia="Arial Unicode MS" w:hAnsi="Times New Roman"/>
          <w:color w:val="00000A"/>
          <w:kern w:val="1"/>
          <w:sz w:val="28"/>
          <w:szCs w:val="28"/>
          <w:lang w:eastAsia="ar-SA"/>
        </w:rPr>
        <w:t>;</w:t>
      </w:r>
    </w:p>
    <w:p w:rsidR="001C5773" w:rsidRPr="001C5773" w:rsidRDefault="001C5773" w:rsidP="00C1329E">
      <w:pPr>
        <w:tabs>
          <w:tab w:val="left" w:pos="720"/>
          <w:tab w:val="left" w:pos="108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1C5773">
        <w:rPr>
          <w:rFonts w:ascii="Times New Roman" w:eastAsia="Arial Unicode MS" w:hAnsi="Times New Roman"/>
          <w:color w:val="00000A"/>
          <w:kern w:val="1"/>
          <w:sz w:val="28"/>
          <w:szCs w:val="28"/>
          <w:lang w:eastAsia="ar-SA"/>
        </w:rPr>
        <w:t>формирование установок на использование здорового питания;</w:t>
      </w:r>
    </w:p>
    <w:p w:rsidR="001C5773" w:rsidRPr="001C5773" w:rsidRDefault="001C5773" w:rsidP="00C1329E">
      <w:pPr>
        <w:tabs>
          <w:tab w:val="left" w:pos="720"/>
          <w:tab w:val="left" w:pos="108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1C5773">
        <w:rPr>
          <w:rFonts w:ascii="Times New Roman" w:eastAsia="Arial Unicode MS" w:hAnsi="Times New Roman"/>
          <w:color w:val="00000A"/>
          <w:kern w:val="1"/>
          <w:sz w:val="28"/>
          <w:szCs w:val="28"/>
          <w:lang w:eastAsia="ar-SA"/>
        </w:rPr>
        <w:t xml:space="preserve">использование оптимальных двигательных режимов для обучающихся с учетом их возрастных, психофизических особенностей, </w:t>
      </w:r>
    </w:p>
    <w:p w:rsidR="001C5773" w:rsidRPr="001C5773" w:rsidRDefault="001C5773" w:rsidP="00C1329E">
      <w:pPr>
        <w:tabs>
          <w:tab w:val="left" w:pos="720"/>
          <w:tab w:val="left" w:pos="108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1C5773">
        <w:rPr>
          <w:rFonts w:ascii="Times New Roman" w:eastAsia="Arial Unicode MS" w:hAnsi="Times New Roman"/>
          <w:color w:val="00000A"/>
          <w:kern w:val="1"/>
          <w:sz w:val="28"/>
          <w:szCs w:val="28"/>
          <w:lang w:eastAsia="ar-SA"/>
        </w:rPr>
        <w:t xml:space="preserve">развитие потребности в занятиях физической культурой и спортом; </w:t>
      </w:r>
    </w:p>
    <w:p w:rsidR="001C5773" w:rsidRPr="001C5773" w:rsidRDefault="00932124" w:rsidP="00C1329E">
      <w:pPr>
        <w:tabs>
          <w:tab w:val="left" w:pos="720"/>
          <w:tab w:val="left" w:pos="1080"/>
        </w:tabs>
        <w:suppressAutoHyphens/>
        <w:spacing w:after="0" w:line="240" w:lineRule="auto"/>
        <w:ind w:firstLine="851"/>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 xml:space="preserve">соблюдение </w:t>
      </w:r>
      <w:r w:rsidR="001C5773" w:rsidRPr="001C5773">
        <w:rPr>
          <w:rFonts w:ascii="Times New Roman" w:eastAsia="Arial Unicode MS" w:hAnsi="Times New Roman"/>
          <w:color w:val="00000A"/>
          <w:kern w:val="1"/>
          <w:sz w:val="28"/>
          <w:szCs w:val="28"/>
          <w:lang w:eastAsia="ar-SA"/>
        </w:rPr>
        <w:t xml:space="preserve"> режимов дня; </w:t>
      </w:r>
    </w:p>
    <w:p w:rsidR="001C5773" w:rsidRPr="001C5773" w:rsidRDefault="001C5773" w:rsidP="00C1329E">
      <w:pPr>
        <w:tabs>
          <w:tab w:val="left" w:pos="720"/>
          <w:tab w:val="left" w:pos="108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1C5773">
        <w:rPr>
          <w:rFonts w:ascii="Times New Roman" w:eastAsia="Arial Unicode MS" w:hAnsi="Times New Roman"/>
          <w:color w:val="00000A"/>
          <w:kern w:val="1"/>
          <w:sz w:val="28"/>
          <w:szCs w:val="28"/>
          <w:lang w:eastAsia="ar-SA"/>
        </w:rPr>
        <w:t xml:space="preserve">развитие готовности самостоятельно поддерживать свое здоровье на основе использования навыков личной гигиены; </w:t>
      </w:r>
    </w:p>
    <w:p w:rsidR="001C5773" w:rsidRPr="001C5773" w:rsidRDefault="001C5773" w:rsidP="00C1329E">
      <w:pPr>
        <w:tabs>
          <w:tab w:val="left" w:pos="720"/>
          <w:tab w:val="left" w:pos="108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1C5773">
        <w:rPr>
          <w:rFonts w:ascii="Times New Roman" w:eastAsia="Arial Unicode MS" w:hAnsi="Times New Roman"/>
          <w:color w:val="00000A"/>
          <w:kern w:val="1"/>
          <w:sz w:val="28"/>
          <w:szCs w:val="28"/>
          <w:lang w:eastAsia="ar-SA"/>
        </w:rPr>
        <w:t xml:space="preserve">формирование негативного отношения к факторам риска здоровью обучающихся (сниженная двигательная активность, инфекционные заболевания); </w:t>
      </w:r>
    </w:p>
    <w:p w:rsidR="001C5773" w:rsidRPr="001C5773" w:rsidRDefault="001C5773" w:rsidP="00C1329E">
      <w:pPr>
        <w:tabs>
          <w:tab w:val="left" w:pos="720"/>
          <w:tab w:val="left" w:pos="108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1C5773">
        <w:rPr>
          <w:rFonts w:ascii="Times New Roman" w:eastAsia="Arial Unicode MS" w:hAnsi="Times New Roman"/>
          <w:color w:val="00000A"/>
          <w:kern w:val="1"/>
          <w:sz w:val="28"/>
          <w:szCs w:val="28"/>
          <w:lang w:eastAsia="ar-SA"/>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1C5773" w:rsidRPr="001C5773" w:rsidRDefault="001C5773" w:rsidP="00C1329E">
      <w:pPr>
        <w:tabs>
          <w:tab w:val="left" w:pos="720"/>
          <w:tab w:val="left" w:pos="1080"/>
        </w:tabs>
        <w:suppressAutoHyphens/>
        <w:spacing w:after="0" w:line="240" w:lineRule="auto"/>
        <w:ind w:firstLine="851"/>
        <w:jc w:val="both"/>
        <w:rPr>
          <w:rFonts w:eastAsia="Arial Unicode MS" w:cs="Calibri"/>
          <w:b/>
          <w:i/>
          <w:color w:val="00000A"/>
          <w:kern w:val="1"/>
          <w:lang w:eastAsia="ar-SA"/>
        </w:rPr>
      </w:pPr>
      <w:r w:rsidRPr="001C5773">
        <w:rPr>
          <w:rFonts w:ascii="Times New Roman" w:eastAsia="Arial Unicode MS" w:hAnsi="Times New Roman"/>
          <w:color w:val="00000A"/>
          <w:kern w:val="1"/>
          <w:sz w:val="28"/>
          <w:szCs w:val="28"/>
          <w:lang w:eastAsia="ar-SA"/>
        </w:rPr>
        <w:t>формирование умений безопасного поведения в окружающей среде и простейших умений поведения в экстремальных (чрезвычайных) ситуациях.</w:t>
      </w:r>
    </w:p>
    <w:p w:rsidR="000655E6" w:rsidRDefault="000655E6" w:rsidP="00C1329E">
      <w:pPr>
        <w:pStyle w:val="14"/>
        <w:ind w:left="0" w:firstLine="851"/>
        <w:jc w:val="center"/>
        <w:rPr>
          <w:rFonts w:ascii="Times New Roman" w:hAnsi="Times New Roman"/>
          <w:b/>
          <w:sz w:val="28"/>
          <w:szCs w:val="28"/>
          <w:shd w:val="clear" w:color="auto" w:fill="FFFFFF"/>
        </w:rPr>
      </w:pPr>
    </w:p>
    <w:p w:rsidR="00AA6639" w:rsidRDefault="000655E6" w:rsidP="00C1329E">
      <w:pPr>
        <w:pStyle w:val="14"/>
        <w:numPr>
          <w:ilvl w:val="2"/>
          <w:numId w:val="45"/>
        </w:numPr>
        <w:ind w:left="0" w:firstLine="851"/>
        <w:jc w:val="center"/>
        <w:rPr>
          <w:rFonts w:ascii="Times New Roman" w:hAnsi="Times New Roman"/>
          <w:b/>
          <w:sz w:val="28"/>
          <w:szCs w:val="28"/>
          <w:shd w:val="clear" w:color="auto" w:fill="FFFFFF"/>
        </w:rPr>
      </w:pPr>
      <w:r w:rsidRPr="00D10257">
        <w:rPr>
          <w:rFonts w:ascii="Times New Roman" w:hAnsi="Times New Roman"/>
          <w:b/>
          <w:sz w:val="28"/>
          <w:szCs w:val="28"/>
          <w:shd w:val="clear" w:color="auto" w:fill="FFFFFF"/>
        </w:rPr>
        <w:t>Результаты деятельности, обеспечивающей ф</w:t>
      </w:r>
      <w:r>
        <w:rPr>
          <w:rFonts w:ascii="Times New Roman" w:hAnsi="Times New Roman"/>
          <w:b/>
          <w:sz w:val="28"/>
          <w:szCs w:val="28"/>
          <w:shd w:val="clear" w:color="auto" w:fill="FFFFFF"/>
        </w:rPr>
        <w:t xml:space="preserve">ормирование основ экологической </w:t>
      </w:r>
      <w:r w:rsidRPr="00D10257">
        <w:rPr>
          <w:rFonts w:ascii="Times New Roman" w:hAnsi="Times New Roman"/>
          <w:b/>
          <w:sz w:val="28"/>
          <w:szCs w:val="28"/>
          <w:shd w:val="clear" w:color="auto" w:fill="FFFFFF"/>
        </w:rPr>
        <w:t>культуры, сохранение и укрепление физического,</w:t>
      </w:r>
      <w:r>
        <w:rPr>
          <w:rFonts w:ascii="Times New Roman" w:hAnsi="Times New Roman"/>
          <w:b/>
          <w:sz w:val="28"/>
          <w:szCs w:val="28"/>
          <w:shd w:val="clear" w:color="auto" w:fill="FFFFFF"/>
        </w:rPr>
        <w:t xml:space="preserve"> психологического и социального </w:t>
      </w:r>
      <w:r w:rsidR="00932124">
        <w:rPr>
          <w:rFonts w:ascii="Times New Roman" w:hAnsi="Times New Roman"/>
          <w:b/>
          <w:sz w:val="28"/>
          <w:szCs w:val="28"/>
          <w:shd w:val="clear" w:color="auto" w:fill="FFFFFF"/>
        </w:rPr>
        <w:t>здоровья обучающихся.</w:t>
      </w:r>
    </w:p>
    <w:p w:rsidR="00932124" w:rsidRDefault="00932124" w:rsidP="00C1329E">
      <w:pPr>
        <w:pStyle w:val="14"/>
        <w:ind w:left="0" w:firstLine="851"/>
        <w:jc w:val="center"/>
        <w:rPr>
          <w:rFonts w:ascii="Times New Roman" w:hAnsi="Times New Roman"/>
          <w:sz w:val="28"/>
          <w:szCs w:val="28"/>
          <w:shd w:val="clear" w:color="auto" w:fill="FFFFFF"/>
        </w:rPr>
      </w:pPr>
    </w:p>
    <w:p w:rsidR="000655E6" w:rsidRPr="000655E6" w:rsidRDefault="000655E6"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0655E6">
        <w:rPr>
          <w:rFonts w:ascii="Times New Roman" w:eastAsia="Arial Unicode MS" w:hAnsi="Times New Roman"/>
          <w:i/>
          <w:iCs/>
          <w:color w:val="000000"/>
          <w:spacing w:val="-4"/>
          <w:kern w:val="1"/>
          <w:sz w:val="28"/>
          <w:szCs w:val="28"/>
          <w:lang w:eastAsia="ar-SA"/>
        </w:rPr>
        <w:t>В результате</w:t>
      </w:r>
      <w:r w:rsidRPr="000655E6">
        <w:rPr>
          <w:rFonts w:ascii="Times New Roman" w:eastAsia="Arial Unicode MS" w:hAnsi="Times New Roman"/>
          <w:color w:val="000000"/>
          <w:spacing w:val="-4"/>
          <w:kern w:val="1"/>
          <w:sz w:val="28"/>
          <w:szCs w:val="28"/>
          <w:lang w:eastAsia="ar-SA"/>
        </w:rPr>
        <w:t xml:space="preserve"> реализации программы у обучающихся будут</w:t>
      </w:r>
      <w:r w:rsidRPr="000655E6">
        <w:rPr>
          <w:rFonts w:ascii="Times New Roman" w:eastAsia="Arial Unicode MS" w:hAnsi="Times New Roman"/>
          <w:color w:val="000000"/>
          <w:kern w:val="1"/>
          <w:sz w:val="28"/>
          <w:szCs w:val="28"/>
          <w:lang w:eastAsia="ar-SA"/>
        </w:rPr>
        <w:t xml:space="preserve"> сформированы практико-ориентированные умения и навыки, которые обеспечат им возможность в достижении жизненных компетенций: </w:t>
      </w:r>
    </w:p>
    <w:p w:rsidR="000655E6" w:rsidRPr="000655E6" w:rsidRDefault="000655E6" w:rsidP="00C1329E">
      <w:pPr>
        <w:suppressAutoHyphens/>
        <w:spacing w:after="0" w:line="240" w:lineRule="auto"/>
        <w:ind w:firstLine="851"/>
        <w:jc w:val="both"/>
        <w:rPr>
          <w:rFonts w:ascii="Times New Roman" w:eastAsia="Arial Unicode MS" w:hAnsi="Times New Roman"/>
          <w:color w:val="000000"/>
          <w:kern w:val="1"/>
          <w:sz w:val="28"/>
          <w:szCs w:val="28"/>
          <w:lang w:eastAsia="ar-SA"/>
        </w:rPr>
      </w:pPr>
      <w:r w:rsidRPr="000655E6">
        <w:rPr>
          <w:rFonts w:ascii="Times New Roman" w:eastAsia="Arial Unicode MS" w:hAnsi="Times New Roman"/>
          <w:color w:val="000000"/>
          <w:kern w:val="1"/>
          <w:sz w:val="28"/>
          <w:szCs w:val="28"/>
          <w:lang w:eastAsia="ar-SA"/>
        </w:rPr>
        <w:t xml:space="preserve">элементарные природосберегающие умения и навыки: </w:t>
      </w:r>
    </w:p>
    <w:p w:rsidR="000655E6" w:rsidRPr="000655E6" w:rsidRDefault="000655E6"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0655E6">
        <w:rPr>
          <w:rFonts w:ascii="Times New Roman" w:eastAsia="Arial Unicode MS" w:hAnsi="Times New Roman"/>
          <w:color w:val="000000"/>
          <w:kern w:val="1"/>
          <w:sz w:val="28"/>
          <w:szCs w:val="28"/>
          <w:lang w:eastAsia="ar-SA"/>
        </w:rPr>
        <w:t xml:space="preserve">умения оценивать правильность поведения людей в природе; </w:t>
      </w:r>
      <w:r w:rsidRPr="000655E6">
        <w:rPr>
          <w:rFonts w:ascii="Times New Roman" w:eastAsia="Arial Unicode MS" w:hAnsi="Times New Roman"/>
          <w:color w:val="00000A"/>
          <w:kern w:val="1"/>
          <w:sz w:val="28"/>
          <w:szCs w:val="28"/>
          <w:lang w:eastAsia="ar-SA"/>
        </w:rPr>
        <w:t>бережное отношения к природе, растениям и животным; элементарный опыт природоохранительной деятельности.</w:t>
      </w:r>
    </w:p>
    <w:p w:rsidR="000655E6" w:rsidRPr="000655E6" w:rsidRDefault="000655E6" w:rsidP="00C1329E">
      <w:pPr>
        <w:suppressAutoHyphens/>
        <w:spacing w:after="0" w:line="240" w:lineRule="auto"/>
        <w:ind w:firstLine="851"/>
        <w:jc w:val="both"/>
        <w:rPr>
          <w:rFonts w:ascii="Times New Roman" w:eastAsia="Arial Unicode MS" w:hAnsi="Times New Roman"/>
          <w:color w:val="000000"/>
          <w:kern w:val="1"/>
          <w:sz w:val="28"/>
          <w:szCs w:val="28"/>
          <w:lang w:eastAsia="ar-SA"/>
        </w:rPr>
      </w:pPr>
      <w:r w:rsidRPr="000655E6">
        <w:rPr>
          <w:rFonts w:ascii="Times New Roman" w:eastAsia="Arial Unicode MS" w:hAnsi="Times New Roman"/>
          <w:color w:val="000000"/>
          <w:kern w:val="1"/>
          <w:sz w:val="28"/>
          <w:szCs w:val="28"/>
          <w:lang w:eastAsia="ar-SA"/>
        </w:rPr>
        <w:t>элементарные здоровьесберегающие умения и навыки:</w:t>
      </w:r>
    </w:p>
    <w:p w:rsidR="000655E6" w:rsidRPr="000655E6" w:rsidRDefault="000655E6" w:rsidP="00C1329E">
      <w:pPr>
        <w:suppressAutoHyphens/>
        <w:spacing w:after="0" w:line="240" w:lineRule="auto"/>
        <w:ind w:firstLine="851"/>
        <w:jc w:val="both"/>
        <w:rPr>
          <w:rFonts w:ascii="Times New Roman" w:eastAsia="Arial Unicode MS" w:hAnsi="Times New Roman"/>
          <w:color w:val="000000"/>
          <w:kern w:val="1"/>
          <w:sz w:val="28"/>
          <w:szCs w:val="28"/>
          <w:lang w:eastAsia="ar-SA"/>
        </w:rPr>
      </w:pPr>
      <w:r w:rsidRPr="000655E6">
        <w:rPr>
          <w:rFonts w:ascii="Times New Roman" w:eastAsia="Arial Unicode MS" w:hAnsi="Times New Roman"/>
          <w:color w:val="000000"/>
          <w:kern w:val="1"/>
          <w:sz w:val="28"/>
          <w:szCs w:val="28"/>
          <w:lang w:eastAsia="ar-SA"/>
        </w:rPr>
        <w:t xml:space="preserve">навыки личной гигиены; активного образа жизни; </w:t>
      </w:r>
    </w:p>
    <w:p w:rsidR="000655E6" w:rsidRPr="000655E6" w:rsidRDefault="000655E6" w:rsidP="00C1329E">
      <w:pPr>
        <w:suppressAutoHyphens/>
        <w:spacing w:after="0" w:line="240" w:lineRule="auto"/>
        <w:ind w:firstLine="851"/>
        <w:jc w:val="both"/>
        <w:rPr>
          <w:rFonts w:ascii="Times New Roman" w:eastAsia="Arial Unicode MS" w:hAnsi="Times New Roman"/>
          <w:color w:val="000000"/>
          <w:kern w:val="1"/>
          <w:sz w:val="28"/>
          <w:szCs w:val="28"/>
          <w:lang w:eastAsia="ar-SA"/>
        </w:rPr>
      </w:pPr>
      <w:r w:rsidRPr="000655E6">
        <w:rPr>
          <w:rFonts w:ascii="Times New Roman" w:eastAsia="Arial Unicode MS" w:hAnsi="Times New Roman"/>
          <w:color w:val="000000"/>
          <w:kern w:val="1"/>
          <w:sz w:val="28"/>
          <w:szCs w:val="28"/>
          <w:lang w:eastAsia="ar-SA"/>
        </w:rPr>
        <w:t xml:space="preserve">умения </w:t>
      </w:r>
      <w:r w:rsidRPr="000655E6">
        <w:rPr>
          <w:rFonts w:ascii="Times New Roman" w:eastAsia="Arial Unicode MS" w:hAnsi="Times New Roman"/>
          <w:color w:val="00000A"/>
          <w:kern w:val="2"/>
          <w:sz w:val="28"/>
          <w:szCs w:val="28"/>
          <w:lang w:eastAsia="ar-SA"/>
        </w:rPr>
        <w:t>организовывать здоровьесберегающую жизнедеятельность: режим дня, утренняя зарядка, оздоровительные мероприятия, подвижные игры и т. д.</w:t>
      </w:r>
      <w:r w:rsidRPr="000655E6">
        <w:rPr>
          <w:rFonts w:ascii="Times New Roman" w:eastAsia="Arial Unicode MS" w:hAnsi="Times New Roman"/>
          <w:color w:val="000000"/>
          <w:kern w:val="1"/>
          <w:sz w:val="28"/>
          <w:szCs w:val="28"/>
          <w:lang w:eastAsia="ar-SA"/>
        </w:rPr>
        <w:t>;</w:t>
      </w:r>
    </w:p>
    <w:p w:rsidR="000655E6" w:rsidRPr="000655E6" w:rsidRDefault="000655E6"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0655E6">
        <w:rPr>
          <w:rFonts w:ascii="Times New Roman" w:eastAsia="Arial Unicode MS" w:hAnsi="Times New Roman"/>
          <w:color w:val="000000"/>
          <w:kern w:val="1"/>
          <w:sz w:val="28"/>
          <w:szCs w:val="28"/>
          <w:lang w:eastAsia="ar-SA"/>
        </w:rPr>
        <w:t>умение оценивать правильность собственного поведения и поведения окружающих с позиций здорового образа жизни;</w:t>
      </w:r>
      <w:r w:rsidRPr="000655E6">
        <w:rPr>
          <w:rFonts w:ascii="Times New Roman" w:eastAsia="Arial Unicode MS" w:hAnsi="Times New Roman"/>
          <w:color w:val="00000A"/>
          <w:kern w:val="1"/>
          <w:sz w:val="28"/>
          <w:szCs w:val="28"/>
          <w:lang w:eastAsia="ar-SA"/>
        </w:rPr>
        <w:t xml:space="preserve"> </w:t>
      </w:r>
    </w:p>
    <w:p w:rsidR="000655E6" w:rsidRPr="000655E6" w:rsidRDefault="000655E6" w:rsidP="00C1329E">
      <w:pPr>
        <w:suppressAutoHyphens/>
        <w:spacing w:after="0" w:line="240" w:lineRule="auto"/>
        <w:ind w:firstLine="851"/>
        <w:jc w:val="both"/>
        <w:rPr>
          <w:rFonts w:ascii="Times New Roman" w:eastAsia="Arial Unicode MS" w:hAnsi="Times New Roman"/>
          <w:kern w:val="1"/>
          <w:sz w:val="28"/>
          <w:szCs w:val="28"/>
          <w:bdr w:val="none" w:sz="0" w:space="0" w:color="auto" w:frame="1"/>
          <w:lang w:eastAsia="ar-SA"/>
        </w:rPr>
      </w:pPr>
      <w:r w:rsidRPr="000655E6">
        <w:rPr>
          <w:rFonts w:ascii="Times New Roman" w:eastAsia="Arial Unicode MS" w:hAnsi="Times New Roman"/>
          <w:color w:val="000000"/>
          <w:kern w:val="1"/>
          <w:sz w:val="28"/>
          <w:szCs w:val="28"/>
          <w:lang w:eastAsia="ar-SA"/>
        </w:rPr>
        <w:t>умение соблюдать правила здорового питания</w:t>
      </w:r>
      <w:r w:rsidRPr="000655E6">
        <w:rPr>
          <w:rFonts w:ascii="Times New Roman" w:eastAsia="Arial Unicode MS" w:hAnsi="Times New Roman"/>
          <w:color w:val="00000A"/>
          <w:kern w:val="1"/>
          <w:sz w:val="28"/>
          <w:szCs w:val="28"/>
          <w:lang w:eastAsia="ar-SA"/>
        </w:rPr>
        <w:t>:</w:t>
      </w:r>
      <w:r w:rsidRPr="000655E6">
        <w:rPr>
          <w:rFonts w:ascii="Times New Roman" w:eastAsia="Arial Unicode MS" w:hAnsi="Times New Roman"/>
          <w:color w:val="333333"/>
          <w:kern w:val="1"/>
          <w:sz w:val="28"/>
          <w:szCs w:val="28"/>
          <w:bdr w:val="none" w:sz="0" w:space="0" w:color="auto" w:frame="1"/>
          <w:lang w:eastAsia="ar-SA"/>
        </w:rPr>
        <w:t xml:space="preserve"> навыков гигиены приготовления, </w:t>
      </w:r>
      <w:r w:rsidRPr="000655E6">
        <w:rPr>
          <w:rFonts w:ascii="Times New Roman" w:eastAsia="Arial Unicode MS" w:hAnsi="Times New Roman"/>
          <w:kern w:val="1"/>
          <w:sz w:val="28"/>
          <w:szCs w:val="28"/>
          <w:bdr w:val="none" w:sz="0" w:space="0" w:color="auto" w:frame="1"/>
          <w:lang w:eastAsia="ar-SA"/>
        </w:rPr>
        <w:t xml:space="preserve">хранения и культуры приема пищи; </w:t>
      </w:r>
    </w:p>
    <w:p w:rsidR="000655E6" w:rsidRPr="000655E6" w:rsidRDefault="000655E6" w:rsidP="00C1329E">
      <w:pPr>
        <w:suppressAutoHyphens/>
        <w:spacing w:after="0" w:line="240" w:lineRule="auto"/>
        <w:ind w:firstLine="851"/>
        <w:jc w:val="both"/>
        <w:rPr>
          <w:rFonts w:ascii="Times New Roman" w:eastAsia="Arial Unicode MS" w:hAnsi="Times New Roman"/>
          <w:kern w:val="1"/>
          <w:sz w:val="28"/>
          <w:szCs w:val="28"/>
          <w:lang w:eastAsia="ar-SA"/>
        </w:rPr>
      </w:pPr>
      <w:r w:rsidRPr="000655E6">
        <w:rPr>
          <w:rFonts w:ascii="Times New Roman" w:eastAsia="Arial Unicode MS" w:hAnsi="Times New Roman"/>
          <w:kern w:val="1"/>
          <w:sz w:val="28"/>
          <w:szCs w:val="28"/>
          <w:bdr w:val="none" w:sz="0" w:space="0" w:color="auto" w:frame="1"/>
          <w:lang w:eastAsia="ar-SA"/>
        </w:rP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0655E6" w:rsidRPr="000655E6" w:rsidRDefault="000655E6" w:rsidP="00C1329E">
      <w:pPr>
        <w:suppressAutoHyphens/>
        <w:spacing w:after="0" w:line="240" w:lineRule="auto"/>
        <w:ind w:firstLine="851"/>
        <w:jc w:val="both"/>
        <w:rPr>
          <w:rFonts w:ascii="Times New Roman" w:eastAsia="Arial Unicode MS" w:hAnsi="Times New Roman"/>
          <w:color w:val="000000"/>
          <w:kern w:val="1"/>
          <w:sz w:val="28"/>
          <w:szCs w:val="28"/>
          <w:lang w:eastAsia="ar-SA"/>
        </w:rPr>
      </w:pPr>
      <w:r w:rsidRPr="000655E6">
        <w:rPr>
          <w:rFonts w:ascii="Times New Roman" w:eastAsia="Arial Unicode MS" w:hAnsi="Times New Roman"/>
          <w:color w:val="000000"/>
          <w:kern w:val="1"/>
          <w:sz w:val="28"/>
          <w:szCs w:val="28"/>
          <w:lang w:eastAsia="ar-SA"/>
        </w:rPr>
        <w:t>навыки и умения безопасного образа жизни:</w:t>
      </w:r>
    </w:p>
    <w:p w:rsidR="000655E6" w:rsidRPr="000655E6" w:rsidRDefault="000655E6" w:rsidP="00C1329E">
      <w:pPr>
        <w:suppressAutoHyphens/>
        <w:spacing w:after="0" w:line="240" w:lineRule="auto"/>
        <w:ind w:firstLine="851"/>
        <w:jc w:val="both"/>
        <w:rPr>
          <w:rFonts w:ascii="Times New Roman" w:eastAsia="Arial Unicode MS" w:hAnsi="Times New Roman"/>
          <w:color w:val="333333"/>
          <w:kern w:val="1"/>
          <w:sz w:val="28"/>
          <w:szCs w:val="28"/>
          <w:bdr w:val="none" w:sz="0" w:space="0" w:color="auto" w:frame="1"/>
          <w:lang w:eastAsia="ar-SA"/>
        </w:rPr>
      </w:pPr>
      <w:r w:rsidRPr="000655E6">
        <w:rPr>
          <w:rFonts w:ascii="Times New Roman" w:eastAsia="Arial Unicode MS" w:hAnsi="Times New Roman"/>
          <w:color w:val="000000"/>
          <w:kern w:val="1"/>
          <w:sz w:val="28"/>
          <w:szCs w:val="28"/>
          <w:lang w:eastAsia="ar-SA"/>
        </w:rPr>
        <w:t xml:space="preserve">навыки адекватного </w:t>
      </w:r>
      <w:r w:rsidRPr="000655E6">
        <w:rPr>
          <w:rFonts w:ascii="Times New Roman" w:eastAsia="Arial Unicode MS" w:hAnsi="Times New Roman"/>
          <w:color w:val="333333"/>
          <w:kern w:val="1"/>
          <w:sz w:val="28"/>
          <w:szCs w:val="28"/>
          <w:bdr w:val="none" w:sz="0" w:space="0" w:color="auto" w:frame="1"/>
          <w:lang w:eastAsia="ar-SA"/>
        </w:rPr>
        <w:t>поведения</w:t>
      </w:r>
      <w:r w:rsidRPr="000655E6">
        <w:rPr>
          <w:rFonts w:ascii="Times New Roman" w:eastAsia="Arial Unicode MS" w:hAnsi="Times New Roman"/>
          <w:color w:val="333333"/>
          <w:kern w:val="1"/>
          <w:sz w:val="28"/>
          <w:szCs w:val="28"/>
          <w:lang w:eastAsia="ar-SA"/>
        </w:rPr>
        <w:t xml:space="preserve"> </w:t>
      </w:r>
      <w:r w:rsidRPr="000655E6">
        <w:rPr>
          <w:rFonts w:ascii="Times New Roman" w:eastAsia="Arial Unicode MS" w:hAnsi="Times New Roman"/>
          <w:color w:val="333333"/>
          <w:kern w:val="1"/>
          <w:sz w:val="28"/>
          <w:szCs w:val="28"/>
          <w:bdr w:val="none" w:sz="0" w:space="0" w:color="auto" w:frame="1"/>
          <w:lang w:eastAsia="ar-SA"/>
        </w:rPr>
        <w:t xml:space="preserve">в случае возникновения опасных ситуаций в школе, дома, на улице; </w:t>
      </w:r>
    </w:p>
    <w:p w:rsidR="000655E6" w:rsidRPr="000655E6" w:rsidRDefault="000655E6" w:rsidP="00C1329E">
      <w:pPr>
        <w:suppressAutoHyphens/>
        <w:spacing w:after="0" w:line="240" w:lineRule="auto"/>
        <w:ind w:firstLine="851"/>
        <w:jc w:val="both"/>
        <w:rPr>
          <w:rFonts w:ascii="Times New Roman" w:eastAsia="Arial Unicode MS" w:hAnsi="Times New Roman"/>
          <w:color w:val="000000"/>
          <w:kern w:val="1"/>
          <w:sz w:val="28"/>
          <w:szCs w:val="28"/>
          <w:lang w:eastAsia="ar-SA"/>
        </w:rPr>
      </w:pPr>
      <w:r w:rsidRPr="000655E6">
        <w:rPr>
          <w:rFonts w:ascii="Times New Roman" w:eastAsia="Arial Unicode MS" w:hAnsi="Times New Roman"/>
          <w:color w:val="333333"/>
          <w:kern w:val="1"/>
          <w:sz w:val="28"/>
          <w:szCs w:val="28"/>
          <w:bdr w:val="none" w:sz="0" w:space="0" w:color="auto" w:frame="1"/>
          <w:lang w:eastAsia="ar-SA"/>
        </w:rPr>
        <w:t xml:space="preserve">умение </w:t>
      </w:r>
      <w:r w:rsidRPr="000655E6">
        <w:rPr>
          <w:rFonts w:ascii="Times New Roman" w:eastAsia="Arial Unicode MS" w:hAnsi="Times New Roman"/>
          <w:color w:val="000000"/>
          <w:kern w:val="1"/>
          <w:sz w:val="28"/>
          <w:szCs w:val="28"/>
          <w:lang w:eastAsia="ar-SA"/>
        </w:rPr>
        <w:t xml:space="preserve">оценивать правильность поведения в быту; </w:t>
      </w:r>
    </w:p>
    <w:p w:rsidR="000655E6" w:rsidRPr="000655E6" w:rsidRDefault="000655E6" w:rsidP="00C1329E">
      <w:pPr>
        <w:suppressAutoHyphens/>
        <w:spacing w:after="0" w:line="240" w:lineRule="auto"/>
        <w:ind w:firstLine="851"/>
        <w:jc w:val="both"/>
        <w:rPr>
          <w:rFonts w:ascii="Times New Roman" w:eastAsia="Arial Unicode MS" w:hAnsi="Times New Roman"/>
          <w:color w:val="000000"/>
          <w:kern w:val="1"/>
          <w:sz w:val="28"/>
          <w:szCs w:val="28"/>
          <w:lang w:eastAsia="ar-SA"/>
        </w:rPr>
      </w:pPr>
      <w:r w:rsidRPr="000655E6">
        <w:rPr>
          <w:rFonts w:ascii="Times New Roman" w:eastAsia="Arial Unicode MS" w:hAnsi="Times New Roman"/>
          <w:color w:val="000000"/>
          <w:kern w:val="1"/>
          <w:sz w:val="28"/>
          <w:szCs w:val="28"/>
          <w:lang w:eastAsia="ar-SA"/>
        </w:rPr>
        <w:t xml:space="preserve">умения соблюдать правила безопасного поведения с огнём, водой, газом, электричеством; </w:t>
      </w:r>
      <w:r w:rsidRPr="000655E6">
        <w:rPr>
          <w:rFonts w:ascii="Times New Roman" w:eastAsia="Arial Unicode MS" w:hAnsi="Times New Roman"/>
          <w:color w:val="00000A"/>
          <w:kern w:val="1"/>
          <w:sz w:val="28"/>
          <w:szCs w:val="28"/>
          <w:lang w:eastAsia="ar-SA"/>
        </w:rPr>
        <w:t>безопасного использования учебных принадлежностей, инструментов;</w:t>
      </w:r>
      <w:r w:rsidRPr="000655E6">
        <w:rPr>
          <w:rFonts w:ascii="Times New Roman" w:eastAsia="Arial Unicode MS" w:hAnsi="Times New Roman"/>
          <w:color w:val="000000"/>
          <w:kern w:val="1"/>
          <w:sz w:val="28"/>
          <w:szCs w:val="28"/>
          <w:lang w:eastAsia="ar-SA"/>
        </w:rPr>
        <w:t xml:space="preserve"> </w:t>
      </w:r>
    </w:p>
    <w:p w:rsidR="000655E6" w:rsidRPr="000655E6" w:rsidRDefault="000655E6" w:rsidP="00C1329E">
      <w:pPr>
        <w:suppressAutoHyphens/>
        <w:spacing w:after="0" w:line="240" w:lineRule="auto"/>
        <w:ind w:firstLine="851"/>
        <w:jc w:val="both"/>
        <w:rPr>
          <w:rFonts w:ascii="Times New Roman" w:eastAsia="Arial Unicode MS" w:hAnsi="Times New Roman"/>
          <w:color w:val="000000"/>
          <w:kern w:val="1"/>
          <w:sz w:val="28"/>
          <w:szCs w:val="28"/>
          <w:lang w:eastAsia="ar-SA"/>
        </w:rPr>
      </w:pPr>
      <w:r w:rsidRPr="000655E6">
        <w:rPr>
          <w:rFonts w:ascii="Times New Roman" w:eastAsia="Arial Unicode MS" w:hAnsi="Times New Roman"/>
          <w:color w:val="000000"/>
          <w:kern w:val="1"/>
          <w:sz w:val="28"/>
          <w:szCs w:val="28"/>
          <w:lang w:eastAsia="ar-SA"/>
        </w:rPr>
        <w:t xml:space="preserve">навыки соблюдения правил дорожного движения и поведения на улице, пожарной безопасности; </w:t>
      </w:r>
    </w:p>
    <w:p w:rsidR="000655E6" w:rsidRPr="000655E6" w:rsidRDefault="000655E6" w:rsidP="00C1329E">
      <w:pPr>
        <w:suppressAutoHyphens/>
        <w:spacing w:after="0" w:line="240" w:lineRule="auto"/>
        <w:ind w:firstLine="851"/>
        <w:jc w:val="both"/>
        <w:rPr>
          <w:rFonts w:ascii="Times New Roman" w:eastAsia="Arial Unicode MS" w:hAnsi="Times New Roman"/>
          <w:color w:val="000000"/>
          <w:kern w:val="1"/>
          <w:sz w:val="28"/>
          <w:szCs w:val="28"/>
          <w:lang w:eastAsia="ar-SA"/>
        </w:rPr>
      </w:pPr>
      <w:r w:rsidRPr="000655E6">
        <w:rPr>
          <w:rFonts w:ascii="Times New Roman" w:eastAsia="Arial Unicode MS" w:hAnsi="Times New Roman"/>
          <w:color w:val="000000"/>
          <w:kern w:val="1"/>
          <w:sz w:val="28"/>
          <w:szCs w:val="28"/>
          <w:lang w:eastAsia="ar-SA"/>
        </w:rPr>
        <w:t xml:space="preserve">навыки </w:t>
      </w:r>
      <w:r w:rsidRPr="000655E6">
        <w:rPr>
          <w:rFonts w:ascii="Times New Roman" w:eastAsia="Arial Unicode MS" w:hAnsi="Times New Roman"/>
          <w:color w:val="00000A"/>
          <w:kern w:val="1"/>
          <w:sz w:val="28"/>
          <w:szCs w:val="28"/>
          <w:lang w:eastAsia="ar-SA"/>
        </w:rPr>
        <w:t xml:space="preserve">позитивного общения; </w:t>
      </w:r>
      <w:r w:rsidRPr="000655E6">
        <w:rPr>
          <w:rFonts w:ascii="Times New Roman" w:eastAsia="Arial Unicode MS" w:hAnsi="Times New Roman"/>
          <w:color w:val="000000"/>
          <w:kern w:val="1"/>
          <w:sz w:val="28"/>
          <w:szCs w:val="28"/>
          <w:lang w:eastAsia="ar-SA"/>
        </w:rPr>
        <w:t xml:space="preserve"> соблюдение правил взаимоотношений с незнакомыми людьми; правил безопасного поведения в общественном транспорте.</w:t>
      </w:r>
    </w:p>
    <w:p w:rsidR="000655E6" w:rsidRPr="000655E6" w:rsidRDefault="000655E6" w:rsidP="00C1329E">
      <w:pPr>
        <w:suppressAutoHyphens/>
        <w:spacing w:after="0" w:line="240" w:lineRule="auto"/>
        <w:ind w:firstLine="851"/>
        <w:jc w:val="both"/>
        <w:rPr>
          <w:rFonts w:ascii="Times New Roman" w:eastAsia="Arial Unicode MS" w:hAnsi="Times New Roman"/>
          <w:color w:val="000000"/>
          <w:kern w:val="1"/>
          <w:sz w:val="28"/>
          <w:szCs w:val="28"/>
          <w:lang w:eastAsia="ar-SA"/>
        </w:rPr>
      </w:pPr>
      <w:r w:rsidRPr="000655E6">
        <w:rPr>
          <w:rFonts w:ascii="Times New Roman" w:eastAsia="Arial Unicode MS" w:hAnsi="Times New Roman"/>
          <w:color w:val="000000"/>
          <w:kern w:val="1"/>
          <w:sz w:val="28"/>
          <w:szCs w:val="28"/>
          <w:lang w:eastAsia="ar-SA"/>
        </w:rPr>
        <w:t xml:space="preserve"> навыки и умения безопасного поведения в окружающей среде и простейшие умения поведения в экстремальных (чрезвычайных) ситуациях: </w:t>
      </w:r>
    </w:p>
    <w:p w:rsidR="000655E6" w:rsidRPr="000655E6" w:rsidRDefault="000655E6"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0655E6">
        <w:rPr>
          <w:rFonts w:ascii="Times New Roman" w:eastAsia="Arial Unicode MS" w:hAnsi="Times New Roman"/>
          <w:color w:val="000000"/>
          <w:kern w:val="1"/>
          <w:sz w:val="28"/>
          <w:szCs w:val="28"/>
          <w:lang w:eastAsia="ar-SA"/>
        </w:rPr>
        <w:t xml:space="preserve">умения </w:t>
      </w:r>
      <w:r w:rsidRPr="000655E6">
        <w:rPr>
          <w:rFonts w:ascii="Times New Roman" w:eastAsia="Arial Unicode MS" w:hAnsi="Times New Roman"/>
          <w:color w:val="00000A"/>
          <w:kern w:val="1"/>
          <w:sz w:val="28"/>
          <w:szCs w:val="28"/>
          <w:lang w:eastAsia="ar-SA"/>
        </w:rPr>
        <w:t>действовать в неблагоприятных погодных условиях</w:t>
      </w:r>
      <w:r w:rsidRPr="000655E6">
        <w:rPr>
          <w:rFonts w:ascii="Times New Roman" w:eastAsia="Arial Unicode MS" w:hAnsi="Times New Roman"/>
          <w:color w:val="000000"/>
          <w:kern w:val="1"/>
          <w:sz w:val="28"/>
          <w:szCs w:val="28"/>
          <w:lang w:eastAsia="ar-SA"/>
        </w:rPr>
        <w:t xml:space="preserve"> (соблюдение правил поведения при грозе, в лесу, на водоёме и т.п.)</w:t>
      </w:r>
      <w:r w:rsidRPr="000655E6">
        <w:rPr>
          <w:rFonts w:ascii="Times New Roman" w:eastAsia="Arial Unicode MS" w:hAnsi="Times New Roman"/>
          <w:color w:val="00000A"/>
          <w:kern w:val="1"/>
          <w:sz w:val="28"/>
          <w:szCs w:val="28"/>
          <w:lang w:eastAsia="ar-SA"/>
        </w:rPr>
        <w:t xml:space="preserve">; </w:t>
      </w:r>
    </w:p>
    <w:p w:rsidR="0076762E" w:rsidRPr="000655E6" w:rsidRDefault="000655E6" w:rsidP="0076762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0655E6">
        <w:rPr>
          <w:rFonts w:ascii="Times New Roman" w:eastAsia="Arial Unicode MS" w:hAnsi="Times New Roman"/>
          <w:color w:val="00000A"/>
          <w:kern w:val="1"/>
          <w:sz w:val="28"/>
          <w:szCs w:val="28"/>
          <w:lang w:eastAsia="ar-SA"/>
        </w:rPr>
        <w:t>умения действовать в условиях возникновения чрезвычайной ситуации в регионе проживания (порядок и правила вызова полиции, «ск</w:t>
      </w:r>
      <w:r w:rsidR="0076762E">
        <w:rPr>
          <w:rFonts w:ascii="Times New Roman" w:eastAsia="Arial Unicode MS" w:hAnsi="Times New Roman"/>
          <w:color w:val="00000A"/>
          <w:kern w:val="1"/>
          <w:sz w:val="28"/>
          <w:szCs w:val="28"/>
          <w:lang w:eastAsia="ar-SA"/>
        </w:rPr>
        <w:t>орой помощи», пожарной охраны).</w:t>
      </w:r>
    </w:p>
    <w:p w:rsidR="00BB21BA" w:rsidRPr="005F5271" w:rsidRDefault="00BB21BA" w:rsidP="00C1329E">
      <w:pPr>
        <w:suppressAutoHyphens/>
        <w:spacing w:after="0" w:line="240" w:lineRule="auto"/>
        <w:ind w:firstLine="851"/>
        <w:jc w:val="center"/>
        <w:rPr>
          <w:rFonts w:ascii="Times New Roman" w:eastAsia="Arial Unicode MS" w:hAnsi="Times New Roman"/>
          <w:color w:val="00000A"/>
          <w:kern w:val="1"/>
          <w:sz w:val="28"/>
          <w:szCs w:val="28"/>
          <w:lang w:eastAsia="ar-SA"/>
        </w:rPr>
      </w:pPr>
      <w:r w:rsidRPr="005F5271">
        <w:rPr>
          <w:rFonts w:ascii="Times New Roman" w:hAnsi="Times New Roman"/>
          <w:b/>
          <w:sz w:val="28"/>
          <w:szCs w:val="28"/>
          <w:lang w:eastAsia="en-US"/>
        </w:rPr>
        <w:t>Модель организации работы по</w:t>
      </w:r>
      <w:r w:rsidRPr="005F5271">
        <w:rPr>
          <w:rFonts w:ascii="Times New Roman" w:hAnsi="Times New Roman"/>
          <w:b/>
          <w:spacing w:val="-10"/>
          <w:sz w:val="28"/>
          <w:szCs w:val="28"/>
          <w:lang w:eastAsia="en-US"/>
        </w:rPr>
        <w:t xml:space="preserve"> </w:t>
      </w:r>
      <w:r w:rsidRPr="005F5271">
        <w:rPr>
          <w:rFonts w:ascii="Times New Roman" w:hAnsi="Times New Roman"/>
          <w:b/>
          <w:sz w:val="28"/>
          <w:szCs w:val="28"/>
          <w:lang w:eastAsia="en-US"/>
        </w:rPr>
        <w:t>формированию</w:t>
      </w:r>
    </w:p>
    <w:p w:rsidR="00BB21BA" w:rsidRPr="00BB21BA" w:rsidRDefault="00BB21BA" w:rsidP="00C1329E">
      <w:pPr>
        <w:spacing w:after="0" w:line="240" w:lineRule="auto"/>
        <w:ind w:right="386" w:firstLine="851"/>
        <w:jc w:val="center"/>
        <w:rPr>
          <w:rFonts w:ascii="Times New Roman" w:hAnsi="Times New Roman"/>
          <w:sz w:val="28"/>
          <w:szCs w:val="28"/>
          <w:lang w:eastAsia="en-US"/>
        </w:rPr>
      </w:pPr>
      <w:r w:rsidRPr="005F5271">
        <w:rPr>
          <w:rFonts w:ascii="Times New Roman" w:hAnsi="Times New Roman"/>
          <w:b/>
          <w:sz w:val="28"/>
          <w:szCs w:val="28"/>
          <w:lang w:eastAsia="en-US"/>
        </w:rPr>
        <w:t xml:space="preserve">у обучающихся экологической культуры, здорового </w:t>
      </w:r>
      <w:r w:rsidRPr="005F5271">
        <w:rPr>
          <w:rFonts w:ascii="Times New Roman" w:hAnsi="Times New Roman"/>
          <w:b/>
          <w:sz w:val="28"/>
          <w:szCs w:val="28"/>
          <w:lang w:eastAsia="en-US"/>
        </w:rPr>
        <w:br/>
        <w:t>и безопасного образа</w:t>
      </w:r>
      <w:r w:rsidRPr="005F5271">
        <w:rPr>
          <w:rFonts w:ascii="Times New Roman" w:hAnsi="Times New Roman"/>
          <w:b/>
          <w:spacing w:val="-17"/>
          <w:sz w:val="28"/>
          <w:szCs w:val="28"/>
          <w:lang w:eastAsia="en-US"/>
        </w:rPr>
        <w:t xml:space="preserve"> </w:t>
      </w:r>
      <w:r w:rsidRPr="005F5271">
        <w:rPr>
          <w:rFonts w:ascii="Times New Roman" w:hAnsi="Times New Roman"/>
          <w:b/>
          <w:sz w:val="28"/>
          <w:szCs w:val="28"/>
          <w:lang w:eastAsia="en-US"/>
        </w:rPr>
        <w:t>жизни</w:t>
      </w:r>
    </w:p>
    <w:p w:rsidR="00BB21BA" w:rsidRPr="00BB21BA" w:rsidRDefault="00BB21BA" w:rsidP="00C1329E">
      <w:pPr>
        <w:spacing w:after="0" w:line="240" w:lineRule="auto"/>
        <w:ind w:firstLine="851"/>
        <w:jc w:val="both"/>
        <w:rPr>
          <w:rFonts w:ascii="Times New Roman" w:hAnsi="Times New Roman"/>
          <w:sz w:val="28"/>
          <w:szCs w:val="28"/>
          <w:shd w:val="clear" w:color="auto" w:fill="FFFFFF"/>
          <w:lang w:eastAsia="en-US"/>
        </w:rPr>
      </w:pPr>
      <w:r w:rsidRPr="00BB21BA">
        <w:rPr>
          <w:rFonts w:ascii="Times New Roman" w:hAnsi="Times New Roman"/>
          <w:sz w:val="28"/>
          <w:szCs w:val="28"/>
          <w:shd w:val="clear" w:color="auto" w:fill="FFFFFF"/>
          <w:lang w:eastAsia="en-US"/>
        </w:rPr>
        <w:t>Деятельность организации, осуществляющей образовательную деятельность, по реализации программы реализуется в два этапа:</w:t>
      </w:r>
    </w:p>
    <w:p w:rsidR="00BB21BA" w:rsidRPr="00BB21BA" w:rsidRDefault="00BB21BA" w:rsidP="00C1329E">
      <w:pPr>
        <w:spacing w:after="0" w:line="240" w:lineRule="auto"/>
        <w:ind w:firstLine="851"/>
        <w:jc w:val="both"/>
        <w:rPr>
          <w:rFonts w:ascii="Times New Roman" w:hAnsi="Times New Roman"/>
          <w:sz w:val="28"/>
          <w:szCs w:val="28"/>
          <w:lang w:eastAsia="en-US"/>
        </w:rPr>
      </w:pPr>
      <w:r w:rsidRPr="00BB21BA">
        <w:rPr>
          <w:rFonts w:ascii="Times New Roman" w:hAnsi="Times New Roman"/>
          <w:b/>
          <w:bCs/>
          <w:sz w:val="28"/>
          <w:szCs w:val="28"/>
          <w:shd w:val="clear" w:color="auto" w:fill="FFFFFF"/>
          <w:lang w:eastAsia="en-US"/>
        </w:rPr>
        <w:t>Первый этап</w:t>
      </w:r>
      <w:r w:rsidRPr="00BB21BA">
        <w:rPr>
          <w:rFonts w:ascii="Times New Roman" w:hAnsi="Times New Roman"/>
          <w:sz w:val="28"/>
          <w:szCs w:val="28"/>
          <w:shd w:val="clear" w:color="auto" w:fill="FFFFFF"/>
          <w:lang w:eastAsia="en-US"/>
        </w:rPr>
        <w:t> – анализ состояния и планирование работы по данному направлению, в том числе по: </w:t>
      </w:r>
    </w:p>
    <w:p w:rsidR="00BB21BA" w:rsidRPr="00BB21BA" w:rsidRDefault="00BB21BA" w:rsidP="00C1329E">
      <w:pPr>
        <w:numPr>
          <w:ilvl w:val="0"/>
          <w:numId w:val="12"/>
        </w:numPr>
        <w:spacing w:after="0" w:line="240" w:lineRule="auto"/>
        <w:ind w:left="0" w:firstLine="851"/>
        <w:contextualSpacing/>
        <w:jc w:val="both"/>
        <w:rPr>
          <w:rFonts w:ascii="Times New Roman" w:hAnsi="Times New Roman"/>
          <w:sz w:val="28"/>
          <w:szCs w:val="28"/>
          <w:lang w:eastAsia="ko-KR"/>
        </w:rPr>
      </w:pPr>
      <w:r w:rsidRPr="00BB21BA">
        <w:rPr>
          <w:rFonts w:ascii="Times New Roman" w:hAnsi="Times New Roman"/>
          <w:sz w:val="28"/>
          <w:szCs w:val="28"/>
          <w:shd w:val="clear" w:color="auto" w:fill="FFFFFF"/>
          <w:lang w:eastAsia="ko-KR"/>
        </w:rPr>
        <w:t>организации режима дня детей, их нагрузкам, питани</w:t>
      </w:r>
      <w:r w:rsidR="009E428F">
        <w:rPr>
          <w:rFonts w:ascii="Times New Roman" w:hAnsi="Times New Roman"/>
          <w:sz w:val="28"/>
          <w:szCs w:val="28"/>
          <w:shd w:val="clear" w:color="auto" w:fill="FFFFFF"/>
          <w:lang w:eastAsia="ko-KR"/>
        </w:rPr>
        <w:t>я</w:t>
      </w:r>
      <w:r w:rsidRPr="00BB21BA">
        <w:rPr>
          <w:rFonts w:ascii="Times New Roman" w:hAnsi="Times New Roman"/>
          <w:sz w:val="28"/>
          <w:szCs w:val="28"/>
          <w:shd w:val="clear" w:color="auto" w:fill="FFFFFF"/>
          <w:lang w:eastAsia="ko-KR"/>
        </w:rPr>
        <w:t>, физкультурно- оздоровительной  работ</w:t>
      </w:r>
      <w:r w:rsidR="009E428F">
        <w:rPr>
          <w:rFonts w:ascii="Times New Roman" w:hAnsi="Times New Roman"/>
          <w:sz w:val="28"/>
          <w:szCs w:val="28"/>
          <w:shd w:val="clear" w:color="auto" w:fill="FFFFFF"/>
          <w:lang w:eastAsia="ko-KR"/>
        </w:rPr>
        <w:t>ы</w:t>
      </w:r>
      <w:r w:rsidRPr="00BB21BA">
        <w:rPr>
          <w:rFonts w:ascii="Times New Roman" w:hAnsi="Times New Roman"/>
          <w:sz w:val="28"/>
          <w:szCs w:val="28"/>
          <w:shd w:val="clear" w:color="auto" w:fill="FFFFFF"/>
          <w:lang w:eastAsia="ko-KR"/>
        </w:rPr>
        <w:t>, сформированности элементарных навыков гигиены, рационального питания и профилактике вредных привычек;</w:t>
      </w:r>
    </w:p>
    <w:p w:rsidR="00BB21BA" w:rsidRPr="00BB21BA" w:rsidRDefault="00BB21BA" w:rsidP="00C1329E">
      <w:pPr>
        <w:numPr>
          <w:ilvl w:val="0"/>
          <w:numId w:val="12"/>
        </w:numPr>
        <w:spacing w:after="0" w:line="240" w:lineRule="auto"/>
        <w:ind w:left="0" w:firstLine="851"/>
        <w:contextualSpacing/>
        <w:jc w:val="both"/>
        <w:rPr>
          <w:rFonts w:ascii="Times New Roman" w:hAnsi="Times New Roman"/>
          <w:sz w:val="28"/>
          <w:szCs w:val="28"/>
          <w:lang w:eastAsia="ko-KR"/>
        </w:rPr>
      </w:pPr>
      <w:r w:rsidRPr="00BB21BA">
        <w:rPr>
          <w:rFonts w:ascii="Times New Roman" w:hAnsi="Times New Roman"/>
          <w:sz w:val="28"/>
          <w:szCs w:val="28"/>
          <w:shd w:val="clear" w:color="auto" w:fill="FFFFFF"/>
          <w:lang w:eastAsia="ko-KR"/>
        </w:rPr>
        <w:t xml:space="preserve">организация просветительской работы с </w:t>
      </w:r>
      <w:r w:rsidR="009E428F">
        <w:rPr>
          <w:rFonts w:ascii="Times New Roman" w:hAnsi="Times New Roman"/>
          <w:sz w:val="28"/>
          <w:szCs w:val="28"/>
          <w:shd w:val="clear" w:color="auto" w:fill="FFFFFF"/>
          <w:lang w:eastAsia="ko-KR"/>
        </w:rPr>
        <w:t>обучающимися</w:t>
      </w:r>
      <w:r w:rsidRPr="00BB21BA">
        <w:rPr>
          <w:rFonts w:ascii="Times New Roman" w:hAnsi="Times New Roman"/>
          <w:sz w:val="28"/>
          <w:szCs w:val="28"/>
          <w:shd w:val="clear" w:color="auto" w:fill="FFFFFF"/>
          <w:lang w:eastAsia="ko-KR"/>
        </w:rPr>
        <w:t xml:space="preserve"> и родителями (законными представителями);</w:t>
      </w:r>
    </w:p>
    <w:p w:rsidR="00BB21BA" w:rsidRPr="00BB21BA" w:rsidRDefault="00BB21BA" w:rsidP="00C1329E">
      <w:pPr>
        <w:numPr>
          <w:ilvl w:val="0"/>
          <w:numId w:val="12"/>
        </w:numPr>
        <w:spacing w:after="0" w:line="240" w:lineRule="auto"/>
        <w:ind w:left="0" w:firstLine="851"/>
        <w:contextualSpacing/>
        <w:jc w:val="both"/>
        <w:rPr>
          <w:rFonts w:ascii="Times New Roman" w:hAnsi="Times New Roman"/>
          <w:sz w:val="28"/>
          <w:szCs w:val="28"/>
          <w:lang w:eastAsia="ko-KR"/>
        </w:rPr>
      </w:pPr>
      <w:r w:rsidRPr="00BB21BA">
        <w:rPr>
          <w:rFonts w:ascii="Times New Roman" w:hAnsi="Times New Roman"/>
          <w:sz w:val="28"/>
          <w:szCs w:val="28"/>
          <w:shd w:val="clear" w:color="auto" w:fill="FFFFFF"/>
          <w:lang w:eastAsia="ko-KR"/>
        </w:rPr>
        <w:t> выделени</w:t>
      </w:r>
      <w:r w:rsidR="009E428F">
        <w:rPr>
          <w:rFonts w:ascii="Times New Roman" w:hAnsi="Times New Roman"/>
          <w:sz w:val="28"/>
          <w:szCs w:val="28"/>
          <w:shd w:val="clear" w:color="auto" w:fill="FFFFFF"/>
          <w:lang w:eastAsia="ko-KR"/>
        </w:rPr>
        <w:t>е</w:t>
      </w:r>
      <w:r w:rsidRPr="00BB21BA">
        <w:rPr>
          <w:rFonts w:ascii="Times New Roman" w:hAnsi="Times New Roman"/>
          <w:sz w:val="28"/>
          <w:szCs w:val="28"/>
          <w:shd w:val="clear" w:color="auto" w:fill="FFFFFF"/>
          <w:lang w:eastAsia="ko-KR"/>
        </w:rPr>
        <w:t xml:space="preserve"> приоритетов в работе с учётом результатов проведённого анализа, а также возрастных особенностей обучающихся на ступени начального  образования.</w:t>
      </w:r>
    </w:p>
    <w:p w:rsidR="009E428F" w:rsidRDefault="00BB21BA" w:rsidP="00C1329E">
      <w:pPr>
        <w:spacing w:after="0" w:line="240" w:lineRule="auto"/>
        <w:ind w:firstLine="851"/>
        <w:contextualSpacing/>
        <w:jc w:val="both"/>
        <w:rPr>
          <w:rFonts w:ascii="Times New Roman" w:hAnsi="Times New Roman"/>
          <w:sz w:val="28"/>
          <w:szCs w:val="28"/>
          <w:lang w:eastAsia="ko-KR"/>
        </w:rPr>
      </w:pPr>
      <w:r w:rsidRPr="00BB21BA">
        <w:rPr>
          <w:rFonts w:ascii="Times New Roman" w:hAnsi="Times New Roman"/>
          <w:b/>
          <w:bCs/>
          <w:sz w:val="28"/>
          <w:szCs w:val="28"/>
          <w:shd w:val="clear" w:color="auto" w:fill="FFFFFF"/>
          <w:lang w:eastAsia="ko-KR"/>
        </w:rPr>
        <w:t>Второй этап</w:t>
      </w:r>
      <w:r w:rsidRPr="00BB21BA">
        <w:rPr>
          <w:rFonts w:ascii="Times New Roman" w:hAnsi="Times New Roman"/>
          <w:sz w:val="28"/>
          <w:szCs w:val="28"/>
          <w:shd w:val="clear" w:color="auto" w:fill="FFFFFF"/>
          <w:lang w:eastAsia="ko-KR"/>
        </w:rPr>
        <w:t> – организация просветительской работы.</w:t>
      </w:r>
    </w:p>
    <w:p w:rsidR="00BB21BA" w:rsidRPr="00BB21BA" w:rsidRDefault="00BB21BA" w:rsidP="00C1329E">
      <w:pPr>
        <w:spacing w:after="0" w:line="240" w:lineRule="auto"/>
        <w:ind w:firstLine="851"/>
        <w:contextualSpacing/>
        <w:jc w:val="both"/>
        <w:rPr>
          <w:rFonts w:ascii="Times New Roman" w:hAnsi="Times New Roman"/>
          <w:sz w:val="28"/>
          <w:szCs w:val="28"/>
          <w:lang w:eastAsia="ko-KR"/>
        </w:rPr>
      </w:pPr>
      <w:r w:rsidRPr="00BB21BA">
        <w:rPr>
          <w:rFonts w:ascii="Times New Roman" w:hAnsi="Times New Roman"/>
          <w:b/>
          <w:bCs/>
          <w:sz w:val="28"/>
          <w:szCs w:val="28"/>
          <w:shd w:val="clear" w:color="auto" w:fill="FFFFFF"/>
          <w:lang w:eastAsia="ko-KR"/>
        </w:rPr>
        <w:t>1. Просветительско</w:t>
      </w:r>
      <w:r w:rsidRPr="00BB21BA">
        <w:rPr>
          <w:rFonts w:ascii="Times New Roman" w:hAnsi="Times New Roman"/>
          <w:sz w:val="28"/>
          <w:szCs w:val="28"/>
          <w:shd w:val="clear" w:color="auto" w:fill="FFFFFF"/>
          <w:lang w:eastAsia="ko-KR"/>
        </w:rPr>
        <w:t>-</w:t>
      </w:r>
      <w:r w:rsidRPr="00BB21BA">
        <w:rPr>
          <w:rFonts w:ascii="Times New Roman" w:hAnsi="Times New Roman"/>
          <w:b/>
          <w:bCs/>
          <w:sz w:val="28"/>
          <w:szCs w:val="28"/>
          <w:shd w:val="clear" w:color="auto" w:fill="FFFFFF"/>
          <w:lang w:eastAsia="ko-KR"/>
        </w:rPr>
        <w:t>воспитательная работа с обучающимися, направленная на формирование ценности здоровья и здорового образа жизни, включает:</w:t>
      </w:r>
    </w:p>
    <w:p w:rsidR="00BB21BA" w:rsidRPr="00BB21BA" w:rsidRDefault="00BB21BA" w:rsidP="00C1329E">
      <w:pPr>
        <w:numPr>
          <w:ilvl w:val="0"/>
          <w:numId w:val="12"/>
        </w:numPr>
        <w:spacing w:after="0" w:line="240" w:lineRule="auto"/>
        <w:ind w:left="0" w:firstLine="851"/>
        <w:contextualSpacing/>
        <w:jc w:val="both"/>
        <w:rPr>
          <w:rFonts w:ascii="Times New Roman" w:hAnsi="Times New Roman"/>
          <w:sz w:val="28"/>
          <w:szCs w:val="28"/>
          <w:lang w:eastAsia="ko-KR"/>
        </w:rPr>
      </w:pPr>
      <w:r w:rsidRPr="00BB21BA">
        <w:rPr>
          <w:rFonts w:ascii="Times New Roman" w:hAnsi="Times New Roman"/>
          <w:sz w:val="28"/>
          <w:szCs w:val="28"/>
          <w:shd w:val="clear" w:color="auto" w:fill="FFFFFF"/>
          <w:lang w:eastAsia="ko-KR"/>
        </w:rPr>
        <w:t xml:space="preserve">внедрение в систему работы школы дополнительных образовательных программ, направленных на формирование ценности здоровья и здорового образа  жизни, которые </w:t>
      </w:r>
      <w:r w:rsidR="009E428F">
        <w:rPr>
          <w:rFonts w:ascii="Times New Roman" w:hAnsi="Times New Roman"/>
          <w:sz w:val="28"/>
          <w:szCs w:val="28"/>
          <w:shd w:val="clear" w:color="auto" w:fill="FFFFFF"/>
          <w:lang w:eastAsia="ko-KR"/>
        </w:rPr>
        <w:t>носят</w:t>
      </w:r>
      <w:r w:rsidRPr="00BB21BA">
        <w:rPr>
          <w:rFonts w:ascii="Times New Roman" w:hAnsi="Times New Roman"/>
          <w:sz w:val="28"/>
          <w:szCs w:val="28"/>
          <w:shd w:val="clear" w:color="auto" w:fill="FFFFFF"/>
          <w:lang w:eastAsia="ko-KR"/>
        </w:rPr>
        <w:t xml:space="preserve"> модульный характер, реализовываться во внеурочной деятельности либо включаться в </w:t>
      </w:r>
      <w:r w:rsidR="009E428F">
        <w:rPr>
          <w:rFonts w:ascii="Times New Roman" w:hAnsi="Times New Roman"/>
          <w:sz w:val="28"/>
          <w:szCs w:val="28"/>
          <w:shd w:val="clear" w:color="auto" w:fill="FFFFFF"/>
          <w:lang w:eastAsia="ko-KR"/>
        </w:rPr>
        <w:t>образовательный процесс</w:t>
      </w:r>
      <w:r w:rsidRPr="00BB21BA">
        <w:rPr>
          <w:rFonts w:ascii="Times New Roman" w:hAnsi="Times New Roman"/>
          <w:sz w:val="28"/>
          <w:szCs w:val="28"/>
          <w:shd w:val="clear" w:color="auto" w:fill="FFFFFF"/>
          <w:lang w:eastAsia="ko-KR"/>
        </w:rPr>
        <w:t>;</w:t>
      </w:r>
    </w:p>
    <w:p w:rsidR="00BB21BA" w:rsidRPr="00BB21BA" w:rsidRDefault="00BB21BA" w:rsidP="00C1329E">
      <w:pPr>
        <w:numPr>
          <w:ilvl w:val="0"/>
          <w:numId w:val="12"/>
        </w:numPr>
        <w:spacing w:after="0" w:line="240" w:lineRule="auto"/>
        <w:ind w:left="0" w:firstLine="851"/>
        <w:contextualSpacing/>
        <w:jc w:val="both"/>
        <w:rPr>
          <w:rFonts w:ascii="Times New Roman" w:hAnsi="Times New Roman"/>
          <w:sz w:val="28"/>
          <w:szCs w:val="28"/>
          <w:lang w:eastAsia="ko-KR"/>
        </w:rPr>
      </w:pPr>
      <w:r w:rsidRPr="00BB21BA">
        <w:rPr>
          <w:rFonts w:ascii="Times New Roman" w:hAnsi="Times New Roman"/>
          <w:sz w:val="28"/>
          <w:szCs w:val="28"/>
          <w:shd w:val="clear" w:color="auto" w:fill="FFFFFF"/>
          <w:lang w:eastAsia="ko-KR"/>
        </w:rPr>
        <w:t>лекции, беседы, консультации по проблемам сохранения и укрепления здоровья, профилактики вредных привычек;</w:t>
      </w:r>
    </w:p>
    <w:p w:rsidR="009E428F" w:rsidRDefault="00BB21BA" w:rsidP="00C1329E">
      <w:pPr>
        <w:numPr>
          <w:ilvl w:val="0"/>
          <w:numId w:val="12"/>
        </w:numPr>
        <w:spacing w:after="0" w:line="240" w:lineRule="auto"/>
        <w:ind w:left="0" w:firstLine="851"/>
        <w:contextualSpacing/>
        <w:jc w:val="both"/>
        <w:rPr>
          <w:rFonts w:ascii="Times New Roman" w:hAnsi="Times New Roman"/>
          <w:sz w:val="28"/>
          <w:szCs w:val="28"/>
          <w:lang w:eastAsia="ko-KR"/>
        </w:rPr>
      </w:pPr>
      <w:r w:rsidRPr="00BB21BA">
        <w:rPr>
          <w:rFonts w:ascii="Times New Roman" w:hAnsi="Times New Roman"/>
          <w:sz w:val="28"/>
          <w:szCs w:val="28"/>
          <w:shd w:val="clear" w:color="auto" w:fill="FFFFFF"/>
          <w:lang w:eastAsia="ko-KR"/>
        </w:rPr>
        <w:t>проведение дней здоровья, конкурсов, праздников и других активных мероприятий, направленных на пропаганду здорового образа жизни.</w:t>
      </w:r>
    </w:p>
    <w:p w:rsidR="00BB21BA" w:rsidRPr="00BB21BA" w:rsidRDefault="00BB21BA" w:rsidP="00C1329E">
      <w:pPr>
        <w:spacing w:after="0" w:line="240" w:lineRule="auto"/>
        <w:ind w:firstLine="851"/>
        <w:contextualSpacing/>
        <w:jc w:val="both"/>
        <w:rPr>
          <w:rFonts w:ascii="Times New Roman" w:hAnsi="Times New Roman"/>
          <w:sz w:val="28"/>
          <w:szCs w:val="28"/>
          <w:lang w:eastAsia="ko-KR"/>
        </w:rPr>
      </w:pPr>
      <w:r w:rsidRPr="00BB21BA">
        <w:rPr>
          <w:rFonts w:ascii="Times New Roman" w:hAnsi="Times New Roman"/>
          <w:b/>
          <w:bCs/>
          <w:sz w:val="28"/>
          <w:szCs w:val="28"/>
          <w:shd w:val="clear" w:color="auto" w:fill="FFFFFF"/>
          <w:lang w:eastAsia="ko-KR"/>
        </w:rPr>
        <w:t>2. Просветительская и методическая работа с педагогами, специалистами и родителями (законными представителями),</w:t>
      </w:r>
      <w:r w:rsidRPr="00BB21BA">
        <w:rPr>
          <w:rFonts w:ascii="Times New Roman" w:hAnsi="Times New Roman"/>
          <w:sz w:val="28"/>
          <w:szCs w:val="28"/>
          <w:shd w:val="clear" w:color="auto" w:fill="FFFFFF"/>
          <w:lang w:eastAsia="ko-KR"/>
        </w:rPr>
        <w:t> направленная на повышение квалификации работников школы и повышение уровня знаний родителей (законных представителей) по проблемам охраны и здоровья детей, включает: </w:t>
      </w:r>
    </w:p>
    <w:p w:rsidR="00BB21BA" w:rsidRPr="00BB21BA" w:rsidRDefault="00BB21BA" w:rsidP="00C1329E">
      <w:pPr>
        <w:numPr>
          <w:ilvl w:val="0"/>
          <w:numId w:val="12"/>
        </w:numPr>
        <w:spacing w:after="0" w:line="240" w:lineRule="auto"/>
        <w:ind w:left="0" w:firstLine="851"/>
        <w:contextualSpacing/>
        <w:jc w:val="both"/>
        <w:rPr>
          <w:rFonts w:ascii="Times New Roman" w:hAnsi="Times New Roman"/>
          <w:sz w:val="28"/>
          <w:szCs w:val="28"/>
          <w:lang w:eastAsia="ko-KR"/>
        </w:rPr>
      </w:pPr>
      <w:r w:rsidRPr="00BB21BA">
        <w:rPr>
          <w:rFonts w:ascii="Times New Roman" w:hAnsi="Times New Roman"/>
          <w:sz w:val="28"/>
          <w:szCs w:val="28"/>
          <w:shd w:val="clear" w:color="auto" w:fill="FFFFFF"/>
          <w:lang w:eastAsia="ko-KR"/>
        </w:rPr>
        <w:t> проведение лекций, семинаров, круглых столов; </w:t>
      </w:r>
    </w:p>
    <w:p w:rsidR="00BB21BA" w:rsidRPr="00BB21BA" w:rsidRDefault="00BB21BA" w:rsidP="00C1329E">
      <w:pPr>
        <w:numPr>
          <w:ilvl w:val="0"/>
          <w:numId w:val="12"/>
        </w:numPr>
        <w:spacing w:after="0" w:line="240" w:lineRule="auto"/>
        <w:ind w:left="0" w:firstLine="851"/>
        <w:contextualSpacing/>
        <w:jc w:val="both"/>
        <w:rPr>
          <w:rFonts w:ascii="Times New Roman" w:hAnsi="Times New Roman"/>
          <w:sz w:val="28"/>
          <w:szCs w:val="28"/>
          <w:lang w:eastAsia="ko-KR"/>
        </w:rPr>
      </w:pPr>
      <w:r w:rsidRPr="00BB21BA">
        <w:rPr>
          <w:rFonts w:ascii="Times New Roman" w:hAnsi="Times New Roman"/>
          <w:sz w:val="28"/>
          <w:szCs w:val="28"/>
          <w:shd w:val="clear" w:color="auto" w:fill="FFFFFF"/>
          <w:lang w:eastAsia="ko-KR"/>
        </w:rPr>
        <w:t> приобретение для  педагогов, специалистов и родителей (законных представителей) необходимой научно – методической литературы;</w:t>
      </w:r>
    </w:p>
    <w:p w:rsidR="00BB21BA" w:rsidRPr="00BB21BA" w:rsidRDefault="00BB21BA" w:rsidP="00C1329E">
      <w:pPr>
        <w:numPr>
          <w:ilvl w:val="0"/>
          <w:numId w:val="12"/>
        </w:numPr>
        <w:spacing w:after="0" w:line="240" w:lineRule="auto"/>
        <w:ind w:left="0" w:firstLine="851"/>
        <w:contextualSpacing/>
        <w:jc w:val="both"/>
        <w:rPr>
          <w:rFonts w:ascii="Times New Roman" w:hAnsi="Times New Roman"/>
          <w:sz w:val="28"/>
          <w:szCs w:val="28"/>
          <w:lang w:eastAsia="ko-KR"/>
        </w:rPr>
      </w:pPr>
      <w:r w:rsidRPr="00BB21BA">
        <w:rPr>
          <w:rFonts w:ascii="Times New Roman" w:hAnsi="Times New Roman"/>
          <w:sz w:val="28"/>
          <w:szCs w:val="28"/>
          <w:shd w:val="clear" w:color="auto" w:fill="FFFFFF"/>
          <w:lang w:eastAsia="ko-KR"/>
        </w:rPr>
        <w:t> привлечение педагогов и родителей (законных представителей) к совместной работе по проведению оздоровительных мероприятий и спортивных соревнований.</w:t>
      </w:r>
    </w:p>
    <w:p w:rsidR="009E428F" w:rsidRDefault="009E428F" w:rsidP="00C1329E">
      <w:pPr>
        <w:autoSpaceDE w:val="0"/>
        <w:autoSpaceDN w:val="0"/>
        <w:adjustRightInd w:val="0"/>
        <w:spacing w:after="0" w:line="240" w:lineRule="auto"/>
        <w:ind w:firstLine="851"/>
        <w:jc w:val="both"/>
        <w:rPr>
          <w:rFonts w:ascii="Times New Roman" w:hAnsi="Times New Roman"/>
          <w:iCs/>
          <w:sz w:val="28"/>
          <w:szCs w:val="28"/>
        </w:rPr>
      </w:pPr>
    </w:p>
    <w:p w:rsidR="00BB21BA" w:rsidRPr="00BB21BA" w:rsidRDefault="00BB21BA" w:rsidP="00C1329E">
      <w:pPr>
        <w:autoSpaceDE w:val="0"/>
        <w:autoSpaceDN w:val="0"/>
        <w:adjustRightInd w:val="0"/>
        <w:spacing w:after="0" w:line="240" w:lineRule="auto"/>
        <w:ind w:firstLine="851"/>
        <w:jc w:val="both"/>
        <w:rPr>
          <w:rFonts w:ascii="Times New Roman" w:hAnsi="Times New Roman"/>
          <w:iCs/>
          <w:sz w:val="28"/>
          <w:szCs w:val="28"/>
        </w:rPr>
      </w:pPr>
      <w:r w:rsidRPr="00BB21BA">
        <w:rPr>
          <w:rFonts w:ascii="Times New Roman" w:hAnsi="Times New Roman"/>
          <w:iCs/>
          <w:sz w:val="28"/>
          <w:szCs w:val="28"/>
        </w:rPr>
        <w:t xml:space="preserve">Системная работа </w:t>
      </w:r>
      <w:r w:rsidR="009E428F">
        <w:rPr>
          <w:rFonts w:ascii="Times New Roman" w:hAnsi="Times New Roman"/>
          <w:iCs/>
          <w:sz w:val="28"/>
          <w:szCs w:val="28"/>
        </w:rPr>
        <w:t>образовательной организации</w:t>
      </w:r>
      <w:r w:rsidRPr="00BB21BA">
        <w:rPr>
          <w:rFonts w:ascii="Times New Roman" w:hAnsi="Times New Roman"/>
          <w:iCs/>
          <w:sz w:val="28"/>
          <w:szCs w:val="28"/>
        </w:rPr>
        <w:t xml:space="preserve"> по формированию экологической культуры, здорового и безопасного образа жизни организована по следующим </w:t>
      </w:r>
      <w:r w:rsidRPr="00BB21BA">
        <w:rPr>
          <w:rFonts w:ascii="Times New Roman" w:hAnsi="Times New Roman"/>
          <w:b/>
          <w:iCs/>
          <w:sz w:val="28"/>
          <w:szCs w:val="28"/>
        </w:rPr>
        <w:t>направлениям</w:t>
      </w:r>
      <w:r w:rsidRPr="00BB21BA">
        <w:rPr>
          <w:rFonts w:ascii="Times New Roman" w:hAnsi="Times New Roman"/>
          <w:iCs/>
          <w:sz w:val="28"/>
          <w:szCs w:val="28"/>
        </w:rPr>
        <w:t>:</w:t>
      </w:r>
    </w:p>
    <w:p w:rsidR="00BB21BA" w:rsidRPr="00BB21BA" w:rsidRDefault="00BB21BA" w:rsidP="00C1329E">
      <w:pPr>
        <w:spacing w:after="0" w:line="240" w:lineRule="auto"/>
        <w:ind w:firstLine="851"/>
        <w:contextualSpacing/>
        <w:jc w:val="both"/>
        <w:outlineLvl w:val="1"/>
        <w:rPr>
          <w:rFonts w:ascii="Times New Roman" w:eastAsia="Calibri" w:hAnsi="Times New Roman"/>
          <w:color w:val="000000"/>
          <w:sz w:val="28"/>
          <w:szCs w:val="28"/>
        </w:rPr>
      </w:pPr>
      <w:r w:rsidRPr="00BB21BA">
        <w:rPr>
          <w:rFonts w:ascii="Times New Roman" w:eastAsia="Calibri" w:hAnsi="Times New Roman"/>
          <w:sz w:val="28"/>
          <w:szCs w:val="28"/>
        </w:rPr>
        <w:t>создание экологически безопасной, здоровьесберегающей инфраструктуры;</w:t>
      </w:r>
    </w:p>
    <w:p w:rsidR="00BB21BA" w:rsidRPr="00BB21BA" w:rsidRDefault="00BB21BA" w:rsidP="00C1329E">
      <w:pPr>
        <w:spacing w:after="0" w:line="240" w:lineRule="auto"/>
        <w:ind w:firstLine="851"/>
        <w:contextualSpacing/>
        <w:jc w:val="both"/>
        <w:outlineLvl w:val="1"/>
        <w:rPr>
          <w:rFonts w:ascii="Times New Roman" w:eastAsia="Calibri" w:hAnsi="Times New Roman"/>
          <w:sz w:val="28"/>
          <w:szCs w:val="28"/>
        </w:rPr>
      </w:pPr>
      <w:r w:rsidRPr="00BB21BA">
        <w:rPr>
          <w:rFonts w:ascii="Times New Roman" w:eastAsia="Calibri" w:hAnsi="Times New Roman"/>
          <w:sz w:val="28"/>
          <w:szCs w:val="28"/>
        </w:rPr>
        <w:t xml:space="preserve">организация учебной и внеурочной деятельности обучающихся; </w:t>
      </w:r>
    </w:p>
    <w:p w:rsidR="00BB21BA" w:rsidRPr="00BB21BA" w:rsidRDefault="00BB21BA" w:rsidP="00C1329E">
      <w:pPr>
        <w:spacing w:after="0" w:line="240" w:lineRule="auto"/>
        <w:ind w:firstLine="851"/>
        <w:contextualSpacing/>
        <w:jc w:val="both"/>
        <w:outlineLvl w:val="1"/>
        <w:rPr>
          <w:rFonts w:ascii="Times New Roman" w:eastAsia="Calibri" w:hAnsi="Times New Roman"/>
          <w:sz w:val="28"/>
          <w:szCs w:val="28"/>
        </w:rPr>
      </w:pPr>
      <w:r w:rsidRPr="00BB21BA">
        <w:rPr>
          <w:rFonts w:ascii="Times New Roman" w:eastAsia="Calibri" w:hAnsi="Times New Roman"/>
          <w:sz w:val="28"/>
          <w:szCs w:val="28"/>
        </w:rPr>
        <w:t>организация работы с родителями (законными представителями);</w:t>
      </w:r>
    </w:p>
    <w:p w:rsidR="00BB21BA" w:rsidRPr="00BB21BA" w:rsidRDefault="00BB21BA" w:rsidP="00C1329E">
      <w:pPr>
        <w:spacing w:after="0" w:line="240" w:lineRule="auto"/>
        <w:ind w:firstLine="851"/>
        <w:contextualSpacing/>
        <w:jc w:val="both"/>
        <w:outlineLvl w:val="1"/>
        <w:rPr>
          <w:rFonts w:ascii="Times New Roman" w:eastAsia="Calibri" w:hAnsi="Times New Roman"/>
          <w:sz w:val="28"/>
          <w:szCs w:val="28"/>
        </w:rPr>
      </w:pPr>
      <w:r w:rsidRPr="00BB21BA">
        <w:rPr>
          <w:rFonts w:ascii="Times New Roman" w:eastAsia="Calibri" w:hAnsi="Times New Roman"/>
          <w:sz w:val="28"/>
          <w:szCs w:val="28"/>
        </w:rPr>
        <w:t>деятельность социально-психологической службы;</w:t>
      </w:r>
    </w:p>
    <w:p w:rsidR="009E428F" w:rsidRPr="0076762E" w:rsidRDefault="00BB21BA" w:rsidP="0076762E">
      <w:pPr>
        <w:spacing w:after="0" w:line="240" w:lineRule="auto"/>
        <w:ind w:firstLine="851"/>
        <w:contextualSpacing/>
        <w:jc w:val="both"/>
        <w:outlineLvl w:val="1"/>
        <w:rPr>
          <w:rFonts w:ascii="Times New Roman" w:eastAsia="Calibri" w:hAnsi="Times New Roman"/>
          <w:sz w:val="28"/>
          <w:szCs w:val="28"/>
        </w:rPr>
      </w:pPr>
      <w:r w:rsidRPr="00BB21BA">
        <w:rPr>
          <w:rFonts w:ascii="Times New Roman" w:eastAsia="Calibri" w:hAnsi="Times New Roman"/>
          <w:sz w:val="28"/>
          <w:szCs w:val="28"/>
        </w:rPr>
        <w:t>оценка эффе</w:t>
      </w:r>
      <w:r w:rsidR="0076762E">
        <w:rPr>
          <w:rFonts w:ascii="Times New Roman" w:eastAsia="Calibri" w:hAnsi="Times New Roman"/>
          <w:sz w:val="28"/>
          <w:szCs w:val="28"/>
        </w:rPr>
        <w:t>ктивности реализации программы.</w:t>
      </w:r>
    </w:p>
    <w:p w:rsidR="00BB21BA" w:rsidRPr="00BB21BA" w:rsidRDefault="00BB21BA" w:rsidP="00C1329E">
      <w:pPr>
        <w:spacing w:after="0" w:line="240" w:lineRule="auto"/>
        <w:ind w:firstLine="851"/>
        <w:contextualSpacing/>
        <w:jc w:val="both"/>
        <w:rPr>
          <w:rFonts w:ascii="Times New Roman" w:hAnsi="Times New Roman"/>
          <w:sz w:val="28"/>
          <w:szCs w:val="28"/>
          <w:shd w:val="clear" w:color="auto" w:fill="FFFFFF"/>
          <w:lang w:eastAsia="ko-KR"/>
        </w:rPr>
      </w:pPr>
      <w:r w:rsidRPr="00BB21BA">
        <w:rPr>
          <w:rFonts w:ascii="Times New Roman" w:hAnsi="Times New Roman"/>
          <w:b/>
          <w:bCs/>
          <w:sz w:val="28"/>
          <w:szCs w:val="28"/>
          <w:shd w:val="clear" w:color="auto" w:fill="FFFFFF"/>
          <w:lang w:eastAsia="ko-KR"/>
        </w:rPr>
        <w:t>Экологически-безопасная, здоровьесберегающая инфраструктура включает:</w:t>
      </w:r>
    </w:p>
    <w:p w:rsidR="00BB21BA" w:rsidRPr="00BB21BA" w:rsidRDefault="00BB21BA" w:rsidP="00C1329E">
      <w:pPr>
        <w:numPr>
          <w:ilvl w:val="0"/>
          <w:numId w:val="12"/>
        </w:numPr>
        <w:spacing w:after="0" w:line="240" w:lineRule="auto"/>
        <w:ind w:left="0" w:firstLine="851"/>
        <w:contextualSpacing/>
        <w:jc w:val="both"/>
        <w:rPr>
          <w:rFonts w:ascii="Times New Roman" w:hAnsi="Times New Roman"/>
          <w:color w:val="333333"/>
          <w:sz w:val="28"/>
          <w:szCs w:val="28"/>
          <w:lang w:eastAsia="ko-KR"/>
        </w:rPr>
      </w:pPr>
      <w:r w:rsidRPr="00BB21BA">
        <w:rPr>
          <w:rFonts w:ascii="Times New Roman" w:hAnsi="Times New Roman"/>
          <w:sz w:val="28"/>
          <w:szCs w:val="28"/>
          <w:shd w:val="clear" w:color="auto" w:fill="FFFFFF"/>
          <w:lang w:eastAsia="ko-KR"/>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w:t>
      </w:r>
    </w:p>
    <w:p w:rsidR="00BB21BA" w:rsidRPr="00BB21BA" w:rsidRDefault="00BB21BA" w:rsidP="00C1329E">
      <w:pPr>
        <w:numPr>
          <w:ilvl w:val="0"/>
          <w:numId w:val="12"/>
        </w:numPr>
        <w:spacing w:after="0" w:line="240" w:lineRule="auto"/>
        <w:ind w:left="0" w:firstLine="851"/>
        <w:contextualSpacing/>
        <w:jc w:val="both"/>
        <w:rPr>
          <w:rFonts w:ascii="Times New Roman" w:hAnsi="Times New Roman"/>
          <w:color w:val="333333"/>
          <w:sz w:val="28"/>
          <w:szCs w:val="28"/>
          <w:lang w:eastAsia="ko-KR"/>
        </w:rPr>
      </w:pPr>
      <w:r w:rsidRPr="00BB21BA">
        <w:rPr>
          <w:rFonts w:ascii="Times New Roman" w:hAnsi="Times New Roman"/>
          <w:sz w:val="28"/>
          <w:szCs w:val="28"/>
          <w:shd w:val="clear" w:color="auto" w:fill="FFFFFF"/>
          <w:lang w:eastAsia="ko-KR"/>
        </w:rPr>
        <w:t>наличие и необходимое оснащение помещений для питания обучающихся, а также для хранения и приготовления пищи;</w:t>
      </w:r>
    </w:p>
    <w:p w:rsidR="00BB21BA" w:rsidRPr="00BB21BA" w:rsidRDefault="00BB21BA" w:rsidP="00C1329E">
      <w:pPr>
        <w:numPr>
          <w:ilvl w:val="0"/>
          <w:numId w:val="12"/>
        </w:numPr>
        <w:spacing w:after="0" w:line="240" w:lineRule="auto"/>
        <w:ind w:left="0" w:firstLine="851"/>
        <w:contextualSpacing/>
        <w:jc w:val="both"/>
        <w:rPr>
          <w:rFonts w:ascii="Times New Roman" w:hAnsi="Times New Roman"/>
          <w:color w:val="333333"/>
          <w:sz w:val="28"/>
          <w:szCs w:val="28"/>
          <w:lang w:eastAsia="ko-KR"/>
        </w:rPr>
      </w:pPr>
      <w:r w:rsidRPr="00BB21BA">
        <w:rPr>
          <w:rFonts w:ascii="Times New Roman" w:hAnsi="Times New Roman"/>
          <w:sz w:val="28"/>
          <w:szCs w:val="28"/>
          <w:shd w:val="clear" w:color="auto" w:fill="FFFFFF"/>
          <w:lang w:eastAsia="ko-KR"/>
        </w:rPr>
        <w:t>организация качественного горячего питания учащихся, в том числе горячих завтраков;</w:t>
      </w:r>
    </w:p>
    <w:p w:rsidR="00BB21BA" w:rsidRPr="00BB21BA" w:rsidRDefault="00BB21BA" w:rsidP="00C1329E">
      <w:pPr>
        <w:numPr>
          <w:ilvl w:val="0"/>
          <w:numId w:val="12"/>
        </w:numPr>
        <w:spacing w:after="0" w:line="240" w:lineRule="auto"/>
        <w:ind w:left="0" w:firstLine="851"/>
        <w:contextualSpacing/>
        <w:jc w:val="both"/>
        <w:rPr>
          <w:rFonts w:ascii="Times New Roman" w:hAnsi="Times New Roman"/>
          <w:color w:val="333333"/>
          <w:sz w:val="28"/>
          <w:szCs w:val="28"/>
          <w:lang w:eastAsia="ko-KR"/>
        </w:rPr>
      </w:pPr>
      <w:r w:rsidRPr="00BB21BA">
        <w:rPr>
          <w:rFonts w:ascii="Times New Roman" w:hAnsi="Times New Roman"/>
          <w:sz w:val="28"/>
          <w:szCs w:val="28"/>
          <w:shd w:val="clear" w:color="auto" w:fill="FFFFFF"/>
          <w:lang w:eastAsia="ko-KR"/>
        </w:rPr>
        <w:t>оснащённость кабинетов, физкультурного зала необходимым игровым и спортивным оборудованием и инвентарём;</w:t>
      </w:r>
    </w:p>
    <w:p w:rsidR="00BB21BA" w:rsidRPr="00BB21BA" w:rsidRDefault="00BB21BA" w:rsidP="00C1329E">
      <w:pPr>
        <w:numPr>
          <w:ilvl w:val="0"/>
          <w:numId w:val="12"/>
        </w:numPr>
        <w:spacing w:after="0" w:line="240" w:lineRule="auto"/>
        <w:ind w:left="0" w:firstLine="851"/>
        <w:contextualSpacing/>
        <w:jc w:val="both"/>
        <w:rPr>
          <w:rFonts w:ascii="Times New Roman" w:hAnsi="Times New Roman"/>
          <w:color w:val="333333"/>
          <w:sz w:val="28"/>
          <w:szCs w:val="28"/>
          <w:lang w:eastAsia="ko-KR"/>
        </w:rPr>
      </w:pPr>
      <w:r w:rsidRPr="00BB21BA">
        <w:rPr>
          <w:rFonts w:ascii="Times New Roman" w:hAnsi="Times New Roman"/>
          <w:sz w:val="28"/>
          <w:szCs w:val="28"/>
          <w:shd w:val="clear" w:color="auto" w:fill="FFFFFF"/>
          <w:lang w:eastAsia="ko-KR"/>
        </w:rPr>
        <w:t>наличие помещений для медицинского персонала;</w:t>
      </w:r>
    </w:p>
    <w:p w:rsidR="00BB21BA" w:rsidRPr="00BB21BA" w:rsidRDefault="00BB21BA" w:rsidP="00C1329E">
      <w:pPr>
        <w:numPr>
          <w:ilvl w:val="0"/>
          <w:numId w:val="12"/>
        </w:numPr>
        <w:spacing w:after="0" w:line="240" w:lineRule="auto"/>
        <w:ind w:left="0" w:firstLine="851"/>
        <w:contextualSpacing/>
        <w:jc w:val="both"/>
        <w:rPr>
          <w:rFonts w:ascii="Times New Roman" w:hAnsi="Times New Roman"/>
          <w:color w:val="333333"/>
          <w:sz w:val="28"/>
          <w:szCs w:val="28"/>
          <w:lang w:eastAsia="ko-KR"/>
        </w:rPr>
      </w:pPr>
      <w:r w:rsidRPr="00BB21BA">
        <w:rPr>
          <w:rFonts w:ascii="Times New Roman" w:hAnsi="Times New Roman"/>
          <w:sz w:val="28"/>
          <w:szCs w:val="28"/>
          <w:shd w:val="clear" w:color="auto" w:fill="FFFFFF"/>
          <w:lang w:eastAsia="ko-KR"/>
        </w:rPr>
        <w:t>наличие необходимого и квалифицированного состава специалистов, обеспечивающих оздоровительную работу с обучающимися (логопед, учитель физической культуры, психолог, медицинские работники).</w:t>
      </w:r>
    </w:p>
    <w:p w:rsidR="00BB21BA" w:rsidRPr="00BB21BA" w:rsidRDefault="00BB21BA" w:rsidP="00C1329E">
      <w:pPr>
        <w:spacing w:after="0" w:line="240" w:lineRule="auto"/>
        <w:ind w:firstLine="851"/>
        <w:contextualSpacing/>
        <w:jc w:val="both"/>
        <w:rPr>
          <w:rFonts w:ascii="Times New Roman" w:hAnsi="Times New Roman"/>
          <w:sz w:val="28"/>
          <w:szCs w:val="28"/>
          <w:lang w:eastAsia="ko-KR"/>
        </w:rPr>
      </w:pPr>
      <w:r w:rsidRPr="00BB21BA">
        <w:rPr>
          <w:rFonts w:ascii="Times New Roman" w:hAnsi="Times New Roman"/>
          <w:sz w:val="28"/>
          <w:szCs w:val="28"/>
          <w:shd w:val="clear" w:color="auto" w:fill="FFFFFF"/>
          <w:lang w:eastAsia="ko-KR"/>
        </w:rPr>
        <w:t> В МБОУ БСШ № 1 им. Е.К. Зырянова ведётся формирование базы данных о состоянии здоровья, индивидуальных психофизиологических особенностях учащихся, учёт динамики заболеваемости.</w:t>
      </w:r>
    </w:p>
    <w:p w:rsidR="00BB21BA" w:rsidRPr="00BB21BA" w:rsidRDefault="00BB21BA" w:rsidP="00C1329E">
      <w:pPr>
        <w:spacing w:after="0" w:line="240" w:lineRule="auto"/>
        <w:ind w:firstLine="851"/>
        <w:contextualSpacing/>
        <w:jc w:val="both"/>
        <w:rPr>
          <w:rFonts w:ascii="Times New Roman" w:hAnsi="Times New Roman"/>
          <w:sz w:val="28"/>
          <w:szCs w:val="28"/>
          <w:lang w:eastAsia="ko-KR"/>
        </w:rPr>
      </w:pPr>
      <w:r w:rsidRPr="00BB21BA">
        <w:rPr>
          <w:rFonts w:ascii="Times New Roman" w:hAnsi="Times New Roman"/>
          <w:sz w:val="28"/>
          <w:szCs w:val="28"/>
          <w:shd w:val="clear" w:color="auto" w:fill="FFFFFF"/>
          <w:lang w:eastAsia="ko-KR"/>
        </w:rPr>
        <w:t> В МБОУ БСШ № 1 им. Е.К. Зырянова создана материально-техническая база, обеспечивающая оптимальные условия для сохранения и укрепления здоровья обучающихся:</w:t>
      </w:r>
    </w:p>
    <w:p w:rsidR="00BB21BA" w:rsidRPr="00BB21BA" w:rsidRDefault="00BB21BA" w:rsidP="00C1329E">
      <w:pPr>
        <w:spacing w:after="0" w:line="240" w:lineRule="auto"/>
        <w:ind w:firstLine="851"/>
        <w:contextualSpacing/>
        <w:jc w:val="both"/>
        <w:rPr>
          <w:rFonts w:ascii="Times New Roman" w:hAnsi="Times New Roman"/>
          <w:sz w:val="28"/>
          <w:szCs w:val="28"/>
          <w:lang w:eastAsia="ko-KR"/>
        </w:rPr>
      </w:pPr>
      <w:r w:rsidRPr="00BB21BA">
        <w:rPr>
          <w:rFonts w:ascii="Times New Roman" w:hAnsi="Times New Roman"/>
          <w:sz w:val="28"/>
          <w:szCs w:val="28"/>
          <w:shd w:val="clear" w:color="auto" w:fill="FFFFFF"/>
          <w:lang w:eastAsia="ko-KR"/>
        </w:rPr>
        <w:t>– спортивный зал;</w:t>
      </w:r>
    </w:p>
    <w:p w:rsidR="00BB21BA" w:rsidRPr="00BB21BA" w:rsidRDefault="00BB21BA" w:rsidP="00C1329E">
      <w:pPr>
        <w:spacing w:after="0" w:line="240" w:lineRule="auto"/>
        <w:ind w:firstLine="851"/>
        <w:contextualSpacing/>
        <w:jc w:val="both"/>
        <w:rPr>
          <w:rFonts w:ascii="Times New Roman" w:hAnsi="Times New Roman"/>
          <w:sz w:val="28"/>
          <w:szCs w:val="28"/>
          <w:lang w:eastAsia="ko-KR"/>
        </w:rPr>
      </w:pPr>
      <w:r w:rsidRPr="00BB21BA">
        <w:rPr>
          <w:rFonts w:ascii="Times New Roman" w:hAnsi="Times New Roman"/>
          <w:sz w:val="28"/>
          <w:szCs w:val="28"/>
          <w:shd w:val="clear" w:color="auto" w:fill="FFFFFF"/>
          <w:lang w:eastAsia="ko-KR"/>
        </w:rPr>
        <w:t>– медицинский кабинет;</w:t>
      </w:r>
    </w:p>
    <w:p w:rsidR="00BB21BA" w:rsidRPr="00BB21BA" w:rsidRDefault="00BB21BA" w:rsidP="00C1329E">
      <w:pPr>
        <w:spacing w:after="0" w:line="240" w:lineRule="auto"/>
        <w:ind w:firstLine="851"/>
        <w:contextualSpacing/>
        <w:jc w:val="both"/>
        <w:rPr>
          <w:rFonts w:ascii="Times New Roman" w:hAnsi="Times New Roman"/>
          <w:sz w:val="28"/>
          <w:szCs w:val="28"/>
          <w:lang w:eastAsia="ko-KR"/>
        </w:rPr>
      </w:pPr>
      <w:r w:rsidRPr="00BB21BA">
        <w:rPr>
          <w:rFonts w:ascii="Times New Roman" w:hAnsi="Times New Roman"/>
          <w:sz w:val="28"/>
          <w:szCs w:val="28"/>
          <w:shd w:val="clear" w:color="auto" w:fill="FFFFFF"/>
          <w:lang w:eastAsia="ko-KR"/>
        </w:rPr>
        <w:t>– кабинет педагога-психолога;</w:t>
      </w:r>
    </w:p>
    <w:p w:rsidR="00BB21BA" w:rsidRDefault="00BB21BA" w:rsidP="00C1329E">
      <w:pPr>
        <w:spacing w:after="0" w:line="240" w:lineRule="auto"/>
        <w:ind w:firstLine="851"/>
        <w:contextualSpacing/>
        <w:jc w:val="both"/>
        <w:rPr>
          <w:rFonts w:ascii="Times New Roman" w:hAnsi="Times New Roman"/>
          <w:sz w:val="28"/>
          <w:szCs w:val="28"/>
          <w:shd w:val="clear" w:color="auto" w:fill="FFFFFF"/>
          <w:lang w:eastAsia="ko-KR"/>
        </w:rPr>
      </w:pPr>
      <w:r w:rsidRPr="00BB21BA">
        <w:rPr>
          <w:rFonts w:ascii="Times New Roman" w:hAnsi="Times New Roman"/>
          <w:sz w:val="28"/>
          <w:szCs w:val="28"/>
          <w:shd w:val="clear" w:color="auto" w:fill="FFFFFF"/>
          <w:lang w:eastAsia="ko-KR"/>
        </w:rPr>
        <w:t>– кабинет учителя — логопеда;</w:t>
      </w:r>
    </w:p>
    <w:p w:rsidR="009E428F" w:rsidRPr="00BB21BA" w:rsidRDefault="009E428F" w:rsidP="00C1329E">
      <w:pPr>
        <w:spacing w:after="0" w:line="240" w:lineRule="auto"/>
        <w:ind w:firstLine="851"/>
        <w:contextualSpacing/>
        <w:jc w:val="both"/>
        <w:rPr>
          <w:rFonts w:ascii="Times New Roman" w:hAnsi="Times New Roman"/>
          <w:sz w:val="28"/>
          <w:szCs w:val="28"/>
          <w:lang w:eastAsia="ko-KR"/>
        </w:rPr>
      </w:pPr>
      <w:r>
        <w:rPr>
          <w:rFonts w:ascii="Times New Roman" w:hAnsi="Times New Roman"/>
          <w:sz w:val="28"/>
          <w:szCs w:val="28"/>
          <w:shd w:val="clear" w:color="auto" w:fill="FFFFFF"/>
          <w:lang w:eastAsia="ko-KR"/>
        </w:rPr>
        <w:t xml:space="preserve">- ресурсный кабинет; </w:t>
      </w:r>
    </w:p>
    <w:p w:rsidR="00BB21BA" w:rsidRPr="00BB21BA" w:rsidRDefault="00BB21BA" w:rsidP="00C1329E">
      <w:pPr>
        <w:spacing w:after="0" w:line="240" w:lineRule="auto"/>
        <w:ind w:firstLine="851"/>
        <w:contextualSpacing/>
        <w:jc w:val="both"/>
        <w:rPr>
          <w:rFonts w:ascii="Times New Roman" w:hAnsi="Times New Roman"/>
          <w:sz w:val="28"/>
          <w:szCs w:val="28"/>
          <w:lang w:eastAsia="ko-KR"/>
        </w:rPr>
      </w:pPr>
      <w:r w:rsidRPr="00BB21BA">
        <w:rPr>
          <w:rFonts w:ascii="Times New Roman" w:hAnsi="Times New Roman"/>
          <w:sz w:val="28"/>
          <w:szCs w:val="28"/>
          <w:shd w:val="clear" w:color="auto" w:fill="FFFFFF"/>
          <w:lang w:eastAsia="ko-KR"/>
        </w:rPr>
        <w:t>– школьная столовая;</w:t>
      </w:r>
    </w:p>
    <w:p w:rsidR="00BB21BA" w:rsidRPr="00BB21BA" w:rsidRDefault="00BB21BA" w:rsidP="00C1329E">
      <w:pPr>
        <w:spacing w:after="0" w:line="240" w:lineRule="auto"/>
        <w:ind w:firstLine="851"/>
        <w:contextualSpacing/>
        <w:jc w:val="both"/>
        <w:rPr>
          <w:rFonts w:ascii="Times New Roman" w:hAnsi="Times New Roman"/>
          <w:sz w:val="28"/>
          <w:szCs w:val="28"/>
          <w:lang w:eastAsia="ko-KR"/>
        </w:rPr>
      </w:pPr>
      <w:r w:rsidRPr="00BB21BA">
        <w:rPr>
          <w:rFonts w:ascii="Times New Roman" w:hAnsi="Times New Roman"/>
          <w:sz w:val="28"/>
          <w:szCs w:val="28"/>
          <w:shd w:val="clear" w:color="auto" w:fill="FFFFFF"/>
          <w:lang w:eastAsia="ko-KR"/>
        </w:rPr>
        <w:t>– учебные кабинеты.</w:t>
      </w:r>
    </w:p>
    <w:p w:rsidR="00BB21BA" w:rsidRPr="00BB21BA" w:rsidRDefault="00BB21BA" w:rsidP="00C1329E">
      <w:pPr>
        <w:spacing w:after="0" w:line="240" w:lineRule="auto"/>
        <w:ind w:firstLine="851"/>
        <w:contextualSpacing/>
        <w:jc w:val="both"/>
        <w:rPr>
          <w:rFonts w:ascii="Times New Roman" w:hAnsi="Times New Roman"/>
          <w:sz w:val="28"/>
          <w:szCs w:val="28"/>
          <w:lang w:eastAsia="ko-KR"/>
        </w:rPr>
      </w:pPr>
      <w:r w:rsidRPr="00BB21BA">
        <w:rPr>
          <w:rFonts w:ascii="Times New Roman" w:hAnsi="Times New Roman"/>
          <w:sz w:val="28"/>
          <w:szCs w:val="28"/>
          <w:shd w:val="clear" w:color="auto" w:fill="FFFFFF"/>
          <w:lang w:eastAsia="ko-KR"/>
        </w:rPr>
        <w:t>Все помещения соответствуют санитарным и гигиеническим нормам, нормам пожарной безопасности, требованиям охраны здоровья и охраны труда обучающихся.</w:t>
      </w:r>
    </w:p>
    <w:p w:rsidR="00BB21BA" w:rsidRPr="00BB21BA" w:rsidRDefault="00BB21BA" w:rsidP="00C1329E">
      <w:pPr>
        <w:spacing w:after="0" w:line="240" w:lineRule="auto"/>
        <w:ind w:firstLine="851"/>
        <w:contextualSpacing/>
        <w:jc w:val="both"/>
        <w:rPr>
          <w:rFonts w:ascii="Times New Roman" w:hAnsi="Times New Roman"/>
          <w:sz w:val="28"/>
          <w:szCs w:val="28"/>
          <w:lang w:eastAsia="ko-KR"/>
        </w:rPr>
      </w:pPr>
      <w:r w:rsidRPr="00BB21BA">
        <w:rPr>
          <w:rFonts w:ascii="Times New Roman" w:hAnsi="Times New Roman"/>
          <w:sz w:val="28"/>
          <w:szCs w:val="28"/>
          <w:shd w:val="clear" w:color="auto" w:fill="FFFFFF"/>
          <w:lang w:eastAsia="ko-KR"/>
        </w:rPr>
        <w:t> В образовательной организации достаточная  материально-техническая база пищевых блоков, холодильного и технологического оборудования, уютный и красивый обеденный зал.</w:t>
      </w:r>
    </w:p>
    <w:p w:rsidR="00BB21BA" w:rsidRPr="00BB21BA" w:rsidRDefault="00BB21BA" w:rsidP="00C1329E">
      <w:pPr>
        <w:spacing w:after="0" w:line="240" w:lineRule="auto"/>
        <w:ind w:firstLine="851"/>
        <w:contextualSpacing/>
        <w:jc w:val="both"/>
        <w:rPr>
          <w:rFonts w:ascii="Times New Roman" w:hAnsi="Times New Roman"/>
          <w:sz w:val="28"/>
          <w:szCs w:val="28"/>
          <w:lang w:eastAsia="ko-KR"/>
        </w:rPr>
      </w:pPr>
      <w:r w:rsidRPr="00BB21BA">
        <w:rPr>
          <w:rFonts w:ascii="Times New Roman" w:hAnsi="Times New Roman"/>
          <w:sz w:val="28"/>
          <w:szCs w:val="28"/>
          <w:shd w:val="clear" w:color="auto" w:fill="FFFFFF"/>
          <w:lang w:eastAsia="ko-KR"/>
        </w:rPr>
        <w:t> Эффективное функционирование созданной здоровьесберегающей инфраструктуры  поддерживает квалифицированный состав специалистов: </w:t>
      </w:r>
    </w:p>
    <w:p w:rsidR="00BB21BA" w:rsidRPr="00BB21BA" w:rsidRDefault="00BB21BA" w:rsidP="00C1329E">
      <w:pPr>
        <w:spacing w:after="0" w:line="240" w:lineRule="auto"/>
        <w:ind w:firstLine="851"/>
        <w:contextualSpacing/>
        <w:jc w:val="both"/>
        <w:rPr>
          <w:rFonts w:ascii="Times New Roman" w:hAnsi="Times New Roman"/>
          <w:sz w:val="28"/>
          <w:szCs w:val="28"/>
          <w:lang w:eastAsia="ko-KR"/>
        </w:rPr>
      </w:pPr>
      <w:r w:rsidRPr="00BB21BA">
        <w:rPr>
          <w:rFonts w:ascii="Times New Roman" w:hAnsi="Times New Roman"/>
          <w:sz w:val="28"/>
          <w:szCs w:val="28"/>
          <w:shd w:val="clear" w:color="auto" w:fill="FFFFFF"/>
          <w:lang w:eastAsia="ko-KR"/>
        </w:rPr>
        <w:t>– педагог-психолог;</w:t>
      </w:r>
    </w:p>
    <w:p w:rsidR="00BB21BA" w:rsidRDefault="00BB21BA" w:rsidP="00C1329E">
      <w:pPr>
        <w:spacing w:after="0" w:line="240" w:lineRule="auto"/>
        <w:ind w:firstLine="851"/>
        <w:contextualSpacing/>
        <w:jc w:val="both"/>
        <w:rPr>
          <w:rFonts w:ascii="Times New Roman" w:hAnsi="Times New Roman"/>
          <w:sz w:val="28"/>
          <w:szCs w:val="28"/>
          <w:shd w:val="clear" w:color="auto" w:fill="FFFFFF"/>
          <w:lang w:eastAsia="ko-KR"/>
        </w:rPr>
      </w:pPr>
      <w:r w:rsidRPr="00BB21BA">
        <w:rPr>
          <w:rFonts w:ascii="Times New Roman" w:hAnsi="Times New Roman"/>
          <w:sz w:val="28"/>
          <w:szCs w:val="28"/>
          <w:shd w:val="clear" w:color="auto" w:fill="FFFFFF"/>
          <w:lang w:eastAsia="ko-KR"/>
        </w:rPr>
        <w:t>– учитель-логопед;</w:t>
      </w:r>
    </w:p>
    <w:p w:rsidR="009E428F" w:rsidRPr="00BB21BA" w:rsidRDefault="009E428F" w:rsidP="00C1329E">
      <w:pPr>
        <w:spacing w:after="0" w:line="240" w:lineRule="auto"/>
        <w:ind w:firstLine="851"/>
        <w:contextualSpacing/>
        <w:jc w:val="both"/>
        <w:rPr>
          <w:rFonts w:ascii="Times New Roman" w:hAnsi="Times New Roman"/>
          <w:sz w:val="28"/>
          <w:szCs w:val="28"/>
          <w:lang w:eastAsia="ko-KR"/>
        </w:rPr>
      </w:pPr>
      <w:r>
        <w:rPr>
          <w:rFonts w:ascii="Times New Roman" w:hAnsi="Times New Roman"/>
          <w:sz w:val="28"/>
          <w:szCs w:val="28"/>
          <w:shd w:val="clear" w:color="auto" w:fill="FFFFFF"/>
          <w:lang w:eastAsia="ko-KR"/>
        </w:rPr>
        <w:t>- учитель – дефектолог;</w:t>
      </w:r>
    </w:p>
    <w:p w:rsidR="00BB21BA" w:rsidRPr="00BB21BA" w:rsidRDefault="00BB21BA" w:rsidP="00C1329E">
      <w:pPr>
        <w:spacing w:after="0" w:line="240" w:lineRule="auto"/>
        <w:ind w:firstLine="851"/>
        <w:contextualSpacing/>
        <w:jc w:val="both"/>
        <w:rPr>
          <w:rFonts w:ascii="Times New Roman" w:hAnsi="Times New Roman"/>
          <w:sz w:val="28"/>
          <w:szCs w:val="28"/>
          <w:lang w:eastAsia="ko-KR"/>
        </w:rPr>
      </w:pPr>
      <w:r w:rsidRPr="00BB21BA">
        <w:rPr>
          <w:rFonts w:ascii="Times New Roman" w:hAnsi="Times New Roman"/>
          <w:sz w:val="28"/>
          <w:szCs w:val="28"/>
          <w:shd w:val="clear" w:color="auto" w:fill="FFFFFF"/>
          <w:lang w:eastAsia="ko-KR"/>
        </w:rPr>
        <w:t>– учитель физической культуры;</w:t>
      </w:r>
    </w:p>
    <w:p w:rsidR="00BB21BA" w:rsidRPr="00BB21BA" w:rsidRDefault="00BB21BA" w:rsidP="00C1329E">
      <w:pPr>
        <w:spacing w:after="0" w:line="240" w:lineRule="auto"/>
        <w:ind w:firstLine="851"/>
        <w:contextualSpacing/>
        <w:jc w:val="both"/>
        <w:rPr>
          <w:rFonts w:ascii="Times New Roman" w:hAnsi="Times New Roman"/>
          <w:sz w:val="28"/>
          <w:szCs w:val="28"/>
          <w:lang w:eastAsia="ko-KR"/>
        </w:rPr>
      </w:pPr>
      <w:r w:rsidRPr="00BB21BA">
        <w:rPr>
          <w:rFonts w:ascii="Times New Roman" w:hAnsi="Times New Roman"/>
          <w:sz w:val="28"/>
          <w:szCs w:val="28"/>
          <w:shd w:val="clear" w:color="auto" w:fill="FFFFFF"/>
          <w:lang w:eastAsia="ko-KR"/>
        </w:rPr>
        <w:t>– медицинские работники;</w:t>
      </w:r>
    </w:p>
    <w:p w:rsidR="009E428F" w:rsidRPr="0076762E" w:rsidRDefault="0076762E" w:rsidP="0076762E">
      <w:pPr>
        <w:spacing w:after="0" w:line="240" w:lineRule="auto"/>
        <w:ind w:firstLine="851"/>
        <w:contextualSpacing/>
        <w:jc w:val="both"/>
        <w:rPr>
          <w:rFonts w:ascii="Times New Roman" w:hAnsi="Times New Roman"/>
          <w:sz w:val="28"/>
          <w:szCs w:val="28"/>
          <w:shd w:val="clear" w:color="auto" w:fill="FFFFFF"/>
          <w:lang w:eastAsia="ko-KR"/>
        </w:rPr>
      </w:pPr>
      <w:r>
        <w:rPr>
          <w:rFonts w:ascii="Times New Roman" w:hAnsi="Times New Roman"/>
          <w:sz w:val="28"/>
          <w:szCs w:val="28"/>
          <w:shd w:val="clear" w:color="auto" w:fill="FFFFFF"/>
          <w:lang w:eastAsia="ko-KR"/>
        </w:rPr>
        <w:t>– учителя школы.</w:t>
      </w:r>
    </w:p>
    <w:p w:rsidR="009E428F" w:rsidRPr="0076762E" w:rsidRDefault="00BB21BA" w:rsidP="0076762E">
      <w:pPr>
        <w:spacing w:after="0" w:line="240" w:lineRule="auto"/>
        <w:ind w:firstLine="851"/>
        <w:contextualSpacing/>
        <w:jc w:val="both"/>
        <w:rPr>
          <w:rFonts w:ascii="Times New Roman" w:hAnsi="Times New Roman"/>
          <w:b/>
          <w:bCs/>
          <w:sz w:val="28"/>
          <w:szCs w:val="28"/>
          <w:shd w:val="clear" w:color="auto" w:fill="FFFFFF"/>
          <w:lang w:eastAsia="ko-KR"/>
        </w:rPr>
      </w:pPr>
      <w:r w:rsidRPr="00BB21BA">
        <w:rPr>
          <w:rFonts w:ascii="Times New Roman" w:hAnsi="Times New Roman"/>
          <w:b/>
          <w:bCs/>
          <w:sz w:val="28"/>
          <w:szCs w:val="28"/>
          <w:shd w:val="clear" w:color="auto" w:fill="FFFFFF"/>
          <w:lang w:eastAsia="ko-KR"/>
        </w:rPr>
        <w:t>Организация учебной и внеур</w:t>
      </w:r>
      <w:r w:rsidR="0076762E">
        <w:rPr>
          <w:rFonts w:ascii="Times New Roman" w:hAnsi="Times New Roman"/>
          <w:b/>
          <w:bCs/>
          <w:sz w:val="28"/>
          <w:szCs w:val="28"/>
          <w:shd w:val="clear" w:color="auto" w:fill="FFFFFF"/>
          <w:lang w:eastAsia="ko-KR"/>
        </w:rPr>
        <w:t>очной деятельности обучающихся.</w:t>
      </w:r>
    </w:p>
    <w:p w:rsidR="0076762E" w:rsidRDefault="0076762E" w:rsidP="0076762E">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Программа реализуется на межпредметной основе путем интеграции в со</w:t>
      </w:r>
      <w:r>
        <w:rPr>
          <w:rFonts w:ascii="Times New Roman" w:hAnsi="Times New Roman"/>
          <w:color w:val="000000"/>
          <w:sz w:val="28"/>
          <w:szCs w:val="28"/>
        </w:rPr>
        <w:softHyphen/>
        <w:t>де</w:t>
      </w:r>
      <w:r>
        <w:rPr>
          <w:rFonts w:ascii="Times New Roman" w:hAnsi="Times New Roman"/>
          <w:color w:val="000000"/>
          <w:sz w:val="28"/>
          <w:szCs w:val="28"/>
        </w:rPr>
        <w:softHyphen/>
        <w:t>р</w:t>
      </w:r>
      <w:r>
        <w:rPr>
          <w:rFonts w:ascii="Times New Roman" w:hAnsi="Times New Roman"/>
          <w:color w:val="000000"/>
          <w:sz w:val="28"/>
          <w:szCs w:val="28"/>
        </w:rPr>
        <w:softHyphen/>
        <w:t>жание ба</w:t>
      </w:r>
      <w:r>
        <w:rPr>
          <w:rFonts w:ascii="Times New Roman" w:hAnsi="Times New Roman"/>
          <w:color w:val="000000"/>
          <w:sz w:val="28"/>
          <w:szCs w:val="28"/>
        </w:rPr>
        <w:softHyphen/>
        <w:t>зовых учебных предметов разделов и тем, способствующих фо</w:t>
      </w:r>
      <w:r>
        <w:rPr>
          <w:rFonts w:ascii="Times New Roman" w:hAnsi="Times New Roman"/>
          <w:color w:val="000000"/>
          <w:sz w:val="28"/>
          <w:szCs w:val="28"/>
        </w:rPr>
        <w:softHyphen/>
        <w:t>р</w:t>
      </w:r>
      <w:r>
        <w:rPr>
          <w:rFonts w:ascii="Times New Roman" w:hAnsi="Times New Roman"/>
          <w:color w:val="000000"/>
          <w:sz w:val="28"/>
          <w:szCs w:val="28"/>
        </w:rPr>
        <w:softHyphen/>
        <w:t>ми</w:t>
      </w:r>
      <w:r>
        <w:rPr>
          <w:rFonts w:ascii="Times New Roman" w:hAnsi="Times New Roman"/>
          <w:color w:val="000000"/>
          <w:sz w:val="28"/>
          <w:szCs w:val="28"/>
        </w:rPr>
        <w:softHyphen/>
        <w:t>рованию у обу</w:t>
      </w:r>
      <w:r>
        <w:rPr>
          <w:rFonts w:ascii="Times New Roman" w:hAnsi="Times New Roman"/>
          <w:color w:val="000000"/>
          <w:sz w:val="28"/>
          <w:szCs w:val="28"/>
        </w:rPr>
        <w:softHyphen/>
        <w:t>ча</w:t>
      </w:r>
      <w:r>
        <w:rPr>
          <w:rFonts w:ascii="Times New Roman" w:hAnsi="Times New Roman"/>
          <w:color w:val="000000"/>
          <w:sz w:val="28"/>
          <w:szCs w:val="28"/>
        </w:rPr>
        <w:softHyphen/>
        <w:t>ю</w:t>
      </w:r>
      <w:r>
        <w:rPr>
          <w:rFonts w:ascii="Times New Roman" w:hAnsi="Times New Roman"/>
          <w:color w:val="000000"/>
          <w:sz w:val="28"/>
          <w:szCs w:val="28"/>
        </w:rPr>
        <w:softHyphen/>
        <w:t>щи</w:t>
      </w:r>
      <w:r>
        <w:rPr>
          <w:rFonts w:ascii="Times New Roman" w:hAnsi="Times New Roman"/>
          <w:color w:val="000000"/>
          <w:sz w:val="28"/>
          <w:szCs w:val="28"/>
        </w:rPr>
        <w:softHyphen/>
        <w:t>хся с умственной отсталостью (интеллектуальными нарушениями) основ эко</w:t>
      </w:r>
      <w:r>
        <w:rPr>
          <w:rFonts w:ascii="Times New Roman" w:hAnsi="Times New Roman"/>
          <w:color w:val="000000"/>
          <w:sz w:val="28"/>
          <w:szCs w:val="28"/>
        </w:rPr>
        <w:softHyphen/>
        <w:t>ло</w:t>
      </w:r>
      <w:r>
        <w:rPr>
          <w:rFonts w:ascii="Times New Roman" w:hAnsi="Times New Roman"/>
          <w:color w:val="000000"/>
          <w:sz w:val="28"/>
          <w:szCs w:val="28"/>
        </w:rPr>
        <w:softHyphen/>
        <w:t>ги</w:t>
      </w:r>
      <w:r>
        <w:rPr>
          <w:rFonts w:ascii="Times New Roman" w:hAnsi="Times New Roman"/>
          <w:color w:val="000000"/>
          <w:sz w:val="28"/>
          <w:szCs w:val="28"/>
        </w:rPr>
        <w:softHyphen/>
        <w:t>че</w:t>
      </w:r>
      <w:r>
        <w:rPr>
          <w:rFonts w:ascii="Times New Roman" w:hAnsi="Times New Roman"/>
          <w:color w:val="000000"/>
          <w:sz w:val="28"/>
          <w:szCs w:val="28"/>
        </w:rPr>
        <w:softHyphen/>
        <w:t>с</w:t>
      </w:r>
      <w:r>
        <w:rPr>
          <w:rFonts w:ascii="Times New Roman" w:hAnsi="Times New Roman"/>
          <w:color w:val="000000"/>
          <w:sz w:val="28"/>
          <w:szCs w:val="28"/>
        </w:rPr>
        <w:softHyphen/>
        <w:t>кой культуры, установки на здоровый и без</w:t>
      </w:r>
      <w:r>
        <w:rPr>
          <w:rFonts w:ascii="Times New Roman" w:hAnsi="Times New Roman"/>
          <w:color w:val="000000"/>
          <w:sz w:val="28"/>
          <w:szCs w:val="28"/>
        </w:rPr>
        <w:softHyphen/>
        <w:t>опасный образ жизни. Ведущая роль принадлежит таким учебным предметам как «Фи</w:t>
      </w:r>
      <w:r>
        <w:rPr>
          <w:rFonts w:ascii="Times New Roman" w:hAnsi="Times New Roman"/>
          <w:color w:val="000000"/>
          <w:sz w:val="28"/>
          <w:szCs w:val="28"/>
        </w:rPr>
        <w:softHyphen/>
        <w:t>зи</w:t>
      </w:r>
      <w:r>
        <w:rPr>
          <w:rFonts w:ascii="Times New Roman" w:hAnsi="Times New Roman"/>
          <w:color w:val="000000"/>
          <w:sz w:val="28"/>
          <w:szCs w:val="28"/>
        </w:rPr>
        <w:softHyphen/>
        <w:t>ческая культура», «Мир природы и человека», «Природоведение», «Биология», «Основы со</w:t>
      </w:r>
      <w:r>
        <w:rPr>
          <w:rFonts w:ascii="Times New Roman" w:hAnsi="Times New Roman"/>
          <w:color w:val="000000"/>
          <w:sz w:val="28"/>
          <w:szCs w:val="28"/>
        </w:rPr>
        <w:softHyphen/>
        <w:t>ци</w:t>
      </w:r>
      <w:r>
        <w:rPr>
          <w:rFonts w:ascii="Times New Roman" w:hAnsi="Times New Roman"/>
          <w:color w:val="000000"/>
          <w:sz w:val="28"/>
          <w:szCs w:val="28"/>
        </w:rPr>
        <w:softHyphen/>
        <w:t>аль</w:t>
      </w:r>
      <w:r>
        <w:rPr>
          <w:rFonts w:ascii="Times New Roman" w:hAnsi="Times New Roman"/>
          <w:color w:val="000000"/>
          <w:sz w:val="28"/>
          <w:szCs w:val="28"/>
        </w:rPr>
        <w:softHyphen/>
        <w:t>ной жизни», «География», а также «Ручной труд» и «Профильный труд».</w:t>
      </w:r>
    </w:p>
    <w:p w:rsidR="00BB21BA" w:rsidRPr="00BB21BA" w:rsidRDefault="00BB21BA" w:rsidP="00C1329E">
      <w:pPr>
        <w:spacing w:after="0" w:line="240" w:lineRule="auto"/>
        <w:ind w:firstLine="851"/>
        <w:contextualSpacing/>
        <w:jc w:val="both"/>
        <w:rPr>
          <w:rFonts w:ascii="Times New Roman" w:hAnsi="Times New Roman"/>
          <w:bCs/>
          <w:sz w:val="28"/>
          <w:szCs w:val="28"/>
          <w:shd w:val="clear" w:color="auto" w:fill="FFFFFF"/>
          <w:lang w:eastAsia="ko-KR"/>
        </w:rPr>
      </w:pPr>
      <w:r w:rsidRPr="00BB21BA">
        <w:rPr>
          <w:rFonts w:ascii="Times New Roman" w:hAnsi="Times New Roman"/>
          <w:bCs/>
          <w:sz w:val="28"/>
          <w:szCs w:val="28"/>
          <w:shd w:val="clear" w:color="auto" w:fill="FFFFFF"/>
          <w:lang w:eastAsia="ko-KR"/>
        </w:rPr>
        <w:t>Урочная деятельность организуется в строгом соблюдении требований по сохранению и укреплению здоровья:</w:t>
      </w:r>
    </w:p>
    <w:p w:rsidR="00BB21BA" w:rsidRPr="00BB21BA" w:rsidRDefault="00BB21BA" w:rsidP="00C1329E">
      <w:pPr>
        <w:spacing w:after="0" w:line="240" w:lineRule="auto"/>
        <w:ind w:firstLine="851"/>
        <w:contextualSpacing/>
        <w:jc w:val="both"/>
        <w:rPr>
          <w:rFonts w:ascii="Times New Roman" w:hAnsi="Times New Roman"/>
          <w:bCs/>
          <w:sz w:val="28"/>
          <w:szCs w:val="28"/>
          <w:shd w:val="clear" w:color="auto" w:fill="FFFFFF"/>
          <w:lang w:eastAsia="ko-KR"/>
        </w:rPr>
      </w:pPr>
      <w:r w:rsidRPr="00BB21BA">
        <w:rPr>
          <w:rFonts w:ascii="Times New Roman" w:hAnsi="Times New Roman"/>
          <w:bCs/>
          <w:sz w:val="28"/>
          <w:szCs w:val="28"/>
          <w:shd w:val="clear" w:color="auto" w:fill="FFFFFF"/>
          <w:lang w:eastAsia="ko-KR"/>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BB21BA" w:rsidRPr="00BB21BA" w:rsidRDefault="00BB21BA" w:rsidP="00C1329E">
      <w:pPr>
        <w:spacing w:after="0" w:line="240" w:lineRule="auto"/>
        <w:ind w:firstLine="851"/>
        <w:contextualSpacing/>
        <w:jc w:val="both"/>
        <w:rPr>
          <w:rFonts w:ascii="Times New Roman" w:hAnsi="Times New Roman"/>
          <w:bCs/>
          <w:sz w:val="28"/>
          <w:szCs w:val="28"/>
          <w:shd w:val="clear" w:color="auto" w:fill="FFFFFF"/>
          <w:lang w:eastAsia="ko-KR"/>
        </w:rPr>
      </w:pPr>
      <w:r w:rsidRPr="00BB21BA">
        <w:rPr>
          <w:rFonts w:ascii="Times New Roman" w:hAnsi="Times New Roman"/>
          <w:bCs/>
          <w:sz w:val="28"/>
          <w:szCs w:val="28"/>
          <w:shd w:val="clear" w:color="auto" w:fill="FFFFFF"/>
          <w:lang w:eastAsia="ko-KR"/>
        </w:rPr>
        <w:t xml:space="preserve">-использование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BB21BA" w:rsidRPr="00BB21BA" w:rsidRDefault="00BB21BA" w:rsidP="00C1329E">
      <w:pPr>
        <w:spacing w:after="0" w:line="240" w:lineRule="auto"/>
        <w:ind w:firstLine="851"/>
        <w:contextualSpacing/>
        <w:jc w:val="both"/>
        <w:rPr>
          <w:rFonts w:ascii="Times New Roman" w:hAnsi="Times New Roman"/>
          <w:bCs/>
          <w:sz w:val="28"/>
          <w:szCs w:val="28"/>
          <w:shd w:val="clear" w:color="auto" w:fill="FFFFFF"/>
          <w:lang w:eastAsia="ko-KR"/>
        </w:rPr>
      </w:pPr>
      <w:r w:rsidRPr="00BB21BA">
        <w:rPr>
          <w:rFonts w:ascii="Times New Roman" w:hAnsi="Times New Roman"/>
          <w:bCs/>
          <w:sz w:val="28"/>
          <w:szCs w:val="28"/>
          <w:shd w:val="clear" w:color="auto" w:fill="FFFFFF"/>
          <w:lang w:eastAsia="ko-KR"/>
        </w:rPr>
        <w:t>-введение любых инноваций в учебный процесс только под контролем специалистов;</w:t>
      </w:r>
    </w:p>
    <w:p w:rsidR="00BB21BA" w:rsidRPr="00BB21BA" w:rsidRDefault="00BB21BA" w:rsidP="00C1329E">
      <w:pPr>
        <w:spacing w:after="0" w:line="240" w:lineRule="auto"/>
        <w:ind w:firstLine="851"/>
        <w:contextualSpacing/>
        <w:jc w:val="both"/>
        <w:rPr>
          <w:rFonts w:ascii="Times New Roman" w:hAnsi="Times New Roman"/>
          <w:bCs/>
          <w:sz w:val="28"/>
          <w:szCs w:val="28"/>
          <w:shd w:val="clear" w:color="auto" w:fill="FFFFFF"/>
          <w:lang w:eastAsia="ko-KR"/>
        </w:rPr>
      </w:pPr>
      <w:r w:rsidRPr="00BB21BA">
        <w:rPr>
          <w:rFonts w:ascii="Times New Roman" w:hAnsi="Times New Roman"/>
          <w:bCs/>
          <w:sz w:val="28"/>
          <w:szCs w:val="28"/>
          <w:shd w:val="clear" w:color="auto" w:fill="FFFFFF"/>
          <w:lang w:eastAsia="ko-KR"/>
        </w:rPr>
        <w:t>-строгое соблюдение всех требований к использованию технических средств обучения, в том числе компьютеров и аудиовизуальных средств;</w:t>
      </w:r>
    </w:p>
    <w:p w:rsidR="00BB21BA" w:rsidRPr="00BB21BA" w:rsidRDefault="00BB21BA" w:rsidP="00C1329E">
      <w:pPr>
        <w:spacing w:after="0" w:line="240" w:lineRule="auto"/>
        <w:ind w:firstLine="851"/>
        <w:contextualSpacing/>
        <w:jc w:val="both"/>
        <w:rPr>
          <w:rFonts w:ascii="Times New Roman" w:hAnsi="Times New Roman"/>
          <w:bCs/>
          <w:sz w:val="28"/>
          <w:szCs w:val="28"/>
          <w:shd w:val="clear" w:color="auto" w:fill="FFFFFF"/>
          <w:lang w:eastAsia="ko-KR"/>
        </w:rPr>
      </w:pPr>
      <w:r w:rsidRPr="00BB21BA">
        <w:rPr>
          <w:rFonts w:ascii="Times New Roman" w:hAnsi="Times New Roman"/>
          <w:bCs/>
          <w:sz w:val="28"/>
          <w:szCs w:val="28"/>
          <w:shd w:val="clear" w:color="auto" w:fill="FFFFFF"/>
          <w:lang w:eastAsia="ko-KR"/>
        </w:rPr>
        <w:t>-индивидуализация обучения (учёт индивидуальных особенностей развития: темпа развития и темпа деятельности);</w:t>
      </w:r>
    </w:p>
    <w:p w:rsidR="00BB21BA" w:rsidRPr="00BB21BA" w:rsidRDefault="00BB21BA" w:rsidP="00C1329E">
      <w:pPr>
        <w:spacing w:after="0" w:line="240" w:lineRule="auto"/>
        <w:ind w:firstLine="851"/>
        <w:contextualSpacing/>
        <w:jc w:val="both"/>
        <w:rPr>
          <w:rFonts w:ascii="Times New Roman" w:hAnsi="Times New Roman"/>
          <w:bCs/>
          <w:sz w:val="28"/>
          <w:szCs w:val="28"/>
          <w:shd w:val="clear" w:color="auto" w:fill="FFFFFF"/>
          <w:lang w:eastAsia="ko-KR"/>
        </w:rPr>
      </w:pPr>
      <w:r w:rsidRPr="00BB21BA">
        <w:rPr>
          <w:rFonts w:ascii="Times New Roman" w:hAnsi="Times New Roman"/>
          <w:bCs/>
          <w:sz w:val="28"/>
          <w:szCs w:val="28"/>
          <w:shd w:val="clear" w:color="auto" w:fill="FFFFFF"/>
          <w:lang w:eastAsia="ko-KR"/>
        </w:rPr>
        <w:t>-использование физкультурных пауз на уроках;</w:t>
      </w:r>
    </w:p>
    <w:p w:rsidR="00BB21BA" w:rsidRPr="00BB21BA" w:rsidRDefault="00BB21BA" w:rsidP="00C1329E">
      <w:pPr>
        <w:spacing w:after="0" w:line="240" w:lineRule="auto"/>
        <w:ind w:firstLine="851"/>
        <w:contextualSpacing/>
        <w:jc w:val="both"/>
        <w:rPr>
          <w:rFonts w:ascii="Times New Roman" w:hAnsi="Times New Roman"/>
          <w:bCs/>
          <w:sz w:val="28"/>
          <w:szCs w:val="28"/>
          <w:shd w:val="clear" w:color="auto" w:fill="FFFFFF"/>
          <w:lang w:eastAsia="ko-KR"/>
        </w:rPr>
      </w:pPr>
      <w:r w:rsidRPr="00BB21BA">
        <w:rPr>
          <w:rFonts w:ascii="Times New Roman" w:hAnsi="Times New Roman"/>
          <w:bCs/>
          <w:sz w:val="28"/>
          <w:szCs w:val="28"/>
          <w:shd w:val="clear" w:color="auto" w:fill="FFFFFF"/>
          <w:lang w:eastAsia="ko-KR"/>
        </w:rPr>
        <w:t>-зарядка перед первым уроком;</w:t>
      </w:r>
    </w:p>
    <w:p w:rsidR="00BB21BA" w:rsidRPr="00BB21BA" w:rsidRDefault="00BB21BA" w:rsidP="00C1329E">
      <w:pPr>
        <w:spacing w:after="0" w:line="240" w:lineRule="auto"/>
        <w:ind w:firstLine="851"/>
        <w:contextualSpacing/>
        <w:jc w:val="both"/>
        <w:rPr>
          <w:rFonts w:ascii="Times New Roman" w:hAnsi="Times New Roman"/>
          <w:bCs/>
          <w:sz w:val="28"/>
          <w:szCs w:val="28"/>
          <w:shd w:val="clear" w:color="auto" w:fill="FFFFFF"/>
          <w:lang w:eastAsia="ko-KR"/>
        </w:rPr>
      </w:pPr>
      <w:r w:rsidRPr="00BB21BA">
        <w:rPr>
          <w:rFonts w:ascii="Times New Roman" w:hAnsi="Times New Roman"/>
          <w:bCs/>
          <w:sz w:val="28"/>
          <w:szCs w:val="28"/>
          <w:shd w:val="clear" w:color="auto" w:fill="FFFFFF"/>
          <w:lang w:eastAsia="ko-KR"/>
        </w:rPr>
        <w:t>-подвижные игры на переменах;</w:t>
      </w:r>
    </w:p>
    <w:p w:rsidR="00BB21BA" w:rsidRPr="00BB21BA" w:rsidRDefault="00BB21BA" w:rsidP="00C1329E">
      <w:pPr>
        <w:spacing w:after="0" w:line="240" w:lineRule="auto"/>
        <w:ind w:firstLine="851"/>
        <w:contextualSpacing/>
        <w:jc w:val="both"/>
        <w:rPr>
          <w:rFonts w:ascii="Times New Roman" w:hAnsi="Times New Roman"/>
          <w:bCs/>
          <w:sz w:val="28"/>
          <w:szCs w:val="28"/>
          <w:shd w:val="clear" w:color="auto" w:fill="FFFFFF"/>
          <w:lang w:eastAsia="ko-KR"/>
        </w:rPr>
      </w:pPr>
      <w:r w:rsidRPr="00BB21BA">
        <w:rPr>
          <w:rFonts w:ascii="Times New Roman" w:hAnsi="Times New Roman"/>
          <w:bCs/>
          <w:sz w:val="28"/>
          <w:szCs w:val="28"/>
          <w:shd w:val="clear" w:color="auto" w:fill="FFFFFF"/>
          <w:lang w:eastAsia="ko-KR"/>
        </w:rPr>
        <w:t>-включение элементов игры в образовательную деятельность и прогулки.</w:t>
      </w:r>
    </w:p>
    <w:p w:rsidR="00BB21BA" w:rsidRPr="00BB21BA" w:rsidRDefault="00BB21BA" w:rsidP="00C1329E">
      <w:pPr>
        <w:spacing w:after="0" w:line="240" w:lineRule="auto"/>
        <w:ind w:firstLine="851"/>
        <w:contextualSpacing/>
        <w:jc w:val="both"/>
        <w:rPr>
          <w:rFonts w:ascii="Times New Roman" w:hAnsi="Times New Roman"/>
          <w:b/>
          <w:bCs/>
          <w:sz w:val="28"/>
          <w:szCs w:val="28"/>
          <w:shd w:val="clear" w:color="auto" w:fill="FFFFFF"/>
          <w:lang w:eastAsia="ko-KR"/>
        </w:rPr>
      </w:pPr>
      <w:r w:rsidRPr="009E428F">
        <w:rPr>
          <w:rFonts w:ascii="Times New Roman" w:hAnsi="Times New Roman"/>
          <w:bCs/>
          <w:sz w:val="28"/>
          <w:szCs w:val="28"/>
          <w:shd w:val="clear" w:color="auto" w:fill="FFFFFF"/>
          <w:lang w:eastAsia="ko-KR"/>
        </w:rPr>
        <w:t>Система мероприятий внеурочной деятельности</w:t>
      </w:r>
      <w:r w:rsidRPr="00BB21BA">
        <w:rPr>
          <w:rFonts w:ascii="Times New Roman" w:hAnsi="Times New Roman"/>
          <w:b/>
          <w:bCs/>
          <w:sz w:val="28"/>
          <w:szCs w:val="28"/>
          <w:shd w:val="clear" w:color="auto" w:fill="FFFFFF"/>
          <w:lang w:eastAsia="ko-KR"/>
        </w:rPr>
        <w:t>:</w:t>
      </w:r>
    </w:p>
    <w:p w:rsidR="00BB21BA" w:rsidRPr="00BB21BA" w:rsidRDefault="00BB21BA" w:rsidP="00C1329E">
      <w:pPr>
        <w:autoSpaceDE w:val="0"/>
        <w:autoSpaceDN w:val="0"/>
        <w:adjustRightInd w:val="0"/>
        <w:spacing w:after="0" w:line="240" w:lineRule="auto"/>
        <w:ind w:firstLine="851"/>
        <w:jc w:val="both"/>
        <w:rPr>
          <w:rFonts w:ascii="Times New Roman" w:hAnsi="Times New Roman"/>
          <w:sz w:val="28"/>
          <w:szCs w:val="28"/>
        </w:rPr>
      </w:pPr>
      <w:r w:rsidRPr="00BB21BA">
        <w:rPr>
          <w:rFonts w:ascii="Times New Roman" w:hAnsi="Times New Roman"/>
          <w:iCs/>
          <w:spacing w:val="2"/>
          <w:sz w:val="28"/>
          <w:szCs w:val="28"/>
        </w:rPr>
        <w:t>Реализация внеурочных образовательных курсов</w:t>
      </w:r>
      <w:r w:rsidRPr="00BB21BA">
        <w:rPr>
          <w:rFonts w:ascii="Times New Roman" w:hAnsi="Times New Roman"/>
          <w:spacing w:val="2"/>
          <w:sz w:val="28"/>
          <w:szCs w:val="28"/>
        </w:rPr>
        <w:t xml:space="preserve">, </w:t>
      </w:r>
      <w:r w:rsidRPr="00BB21BA">
        <w:rPr>
          <w:rFonts w:ascii="Times New Roman" w:hAnsi="Times New Roman"/>
          <w:sz w:val="28"/>
          <w:szCs w:val="28"/>
        </w:rPr>
        <w:t xml:space="preserve">направленных на повышение уровня знаний и практических </w:t>
      </w:r>
      <w:r w:rsidRPr="00BB21BA">
        <w:rPr>
          <w:rFonts w:ascii="Times New Roman" w:hAnsi="Times New Roman"/>
          <w:spacing w:val="-5"/>
          <w:sz w:val="28"/>
          <w:szCs w:val="28"/>
        </w:rPr>
        <w:t>умений обучающихся в области экологической культуры и охра</w:t>
      </w:r>
      <w:r w:rsidRPr="00BB21BA">
        <w:rPr>
          <w:rFonts w:ascii="Times New Roman" w:hAnsi="Times New Roman"/>
          <w:sz w:val="28"/>
          <w:szCs w:val="28"/>
        </w:rPr>
        <w:t xml:space="preserve">ны здоровья, предусматривает: </w:t>
      </w:r>
    </w:p>
    <w:p w:rsidR="00BB21BA" w:rsidRPr="00BB21BA" w:rsidRDefault="00BB21BA" w:rsidP="00C1329E">
      <w:pPr>
        <w:spacing w:after="0" w:line="240" w:lineRule="auto"/>
        <w:ind w:firstLine="851"/>
        <w:contextualSpacing/>
        <w:jc w:val="both"/>
        <w:outlineLvl w:val="1"/>
        <w:rPr>
          <w:rFonts w:ascii="Times New Roman" w:eastAsia="Calibri" w:hAnsi="Times New Roman"/>
          <w:sz w:val="28"/>
          <w:szCs w:val="28"/>
        </w:rPr>
      </w:pPr>
      <w:r w:rsidRPr="00BB21BA">
        <w:rPr>
          <w:rFonts w:ascii="Times New Roman" w:eastAsia="Calibri" w:hAnsi="Times New Roman"/>
          <w:sz w:val="28"/>
          <w:szCs w:val="28"/>
        </w:rPr>
        <w:t xml:space="preserve"> сотрудничество с учреждениями дополнительного образования;</w:t>
      </w:r>
    </w:p>
    <w:p w:rsidR="00BB21BA" w:rsidRPr="00BB21BA" w:rsidRDefault="00BB21BA" w:rsidP="00C1329E">
      <w:pPr>
        <w:spacing w:after="0" w:line="240" w:lineRule="auto"/>
        <w:ind w:firstLine="851"/>
        <w:contextualSpacing/>
        <w:jc w:val="both"/>
        <w:outlineLvl w:val="1"/>
        <w:rPr>
          <w:rFonts w:ascii="Times New Roman" w:eastAsia="Calibri" w:hAnsi="Times New Roman"/>
          <w:sz w:val="28"/>
          <w:szCs w:val="28"/>
        </w:rPr>
      </w:pPr>
      <w:r w:rsidRPr="00BB21BA">
        <w:rPr>
          <w:rFonts w:ascii="Times New Roman" w:eastAsia="Calibri" w:hAnsi="Times New Roman"/>
          <w:sz w:val="28"/>
          <w:szCs w:val="28"/>
        </w:rPr>
        <w:t>просветительно-воспитательная работа с обучающимися;</w:t>
      </w:r>
    </w:p>
    <w:p w:rsidR="00BB21BA" w:rsidRPr="00BB21BA" w:rsidRDefault="00BB21BA" w:rsidP="00C1329E">
      <w:pPr>
        <w:spacing w:after="0" w:line="240" w:lineRule="auto"/>
        <w:ind w:firstLine="851"/>
        <w:contextualSpacing/>
        <w:jc w:val="both"/>
        <w:outlineLvl w:val="1"/>
        <w:rPr>
          <w:rFonts w:ascii="Times New Roman" w:eastAsia="Calibri" w:hAnsi="Times New Roman"/>
          <w:color w:val="000000"/>
          <w:sz w:val="28"/>
          <w:szCs w:val="28"/>
        </w:rPr>
      </w:pPr>
      <w:r w:rsidRPr="00BB21BA">
        <w:rPr>
          <w:rFonts w:ascii="Times New Roman" w:eastAsia="Calibri" w:hAnsi="Times New Roman"/>
          <w:sz w:val="28"/>
          <w:szCs w:val="28"/>
        </w:rPr>
        <w:t xml:space="preserve">внедрение в систему работы </w:t>
      </w:r>
      <w:r w:rsidRPr="00BB21BA">
        <w:rPr>
          <w:rFonts w:ascii="Times New Roman" w:eastAsia="Calibri" w:hAnsi="Times New Roman"/>
          <w:sz w:val="28"/>
          <w:szCs w:val="28"/>
          <w:shd w:val="clear" w:color="auto" w:fill="FFFFFF"/>
        </w:rPr>
        <w:t xml:space="preserve">МБОУ БСШ № 1 им. Е.К. Зырянова </w:t>
      </w:r>
      <w:r w:rsidRPr="00BB21BA">
        <w:rPr>
          <w:rFonts w:ascii="Times New Roman" w:eastAsia="Calibri" w:hAnsi="Times New Roman"/>
          <w:sz w:val="28"/>
          <w:szCs w:val="28"/>
        </w:rPr>
        <w:t>внеурочных курсов, направленных на формирование экологической культуры, здорового и без</w:t>
      </w:r>
      <w:r w:rsidRPr="00BB21BA">
        <w:rPr>
          <w:rFonts w:ascii="Times New Roman" w:eastAsia="Calibri" w:hAnsi="Times New Roman"/>
          <w:spacing w:val="-2"/>
          <w:sz w:val="28"/>
          <w:szCs w:val="28"/>
        </w:rPr>
        <w:t>опасного образа жизни</w:t>
      </w:r>
      <w:r w:rsidR="009E428F">
        <w:rPr>
          <w:rFonts w:ascii="Times New Roman" w:eastAsia="Calibri" w:hAnsi="Times New Roman"/>
          <w:spacing w:val="-2"/>
          <w:sz w:val="28"/>
          <w:szCs w:val="28"/>
        </w:rPr>
        <w:t xml:space="preserve"> «Спортивные игры»</w:t>
      </w:r>
      <w:r w:rsidRPr="00BB21BA">
        <w:rPr>
          <w:rFonts w:ascii="Times New Roman" w:eastAsia="Calibri" w:hAnsi="Times New Roman"/>
          <w:spacing w:val="-2"/>
          <w:sz w:val="28"/>
          <w:szCs w:val="28"/>
        </w:rPr>
        <w:t>;</w:t>
      </w:r>
    </w:p>
    <w:p w:rsidR="00BB21BA" w:rsidRPr="00BB21BA" w:rsidRDefault="00BB21BA" w:rsidP="00C1329E">
      <w:pPr>
        <w:spacing w:after="0" w:line="240" w:lineRule="auto"/>
        <w:ind w:firstLine="851"/>
        <w:contextualSpacing/>
        <w:jc w:val="both"/>
        <w:outlineLvl w:val="1"/>
        <w:rPr>
          <w:rFonts w:ascii="Times New Roman" w:eastAsia="Calibri" w:hAnsi="Times New Roman"/>
          <w:color w:val="000000"/>
          <w:sz w:val="28"/>
          <w:szCs w:val="28"/>
        </w:rPr>
      </w:pPr>
      <w:r w:rsidRPr="00BB21BA">
        <w:rPr>
          <w:rFonts w:ascii="Times New Roman" w:eastAsia="Calibri" w:hAnsi="Times New Roman"/>
          <w:spacing w:val="-2"/>
          <w:sz w:val="28"/>
          <w:szCs w:val="28"/>
        </w:rPr>
        <w:t>организация летнего отдыха и оздоровления детей «Зеленая и планета и Я»;</w:t>
      </w:r>
    </w:p>
    <w:p w:rsidR="009E428F" w:rsidRPr="0076762E" w:rsidRDefault="00BB21BA" w:rsidP="0076762E">
      <w:pPr>
        <w:spacing w:after="0" w:line="240" w:lineRule="auto"/>
        <w:ind w:firstLine="851"/>
        <w:contextualSpacing/>
        <w:jc w:val="both"/>
        <w:outlineLvl w:val="1"/>
        <w:rPr>
          <w:rFonts w:ascii="Times New Roman" w:eastAsia="Calibri" w:hAnsi="Times New Roman"/>
          <w:spacing w:val="2"/>
          <w:sz w:val="28"/>
          <w:szCs w:val="28"/>
        </w:rPr>
      </w:pPr>
      <w:r w:rsidRPr="00BB21BA">
        <w:rPr>
          <w:rFonts w:ascii="Times New Roman" w:eastAsia="Calibri" w:hAnsi="Times New Roman"/>
          <w:spacing w:val="2"/>
          <w:sz w:val="28"/>
          <w:szCs w:val="28"/>
        </w:rPr>
        <w:t>организацию в рамках деят</w:t>
      </w:r>
      <w:r w:rsidR="0076762E">
        <w:rPr>
          <w:rFonts w:ascii="Times New Roman" w:eastAsia="Calibri" w:hAnsi="Times New Roman"/>
          <w:spacing w:val="2"/>
          <w:sz w:val="28"/>
          <w:szCs w:val="28"/>
        </w:rPr>
        <w:t xml:space="preserve">ельности воспитательной системы </w:t>
      </w:r>
      <w:r w:rsidRPr="00BB21BA">
        <w:rPr>
          <w:rFonts w:ascii="Times New Roman" w:eastAsia="Calibri" w:hAnsi="Times New Roman"/>
          <w:spacing w:val="2"/>
          <w:sz w:val="28"/>
          <w:szCs w:val="28"/>
        </w:rPr>
        <w:t>соревнований, конкурсов, творческих дел, акций, праздников.</w:t>
      </w:r>
    </w:p>
    <w:p w:rsidR="00BB21BA" w:rsidRPr="00BB21BA" w:rsidRDefault="00BB21BA" w:rsidP="00C1329E">
      <w:pPr>
        <w:spacing w:after="0" w:line="240" w:lineRule="auto"/>
        <w:ind w:firstLine="851"/>
        <w:contextualSpacing/>
        <w:jc w:val="both"/>
        <w:outlineLvl w:val="1"/>
        <w:rPr>
          <w:rFonts w:ascii="Times New Roman" w:eastAsia="Calibri" w:hAnsi="Times New Roman"/>
          <w:sz w:val="28"/>
          <w:szCs w:val="28"/>
        </w:rPr>
      </w:pPr>
      <w:r w:rsidRPr="00BB21BA">
        <w:rPr>
          <w:rFonts w:ascii="Times New Roman" w:eastAsia="Calibri" w:hAnsi="Times New Roman"/>
          <w:b/>
          <w:bCs/>
          <w:iCs/>
          <w:sz w:val="28"/>
          <w:szCs w:val="28"/>
          <w:shd w:val="clear" w:color="auto" w:fill="FFFFFF"/>
        </w:rPr>
        <w:t xml:space="preserve">Сотрудничество с учреждениями дополнительного образования </w:t>
      </w:r>
    </w:p>
    <w:p w:rsidR="00BB21BA" w:rsidRPr="00BB21BA" w:rsidRDefault="00BB21BA" w:rsidP="00C1329E">
      <w:pPr>
        <w:numPr>
          <w:ilvl w:val="0"/>
          <w:numId w:val="13"/>
        </w:numPr>
        <w:spacing w:after="0" w:line="240" w:lineRule="auto"/>
        <w:ind w:left="0" w:firstLine="851"/>
        <w:contextualSpacing/>
        <w:jc w:val="both"/>
        <w:rPr>
          <w:rFonts w:ascii="Times New Roman" w:hAnsi="Times New Roman"/>
          <w:sz w:val="28"/>
          <w:szCs w:val="28"/>
          <w:lang w:eastAsia="ko-KR"/>
        </w:rPr>
      </w:pPr>
      <w:r w:rsidRPr="00BB21BA">
        <w:rPr>
          <w:rFonts w:ascii="Times New Roman" w:hAnsi="Times New Roman"/>
          <w:sz w:val="28"/>
          <w:szCs w:val="28"/>
          <w:lang w:eastAsia="ko-KR"/>
        </w:rPr>
        <w:t xml:space="preserve">Участие обучающихся в различных соревнованиях, организованными ДЮСШ. </w:t>
      </w:r>
    </w:p>
    <w:p w:rsidR="00BB21BA" w:rsidRPr="00BB21BA" w:rsidRDefault="00BB21BA" w:rsidP="00C1329E">
      <w:pPr>
        <w:numPr>
          <w:ilvl w:val="0"/>
          <w:numId w:val="13"/>
        </w:numPr>
        <w:spacing w:after="0" w:line="240" w:lineRule="auto"/>
        <w:ind w:left="0" w:firstLine="851"/>
        <w:contextualSpacing/>
        <w:jc w:val="both"/>
        <w:rPr>
          <w:rFonts w:ascii="Times New Roman" w:hAnsi="Times New Roman"/>
          <w:sz w:val="28"/>
          <w:szCs w:val="28"/>
          <w:lang w:eastAsia="ko-KR"/>
        </w:rPr>
      </w:pPr>
      <w:r w:rsidRPr="00BB21BA">
        <w:rPr>
          <w:rFonts w:ascii="Times New Roman" w:hAnsi="Times New Roman"/>
          <w:sz w:val="28"/>
          <w:szCs w:val="28"/>
          <w:lang w:eastAsia="ko-KR"/>
        </w:rPr>
        <w:t>Участие обучающихся в конкурсах, организованными ДЮСШ;</w:t>
      </w:r>
    </w:p>
    <w:p w:rsidR="009E428F" w:rsidRPr="0076762E" w:rsidRDefault="00BB21BA" w:rsidP="0076762E">
      <w:pPr>
        <w:numPr>
          <w:ilvl w:val="0"/>
          <w:numId w:val="13"/>
        </w:numPr>
        <w:spacing w:after="0" w:line="240" w:lineRule="auto"/>
        <w:ind w:left="0" w:firstLine="851"/>
        <w:contextualSpacing/>
        <w:jc w:val="both"/>
        <w:rPr>
          <w:rFonts w:ascii="Times New Roman" w:hAnsi="Times New Roman"/>
          <w:sz w:val="28"/>
          <w:szCs w:val="28"/>
          <w:lang w:eastAsia="ko-KR"/>
        </w:rPr>
      </w:pPr>
      <w:r w:rsidRPr="00BB21BA">
        <w:rPr>
          <w:rFonts w:ascii="Times New Roman" w:hAnsi="Times New Roman"/>
          <w:sz w:val="28"/>
          <w:szCs w:val="28"/>
          <w:lang w:eastAsia="ko-KR"/>
        </w:rPr>
        <w:t>Посещение секций на базе ДЮСШ</w:t>
      </w:r>
    </w:p>
    <w:p w:rsidR="00BB21BA" w:rsidRPr="00BB21BA" w:rsidRDefault="00BB21BA" w:rsidP="00C1329E">
      <w:pPr>
        <w:spacing w:after="0" w:line="240" w:lineRule="auto"/>
        <w:ind w:firstLine="851"/>
        <w:contextualSpacing/>
        <w:jc w:val="both"/>
        <w:rPr>
          <w:rFonts w:ascii="Times New Roman" w:hAnsi="Times New Roman"/>
          <w:sz w:val="28"/>
          <w:szCs w:val="28"/>
          <w:lang w:eastAsia="ko-KR"/>
        </w:rPr>
      </w:pPr>
      <w:r w:rsidRPr="00BB21BA">
        <w:rPr>
          <w:rFonts w:ascii="Times New Roman" w:hAnsi="Times New Roman"/>
          <w:b/>
          <w:bCs/>
          <w:iCs/>
          <w:sz w:val="28"/>
          <w:szCs w:val="28"/>
          <w:shd w:val="clear" w:color="auto" w:fill="FFFFFF"/>
          <w:lang w:eastAsia="ko-KR"/>
        </w:rPr>
        <w:t>Просветительно-воспитательная работа с обучающимися</w:t>
      </w:r>
    </w:p>
    <w:p w:rsidR="00BB21BA" w:rsidRPr="00BB21BA" w:rsidRDefault="00BB21BA" w:rsidP="00C1329E">
      <w:pPr>
        <w:spacing w:after="0" w:line="240" w:lineRule="auto"/>
        <w:ind w:firstLine="851"/>
        <w:contextualSpacing/>
        <w:jc w:val="both"/>
        <w:rPr>
          <w:rFonts w:ascii="Times New Roman" w:hAnsi="Times New Roman"/>
          <w:sz w:val="28"/>
          <w:szCs w:val="28"/>
          <w:shd w:val="clear" w:color="auto" w:fill="FFFFFF"/>
          <w:lang w:eastAsia="ko-KR"/>
        </w:rPr>
      </w:pPr>
      <w:r w:rsidRPr="00BB21BA">
        <w:rPr>
          <w:rFonts w:ascii="Times New Roman" w:hAnsi="Times New Roman"/>
          <w:sz w:val="28"/>
          <w:szCs w:val="28"/>
          <w:shd w:val="clear" w:color="auto" w:fill="FFFFFF"/>
          <w:lang w:eastAsia="ko-KR"/>
        </w:rPr>
        <w:t>Проведение лекций, бесед, консультаций по проблемам сохранения здоровья, профилактики вредных привычек.</w:t>
      </w:r>
    </w:p>
    <w:p w:rsidR="00BB21BA" w:rsidRPr="00BB21BA" w:rsidRDefault="00BB21BA" w:rsidP="00C1329E">
      <w:pPr>
        <w:spacing w:after="0" w:line="240" w:lineRule="auto"/>
        <w:ind w:firstLine="851"/>
        <w:contextualSpacing/>
        <w:jc w:val="both"/>
        <w:rPr>
          <w:rFonts w:ascii="Times New Roman" w:hAnsi="Times New Roman"/>
          <w:sz w:val="28"/>
          <w:szCs w:val="28"/>
          <w:lang w:eastAsia="ko-KR"/>
        </w:rPr>
      </w:pPr>
      <w:r w:rsidRPr="00BB21BA">
        <w:rPr>
          <w:rFonts w:ascii="Times New Roman" w:hAnsi="Times New Roman"/>
          <w:sz w:val="28"/>
          <w:szCs w:val="28"/>
          <w:shd w:val="clear" w:color="auto" w:fill="FFFFFF"/>
          <w:lang w:eastAsia="ko-KR"/>
        </w:rPr>
        <w:t>Тематические классные часы по вопросам экологического воспитания.</w:t>
      </w:r>
    </w:p>
    <w:p w:rsidR="00BB21BA" w:rsidRPr="00BB21BA" w:rsidRDefault="00BB21BA" w:rsidP="00C1329E">
      <w:pPr>
        <w:spacing w:after="0" w:line="240" w:lineRule="auto"/>
        <w:ind w:firstLine="851"/>
        <w:contextualSpacing/>
        <w:jc w:val="both"/>
        <w:rPr>
          <w:rFonts w:ascii="Times New Roman" w:hAnsi="Times New Roman"/>
          <w:sz w:val="28"/>
          <w:szCs w:val="28"/>
          <w:lang w:eastAsia="ko-KR"/>
        </w:rPr>
      </w:pPr>
      <w:r w:rsidRPr="00BB21BA">
        <w:rPr>
          <w:rFonts w:ascii="Times New Roman" w:hAnsi="Times New Roman"/>
          <w:sz w:val="28"/>
          <w:szCs w:val="28"/>
          <w:shd w:val="clear" w:color="auto" w:fill="FFFFFF"/>
          <w:lang w:eastAsia="ko-KR"/>
        </w:rPr>
        <w:t>Организация и проведение конкурсов, праздников, дня здоровья.</w:t>
      </w:r>
    </w:p>
    <w:p w:rsidR="00BB21BA" w:rsidRPr="00BB21BA" w:rsidRDefault="00BB21BA" w:rsidP="00C1329E">
      <w:pPr>
        <w:spacing w:after="0" w:line="240" w:lineRule="auto"/>
        <w:ind w:firstLine="851"/>
        <w:contextualSpacing/>
        <w:jc w:val="both"/>
        <w:rPr>
          <w:rFonts w:ascii="Times New Roman" w:hAnsi="Times New Roman"/>
          <w:b/>
          <w:bCs/>
          <w:i/>
          <w:iCs/>
          <w:sz w:val="28"/>
          <w:szCs w:val="28"/>
          <w:shd w:val="clear" w:color="auto" w:fill="FFFFFF"/>
          <w:lang w:eastAsia="ko-KR"/>
        </w:rPr>
      </w:pPr>
      <w:r w:rsidRPr="00BB21BA">
        <w:rPr>
          <w:rFonts w:ascii="Times New Roman" w:hAnsi="Times New Roman"/>
          <w:sz w:val="28"/>
          <w:szCs w:val="28"/>
          <w:shd w:val="clear" w:color="auto" w:fill="FFFFFF"/>
          <w:lang w:eastAsia="ko-KR"/>
        </w:rPr>
        <w:t>Пропаганда здорового образа жизни, наглядная агитация, консультации по всем оздоровительным вопросам, включая такие формы работы, как индивидуальная, групповая, коллективная.</w:t>
      </w:r>
      <w:r w:rsidRPr="00BB21BA">
        <w:rPr>
          <w:rFonts w:ascii="Times New Roman" w:hAnsi="Times New Roman"/>
          <w:b/>
          <w:bCs/>
          <w:i/>
          <w:iCs/>
          <w:sz w:val="28"/>
          <w:szCs w:val="28"/>
          <w:shd w:val="clear" w:color="auto" w:fill="FFFFFF"/>
          <w:lang w:eastAsia="ko-KR"/>
        </w:rPr>
        <w:t> </w:t>
      </w:r>
    </w:p>
    <w:p w:rsidR="009E428F" w:rsidRPr="0076762E" w:rsidRDefault="00BB21BA" w:rsidP="0076762E">
      <w:pPr>
        <w:spacing w:after="0" w:line="240" w:lineRule="auto"/>
        <w:ind w:firstLine="851"/>
        <w:contextualSpacing/>
        <w:jc w:val="both"/>
        <w:rPr>
          <w:rFonts w:ascii="Times New Roman" w:hAnsi="Times New Roman"/>
          <w:bCs/>
          <w:iCs/>
          <w:sz w:val="28"/>
          <w:szCs w:val="28"/>
          <w:shd w:val="clear" w:color="auto" w:fill="FFFFFF"/>
          <w:lang w:eastAsia="ko-KR"/>
        </w:rPr>
      </w:pPr>
      <w:r w:rsidRPr="00BB21BA">
        <w:rPr>
          <w:rFonts w:ascii="Times New Roman" w:hAnsi="Times New Roman"/>
          <w:b/>
          <w:bCs/>
          <w:iCs/>
          <w:sz w:val="28"/>
          <w:szCs w:val="28"/>
          <w:shd w:val="clear" w:color="auto" w:fill="FFFFFF"/>
          <w:lang w:eastAsia="ko-KR"/>
        </w:rPr>
        <w:t xml:space="preserve">Внеурочные курсы: </w:t>
      </w:r>
      <w:r w:rsidR="0076762E">
        <w:rPr>
          <w:rFonts w:ascii="Times New Roman" w:hAnsi="Times New Roman"/>
          <w:bCs/>
          <w:iCs/>
          <w:sz w:val="28"/>
          <w:szCs w:val="28"/>
          <w:shd w:val="clear" w:color="auto" w:fill="FFFFFF"/>
          <w:lang w:eastAsia="ko-KR"/>
        </w:rPr>
        <w:t>«Спортивные игры».</w:t>
      </w:r>
    </w:p>
    <w:p w:rsidR="00BB21BA" w:rsidRPr="00BB21BA" w:rsidRDefault="00BB21BA" w:rsidP="00C1329E">
      <w:pPr>
        <w:spacing w:after="0" w:line="240" w:lineRule="auto"/>
        <w:ind w:firstLine="851"/>
        <w:contextualSpacing/>
        <w:jc w:val="both"/>
        <w:rPr>
          <w:rFonts w:ascii="Times New Roman" w:hAnsi="Times New Roman"/>
          <w:b/>
          <w:bCs/>
          <w:iCs/>
          <w:sz w:val="28"/>
          <w:szCs w:val="28"/>
          <w:shd w:val="clear" w:color="auto" w:fill="FFFFFF"/>
          <w:lang w:eastAsia="ko-KR"/>
        </w:rPr>
      </w:pPr>
      <w:r w:rsidRPr="00BB21BA">
        <w:rPr>
          <w:rFonts w:ascii="Times New Roman" w:hAnsi="Times New Roman"/>
          <w:b/>
          <w:bCs/>
          <w:iCs/>
          <w:sz w:val="28"/>
          <w:szCs w:val="28"/>
          <w:shd w:val="clear" w:color="auto" w:fill="FFFFFF"/>
          <w:lang w:eastAsia="ko-KR"/>
        </w:rPr>
        <w:t xml:space="preserve">Деятельность </w:t>
      </w:r>
      <w:r w:rsidR="0076762E">
        <w:rPr>
          <w:rFonts w:ascii="Times New Roman" w:hAnsi="Times New Roman"/>
          <w:b/>
          <w:bCs/>
          <w:iCs/>
          <w:sz w:val="28"/>
          <w:szCs w:val="28"/>
          <w:shd w:val="clear" w:color="auto" w:fill="FFFFFF"/>
          <w:lang w:eastAsia="ko-KR"/>
        </w:rPr>
        <w:t>воспитательной системы</w:t>
      </w:r>
    </w:p>
    <w:p w:rsidR="00BB21BA" w:rsidRPr="00BB21BA" w:rsidRDefault="00BB21BA" w:rsidP="00C1329E">
      <w:pPr>
        <w:spacing w:after="0" w:line="240" w:lineRule="auto"/>
        <w:ind w:firstLine="851"/>
        <w:contextualSpacing/>
        <w:jc w:val="both"/>
        <w:rPr>
          <w:rFonts w:ascii="Times New Roman" w:hAnsi="Times New Roman"/>
          <w:sz w:val="28"/>
          <w:szCs w:val="28"/>
          <w:lang w:eastAsia="ko-KR"/>
        </w:rPr>
      </w:pPr>
      <w:r w:rsidRPr="00BB21BA">
        <w:rPr>
          <w:rFonts w:ascii="Times New Roman" w:hAnsi="Times New Roman"/>
          <w:bCs/>
          <w:i/>
          <w:sz w:val="28"/>
          <w:szCs w:val="28"/>
          <w:lang w:eastAsia="ko-KR"/>
        </w:rPr>
        <w:t>Общешкольные творческие дела</w:t>
      </w:r>
      <w:r w:rsidRPr="00BB21BA">
        <w:rPr>
          <w:rFonts w:ascii="Times New Roman" w:hAnsi="Times New Roman"/>
          <w:b/>
          <w:bCs/>
          <w:sz w:val="28"/>
          <w:szCs w:val="28"/>
          <w:lang w:eastAsia="ko-KR"/>
        </w:rPr>
        <w:t xml:space="preserve"> </w:t>
      </w:r>
      <w:r w:rsidRPr="00BB21BA">
        <w:rPr>
          <w:rFonts w:ascii="Times New Roman" w:hAnsi="Times New Roman"/>
          <w:sz w:val="28"/>
          <w:szCs w:val="28"/>
          <w:lang w:eastAsia="ko-KR"/>
        </w:rPr>
        <w:t>Природоохранительные акции  «Пернатые друзья», «Птичья столовая», «Чистый микрорайон»</w:t>
      </w:r>
      <w:r w:rsidRPr="00BB21BA">
        <w:rPr>
          <w:rFonts w:ascii="Times New Roman" w:hAnsi="Times New Roman"/>
          <w:sz w:val="28"/>
          <w:szCs w:val="28"/>
          <w:lang w:eastAsia="ko-KR"/>
        </w:rPr>
        <w:br/>
        <w:t>Тематические линейки «День птиц», «День воды», «День Земли»;</w:t>
      </w:r>
    </w:p>
    <w:p w:rsidR="009E428F" w:rsidRPr="005F5271" w:rsidRDefault="00BB21BA" w:rsidP="00C1329E">
      <w:pPr>
        <w:spacing w:after="0" w:line="240" w:lineRule="auto"/>
        <w:ind w:firstLine="851"/>
        <w:contextualSpacing/>
        <w:jc w:val="both"/>
        <w:rPr>
          <w:rFonts w:ascii="Times New Roman" w:hAnsi="Times New Roman"/>
          <w:sz w:val="28"/>
          <w:szCs w:val="28"/>
          <w:lang w:eastAsia="ko-KR"/>
        </w:rPr>
      </w:pPr>
      <w:r w:rsidRPr="00BB21BA">
        <w:rPr>
          <w:rFonts w:ascii="Times New Roman" w:hAnsi="Times New Roman"/>
          <w:bCs/>
          <w:i/>
          <w:sz w:val="28"/>
          <w:szCs w:val="28"/>
          <w:lang w:eastAsia="ko-KR"/>
        </w:rPr>
        <w:t>Формы работы с классом</w:t>
      </w:r>
      <w:r w:rsidRPr="00BB21BA">
        <w:rPr>
          <w:rFonts w:ascii="Times New Roman" w:hAnsi="Times New Roman"/>
          <w:b/>
          <w:bCs/>
          <w:sz w:val="28"/>
          <w:szCs w:val="28"/>
          <w:lang w:eastAsia="ko-KR"/>
        </w:rPr>
        <w:t xml:space="preserve">  </w:t>
      </w:r>
      <w:r w:rsidRPr="00BB21BA">
        <w:rPr>
          <w:rFonts w:ascii="Times New Roman" w:hAnsi="Times New Roman"/>
          <w:sz w:val="28"/>
          <w:szCs w:val="28"/>
          <w:lang w:eastAsia="ko-KR"/>
        </w:rPr>
        <w:t xml:space="preserve">Наблюдения за жизнью природы (календарь природы, народные приметы). Загадки природы. Осторожно, их мало!  Экологические викторины. «Редкие растения и животные» «Кто в лесу живет, что в лесу растет?», «Прекрасны солнце, воздух и вода </w:t>
      </w:r>
      <w:r w:rsidR="005F5271">
        <w:rPr>
          <w:rFonts w:ascii="Times New Roman" w:hAnsi="Times New Roman"/>
          <w:sz w:val="28"/>
          <w:szCs w:val="28"/>
          <w:lang w:eastAsia="ko-KR"/>
        </w:rPr>
        <w:t>– прекрасна вся моя Земля»</w:t>
      </w:r>
    </w:p>
    <w:p w:rsidR="005F5271" w:rsidRPr="005F5271" w:rsidRDefault="005F5271" w:rsidP="00C1329E">
      <w:pPr>
        <w:pStyle w:val="af7"/>
        <w:spacing w:after="0" w:line="360" w:lineRule="auto"/>
        <w:ind w:firstLine="851"/>
        <w:jc w:val="center"/>
        <w:rPr>
          <w:rFonts w:ascii="Times New Roman" w:hAnsi="Times New Roman"/>
          <w:b/>
          <w:sz w:val="28"/>
          <w:szCs w:val="28"/>
        </w:rPr>
      </w:pPr>
      <w:r w:rsidRPr="005F5271">
        <w:rPr>
          <w:rFonts w:ascii="Times New Roman" w:hAnsi="Times New Roman"/>
          <w:b/>
          <w:sz w:val="28"/>
          <w:szCs w:val="28"/>
        </w:rPr>
        <w:t>Просветительская работа с родителями</w:t>
      </w:r>
    </w:p>
    <w:p w:rsidR="005F5271" w:rsidRDefault="005F5271" w:rsidP="00C1329E">
      <w:pPr>
        <w:pStyle w:val="af7"/>
        <w:spacing w:after="0" w:line="240" w:lineRule="auto"/>
        <w:ind w:firstLine="851"/>
        <w:jc w:val="both"/>
        <w:rPr>
          <w:rFonts w:ascii="Times New Roman" w:hAnsi="Times New Roman"/>
          <w:sz w:val="28"/>
          <w:szCs w:val="28"/>
        </w:rPr>
      </w:pPr>
      <w:r>
        <w:rPr>
          <w:rFonts w:ascii="Times New Roman" w:hAnsi="Times New Roman"/>
          <w:sz w:val="28"/>
          <w:szCs w:val="28"/>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Pr>
          <w:rFonts w:ascii="Times New Roman" w:hAnsi="Times New Roman"/>
          <w:sz w:val="28"/>
          <w:szCs w:val="28"/>
        </w:rPr>
        <w:softHyphen/>
        <w:t>ми</w:t>
      </w:r>
      <w:r>
        <w:rPr>
          <w:rFonts w:ascii="Times New Roman" w:hAnsi="Times New Roman"/>
          <w:sz w:val="28"/>
          <w:szCs w:val="28"/>
        </w:rPr>
        <w:softHyphen/>
        <w:t>ро</w:t>
      </w:r>
      <w:r>
        <w:rPr>
          <w:rFonts w:ascii="Times New Roman" w:hAnsi="Times New Roman"/>
          <w:sz w:val="28"/>
          <w:szCs w:val="28"/>
        </w:rPr>
        <w:softHyphen/>
        <w:t>ва</w:t>
      </w:r>
      <w:r>
        <w:rPr>
          <w:rFonts w:ascii="Times New Roman" w:hAnsi="Times New Roman"/>
          <w:sz w:val="28"/>
          <w:szCs w:val="28"/>
        </w:rPr>
        <w:softHyphen/>
        <w:t xml:space="preserve">ния безопасного образа жизни включает: </w:t>
      </w:r>
    </w:p>
    <w:p w:rsidR="005F5271" w:rsidRDefault="005F5271" w:rsidP="00C1329E">
      <w:pPr>
        <w:pStyle w:val="af7"/>
        <w:spacing w:after="0" w:line="240" w:lineRule="auto"/>
        <w:ind w:firstLine="851"/>
        <w:jc w:val="both"/>
        <w:rPr>
          <w:rFonts w:ascii="Times New Roman" w:hAnsi="Times New Roman"/>
          <w:sz w:val="28"/>
          <w:szCs w:val="28"/>
        </w:rPr>
      </w:pPr>
      <w:r>
        <w:rPr>
          <w:rFonts w:ascii="Times New Roman" w:hAnsi="Times New Roman"/>
          <w:sz w:val="28"/>
          <w:szCs w:val="28"/>
        </w:rPr>
        <w:t>проведение родительских собраний, семинаров, лекций, тренингов, конференций, кру</w:t>
      </w:r>
      <w:r>
        <w:rPr>
          <w:rFonts w:ascii="Times New Roman" w:hAnsi="Times New Roman"/>
          <w:sz w:val="28"/>
          <w:szCs w:val="28"/>
        </w:rPr>
        <w:softHyphen/>
        <w:t>глых столов и т.п.;</w:t>
      </w:r>
    </w:p>
    <w:p w:rsidR="005F5271" w:rsidRDefault="005F5271" w:rsidP="00C1329E">
      <w:pPr>
        <w:pStyle w:val="af7"/>
        <w:spacing w:after="0" w:line="240" w:lineRule="auto"/>
        <w:ind w:firstLine="851"/>
        <w:jc w:val="both"/>
        <w:rPr>
          <w:rFonts w:ascii="Times New Roman" w:hAnsi="Times New Roman"/>
          <w:sz w:val="28"/>
          <w:szCs w:val="28"/>
        </w:rPr>
      </w:pPr>
      <w:r>
        <w:rPr>
          <w:rFonts w:ascii="Times New Roman" w:hAnsi="Times New Roman"/>
          <w:sz w:val="28"/>
          <w:szCs w:val="28"/>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Pr>
          <w:rFonts w:ascii="Times New Roman" w:hAnsi="Times New Roman"/>
          <w:sz w:val="28"/>
          <w:szCs w:val="28"/>
        </w:rPr>
        <w:softHyphen/>
        <w:t>ре</w:t>
      </w:r>
      <w:r>
        <w:rPr>
          <w:rFonts w:ascii="Times New Roman" w:hAnsi="Times New Roman"/>
          <w:sz w:val="28"/>
          <w:szCs w:val="28"/>
        </w:rPr>
        <w:softHyphen/>
        <w:t>в</w:t>
      </w:r>
      <w:r>
        <w:rPr>
          <w:rFonts w:ascii="Times New Roman" w:hAnsi="Times New Roman"/>
          <w:sz w:val="28"/>
          <w:szCs w:val="28"/>
        </w:rPr>
        <w:softHyphen/>
        <w:t>но</w:t>
      </w:r>
      <w:r>
        <w:rPr>
          <w:rFonts w:ascii="Times New Roman" w:hAnsi="Times New Roman"/>
          <w:sz w:val="28"/>
          <w:szCs w:val="28"/>
        </w:rPr>
        <w:softHyphen/>
        <w:t>ва</w:t>
      </w:r>
      <w:r>
        <w:rPr>
          <w:rFonts w:ascii="Times New Roman" w:hAnsi="Times New Roman"/>
          <w:sz w:val="28"/>
          <w:szCs w:val="28"/>
        </w:rPr>
        <w:softHyphen/>
        <w:t>ний, дней здоровья, занятий по профилактике вредных привычек и т. п.</w:t>
      </w:r>
    </w:p>
    <w:p w:rsidR="009E428F" w:rsidRPr="0076762E" w:rsidRDefault="005F5271" w:rsidP="0076762E">
      <w:pPr>
        <w:pStyle w:val="af7"/>
        <w:spacing w:after="0" w:line="240" w:lineRule="auto"/>
        <w:ind w:firstLine="851"/>
        <w:jc w:val="both"/>
      </w:pPr>
      <w:r>
        <w:rPr>
          <w:rFonts w:ascii="Times New Roman" w:hAnsi="Times New Roman"/>
          <w:sz w:val="28"/>
          <w:szCs w:val="28"/>
        </w:rPr>
        <w:t>В содержательном плане просветительская работа направлена на ознакомление родителей широким кругом вопросов, связанных с осо</w:t>
      </w:r>
      <w:r>
        <w:rPr>
          <w:rFonts w:ascii="Times New Roman" w:hAnsi="Times New Roman"/>
          <w:sz w:val="28"/>
          <w:szCs w:val="28"/>
        </w:rPr>
        <w:softHyphen/>
        <w:t>бе</w:t>
      </w:r>
      <w:r>
        <w:rPr>
          <w:rFonts w:ascii="Times New Roman" w:hAnsi="Times New Roman"/>
          <w:sz w:val="28"/>
          <w:szCs w:val="28"/>
        </w:rPr>
        <w:softHyphen/>
        <w:t>н</w:t>
      </w:r>
      <w:r>
        <w:rPr>
          <w:rFonts w:ascii="Times New Roman" w:hAnsi="Times New Roman"/>
          <w:sz w:val="28"/>
          <w:szCs w:val="28"/>
        </w:rPr>
        <w:softHyphen/>
        <w:t>но</w:t>
      </w:r>
      <w:r>
        <w:rPr>
          <w:rFonts w:ascii="Times New Roman" w:hAnsi="Times New Roman"/>
          <w:sz w:val="28"/>
          <w:szCs w:val="28"/>
        </w:rPr>
        <w:softHyphen/>
        <w:t>с</w:t>
      </w:r>
      <w:r>
        <w:rPr>
          <w:rFonts w:ascii="Times New Roman" w:hAnsi="Times New Roman"/>
          <w:sz w:val="28"/>
          <w:szCs w:val="28"/>
        </w:rPr>
        <w:softHyphen/>
        <w:t>тя</w:t>
      </w:r>
      <w:r>
        <w:rPr>
          <w:rFonts w:ascii="Times New Roman" w:hAnsi="Times New Roman"/>
          <w:sz w:val="28"/>
          <w:szCs w:val="28"/>
        </w:rPr>
        <w:softHyphen/>
        <w:t>ми психофизического развития детей, укреплением здоровья детей, со</w:t>
      </w:r>
      <w:r>
        <w:rPr>
          <w:rFonts w:ascii="Times New Roman" w:hAnsi="Times New Roman"/>
          <w:sz w:val="28"/>
          <w:szCs w:val="28"/>
        </w:rPr>
        <w:softHyphen/>
        <w:t>з</w:t>
      </w:r>
      <w:r>
        <w:rPr>
          <w:rFonts w:ascii="Times New Roman" w:hAnsi="Times New Roman"/>
          <w:sz w:val="28"/>
          <w:szCs w:val="28"/>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5F5271" w:rsidRPr="005F5271" w:rsidRDefault="005F5271" w:rsidP="00C1329E">
      <w:pPr>
        <w:pStyle w:val="af7"/>
        <w:spacing w:after="0" w:line="240" w:lineRule="auto"/>
        <w:ind w:firstLine="851"/>
        <w:jc w:val="center"/>
        <w:rPr>
          <w:rFonts w:ascii="Times New Roman" w:hAnsi="Times New Roman"/>
          <w:b/>
          <w:sz w:val="28"/>
          <w:szCs w:val="28"/>
        </w:rPr>
      </w:pPr>
      <w:r w:rsidRPr="005F5271">
        <w:rPr>
          <w:rFonts w:ascii="Times New Roman" w:hAnsi="Times New Roman"/>
          <w:b/>
          <w:sz w:val="28"/>
          <w:szCs w:val="28"/>
        </w:rPr>
        <w:t>Просветительская и методическая работа с педагогами и специалистами</w:t>
      </w:r>
    </w:p>
    <w:p w:rsidR="005F5271" w:rsidRDefault="005F5271" w:rsidP="00C1329E">
      <w:pPr>
        <w:pStyle w:val="afa"/>
        <w:spacing w:line="240" w:lineRule="auto"/>
        <w:ind w:firstLine="851"/>
        <w:rPr>
          <w:caps w:val="0"/>
        </w:rPr>
      </w:pPr>
      <w:r>
        <w:rPr>
          <w:caps w:val="0"/>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5F5271" w:rsidRDefault="005F5271" w:rsidP="00C1329E">
      <w:pPr>
        <w:pStyle w:val="afa"/>
        <w:spacing w:line="240" w:lineRule="auto"/>
        <w:ind w:firstLine="851"/>
        <w:rPr>
          <w:caps w:val="0"/>
        </w:rPr>
      </w:pPr>
      <w:r>
        <w:rPr>
          <w:caps w:val="0"/>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5F5271" w:rsidRDefault="005F5271" w:rsidP="00C1329E">
      <w:pPr>
        <w:pStyle w:val="afa"/>
        <w:spacing w:line="240" w:lineRule="auto"/>
        <w:ind w:firstLine="851"/>
      </w:pPr>
      <w:r>
        <w:rPr>
          <w:caps w:val="0"/>
        </w:rPr>
        <w:t>• приобретение для педагогов, специалистов и родителей (законных представителей) необходимой научно-методической литературы;</w:t>
      </w:r>
    </w:p>
    <w:p w:rsidR="005F5271" w:rsidRPr="0076762E" w:rsidRDefault="005F5271" w:rsidP="0076762E">
      <w:pPr>
        <w:widowControl w:val="0"/>
        <w:overflowPunct w:val="0"/>
        <w:autoSpaceDE w:val="0"/>
        <w:spacing w:after="0" w:line="240" w:lineRule="auto"/>
        <w:ind w:firstLine="851"/>
        <w:jc w:val="both"/>
        <w:rPr>
          <w:rFonts w:ascii="Times New Roman" w:hAnsi="Times New Roman"/>
          <w:b/>
          <w:bCs/>
          <w:sz w:val="28"/>
          <w:szCs w:val="28"/>
        </w:rPr>
      </w:pPr>
      <w:r>
        <w:rPr>
          <w:rFonts w:ascii="Times New Roman" w:hAnsi="Times New Roman"/>
          <w:sz w:val="28"/>
          <w:szCs w:val="28"/>
        </w:rPr>
        <w:t>• привлечение педагогов, медицинских работников, психологов и ро</w:t>
      </w:r>
      <w:r>
        <w:rPr>
          <w:rFonts w:ascii="Times New Roman" w:hAnsi="Times New Roman"/>
          <w:sz w:val="28"/>
          <w:szCs w:val="28"/>
        </w:rPr>
        <w:softHyphen/>
        <w:t>ди</w:t>
      </w:r>
      <w:r>
        <w:rPr>
          <w:rFonts w:ascii="Times New Roman" w:hAnsi="Times New Roman"/>
          <w:sz w:val="28"/>
          <w:szCs w:val="28"/>
        </w:rPr>
        <w:softHyphen/>
        <w:t>те</w:t>
      </w:r>
      <w:r>
        <w:rPr>
          <w:rFonts w:ascii="Times New Roman" w:hAnsi="Times New Roman"/>
          <w:sz w:val="28"/>
          <w:szCs w:val="28"/>
        </w:rPr>
        <w:softHyphen/>
        <w:t>лей (законных представителей) к совместной работе по проведению при</w:t>
      </w:r>
      <w:r>
        <w:rPr>
          <w:rFonts w:ascii="Times New Roman" w:hAnsi="Times New Roman"/>
          <w:sz w:val="28"/>
          <w:szCs w:val="28"/>
        </w:rPr>
        <w:softHyphen/>
        <w:t>родоохранных, оздоровительных мероприятий и спортивных соревнований.</w:t>
      </w:r>
    </w:p>
    <w:p w:rsidR="0076762E" w:rsidRDefault="00BB21BA" w:rsidP="00C1329E">
      <w:pPr>
        <w:spacing w:after="0" w:line="240" w:lineRule="auto"/>
        <w:ind w:firstLine="851"/>
        <w:jc w:val="both"/>
        <w:rPr>
          <w:rFonts w:ascii="Times New Roman" w:hAnsi="Times New Roman"/>
          <w:sz w:val="24"/>
          <w:szCs w:val="24"/>
          <w:lang w:eastAsia="en-US"/>
        </w:rPr>
      </w:pPr>
      <w:r w:rsidRPr="00BB21BA">
        <w:rPr>
          <w:rFonts w:ascii="Times New Roman" w:hAnsi="Times New Roman"/>
          <w:b/>
          <w:sz w:val="28"/>
          <w:szCs w:val="28"/>
          <w:lang w:eastAsia="en-US"/>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BB21BA" w:rsidRPr="00BB21BA" w:rsidRDefault="00BB21BA" w:rsidP="00C1329E">
      <w:pPr>
        <w:spacing w:after="0" w:line="240" w:lineRule="auto"/>
        <w:ind w:firstLine="851"/>
        <w:jc w:val="both"/>
        <w:rPr>
          <w:rFonts w:ascii="Times New Roman" w:hAnsi="Times New Roman"/>
          <w:b/>
          <w:sz w:val="28"/>
          <w:szCs w:val="28"/>
          <w:lang w:eastAsia="en-US"/>
        </w:rPr>
      </w:pPr>
      <w:r w:rsidRPr="00BB21BA">
        <w:rPr>
          <w:rFonts w:ascii="Times New Roman" w:hAnsi="Times New Roman"/>
          <w:sz w:val="28"/>
          <w:szCs w:val="28"/>
          <w:lang w:eastAsia="en-US"/>
        </w:rPr>
        <w:t xml:space="preserve">Основные результаты реализации программы  формирования </w:t>
      </w:r>
      <w:r w:rsidRPr="00BB21BA">
        <w:rPr>
          <w:rFonts w:ascii="Times New Roman" w:hAnsi="Times New Roman"/>
          <w:bCs/>
          <w:iCs/>
          <w:sz w:val="28"/>
          <w:szCs w:val="28"/>
          <w:lang w:eastAsia="en-US"/>
        </w:rPr>
        <w:t xml:space="preserve">экологической </w:t>
      </w:r>
      <w:r w:rsidRPr="00BB21BA">
        <w:rPr>
          <w:rFonts w:ascii="Times New Roman" w:hAnsi="Times New Roman"/>
          <w:sz w:val="28"/>
          <w:szCs w:val="28"/>
          <w:lang w:eastAsia="en-US"/>
        </w:rPr>
        <w:t>культуры,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 т.п.</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135"/>
        <w:gridCol w:w="4394"/>
        <w:gridCol w:w="1701"/>
        <w:gridCol w:w="3402"/>
      </w:tblGrid>
      <w:tr w:rsidR="00BB21BA" w:rsidRPr="00BB21BA" w:rsidTr="0076762E">
        <w:tc>
          <w:tcPr>
            <w:tcW w:w="1135" w:type="dxa"/>
            <w:tcMar>
              <w:top w:w="0" w:type="dxa"/>
              <w:left w:w="108" w:type="dxa"/>
              <w:bottom w:w="0" w:type="dxa"/>
              <w:right w:w="108" w:type="dxa"/>
            </w:tcMar>
          </w:tcPr>
          <w:p w:rsidR="00BB21BA" w:rsidRPr="00BB21BA" w:rsidRDefault="00BB21BA" w:rsidP="00C1329E">
            <w:pPr>
              <w:spacing w:after="0" w:line="240" w:lineRule="auto"/>
              <w:ind w:firstLine="851"/>
              <w:contextualSpacing/>
              <w:jc w:val="both"/>
              <w:rPr>
                <w:rFonts w:ascii="Times New Roman" w:hAnsi="Times New Roman"/>
                <w:b/>
                <w:sz w:val="28"/>
                <w:szCs w:val="28"/>
                <w:lang w:eastAsia="ko-KR"/>
              </w:rPr>
            </w:pPr>
            <w:r w:rsidRPr="00BB21BA">
              <w:rPr>
                <w:rFonts w:ascii="Times New Roman" w:hAnsi="Times New Roman"/>
                <w:b/>
                <w:sz w:val="28"/>
                <w:szCs w:val="28"/>
                <w:lang w:eastAsia="ko-KR"/>
              </w:rPr>
              <w:t>№ п/п</w:t>
            </w:r>
          </w:p>
        </w:tc>
        <w:tc>
          <w:tcPr>
            <w:tcW w:w="4394" w:type="dxa"/>
            <w:shd w:val="clear" w:color="auto" w:fill="FFFFFF"/>
            <w:tcMar>
              <w:top w:w="0" w:type="dxa"/>
              <w:left w:w="108" w:type="dxa"/>
              <w:bottom w:w="0" w:type="dxa"/>
              <w:right w:w="108" w:type="dxa"/>
            </w:tcMar>
          </w:tcPr>
          <w:p w:rsidR="00BB21BA" w:rsidRPr="00BB21BA" w:rsidRDefault="00BB21BA" w:rsidP="00C1329E">
            <w:pPr>
              <w:spacing w:after="0" w:line="240" w:lineRule="auto"/>
              <w:ind w:firstLine="851"/>
              <w:jc w:val="both"/>
              <w:rPr>
                <w:rFonts w:ascii="Times New Roman" w:hAnsi="Times New Roman"/>
                <w:b/>
                <w:color w:val="000000"/>
                <w:sz w:val="28"/>
                <w:szCs w:val="28"/>
                <w:lang w:eastAsia="en-US"/>
              </w:rPr>
            </w:pPr>
            <w:r w:rsidRPr="00BB21BA">
              <w:rPr>
                <w:rFonts w:ascii="Times New Roman" w:hAnsi="Times New Roman"/>
                <w:b/>
                <w:color w:val="000000"/>
                <w:sz w:val="28"/>
                <w:szCs w:val="28"/>
                <w:lang w:eastAsia="en-US"/>
              </w:rPr>
              <w:t>Процедуры мониторинга</w:t>
            </w:r>
          </w:p>
        </w:tc>
        <w:tc>
          <w:tcPr>
            <w:tcW w:w="1701" w:type="dxa"/>
            <w:shd w:val="clear" w:color="auto" w:fill="FFFFFF"/>
            <w:tcMar>
              <w:top w:w="0" w:type="dxa"/>
              <w:left w:w="108" w:type="dxa"/>
              <w:bottom w:w="0" w:type="dxa"/>
              <w:right w:w="108" w:type="dxa"/>
            </w:tcMar>
          </w:tcPr>
          <w:p w:rsidR="00BB21BA" w:rsidRPr="00BB21BA" w:rsidRDefault="00BB21BA" w:rsidP="00C1329E">
            <w:pPr>
              <w:spacing w:after="0" w:line="240" w:lineRule="auto"/>
              <w:ind w:firstLine="851"/>
              <w:jc w:val="both"/>
              <w:rPr>
                <w:rFonts w:ascii="Times New Roman" w:hAnsi="Times New Roman"/>
                <w:b/>
                <w:color w:val="000000"/>
                <w:sz w:val="28"/>
                <w:szCs w:val="28"/>
                <w:lang w:eastAsia="en-US"/>
              </w:rPr>
            </w:pPr>
            <w:r w:rsidRPr="00BB21BA">
              <w:rPr>
                <w:rFonts w:ascii="Times New Roman" w:hAnsi="Times New Roman"/>
                <w:b/>
                <w:color w:val="000000"/>
                <w:sz w:val="28"/>
                <w:szCs w:val="28"/>
                <w:lang w:eastAsia="en-US"/>
              </w:rPr>
              <w:t>Сроки</w:t>
            </w:r>
          </w:p>
        </w:tc>
        <w:tc>
          <w:tcPr>
            <w:tcW w:w="3402" w:type="dxa"/>
            <w:shd w:val="clear" w:color="auto" w:fill="FFFFFF"/>
          </w:tcPr>
          <w:p w:rsidR="00BB21BA" w:rsidRPr="00BB21BA" w:rsidRDefault="00BB21BA" w:rsidP="00C1329E">
            <w:pPr>
              <w:spacing w:after="0" w:line="240" w:lineRule="auto"/>
              <w:ind w:firstLine="851"/>
              <w:jc w:val="both"/>
              <w:rPr>
                <w:rFonts w:ascii="Times New Roman" w:hAnsi="Times New Roman"/>
                <w:b/>
                <w:color w:val="000000"/>
                <w:sz w:val="28"/>
                <w:szCs w:val="28"/>
                <w:lang w:eastAsia="en-US"/>
              </w:rPr>
            </w:pPr>
            <w:r w:rsidRPr="00BB21BA">
              <w:rPr>
                <w:rFonts w:ascii="Times New Roman" w:hAnsi="Times New Roman"/>
                <w:b/>
                <w:color w:val="000000"/>
                <w:sz w:val="28"/>
                <w:szCs w:val="28"/>
                <w:lang w:eastAsia="en-US"/>
              </w:rPr>
              <w:t>Ответственные</w:t>
            </w:r>
          </w:p>
        </w:tc>
      </w:tr>
      <w:tr w:rsidR="00BB21BA" w:rsidRPr="00BB21BA" w:rsidTr="0076762E">
        <w:tc>
          <w:tcPr>
            <w:tcW w:w="1135" w:type="dxa"/>
            <w:tcMar>
              <w:top w:w="0" w:type="dxa"/>
              <w:left w:w="108" w:type="dxa"/>
              <w:bottom w:w="0" w:type="dxa"/>
              <w:right w:w="108" w:type="dxa"/>
            </w:tcMar>
          </w:tcPr>
          <w:p w:rsidR="00BB21BA" w:rsidRPr="00BB21BA" w:rsidRDefault="00BB21BA" w:rsidP="00C1329E">
            <w:pPr>
              <w:spacing w:after="0" w:line="240" w:lineRule="auto"/>
              <w:ind w:firstLine="851"/>
              <w:jc w:val="both"/>
              <w:rPr>
                <w:rFonts w:ascii="Times New Roman" w:hAnsi="Times New Roman"/>
                <w:sz w:val="28"/>
                <w:szCs w:val="28"/>
                <w:lang w:eastAsia="en-US"/>
              </w:rPr>
            </w:pPr>
            <w:r w:rsidRPr="00BB21BA">
              <w:rPr>
                <w:rFonts w:ascii="Times New Roman" w:hAnsi="Times New Roman"/>
                <w:sz w:val="28"/>
                <w:szCs w:val="28"/>
                <w:lang w:eastAsia="en-US"/>
              </w:rPr>
              <w:t>1</w:t>
            </w:r>
          </w:p>
        </w:tc>
        <w:tc>
          <w:tcPr>
            <w:tcW w:w="4394" w:type="dxa"/>
            <w:shd w:val="clear" w:color="auto" w:fill="FFFFFF"/>
            <w:tcMar>
              <w:top w:w="0" w:type="dxa"/>
              <w:left w:w="108" w:type="dxa"/>
              <w:bottom w:w="0" w:type="dxa"/>
              <w:right w:w="108" w:type="dxa"/>
            </w:tcMar>
          </w:tcPr>
          <w:p w:rsidR="00BB21BA" w:rsidRPr="00BB21BA" w:rsidRDefault="00BB21BA" w:rsidP="00CD60BE">
            <w:pPr>
              <w:spacing w:after="0" w:line="240" w:lineRule="auto"/>
              <w:jc w:val="both"/>
              <w:rPr>
                <w:rFonts w:ascii="Times New Roman" w:hAnsi="Times New Roman"/>
                <w:color w:val="000000"/>
                <w:sz w:val="28"/>
                <w:szCs w:val="28"/>
                <w:lang w:eastAsia="en-US"/>
              </w:rPr>
            </w:pPr>
            <w:r w:rsidRPr="00BB21BA">
              <w:rPr>
                <w:rFonts w:ascii="Times New Roman" w:hAnsi="Times New Roman"/>
                <w:color w:val="000000"/>
                <w:sz w:val="28"/>
                <w:szCs w:val="28"/>
                <w:lang w:eastAsia="en-US"/>
              </w:rPr>
              <w:t xml:space="preserve">Медосмотр обучающихся. </w:t>
            </w:r>
          </w:p>
          <w:p w:rsidR="00BB21BA" w:rsidRPr="00BB21BA" w:rsidRDefault="00BB21BA" w:rsidP="00CD60BE">
            <w:pPr>
              <w:spacing w:after="0" w:line="240" w:lineRule="auto"/>
              <w:jc w:val="both"/>
              <w:rPr>
                <w:rFonts w:ascii="Times New Roman" w:hAnsi="Times New Roman"/>
                <w:color w:val="000000"/>
                <w:sz w:val="28"/>
                <w:szCs w:val="28"/>
                <w:lang w:eastAsia="en-US"/>
              </w:rPr>
            </w:pPr>
            <w:r w:rsidRPr="00BB21BA">
              <w:rPr>
                <w:rFonts w:ascii="Times New Roman" w:hAnsi="Times New Roman"/>
                <w:color w:val="000000"/>
                <w:sz w:val="28"/>
                <w:szCs w:val="28"/>
                <w:lang w:eastAsia="en-US"/>
              </w:rPr>
              <w:t>Медосмотр педагогов</w:t>
            </w:r>
          </w:p>
          <w:p w:rsidR="00BB21BA" w:rsidRPr="00BB21BA" w:rsidRDefault="00BB21BA" w:rsidP="00C1329E">
            <w:pPr>
              <w:spacing w:after="0" w:line="240" w:lineRule="auto"/>
              <w:ind w:firstLine="851"/>
              <w:jc w:val="both"/>
              <w:rPr>
                <w:rFonts w:ascii="Times New Roman" w:hAnsi="Times New Roman"/>
                <w:color w:val="000000"/>
                <w:sz w:val="28"/>
                <w:szCs w:val="28"/>
                <w:lang w:eastAsia="en-US"/>
              </w:rPr>
            </w:pPr>
          </w:p>
          <w:p w:rsidR="00BB21BA" w:rsidRPr="00BB21BA" w:rsidRDefault="00BB21BA" w:rsidP="00C1329E">
            <w:pPr>
              <w:spacing w:after="0" w:line="240" w:lineRule="auto"/>
              <w:ind w:firstLine="851"/>
              <w:jc w:val="both"/>
              <w:rPr>
                <w:rFonts w:ascii="Times New Roman" w:hAnsi="Times New Roman"/>
                <w:color w:val="000000"/>
                <w:sz w:val="28"/>
                <w:szCs w:val="28"/>
                <w:lang w:eastAsia="en-US"/>
              </w:rPr>
            </w:pPr>
          </w:p>
          <w:p w:rsidR="00BB21BA" w:rsidRPr="00BB21BA" w:rsidRDefault="00BB21BA" w:rsidP="00CD60BE">
            <w:pPr>
              <w:spacing w:after="0" w:line="240" w:lineRule="auto"/>
              <w:jc w:val="both"/>
              <w:rPr>
                <w:rFonts w:ascii="Times New Roman" w:hAnsi="Times New Roman"/>
                <w:color w:val="000000"/>
                <w:sz w:val="28"/>
                <w:szCs w:val="28"/>
                <w:lang w:eastAsia="en-US"/>
              </w:rPr>
            </w:pPr>
            <w:r w:rsidRPr="00BB21BA">
              <w:rPr>
                <w:rFonts w:ascii="Times New Roman" w:hAnsi="Times New Roman"/>
                <w:color w:val="000000"/>
                <w:sz w:val="28"/>
                <w:szCs w:val="28"/>
                <w:lang w:eastAsia="en-US"/>
              </w:rPr>
              <w:t>Ведение мониторинга здоровья.</w:t>
            </w:r>
          </w:p>
          <w:p w:rsidR="00BB21BA" w:rsidRPr="00BB21BA" w:rsidRDefault="00BB21BA" w:rsidP="00CD60BE">
            <w:pPr>
              <w:spacing w:after="0" w:line="240" w:lineRule="auto"/>
              <w:jc w:val="both"/>
              <w:rPr>
                <w:rFonts w:ascii="Times New Roman" w:hAnsi="Times New Roman"/>
                <w:sz w:val="28"/>
                <w:szCs w:val="28"/>
                <w:lang w:eastAsia="en-US"/>
              </w:rPr>
            </w:pPr>
            <w:r w:rsidRPr="00BB21BA">
              <w:rPr>
                <w:rFonts w:ascii="Times New Roman" w:hAnsi="Times New Roman"/>
                <w:color w:val="000000"/>
                <w:sz w:val="28"/>
                <w:szCs w:val="28"/>
                <w:lang w:eastAsia="en-US"/>
              </w:rPr>
              <w:t>Мониторинг физических достижений.</w:t>
            </w:r>
          </w:p>
        </w:tc>
        <w:tc>
          <w:tcPr>
            <w:tcW w:w="1701" w:type="dxa"/>
            <w:shd w:val="clear" w:color="auto" w:fill="FFFFFF"/>
            <w:tcMar>
              <w:top w:w="0" w:type="dxa"/>
              <w:left w:w="108" w:type="dxa"/>
              <w:bottom w:w="0" w:type="dxa"/>
              <w:right w:w="108" w:type="dxa"/>
            </w:tcMar>
          </w:tcPr>
          <w:p w:rsidR="00BB21BA" w:rsidRPr="00BB21BA" w:rsidRDefault="00BB21BA" w:rsidP="00CD60BE">
            <w:pPr>
              <w:spacing w:after="0" w:line="240" w:lineRule="auto"/>
              <w:jc w:val="both"/>
              <w:rPr>
                <w:rFonts w:ascii="Times New Roman" w:hAnsi="Times New Roman"/>
                <w:color w:val="000000"/>
                <w:sz w:val="28"/>
                <w:szCs w:val="28"/>
                <w:lang w:eastAsia="en-US"/>
              </w:rPr>
            </w:pPr>
            <w:r w:rsidRPr="00BB21BA">
              <w:rPr>
                <w:rFonts w:ascii="Times New Roman" w:hAnsi="Times New Roman"/>
                <w:color w:val="000000"/>
                <w:sz w:val="28"/>
                <w:szCs w:val="28"/>
                <w:lang w:eastAsia="en-US"/>
              </w:rPr>
              <w:t>Октябрь</w:t>
            </w:r>
          </w:p>
          <w:p w:rsidR="00BB21BA" w:rsidRPr="00BB21BA" w:rsidRDefault="00BB21BA" w:rsidP="00CD60BE">
            <w:pPr>
              <w:spacing w:after="0" w:line="240" w:lineRule="auto"/>
              <w:jc w:val="both"/>
              <w:rPr>
                <w:rFonts w:ascii="Times New Roman" w:hAnsi="Times New Roman"/>
                <w:color w:val="000000"/>
                <w:sz w:val="28"/>
                <w:szCs w:val="28"/>
                <w:lang w:eastAsia="en-US"/>
              </w:rPr>
            </w:pPr>
            <w:r w:rsidRPr="00BB21BA">
              <w:rPr>
                <w:rFonts w:ascii="Times New Roman" w:hAnsi="Times New Roman"/>
                <w:color w:val="000000"/>
                <w:sz w:val="28"/>
                <w:szCs w:val="28"/>
                <w:lang w:eastAsia="en-US"/>
              </w:rPr>
              <w:t xml:space="preserve">Март </w:t>
            </w:r>
          </w:p>
          <w:p w:rsidR="00BB21BA" w:rsidRPr="00BB21BA" w:rsidRDefault="00BB21BA" w:rsidP="00C1329E">
            <w:pPr>
              <w:spacing w:after="0" w:line="240" w:lineRule="auto"/>
              <w:ind w:firstLine="851"/>
              <w:jc w:val="both"/>
              <w:rPr>
                <w:rFonts w:ascii="Times New Roman" w:hAnsi="Times New Roman"/>
                <w:color w:val="000000"/>
                <w:sz w:val="28"/>
                <w:szCs w:val="28"/>
                <w:lang w:eastAsia="en-US"/>
              </w:rPr>
            </w:pPr>
          </w:p>
          <w:p w:rsidR="00BB21BA" w:rsidRPr="00BB21BA" w:rsidRDefault="00BB21BA" w:rsidP="00C1329E">
            <w:pPr>
              <w:spacing w:after="0" w:line="240" w:lineRule="auto"/>
              <w:ind w:firstLine="851"/>
              <w:jc w:val="both"/>
              <w:rPr>
                <w:rFonts w:ascii="Times New Roman" w:hAnsi="Times New Roman"/>
                <w:color w:val="000000"/>
                <w:sz w:val="28"/>
                <w:szCs w:val="28"/>
                <w:lang w:eastAsia="en-US"/>
              </w:rPr>
            </w:pPr>
          </w:p>
          <w:p w:rsidR="00BB21BA" w:rsidRPr="00BB21BA" w:rsidRDefault="00BB21BA" w:rsidP="00CD60BE">
            <w:pPr>
              <w:spacing w:after="0" w:line="240" w:lineRule="auto"/>
              <w:jc w:val="both"/>
              <w:rPr>
                <w:rFonts w:ascii="Times New Roman" w:hAnsi="Times New Roman"/>
                <w:color w:val="000000"/>
                <w:sz w:val="28"/>
                <w:szCs w:val="28"/>
                <w:shd w:val="clear" w:color="auto" w:fill="FFFFFF"/>
                <w:lang w:eastAsia="en-US"/>
              </w:rPr>
            </w:pPr>
            <w:r w:rsidRPr="00BB21BA">
              <w:rPr>
                <w:rFonts w:ascii="Times New Roman" w:hAnsi="Times New Roman"/>
                <w:color w:val="000000"/>
                <w:sz w:val="28"/>
                <w:szCs w:val="28"/>
                <w:shd w:val="clear" w:color="auto" w:fill="FFFFFF"/>
                <w:lang w:eastAsia="en-US"/>
              </w:rPr>
              <w:t>В теч. года</w:t>
            </w:r>
          </w:p>
          <w:p w:rsidR="00BB21BA" w:rsidRPr="00BB21BA" w:rsidRDefault="00BB21BA" w:rsidP="00CD60BE">
            <w:pPr>
              <w:spacing w:after="0" w:line="240" w:lineRule="auto"/>
              <w:jc w:val="both"/>
              <w:rPr>
                <w:rFonts w:ascii="Times New Roman" w:hAnsi="Times New Roman"/>
                <w:sz w:val="28"/>
                <w:szCs w:val="28"/>
                <w:lang w:eastAsia="en-US"/>
              </w:rPr>
            </w:pPr>
            <w:r w:rsidRPr="00BB21BA">
              <w:rPr>
                <w:rFonts w:ascii="Times New Roman" w:hAnsi="Times New Roman"/>
                <w:color w:val="000000"/>
                <w:sz w:val="28"/>
                <w:szCs w:val="28"/>
                <w:shd w:val="clear" w:color="auto" w:fill="FFFFFF"/>
                <w:lang w:eastAsia="en-US"/>
              </w:rPr>
              <w:t>В теч. года</w:t>
            </w:r>
          </w:p>
        </w:tc>
        <w:tc>
          <w:tcPr>
            <w:tcW w:w="3402" w:type="dxa"/>
            <w:shd w:val="clear" w:color="auto" w:fill="FFFFFF"/>
          </w:tcPr>
          <w:p w:rsidR="00BB21BA" w:rsidRPr="00BB21BA" w:rsidRDefault="00BB21BA" w:rsidP="00CD60BE">
            <w:pPr>
              <w:spacing w:after="0" w:line="240" w:lineRule="auto"/>
              <w:jc w:val="both"/>
              <w:rPr>
                <w:rFonts w:ascii="Times New Roman" w:hAnsi="Times New Roman"/>
                <w:color w:val="000000"/>
                <w:sz w:val="28"/>
                <w:szCs w:val="28"/>
                <w:lang w:eastAsia="en-US"/>
              </w:rPr>
            </w:pPr>
            <w:r w:rsidRPr="00BB21BA">
              <w:rPr>
                <w:rFonts w:ascii="Times New Roman" w:hAnsi="Times New Roman"/>
                <w:color w:val="000000"/>
                <w:sz w:val="28"/>
                <w:szCs w:val="28"/>
                <w:lang w:eastAsia="en-US"/>
              </w:rPr>
              <w:t xml:space="preserve"> узкие специалисты, врачи  детской поликлиники</w:t>
            </w:r>
          </w:p>
          <w:p w:rsidR="00BB21BA" w:rsidRPr="00BB21BA" w:rsidRDefault="00BB21BA" w:rsidP="00CD60BE">
            <w:pPr>
              <w:spacing w:after="0" w:line="240" w:lineRule="auto"/>
              <w:jc w:val="both"/>
              <w:rPr>
                <w:rFonts w:ascii="Times New Roman" w:hAnsi="Times New Roman"/>
                <w:color w:val="000000"/>
                <w:sz w:val="28"/>
                <w:szCs w:val="28"/>
                <w:lang w:eastAsia="en-US"/>
              </w:rPr>
            </w:pPr>
            <w:r w:rsidRPr="00BB21BA">
              <w:rPr>
                <w:rFonts w:ascii="Times New Roman" w:hAnsi="Times New Roman"/>
                <w:color w:val="000000"/>
                <w:sz w:val="28"/>
                <w:szCs w:val="28"/>
                <w:lang w:eastAsia="en-US"/>
              </w:rPr>
              <w:t>мед. работник</w:t>
            </w:r>
          </w:p>
          <w:p w:rsidR="00BB21BA" w:rsidRPr="00BB21BA" w:rsidRDefault="00BB21BA" w:rsidP="00CD60BE">
            <w:pPr>
              <w:spacing w:after="0" w:line="240" w:lineRule="auto"/>
              <w:jc w:val="both"/>
              <w:rPr>
                <w:rFonts w:ascii="Times New Roman" w:hAnsi="Times New Roman"/>
                <w:color w:val="000000"/>
                <w:sz w:val="28"/>
                <w:szCs w:val="28"/>
                <w:lang w:eastAsia="en-US"/>
              </w:rPr>
            </w:pPr>
            <w:r w:rsidRPr="00BB21BA">
              <w:rPr>
                <w:rFonts w:ascii="Times New Roman" w:hAnsi="Times New Roman"/>
                <w:color w:val="000000"/>
                <w:sz w:val="28"/>
                <w:szCs w:val="28"/>
                <w:lang w:eastAsia="en-US"/>
              </w:rPr>
              <w:t>учителя физ. культуры</w:t>
            </w:r>
          </w:p>
        </w:tc>
      </w:tr>
      <w:tr w:rsidR="00BB21BA" w:rsidRPr="00BB21BA" w:rsidTr="0076762E">
        <w:trPr>
          <w:trHeight w:val="1695"/>
        </w:trPr>
        <w:tc>
          <w:tcPr>
            <w:tcW w:w="1135" w:type="dxa"/>
            <w:tcMar>
              <w:top w:w="0" w:type="dxa"/>
              <w:left w:w="108" w:type="dxa"/>
              <w:bottom w:w="0" w:type="dxa"/>
              <w:right w:w="108" w:type="dxa"/>
            </w:tcMar>
          </w:tcPr>
          <w:p w:rsidR="00BB21BA" w:rsidRPr="00BB21BA" w:rsidRDefault="00BB21BA" w:rsidP="00C1329E">
            <w:pPr>
              <w:spacing w:after="0" w:line="240" w:lineRule="auto"/>
              <w:ind w:firstLine="851"/>
              <w:jc w:val="both"/>
              <w:rPr>
                <w:rFonts w:ascii="Times New Roman" w:hAnsi="Times New Roman"/>
                <w:sz w:val="28"/>
                <w:szCs w:val="28"/>
                <w:lang w:eastAsia="en-US"/>
              </w:rPr>
            </w:pPr>
            <w:r w:rsidRPr="00BB21BA">
              <w:rPr>
                <w:rFonts w:ascii="Times New Roman" w:hAnsi="Times New Roman"/>
                <w:sz w:val="28"/>
                <w:szCs w:val="28"/>
                <w:lang w:eastAsia="en-US"/>
              </w:rPr>
              <w:t>2</w:t>
            </w:r>
          </w:p>
        </w:tc>
        <w:tc>
          <w:tcPr>
            <w:tcW w:w="4394" w:type="dxa"/>
            <w:shd w:val="clear" w:color="auto" w:fill="FFFFFF"/>
            <w:tcMar>
              <w:top w:w="0" w:type="dxa"/>
              <w:left w:w="108" w:type="dxa"/>
              <w:bottom w:w="0" w:type="dxa"/>
              <w:right w:w="108" w:type="dxa"/>
            </w:tcMar>
          </w:tcPr>
          <w:p w:rsidR="00BB21BA" w:rsidRPr="00BB21BA" w:rsidRDefault="00BB21BA" w:rsidP="00CD60BE">
            <w:pPr>
              <w:spacing w:after="0" w:line="240" w:lineRule="auto"/>
              <w:jc w:val="both"/>
              <w:rPr>
                <w:rFonts w:ascii="Times New Roman" w:hAnsi="Times New Roman"/>
                <w:sz w:val="28"/>
                <w:szCs w:val="28"/>
                <w:lang w:eastAsia="en-US"/>
              </w:rPr>
            </w:pPr>
            <w:r w:rsidRPr="00BB21BA">
              <w:rPr>
                <w:rFonts w:ascii="Times New Roman" w:hAnsi="Times New Roman"/>
                <w:color w:val="000000"/>
                <w:sz w:val="28"/>
                <w:szCs w:val="28"/>
                <w:lang w:eastAsia="en-US"/>
              </w:rPr>
              <w:t>Организация деятельности психологической службы школы:</w:t>
            </w:r>
          </w:p>
          <w:p w:rsidR="00BB21BA" w:rsidRPr="00BB21BA" w:rsidRDefault="00BB21BA" w:rsidP="00C1329E">
            <w:pPr>
              <w:numPr>
                <w:ilvl w:val="0"/>
                <w:numId w:val="14"/>
              </w:numPr>
              <w:spacing w:after="0" w:line="240" w:lineRule="auto"/>
              <w:ind w:left="0" w:firstLine="851"/>
              <w:contextualSpacing/>
              <w:jc w:val="both"/>
              <w:rPr>
                <w:rFonts w:ascii="Times New Roman" w:hAnsi="Times New Roman"/>
                <w:sz w:val="28"/>
                <w:szCs w:val="28"/>
                <w:lang w:eastAsia="ko-KR"/>
              </w:rPr>
            </w:pPr>
            <w:r w:rsidRPr="00BB21BA">
              <w:rPr>
                <w:rFonts w:ascii="Times New Roman" w:hAnsi="Times New Roman"/>
                <w:color w:val="000000"/>
                <w:sz w:val="28"/>
                <w:szCs w:val="28"/>
                <w:lang w:eastAsia="ko-KR"/>
              </w:rPr>
              <w:t>диагностика;</w:t>
            </w:r>
          </w:p>
          <w:p w:rsidR="00BB21BA" w:rsidRPr="00BB21BA" w:rsidRDefault="00BB21BA" w:rsidP="00C1329E">
            <w:pPr>
              <w:numPr>
                <w:ilvl w:val="0"/>
                <w:numId w:val="14"/>
              </w:numPr>
              <w:spacing w:after="0" w:line="240" w:lineRule="auto"/>
              <w:ind w:left="0" w:firstLine="851"/>
              <w:contextualSpacing/>
              <w:jc w:val="both"/>
              <w:rPr>
                <w:rFonts w:ascii="Times New Roman" w:hAnsi="Times New Roman"/>
                <w:sz w:val="28"/>
                <w:szCs w:val="28"/>
                <w:lang w:eastAsia="ko-KR"/>
              </w:rPr>
            </w:pPr>
            <w:r w:rsidRPr="00BB21BA">
              <w:rPr>
                <w:rFonts w:ascii="Times New Roman" w:hAnsi="Times New Roman"/>
                <w:color w:val="000000"/>
                <w:sz w:val="28"/>
                <w:szCs w:val="28"/>
                <w:lang w:eastAsia="ko-KR"/>
              </w:rPr>
              <w:t>психологическое просвещение учителей, учащихся, родителей по организации ЗОЖ;</w:t>
            </w:r>
          </w:p>
          <w:p w:rsidR="00BB21BA" w:rsidRPr="00BB21BA" w:rsidRDefault="00BB21BA" w:rsidP="00C1329E">
            <w:pPr>
              <w:numPr>
                <w:ilvl w:val="0"/>
                <w:numId w:val="14"/>
              </w:numPr>
              <w:spacing w:after="0" w:line="240" w:lineRule="auto"/>
              <w:ind w:left="0" w:firstLine="851"/>
              <w:contextualSpacing/>
              <w:jc w:val="both"/>
              <w:rPr>
                <w:rFonts w:ascii="Times New Roman" w:hAnsi="Times New Roman"/>
                <w:sz w:val="28"/>
                <w:szCs w:val="28"/>
                <w:lang w:eastAsia="ko-KR"/>
              </w:rPr>
            </w:pPr>
            <w:r w:rsidRPr="00BB21BA">
              <w:rPr>
                <w:rFonts w:ascii="Times New Roman" w:hAnsi="Times New Roman"/>
                <w:color w:val="000000"/>
                <w:sz w:val="28"/>
                <w:szCs w:val="28"/>
                <w:lang w:eastAsia="ko-KR"/>
              </w:rPr>
              <w:t>коррекционно – развивающая работа с учащимися, требующими особого внимания.</w:t>
            </w:r>
          </w:p>
        </w:tc>
        <w:tc>
          <w:tcPr>
            <w:tcW w:w="1701" w:type="dxa"/>
            <w:shd w:val="clear" w:color="auto" w:fill="FFFFFF"/>
            <w:tcMar>
              <w:top w:w="0" w:type="dxa"/>
              <w:left w:w="108" w:type="dxa"/>
              <w:bottom w:w="0" w:type="dxa"/>
              <w:right w:w="108" w:type="dxa"/>
            </w:tcMar>
          </w:tcPr>
          <w:p w:rsidR="00BB21BA" w:rsidRPr="00BB21BA" w:rsidRDefault="00BB21BA" w:rsidP="00CD60BE">
            <w:pPr>
              <w:spacing w:after="0" w:line="240" w:lineRule="auto"/>
              <w:jc w:val="both"/>
              <w:rPr>
                <w:rFonts w:ascii="Times New Roman" w:hAnsi="Times New Roman"/>
                <w:sz w:val="28"/>
                <w:szCs w:val="28"/>
                <w:lang w:eastAsia="en-US"/>
              </w:rPr>
            </w:pPr>
            <w:r w:rsidRPr="00BB21BA">
              <w:rPr>
                <w:rFonts w:ascii="Times New Roman" w:hAnsi="Times New Roman"/>
                <w:color w:val="000000"/>
                <w:sz w:val="28"/>
                <w:szCs w:val="28"/>
                <w:shd w:val="clear" w:color="auto" w:fill="FFFFFF"/>
                <w:lang w:eastAsia="en-US"/>
              </w:rPr>
              <w:t>В теч. года</w:t>
            </w:r>
          </w:p>
        </w:tc>
        <w:tc>
          <w:tcPr>
            <w:tcW w:w="3402" w:type="dxa"/>
            <w:shd w:val="clear" w:color="auto" w:fill="FFFFFF"/>
          </w:tcPr>
          <w:p w:rsidR="00BB21BA" w:rsidRPr="00BB21BA" w:rsidRDefault="00BB21BA" w:rsidP="00CD60BE">
            <w:pPr>
              <w:spacing w:after="0" w:line="240" w:lineRule="auto"/>
              <w:jc w:val="both"/>
              <w:rPr>
                <w:rFonts w:ascii="Times New Roman" w:hAnsi="Times New Roman"/>
                <w:color w:val="000000"/>
                <w:sz w:val="28"/>
                <w:szCs w:val="28"/>
                <w:lang w:eastAsia="en-US"/>
              </w:rPr>
            </w:pPr>
            <w:r w:rsidRPr="00BB21BA">
              <w:rPr>
                <w:rFonts w:ascii="Times New Roman" w:hAnsi="Times New Roman"/>
                <w:color w:val="000000"/>
                <w:sz w:val="28"/>
                <w:szCs w:val="28"/>
                <w:lang w:eastAsia="en-US"/>
              </w:rPr>
              <w:t>психолог</w:t>
            </w:r>
          </w:p>
        </w:tc>
      </w:tr>
      <w:tr w:rsidR="00BB21BA" w:rsidRPr="00BB21BA" w:rsidTr="0076762E">
        <w:trPr>
          <w:trHeight w:val="279"/>
        </w:trPr>
        <w:tc>
          <w:tcPr>
            <w:tcW w:w="1135" w:type="dxa"/>
            <w:tcMar>
              <w:top w:w="0" w:type="dxa"/>
              <w:left w:w="108" w:type="dxa"/>
              <w:bottom w:w="0" w:type="dxa"/>
              <w:right w:w="108" w:type="dxa"/>
            </w:tcMar>
          </w:tcPr>
          <w:p w:rsidR="00BB21BA" w:rsidRPr="00BB21BA" w:rsidRDefault="00BB21BA" w:rsidP="00C1329E">
            <w:pPr>
              <w:spacing w:after="0" w:line="240" w:lineRule="auto"/>
              <w:ind w:firstLine="851"/>
              <w:jc w:val="both"/>
              <w:rPr>
                <w:rFonts w:ascii="Times New Roman" w:hAnsi="Times New Roman"/>
                <w:sz w:val="28"/>
                <w:szCs w:val="28"/>
                <w:lang w:eastAsia="en-US"/>
              </w:rPr>
            </w:pPr>
            <w:r w:rsidRPr="00BB21BA">
              <w:rPr>
                <w:rFonts w:ascii="Times New Roman" w:hAnsi="Times New Roman"/>
                <w:sz w:val="28"/>
                <w:szCs w:val="28"/>
                <w:lang w:eastAsia="en-US"/>
              </w:rPr>
              <w:t>3</w:t>
            </w:r>
          </w:p>
        </w:tc>
        <w:tc>
          <w:tcPr>
            <w:tcW w:w="4394" w:type="dxa"/>
            <w:shd w:val="clear" w:color="auto" w:fill="FFFFFF"/>
            <w:tcMar>
              <w:top w:w="0" w:type="dxa"/>
              <w:left w:w="108" w:type="dxa"/>
              <w:bottom w:w="0" w:type="dxa"/>
              <w:right w:w="108" w:type="dxa"/>
            </w:tcMar>
          </w:tcPr>
          <w:p w:rsidR="00BB21BA" w:rsidRPr="00BB21BA" w:rsidRDefault="00BB21BA" w:rsidP="00CD60BE">
            <w:pPr>
              <w:spacing w:after="0" w:line="240" w:lineRule="auto"/>
              <w:jc w:val="both"/>
              <w:rPr>
                <w:rFonts w:ascii="Times New Roman" w:hAnsi="Times New Roman"/>
                <w:color w:val="000000"/>
                <w:sz w:val="28"/>
                <w:szCs w:val="28"/>
                <w:lang w:eastAsia="en-US"/>
              </w:rPr>
            </w:pPr>
            <w:r w:rsidRPr="00BB21BA">
              <w:rPr>
                <w:rFonts w:ascii="Times New Roman" w:hAnsi="Times New Roman"/>
                <w:color w:val="000000"/>
                <w:sz w:val="28"/>
                <w:szCs w:val="28"/>
                <w:lang w:eastAsia="en-US"/>
              </w:rPr>
              <w:t>Организация деятельности логопедической службы</w:t>
            </w:r>
          </w:p>
        </w:tc>
        <w:tc>
          <w:tcPr>
            <w:tcW w:w="1701" w:type="dxa"/>
            <w:shd w:val="clear" w:color="auto" w:fill="FFFFFF"/>
            <w:tcMar>
              <w:top w:w="0" w:type="dxa"/>
              <w:left w:w="108" w:type="dxa"/>
              <w:bottom w:w="0" w:type="dxa"/>
              <w:right w:w="108" w:type="dxa"/>
            </w:tcMar>
          </w:tcPr>
          <w:p w:rsidR="00BB21BA" w:rsidRPr="00BB21BA" w:rsidRDefault="00BB21BA" w:rsidP="00CD60BE">
            <w:pPr>
              <w:spacing w:after="0" w:line="240" w:lineRule="auto"/>
              <w:jc w:val="both"/>
              <w:rPr>
                <w:rFonts w:ascii="Times New Roman" w:hAnsi="Times New Roman"/>
                <w:color w:val="000000"/>
                <w:sz w:val="28"/>
                <w:szCs w:val="28"/>
                <w:lang w:eastAsia="en-US"/>
              </w:rPr>
            </w:pPr>
            <w:r w:rsidRPr="00BB21BA">
              <w:rPr>
                <w:rFonts w:ascii="Times New Roman" w:hAnsi="Times New Roman"/>
                <w:color w:val="000000"/>
                <w:sz w:val="28"/>
                <w:szCs w:val="28"/>
                <w:shd w:val="clear" w:color="auto" w:fill="FFFFFF"/>
                <w:lang w:eastAsia="en-US"/>
              </w:rPr>
              <w:t>В теч. года</w:t>
            </w:r>
          </w:p>
        </w:tc>
        <w:tc>
          <w:tcPr>
            <w:tcW w:w="3402" w:type="dxa"/>
            <w:shd w:val="clear" w:color="auto" w:fill="FFFFFF"/>
          </w:tcPr>
          <w:p w:rsidR="00BB21BA" w:rsidRPr="00BB21BA" w:rsidRDefault="00BB21BA" w:rsidP="00CD60BE">
            <w:pPr>
              <w:spacing w:after="0" w:line="240" w:lineRule="auto"/>
              <w:jc w:val="both"/>
              <w:rPr>
                <w:rFonts w:ascii="Times New Roman" w:hAnsi="Times New Roman"/>
                <w:color w:val="000000"/>
                <w:sz w:val="28"/>
                <w:szCs w:val="28"/>
                <w:lang w:eastAsia="en-US"/>
              </w:rPr>
            </w:pPr>
            <w:r w:rsidRPr="00BB21BA">
              <w:rPr>
                <w:rFonts w:ascii="Times New Roman" w:hAnsi="Times New Roman"/>
                <w:color w:val="000000"/>
                <w:sz w:val="28"/>
                <w:szCs w:val="28"/>
                <w:lang w:eastAsia="en-US"/>
              </w:rPr>
              <w:t>учитель-логопед</w:t>
            </w:r>
          </w:p>
        </w:tc>
      </w:tr>
      <w:tr w:rsidR="00BB21BA" w:rsidRPr="00BB21BA" w:rsidTr="0076762E">
        <w:trPr>
          <w:trHeight w:val="585"/>
        </w:trPr>
        <w:tc>
          <w:tcPr>
            <w:tcW w:w="1135" w:type="dxa"/>
            <w:tcMar>
              <w:top w:w="0" w:type="dxa"/>
              <w:left w:w="108" w:type="dxa"/>
              <w:bottom w:w="0" w:type="dxa"/>
              <w:right w:w="108" w:type="dxa"/>
            </w:tcMar>
          </w:tcPr>
          <w:p w:rsidR="00BB21BA" w:rsidRPr="00BB21BA" w:rsidRDefault="00BB21BA" w:rsidP="00C1329E">
            <w:pPr>
              <w:spacing w:after="0" w:line="240" w:lineRule="auto"/>
              <w:ind w:firstLine="851"/>
              <w:jc w:val="both"/>
              <w:rPr>
                <w:rFonts w:ascii="Times New Roman" w:hAnsi="Times New Roman"/>
                <w:sz w:val="28"/>
                <w:szCs w:val="28"/>
                <w:lang w:eastAsia="en-US"/>
              </w:rPr>
            </w:pPr>
            <w:r w:rsidRPr="00BB21BA">
              <w:rPr>
                <w:rFonts w:ascii="Times New Roman" w:hAnsi="Times New Roman"/>
                <w:sz w:val="28"/>
                <w:szCs w:val="28"/>
                <w:lang w:eastAsia="en-US"/>
              </w:rPr>
              <w:t>4</w:t>
            </w:r>
          </w:p>
        </w:tc>
        <w:tc>
          <w:tcPr>
            <w:tcW w:w="4394" w:type="dxa"/>
            <w:shd w:val="clear" w:color="auto" w:fill="FFFFFF"/>
            <w:tcMar>
              <w:top w:w="0" w:type="dxa"/>
              <w:left w:w="108" w:type="dxa"/>
              <w:bottom w:w="0" w:type="dxa"/>
              <w:right w:w="108" w:type="dxa"/>
            </w:tcMar>
          </w:tcPr>
          <w:p w:rsidR="00BB21BA" w:rsidRPr="00BB21BA" w:rsidRDefault="00BB21BA" w:rsidP="00CD60BE">
            <w:pPr>
              <w:spacing w:after="0" w:line="240" w:lineRule="auto"/>
              <w:jc w:val="both"/>
              <w:rPr>
                <w:rFonts w:ascii="Times New Roman" w:hAnsi="Times New Roman"/>
                <w:color w:val="000000"/>
                <w:sz w:val="28"/>
                <w:szCs w:val="28"/>
                <w:lang w:eastAsia="en-US"/>
              </w:rPr>
            </w:pPr>
            <w:r w:rsidRPr="00BB21BA">
              <w:rPr>
                <w:rFonts w:ascii="Times New Roman" w:hAnsi="Times New Roman"/>
                <w:color w:val="000000"/>
                <w:sz w:val="28"/>
                <w:szCs w:val="28"/>
                <w:lang w:eastAsia="en-US"/>
              </w:rPr>
              <w:t>Проверка уровня компетенций обучающихся в области здоровьсбережения</w:t>
            </w:r>
          </w:p>
        </w:tc>
        <w:tc>
          <w:tcPr>
            <w:tcW w:w="1701" w:type="dxa"/>
            <w:shd w:val="clear" w:color="auto" w:fill="FFFFFF"/>
            <w:tcMar>
              <w:top w:w="0" w:type="dxa"/>
              <w:left w:w="108" w:type="dxa"/>
              <w:bottom w:w="0" w:type="dxa"/>
              <w:right w:w="108" w:type="dxa"/>
            </w:tcMar>
          </w:tcPr>
          <w:p w:rsidR="00BB21BA" w:rsidRPr="00BB21BA" w:rsidRDefault="00BB21BA" w:rsidP="00CD60BE">
            <w:pPr>
              <w:spacing w:after="0" w:line="240" w:lineRule="auto"/>
              <w:jc w:val="both"/>
              <w:rPr>
                <w:rFonts w:ascii="Times New Roman" w:hAnsi="Times New Roman"/>
                <w:color w:val="000000"/>
                <w:sz w:val="28"/>
                <w:szCs w:val="28"/>
                <w:shd w:val="clear" w:color="auto" w:fill="FFFFFF"/>
                <w:lang w:eastAsia="en-US"/>
              </w:rPr>
            </w:pPr>
            <w:r w:rsidRPr="00BB21BA">
              <w:rPr>
                <w:rFonts w:ascii="Times New Roman" w:hAnsi="Times New Roman"/>
                <w:color w:val="000000"/>
                <w:sz w:val="28"/>
                <w:szCs w:val="28"/>
                <w:shd w:val="clear" w:color="auto" w:fill="FFFFFF"/>
                <w:lang w:eastAsia="en-US"/>
              </w:rPr>
              <w:t>В теч. года</w:t>
            </w:r>
          </w:p>
          <w:p w:rsidR="00BB21BA" w:rsidRPr="00BB21BA" w:rsidRDefault="00BB21BA" w:rsidP="00CD60BE">
            <w:pPr>
              <w:spacing w:after="0" w:line="240" w:lineRule="auto"/>
              <w:jc w:val="both"/>
              <w:rPr>
                <w:rFonts w:ascii="Times New Roman" w:hAnsi="Times New Roman"/>
                <w:color w:val="000000"/>
                <w:sz w:val="28"/>
                <w:szCs w:val="28"/>
                <w:shd w:val="clear" w:color="auto" w:fill="FFFFFF"/>
                <w:lang w:eastAsia="en-US"/>
              </w:rPr>
            </w:pPr>
            <w:r w:rsidRPr="00BB21BA">
              <w:rPr>
                <w:rFonts w:ascii="Times New Roman" w:hAnsi="Times New Roman"/>
                <w:color w:val="000000"/>
                <w:sz w:val="28"/>
                <w:szCs w:val="28"/>
                <w:lang w:eastAsia="en-US"/>
              </w:rPr>
              <w:t>в процессе урочной и внеурочной работы, анкетирование детей и родителей</w:t>
            </w:r>
          </w:p>
        </w:tc>
        <w:tc>
          <w:tcPr>
            <w:tcW w:w="3402" w:type="dxa"/>
            <w:shd w:val="clear" w:color="auto" w:fill="FFFFFF"/>
          </w:tcPr>
          <w:p w:rsidR="00BB21BA" w:rsidRPr="00BB21BA" w:rsidRDefault="00BB21BA" w:rsidP="00CD60BE">
            <w:pPr>
              <w:spacing w:after="0" w:line="240" w:lineRule="auto"/>
              <w:jc w:val="both"/>
              <w:rPr>
                <w:rFonts w:ascii="Times New Roman" w:hAnsi="Times New Roman"/>
                <w:color w:val="000000"/>
                <w:sz w:val="28"/>
                <w:szCs w:val="28"/>
                <w:lang w:eastAsia="en-US"/>
              </w:rPr>
            </w:pPr>
            <w:r w:rsidRPr="00BB21BA">
              <w:rPr>
                <w:rFonts w:ascii="Times New Roman" w:hAnsi="Times New Roman"/>
                <w:color w:val="000000"/>
                <w:sz w:val="28"/>
                <w:szCs w:val="28"/>
                <w:lang w:eastAsia="en-US"/>
              </w:rPr>
              <w:t>учителя, педагоги доп. образования</w:t>
            </w:r>
          </w:p>
        </w:tc>
      </w:tr>
      <w:tr w:rsidR="00BB21BA" w:rsidRPr="00BB21BA" w:rsidTr="0076762E">
        <w:tc>
          <w:tcPr>
            <w:tcW w:w="1135" w:type="dxa"/>
            <w:tcMar>
              <w:top w:w="0" w:type="dxa"/>
              <w:left w:w="108" w:type="dxa"/>
              <w:bottom w:w="0" w:type="dxa"/>
              <w:right w:w="108" w:type="dxa"/>
            </w:tcMar>
          </w:tcPr>
          <w:p w:rsidR="00BB21BA" w:rsidRPr="00BB21BA" w:rsidRDefault="00BB21BA" w:rsidP="00C1329E">
            <w:pPr>
              <w:spacing w:after="0" w:line="240" w:lineRule="auto"/>
              <w:ind w:firstLine="851"/>
              <w:jc w:val="both"/>
              <w:rPr>
                <w:rFonts w:ascii="Times New Roman" w:hAnsi="Times New Roman"/>
                <w:sz w:val="28"/>
                <w:szCs w:val="28"/>
                <w:lang w:eastAsia="en-US"/>
              </w:rPr>
            </w:pPr>
            <w:r w:rsidRPr="00BB21BA">
              <w:rPr>
                <w:rFonts w:ascii="Times New Roman" w:hAnsi="Times New Roman"/>
                <w:sz w:val="28"/>
                <w:szCs w:val="28"/>
                <w:lang w:eastAsia="en-US"/>
              </w:rPr>
              <w:t>5</w:t>
            </w:r>
          </w:p>
        </w:tc>
        <w:tc>
          <w:tcPr>
            <w:tcW w:w="4394" w:type="dxa"/>
            <w:shd w:val="clear" w:color="auto" w:fill="FFFFFF"/>
            <w:tcMar>
              <w:top w:w="0" w:type="dxa"/>
              <w:left w:w="108" w:type="dxa"/>
              <w:bottom w:w="0" w:type="dxa"/>
              <w:right w:w="108" w:type="dxa"/>
            </w:tcMar>
          </w:tcPr>
          <w:p w:rsidR="00BB21BA" w:rsidRPr="00BB21BA" w:rsidRDefault="00BB21BA" w:rsidP="00CD60BE">
            <w:pPr>
              <w:spacing w:after="0" w:line="240" w:lineRule="auto"/>
              <w:jc w:val="both"/>
              <w:rPr>
                <w:rFonts w:ascii="Times New Roman" w:hAnsi="Times New Roman"/>
                <w:sz w:val="28"/>
                <w:szCs w:val="28"/>
                <w:lang w:eastAsia="en-US"/>
              </w:rPr>
            </w:pPr>
            <w:r w:rsidRPr="00BB21BA">
              <w:rPr>
                <w:rFonts w:ascii="Times New Roman" w:hAnsi="Times New Roman"/>
                <w:color w:val="000000"/>
                <w:sz w:val="28"/>
                <w:szCs w:val="28"/>
                <w:lang w:eastAsia="en-US"/>
              </w:rPr>
              <w:t>Совершенствование материально – технической базы учреждения.</w:t>
            </w:r>
          </w:p>
        </w:tc>
        <w:tc>
          <w:tcPr>
            <w:tcW w:w="1701" w:type="dxa"/>
            <w:shd w:val="clear" w:color="auto" w:fill="FFFFFF"/>
            <w:tcMar>
              <w:top w:w="0" w:type="dxa"/>
              <w:left w:w="108" w:type="dxa"/>
              <w:bottom w:w="0" w:type="dxa"/>
              <w:right w:w="108" w:type="dxa"/>
            </w:tcMar>
          </w:tcPr>
          <w:p w:rsidR="00BB21BA" w:rsidRPr="00BB21BA" w:rsidRDefault="00BB21BA" w:rsidP="00CD60BE">
            <w:pPr>
              <w:spacing w:after="0" w:line="240" w:lineRule="auto"/>
              <w:jc w:val="both"/>
              <w:rPr>
                <w:rFonts w:ascii="Times New Roman" w:hAnsi="Times New Roman"/>
                <w:color w:val="000000"/>
                <w:sz w:val="28"/>
                <w:szCs w:val="28"/>
                <w:shd w:val="clear" w:color="auto" w:fill="FFFFFF"/>
                <w:lang w:eastAsia="en-US"/>
              </w:rPr>
            </w:pPr>
            <w:r w:rsidRPr="00BB21BA">
              <w:rPr>
                <w:rFonts w:ascii="Times New Roman" w:hAnsi="Times New Roman"/>
                <w:color w:val="000000"/>
                <w:sz w:val="28"/>
                <w:szCs w:val="28"/>
                <w:shd w:val="clear" w:color="auto" w:fill="FFFFFF"/>
                <w:lang w:eastAsia="en-US"/>
              </w:rPr>
              <w:t>В теч. года</w:t>
            </w:r>
          </w:p>
        </w:tc>
        <w:tc>
          <w:tcPr>
            <w:tcW w:w="3402" w:type="dxa"/>
            <w:shd w:val="clear" w:color="auto" w:fill="FFFFFF"/>
          </w:tcPr>
          <w:p w:rsidR="00BB21BA" w:rsidRPr="00BB21BA" w:rsidRDefault="00CD60BE" w:rsidP="00CD60BE">
            <w:pPr>
              <w:spacing w:after="0" w:line="240" w:lineRule="auto"/>
              <w:jc w:val="both"/>
              <w:rPr>
                <w:rFonts w:ascii="Times New Roman" w:hAnsi="Times New Roman"/>
                <w:color w:val="000000"/>
                <w:sz w:val="28"/>
                <w:szCs w:val="28"/>
                <w:lang w:eastAsia="en-US"/>
              </w:rPr>
            </w:pPr>
            <w:r>
              <w:rPr>
                <w:rFonts w:ascii="Times New Roman" w:hAnsi="Times New Roman"/>
                <w:color w:val="000000"/>
                <w:sz w:val="28"/>
                <w:szCs w:val="28"/>
                <w:lang w:eastAsia="en-US"/>
              </w:rPr>
              <w:t>администрация</w:t>
            </w:r>
            <w:r w:rsidR="00BB21BA" w:rsidRPr="00BB21BA">
              <w:rPr>
                <w:rFonts w:ascii="Times New Roman" w:hAnsi="Times New Roman"/>
                <w:color w:val="000000"/>
                <w:sz w:val="28"/>
                <w:szCs w:val="28"/>
                <w:lang w:eastAsia="en-US"/>
              </w:rPr>
              <w:t xml:space="preserve"> школы</w:t>
            </w:r>
          </w:p>
        </w:tc>
      </w:tr>
    </w:tbl>
    <w:p w:rsidR="00BB21BA" w:rsidRPr="00BB21BA" w:rsidRDefault="00BB21BA" w:rsidP="00C1329E">
      <w:pPr>
        <w:spacing w:after="0" w:line="240" w:lineRule="auto"/>
        <w:ind w:firstLine="851"/>
        <w:jc w:val="both"/>
        <w:rPr>
          <w:rFonts w:ascii="Times New Roman" w:hAnsi="Times New Roman"/>
          <w:b/>
          <w:sz w:val="28"/>
          <w:szCs w:val="28"/>
          <w:lang w:eastAsia="en-US"/>
        </w:rPr>
      </w:pPr>
    </w:p>
    <w:p w:rsidR="00855FC3" w:rsidRPr="00855FC3" w:rsidRDefault="00855FC3" w:rsidP="00C1329E">
      <w:pPr>
        <w:spacing w:after="0" w:line="240" w:lineRule="auto"/>
        <w:ind w:firstLine="851"/>
        <w:jc w:val="center"/>
        <w:rPr>
          <w:rFonts w:ascii="Times New Roman" w:hAnsi="Times New Roman"/>
          <w:b/>
          <w:sz w:val="28"/>
          <w:szCs w:val="28"/>
          <w:lang w:eastAsia="en-US"/>
        </w:rPr>
      </w:pPr>
      <w:r w:rsidRPr="00855FC3">
        <w:rPr>
          <w:rFonts w:ascii="Times New Roman" w:hAnsi="Times New Roman"/>
          <w:b/>
          <w:sz w:val="28"/>
          <w:szCs w:val="28"/>
          <w:lang w:eastAsia="en-US"/>
        </w:rPr>
        <w:t>Критерии, показатели эффективности деятельности</w:t>
      </w:r>
    </w:p>
    <w:p w:rsidR="00855FC3" w:rsidRDefault="009E428F" w:rsidP="00C1329E">
      <w:pPr>
        <w:spacing w:after="0" w:line="240" w:lineRule="auto"/>
        <w:ind w:firstLine="851"/>
        <w:jc w:val="center"/>
        <w:rPr>
          <w:rFonts w:ascii="Times New Roman" w:hAnsi="Times New Roman"/>
          <w:b/>
          <w:sz w:val="28"/>
          <w:szCs w:val="28"/>
          <w:lang w:eastAsia="en-US"/>
        </w:rPr>
      </w:pPr>
      <w:r>
        <w:rPr>
          <w:rFonts w:ascii="Times New Roman" w:hAnsi="Times New Roman"/>
          <w:b/>
          <w:sz w:val="28"/>
          <w:szCs w:val="28"/>
          <w:lang w:eastAsia="en-US"/>
        </w:rPr>
        <w:t>Образовательной организации</w:t>
      </w:r>
      <w:r w:rsidR="00855FC3" w:rsidRPr="00855FC3">
        <w:rPr>
          <w:rFonts w:ascii="Times New Roman" w:hAnsi="Times New Roman"/>
          <w:b/>
          <w:sz w:val="28"/>
          <w:szCs w:val="28"/>
          <w:lang w:eastAsia="en-US"/>
        </w:rPr>
        <w:t xml:space="preserve"> в части  формирования здорового и безопасного образа жизни и экологической культуры обучающихся</w:t>
      </w:r>
    </w:p>
    <w:p w:rsidR="009E428F" w:rsidRPr="00855FC3" w:rsidRDefault="009E428F" w:rsidP="00C1329E">
      <w:pPr>
        <w:spacing w:after="0" w:line="240" w:lineRule="auto"/>
        <w:ind w:firstLine="851"/>
        <w:jc w:val="center"/>
        <w:rPr>
          <w:rFonts w:ascii="Times New Roman" w:hAnsi="Times New Roman"/>
          <w:b/>
          <w:sz w:val="28"/>
          <w:szCs w:val="28"/>
          <w:lang w:eastAsia="en-US"/>
        </w:rPr>
      </w:pPr>
    </w:p>
    <w:p w:rsidR="00855FC3" w:rsidRPr="00855FC3" w:rsidRDefault="00855FC3" w:rsidP="00C1329E">
      <w:pPr>
        <w:numPr>
          <w:ilvl w:val="0"/>
          <w:numId w:val="15"/>
        </w:numPr>
        <w:tabs>
          <w:tab w:val="clear" w:pos="720"/>
          <w:tab w:val="num" w:pos="0"/>
        </w:tabs>
        <w:spacing w:after="0" w:line="240" w:lineRule="auto"/>
        <w:ind w:left="0" w:firstLine="851"/>
        <w:jc w:val="both"/>
        <w:rPr>
          <w:rFonts w:ascii="Times New Roman" w:hAnsi="Times New Roman"/>
          <w:sz w:val="28"/>
          <w:szCs w:val="28"/>
          <w:lang w:eastAsia="en-US"/>
        </w:rPr>
      </w:pPr>
      <w:r w:rsidRPr="00855FC3">
        <w:rPr>
          <w:rFonts w:ascii="Times New Roman" w:hAnsi="Times New Roman"/>
          <w:sz w:val="28"/>
          <w:szCs w:val="28"/>
          <w:lang w:eastAsia="en-US"/>
        </w:rPr>
        <w:t>Создание банка данных о состоянии здоровья каждого обучающегося на всех уровнях образования, который будет использоваться для совершенствования модели медико - педагогического сопровождения обучающихся.</w:t>
      </w:r>
    </w:p>
    <w:p w:rsidR="00855FC3" w:rsidRPr="00855FC3" w:rsidRDefault="00855FC3" w:rsidP="00C1329E">
      <w:pPr>
        <w:numPr>
          <w:ilvl w:val="0"/>
          <w:numId w:val="15"/>
        </w:numPr>
        <w:tabs>
          <w:tab w:val="clear" w:pos="720"/>
          <w:tab w:val="num" w:pos="0"/>
        </w:tabs>
        <w:spacing w:after="0" w:line="240" w:lineRule="auto"/>
        <w:ind w:left="0" w:firstLine="851"/>
        <w:jc w:val="both"/>
        <w:rPr>
          <w:rFonts w:ascii="Times New Roman" w:hAnsi="Times New Roman"/>
          <w:sz w:val="28"/>
          <w:szCs w:val="28"/>
          <w:lang w:eastAsia="en-US"/>
        </w:rPr>
      </w:pPr>
      <w:r w:rsidRPr="00855FC3">
        <w:rPr>
          <w:rFonts w:ascii="Times New Roman" w:hAnsi="Times New Roman"/>
          <w:sz w:val="28"/>
          <w:szCs w:val="28"/>
          <w:lang w:eastAsia="en-US"/>
        </w:rPr>
        <w:t>Сформированность у обучающихся устойчивых навыков здорового образа жизни, повышающих успешность обучения и воспитания.</w:t>
      </w:r>
    </w:p>
    <w:p w:rsidR="00855FC3" w:rsidRPr="00855FC3" w:rsidRDefault="00855FC3" w:rsidP="00C1329E">
      <w:pPr>
        <w:numPr>
          <w:ilvl w:val="0"/>
          <w:numId w:val="15"/>
        </w:numPr>
        <w:tabs>
          <w:tab w:val="clear" w:pos="720"/>
          <w:tab w:val="num" w:pos="0"/>
        </w:tabs>
        <w:spacing w:after="0" w:line="240" w:lineRule="auto"/>
        <w:ind w:left="0" w:firstLine="851"/>
        <w:jc w:val="both"/>
        <w:rPr>
          <w:rFonts w:ascii="Times New Roman" w:hAnsi="Times New Roman"/>
          <w:sz w:val="28"/>
          <w:szCs w:val="28"/>
          <w:lang w:eastAsia="en-US"/>
        </w:rPr>
      </w:pPr>
      <w:r w:rsidRPr="00855FC3">
        <w:rPr>
          <w:rFonts w:ascii="Times New Roman" w:hAnsi="Times New Roman"/>
          <w:sz w:val="28"/>
          <w:szCs w:val="28"/>
          <w:lang w:eastAsia="en-US"/>
        </w:rPr>
        <w:t xml:space="preserve">Стабилизация здоровья детей, снижение количества случаев травматизма в школе и дома. </w:t>
      </w:r>
    </w:p>
    <w:p w:rsidR="00855FC3" w:rsidRPr="00855FC3" w:rsidRDefault="00855FC3" w:rsidP="00C1329E">
      <w:pPr>
        <w:numPr>
          <w:ilvl w:val="0"/>
          <w:numId w:val="15"/>
        </w:numPr>
        <w:tabs>
          <w:tab w:val="clear" w:pos="720"/>
          <w:tab w:val="num" w:pos="0"/>
        </w:tabs>
        <w:spacing w:after="0" w:line="240" w:lineRule="auto"/>
        <w:ind w:left="0" w:firstLine="851"/>
        <w:jc w:val="both"/>
        <w:rPr>
          <w:rFonts w:ascii="Times New Roman" w:hAnsi="Times New Roman"/>
          <w:sz w:val="28"/>
          <w:szCs w:val="28"/>
          <w:lang w:eastAsia="en-US"/>
        </w:rPr>
      </w:pPr>
      <w:r w:rsidRPr="00855FC3">
        <w:rPr>
          <w:rFonts w:ascii="Times New Roman" w:hAnsi="Times New Roman"/>
          <w:sz w:val="28"/>
          <w:szCs w:val="28"/>
          <w:lang w:eastAsia="en-US"/>
        </w:rPr>
        <w:t>Снижение  заболеваемости всех участников образовательного процесса.</w:t>
      </w:r>
    </w:p>
    <w:p w:rsidR="00855FC3" w:rsidRPr="00855FC3" w:rsidRDefault="00855FC3" w:rsidP="00C1329E">
      <w:pPr>
        <w:numPr>
          <w:ilvl w:val="0"/>
          <w:numId w:val="15"/>
        </w:numPr>
        <w:tabs>
          <w:tab w:val="clear" w:pos="720"/>
          <w:tab w:val="num" w:pos="0"/>
        </w:tabs>
        <w:spacing w:after="0" w:line="240" w:lineRule="auto"/>
        <w:ind w:left="0" w:firstLine="851"/>
        <w:jc w:val="both"/>
        <w:rPr>
          <w:rFonts w:ascii="Times New Roman" w:hAnsi="Times New Roman"/>
          <w:sz w:val="28"/>
          <w:szCs w:val="28"/>
          <w:lang w:eastAsia="en-US"/>
        </w:rPr>
      </w:pPr>
      <w:r w:rsidRPr="00855FC3">
        <w:rPr>
          <w:rFonts w:ascii="Times New Roman" w:hAnsi="Times New Roman"/>
          <w:sz w:val="28"/>
          <w:szCs w:val="28"/>
          <w:lang w:eastAsia="en-US"/>
        </w:rPr>
        <w:t>Повышение  уровня знаний обучающихся  по вопросам здоровья и его сохранения.</w:t>
      </w:r>
    </w:p>
    <w:p w:rsidR="00855FC3" w:rsidRPr="00855FC3" w:rsidRDefault="00855FC3" w:rsidP="00C1329E">
      <w:pPr>
        <w:numPr>
          <w:ilvl w:val="0"/>
          <w:numId w:val="15"/>
        </w:numPr>
        <w:tabs>
          <w:tab w:val="clear" w:pos="720"/>
          <w:tab w:val="num" w:pos="0"/>
        </w:tabs>
        <w:spacing w:after="0" w:line="240" w:lineRule="auto"/>
        <w:ind w:left="0" w:firstLine="851"/>
        <w:jc w:val="both"/>
        <w:rPr>
          <w:rFonts w:ascii="Times New Roman" w:hAnsi="Times New Roman"/>
          <w:sz w:val="28"/>
          <w:szCs w:val="28"/>
          <w:lang w:eastAsia="en-US"/>
        </w:rPr>
      </w:pPr>
      <w:r w:rsidRPr="00855FC3">
        <w:rPr>
          <w:rFonts w:ascii="Times New Roman" w:hAnsi="Times New Roman"/>
          <w:sz w:val="28"/>
          <w:szCs w:val="28"/>
          <w:lang w:eastAsia="en-US"/>
        </w:rPr>
        <w:t>Знание учащимися причин экологических проблем и способов выхода из них.</w:t>
      </w:r>
    </w:p>
    <w:p w:rsidR="00855FC3" w:rsidRPr="00855FC3" w:rsidRDefault="00855FC3" w:rsidP="00C1329E">
      <w:pPr>
        <w:numPr>
          <w:ilvl w:val="0"/>
          <w:numId w:val="15"/>
        </w:numPr>
        <w:tabs>
          <w:tab w:val="clear" w:pos="720"/>
          <w:tab w:val="num" w:pos="0"/>
        </w:tabs>
        <w:spacing w:before="100" w:beforeAutospacing="1" w:after="100" w:afterAutospacing="1" w:line="240" w:lineRule="auto"/>
        <w:ind w:left="0" w:firstLine="851"/>
        <w:contextualSpacing/>
        <w:jc w:val="both"/>
        <w:rPr>
          <w:rFonts w:ascii="Times New Roman" w:hAnsi="Times New Roman"/>
          <w:b/>
          <w:sz w:val="28"/>
          <w:szCs w:val="28"/>
          <w:lang w:eastAsia="ko-KR"/>
        </w:rPr>
      </w:pPr>
      <w:r w:rsidRPr="00855FC3">
        <w:rPr>
          <w:rFonts w:ascii="Times New Roman" w:hAnsi="Times New Roman"/>
          <w:sz w:val="28"/>
          <w:szCs w:val="28"/>
          <w:lang w:eastAsia="ko-KR"/>
        </w:rPr>
        <w:t>Активное отношение учащихся к защите прав людей на качество среды обитания, рост их самостоятельных инициатив.</w:t>
      </w:r>
    </w:p>
    <w:p w:rsidR="00855FC3" w:rsidRPr="00855FC3" w:rsidRDefault="00855FC3" w:rsidP="00C1329E">
      <w:pPr>
        <w:spacing w:before="100" w:beforeAutospacing="1" w:after="100" w:afterAutospacing="1" w:line="240" w:lineRule="auto"/>
        <w:ind w:firstLine="851"/>
        <w:contextualSpacing/>
        <w:jc w:val="both"/>
        <w:rPr>
          <w:rFonts w:ascii="Times New Roman" w:hAnsi="Times New Roman"/>
          <w:sz w:val="28"/>
          <w:szCs w:val="28"/>
          <w:lang w:eastAsia="ko-KR"/>
        </w:rPr>
      </w:pPr>
      <w:r w:rsidRPr="00855FC3">
        <w:rPr>
          <w:rFonts w:ascii="Times New Roman" w:hAnsi="Times New Roman"/>
          <w:sz w:val="28"/>
          <w:szCs w:val="28"/>
          <w:lang w:eastAsia="ko-KR"/>
        </w:rPr>
        <w:t>Основные результаты реализации программы формирования здорового и безопасного образа жизни обучающихся оцениваются в рамках мониторинговых процедур, предусматривающих выявление: показателей здоровья (рост, масса тела и др.), динамики сезонных заболеваний; динамики школьного травматизма; утомляемости учащихся, показателей развития основных физических качеств (силы, быстроты, выносливости, координации, гибкости).</w:t>
      </w:r>
    </w:p>
    <w:p w:rsidR="005F5271" w:rsidRPr="005F5271" w:rsidRDefault="005F5271" w:rsidP="00C1329E">
      <w:pPr>
        <w:spacing w:after="0" w:line="240" w:lineRule="auto"/>
        <w:ind w:firstLine="851"/>
        <w:jc w:val="center"/>
        <w:rPr>
          <w:rFonts w:ascii="Times New Roman" w:hAnsi="Times New Roman"/>
          <w:b/>
          <w:sz w:val="28"/>
          <w:szCs w:val="28"/>
          <w:lang w:eastAsia="en-US"/>
        </w:rPr>
      </w:pPr>
      <w:r w:rsidRPr="005F5271">
        <w:rPr>
          <w:rFonts w:ascii="Times New Roman" w:hAnsi="Times New Roman"/>
          <w:b/>
          <w:sz w:val="28"/>
          <w:szCs w:val="28"/>
          <w:lang w:eastAsia="en-US"/>
        </w:rPr>
        <w:t xml:space="preserve">Планируемые результаты освоения программы формирования </w:t>
      </w:r>
    </w:p>
    <w:p w:rsidR="005F5271" w:rsidRPr="005F5271" w:rsidRDefault="005F5271" w:rsidP="00C1329E">
      <w:pPr>
        <w:spacing w:after="0" w:line="240" w:lineRule="auto"/>
        <w:ind w:firstLine="851"/>
        <w:jc w:val="center"/>
        <w:rPr>
          <w:rFonts w:ascii="Times New Roman" w:hAnsi="Times New Roman"/>
          <w:b/>
          <w:sz w:val="28"/>
          <w:szCs w:val="28"/>
          <w:lang w:eastAsia="en-US"/>
        </w:rPr>
      </w:pPr>
      <w:r w:rsidRPr="005F5271">
        <w:rPr>
          <w:rFonts w:ascii="Times New Roman" w:hAnsi="Times New Roman"/>
          <w:b/>
          <w:sz w:val="28"/>
          <w:szCs w:val="28"/>
          <w:lang w:eastAsia="en-US"/>
        </w:rPr>
        <w:t>экологической культуры, здорового и безопасного образа жизни</w:t>
      </w:r>
    </w:p>
    <w:p w:rsidR="005F5271" w:rsidRDefault="005F5271" w:rsidP="00C1329E">
      <w:pPr>
        <w:spacing w:before="100" w:beforeAutospacing="1" w:after="100" w:afterAutospacing="1" w:line="240" w:lineRule="auto"/>
        <w:ind w:firstLine="851"/>
        <w:contextualSpacing/>
        <w:jc w:val="both"/>
        <w:rPr>
          <w:rFonts w:ascii="Times New Roman" w:hAnsi="Times New Roman"/>
          <w:sz w:val="28"/>
          <w:szCs w:val="28"/>
          <w:lang w:eastAsia="ko-KR"/>
        </w:rPr>
      </w:pPr>
    </w:p>
    <w:p w:rsidR="00855FC3" w:rsidRPr="00855FC3" w:rsidRDefault="00855FC3" w:rsidP="00C1329E">
      <w:pPr>
        <w:spacing w:before="100" w:beforeAutospacing="1" w:after="100" w:afterAutospacing="1" w:line="240" w:lineRule="auto"/>
        <w:ind w:firstLine="851"/>
        <w:contextualSpacing/>
        <w:jc w:val="both"/>
        <w:rPr>
          <w:rFonts w:ascii="Times New Roman" w:hAnsi="Times New Roman"/>
          <w:sz w:val="28"/>
          <w:szCs w:val="28"/>
          <w:lang w:eastAsia="ko-KR"/>
        </w:rPr>
      </w:pPr>
      <w:r w:rsidRPr="00855FC3">
        <w:rPr>
          <w:rFonts w:ascii="Times New Roman" w:hAnsi="Times New Roman"/>
          <w:sz w:val="28"/>
          <w:szCs w:val="28"/>
          <w:lang w:eastAsia="ko-KR"/>
        </w:rPr>
        <w:t xml:space="preserve">В качестве содержательной и критериальной базы оценки выступают планируемые </w:t>
      </w:r>
      <w:r w:rsidRPr="00855FC3">
        <w:rPr>
          <w:rFonts w:ascii="Times New Roman" w:hAnsi="Times New Roman"/>
          <w:b/>
          <w:sz w:val="28"/>
          <w:szCs w:val="28"/>
          <w:lang w:eastAsia="ko-KR"/>
        </w:rPr>
        <w:t>личностные результаты обучения:</w:t>
      </w:r>
    </w:p>
    <w:p w:rsidR="005F5271" w:rsidRDefault="00855FC3" w:rsidP="00C1329E">
      <w:pPr>
        <w:spacing w:after="0" w:line="240" w:lineRule="auto"/>
        <w:ind w:firstLine="851"/>
        <w:jc w:val="both"/>
        <w:rPr>
          <w:rFonts w:ascii="Times New Roman" w:hAnsi="Times New Roman"/>
          <w:sz w:val="28"/>
          <w:szCs w:val="28"/>
        </w:rPr>
      </w:pPr>
      <w:r w:rsidRPr="00855FC3">
        <w:rPr>
          <w:rFonts w:ascii="Times New Roman" w:hAnsi="Times New Roman"/>
          <w:sz w:val="28"/>
          <w:szCs w:val="28"/>
          <w:lang w:eastAsia="ko-KR"/>
        </w:rPr>
        <w:t xml:space="preserve">- </w:t>
      </w:r>
      <w:r w:rsidR="005F5271">
        <w:rPr>
          <w:rFonts w:ascii="Times New Roman" w:hAnsi="Times New Roman"/>
          <w:sz w:val="28"/>
          <w:szCs w:val="28"/>
        </w:rPr>
        <w:t xml:space="preserve">ценностное отношение к природе; </w:t>
      </w:r>
      <w:r w:rsidR="005F5271">
        <w:rPr>
          <w:rFonts w:ascii="Times New Roman" w:hAnsi="Times New Roman"/>
          <w:color w:val="000000"/>
          <w:sz w:val="28"/>
          <w:szCs w:val="28"/>
        </w:rPr>
        <w:t>бережное отношение к живым организмам,  способность сочувствовать природе и её обитателям;</w:t>
      </w:r>
    </w:p>
    <w:p w:rsidR="005F5271" w:rsidRDefault="005F5271" w:rsidP="00C1329E">
      <w:pPr>
        <w:tabs>
          <w:tab w:val="left" w:pos="720"/>
          <w:tab w:val="left" w:pos="1080"/>
        </w:tabs>
        <w:spacing w:after="0" w:line="240" w:lineRule="auto"/>
        <w:ind w:firstLine="851"/>
        <w:jc w:val="both"/>
        <w:rPr>
          <w:rFonts w:ascii="Times New Roman" w:hAnsi="Times New Roman"/>
          <w:sz w:val="28"/>
          <w:szCs w:val="28"/>
        </w:rPr>
      </w:pPr>
      <w:r>
        <w:rPr>
          <w:rFonts w:ascii="Times New Roman" w:hAnsi="Times New Roman"/>
          <w:sz w:val="28"/>
          <w:szCs w:val="28"/>
        </w:rPr>
        <w:t xml:space="preserve">- потребность в занятиях физической культурой и спортом; </w:t>
      </w:r>
    </w:p>
    <w:p w:rsidR="005F5271" w:rsidRDefault="005F5271" w:rsidP="00C1329E">
      <w:pPr>
        <w:tabs>
          <w:tab w:val="left" w:pos="720"/>
          <w:tab w:val="left" w:pos="1080"/>
        </w:tabs>
        <w:spacing w:after="0" w:line="240" w:lineRule="auto"/>
        <w:ind w:firstLine="851"/>
        <w:jc w:val="both"/>
        <w:rPr>
          <w:rFonts w:ascii="Times New Roman" w:hAnsi="Times New Roman"/>
          <w:sz w:val="28"/>
          <w:szCs w:val="28"/>
        </w:rPr>
      </w:pPr>
      <w:r>
        <w:rPr>
          <w:rFonts w:ascii="Times New Roman" w:hAnsi="Times New Roman"/>
          <w:sz w:val="28"/>
          <w:szCs w:val="28"/>
        </w:rPr>
        <w:t>- негативное отношение к факторам риска здоровью (сниженная двигательная ак</w:t>
      </w:r>
      <w:r>
        <w:rPr>
          <w:rFonts w:ascii="Times New Roman" w:hAnsi="Times New Roman"/>
          <w:sz w:val="28"/>
          <w:szCs w:val="28"/>
        </w:rPr>
        <w:softHyphen/>
        <w:t>ти</w:t>
      </w:r>
      <w:r>
        <w:rPr>
          <w:rFonts w:ascii="Times New Roman" w:hAnsi="Times New Roman"/>
          <w:sz w:val="28"/>
          <w:szCs w:val="28"/>
        </w:rPr>
        <w:softHyphen/>
        <w:t>в</w:t>
      </w:r>
      <w:r>
        <w:rPr>
          <w:rFonts w:ascii="Times New Roman" w:hAnsi="Times New Roman"/>
          <w:sz w:val="28"/>
          <w:szCs w:val="28"/>
        </w:rPr>
        <w:softHyphen/>
        <w:t>ность, инфекционные за</w:t>
      </w:r>
      <w:r>
        <w:rPr>
          <w:rFonts w:ascii="Times New Roman" w:hAnsi="Times New Roman"/>
          <w:sz w:val="28"/>
          <w:szCs w:val="28"/>
        </w:rPr>
        <w:softHyphen/>
        <w:t>бо</w:t>
      </w:r>
      <w:r>
        <w:rPr>
          <w:rFonts w:ascii="Times New Roman" w:hAnsi="Times New Roman"/>
          <w:sz w:val="28"/>
          <w:szCs w:val="28"/>
        </w:rPr>
        <w:softHyphen/>
        <w:t xml:space="preserve">левания); </w:t>
      </w:r>
    </w:p>
    <w:p w:rsidR="005F5271" w:rsidRDefault="005F5271" w:rsidP="00C1329E">
      <w:pPr>
        <w:widowControl w:val="0"/>
        <w:tabs>
          <w:tab w:val="left" w:pos="720"/>
        </w:tabs>
        <w:overflowPunct w:val="0"/>
        <w:autoSpaceDE w:val="0"/>
        <w:spacing w:after="0" w:line="240" w:lineRule="auto"/>
        <w:ind w:firstLine="851"/>
        <w:jc w:val="both"/>
        <w:rPr>
          <w:rFonts w:ascii="Times New Roman" w:hAnsi="Times New Roman"/>
          <w:sz w:val="28"/>
          <w:szCs w:val="28"/>
        </w:rPr>
      </w:pPr>
      <w:r>
        <w:rPr>
          <w:rFonts w:ascii="Times New Roman" w:hAnsi="Times New Roman"/>
          <w:sz w:val="28"/>
          <w:szCs w:val="28"/>
        </w:rPr>
        <w:t>- эмоционально-ценностное отношение к окружающей среде, осознание не</w:t>
      </w:r>
      <w:r>
        <w:rPr>
          <w:rFonts w:ascii="Times New Roman" w:hAnsi="Times New Roman"/>
          <w:sz w:val="28"/>
          <w:szCs w:val="28"/>
        </w:rPr>
        <w:softHyphen/>
        <w:t>об</w:t>
      </w:r>
      <w:r>
        <w:rPr>
          <w:rFonts w:ascii="Times New Roman" w:hAnsi="Times New Roman"/>
          <w:sz w:val="28"/>
          <w:szCs w:val="28"/>
        </w:rPr>
        <w:softHyphen/>
        <w:t>хо</w:t>
      </w:r>
      <w:r>
        <w:rPr>
          <w:rFonts w:ascii="Times New Roman" w:hAnsi="Times New Roman"/>
          <w:sz w:val="28"/>
          <w:szCs w:val="28"/>
        </w:rPr>
        <w:softHyphen/>
        <w:t>ди</w:t>
      </w:r>
      <w:r>
        <w:rPr>
          <w:rFonts w:ascii="Times New Roman" w:hAnsi="Times New Roman"/>
          <w:sz w:val="28"/>
          <w:szCs w:val="28"/>
        </w:rPr>
        <w:softHyphen/>
        <w:t>мо</w:t>
      </w:r>
      <w:r>
        <w:rPr>
          <w:rFonts w:ascii="Times New Roman" w:hAnsi="Times New Roman"/>
          <w:sz w:val="28"/>
          <w:szCs w:val="28"/>
        </w:rPr>
        <w:softHyphen/>
        <w:t>с</w:t>
      </w:r>
      <w:r>
        <w:rPr>
          <w:rFonts w:ascii="Times New Roman" w:hAnsi="Times New Roman"/>
          <w:sz w:val="28"/>
          <w:szCs w:val="28"/>
        </w:rPr>
        <w:softHyphen/>
        <w:t>ти ее охраны;</w:t>
      </w:r>
    </w:p>
    <w:p w:rsidR="005F5271" w:rsidRDefault="005F5271" w:rsidP="00C1329E">
      <w:pPr>
        <w:pStyle w:val="a3"/>
        <w:ind w:firstLine="851"/>
        <w:jc w:val="both"/>
        <w:rPr>
          <w:rFonts w:ascii="Times New Roman" w:hAnsi="Times New Roman"/>
          <w:bCs/>
          <w:sz w:val="28"/>
          <w:szCs w:val="28"/>
        </w:rPr>
      </w:pPr>
      <w:r>
        <w:rPr>
          <w:rFonts w:ascii="Times New Roman" w:hAnsi="Times New Roman"/>
          <w:sz w:val="28"/>
          <w:szCs w:val="28"/>
        </w:rPr>
        <w:t xml:space="preserve">- ценностное отношение к своему здоровью, здоровью близких и окружающих людей; </w:t>
      </w:r>
    </w:p>
    <w:p w:rsidR="005F5271" w:rsidRDefault="005F5271" w:rsidP="00C1329E">
      <w:pPr>
        <w:pStyle w:val="a3"/>
        <w:ind w:firstLine="851"/>
        <w:jc w:val="both"/>
        <w:rPr>
          <w:rFonts w:ascii="Times New Roman" w:hAnsi="Times New Roman"/>
          <w:sz w:val="28"/>
          <w:szCs w:val="28"/>
        </w:rPr>
      </w:pPr>
      <w:r>
        <w:rPr>
          <w:rFonts w:ascii="Times New Roman" w:hAnsi="Times New Roman"/>
          <w:bCs/>
          <w:sz w:val="28"/>
          <w:szCs w:val="28"/>
        </w:rPr>
        <w:t>- элементарные представления об окружающем мире в совокупности его природных и социальных компонентов;</w:t>
      </w:r>
    </w:p>
    <w:p w:rsidR="005F5271" w:rsidRDefault="005F5271" w:rsidP="00C1329E">
      <w:pPr>
        <w:tabs>
          <w:tab w:val="left" w:pos="720"/>
          <w:tab w:val="left" w:pos="1080"/>
        </w:tabs>
        <w:spacing w:after="0" w:line="240" w:lineRule="auto"/>
        <w:ind w:firstLine="851"/>
        <w:jc w:val="both"/>
        <w:rPr>
          <w:rFonts w:ascii="Times New Roman" w:hAnsi="Times New Roman"/>
          <w:sz w:val="28"/>
          <w:szCs w:val="28"/>
        </w:rPr>
      </w:pPr>
      <w:r>
        <w:rPr>
          <w:rFonts w:ascii="Times New Roman" w:hAnsi="Times New Roman"/>
          <w:sz w:val="28"/>
          <w:szCs w:val="28"/>
        </w:rPr>
        <w:t xml:space="preserve">- установка на здоровый образ жизни и реализация ее в реальном поведении  и поступках; </w:t>
      </w:r>
    </w:p>
    <w:p w:rsidR="005F5271" w:rsidRDefault="005F5271" w:rsidP="00C1329E">
      <w:pPr>
        <w:tabs>
          <w:tab w:val="left" w:pos="720"/>
          <w:tab w:val="left" w:pos="993"/>
          <w:tab w:val="left" w:pos="1080"/>
        </w:tabs>
        <w:autoSpaceDE w:val="0"/>
        <w:spacing w:after="0" w:line="240" w:lineRule="auto"/>
        <w:ind w:firstLine="851"/>
        <w:jc w:val="both"/>
        <w:rPr>
          <w:rFonts w:ascii="Times New Roman" w:hAnsi="Times New Roman"/>
          <w:color w:val="000000"/>
          <w:sz w:val="28"/>
          <w:szCs w:val="28"/>
        </w:rPr>
      </w:pPr>
      <w:r>
        <w:rPr>
          <w:rFonts w:ascii="Times New Roman" w:hAnsi="Times New Roman"/>
          <w:sz w:val="28"/>
          <w:szCs w:val="28"/>
        </w:rPr>
        <w:t xml:space="preserve">- стремление заботиться о своем здоровье; </w:t>
      </w:r>
    </w:p>
    <w:p w:rsidR="005F5271" w:rsidRDefault="005F5271" w:rsidP="00C1329E">
      <w:pPr>
        <w:shd w:val="clear" w:color="auto" w:fill="FFFFFF"/>
        <w:spacing w:after="0" w:line="240" w:lineRule="auto"/>
        <w:ind w:firstLine="851"/>
        <w:jc w:val="both"/>
        <w:rPr>
          <w:rFonts w:ascii="Times New Roman" w:hAnsi="Times New Roman"/>
          <w:color w:val="00000A"/>
          <w:sz w:val="28"/>
          <w:szCs w:val="28"/>
        </w:rPr>
      </w:pPr>
      <w:r>
        <w:rPr>
          <w:rFonts w:ascii="Times New Roman" w:hAnsi="Times New Roman"/>
          <w:color w:val="000000"/>
          <w:sz w:val="28"/>
          <w:szCs w:val="28"/>
        </w:rPr>
        <w:t>- готовность следовать социальным установкам экологически культурного здо</w:t>
      </w:r>
      <w:r>
        <w:rPr>
          <w:rFonts w:ascii="Times New Roman" w:hAnsi="Times New Roman"/>
          <w:color w:val="000000"/>
          <w:sz w:val="28"/>
          <w:szCs w:val="28"/>
        </w:rPr>
        <w:softHyphen/>
        <w:t>ро</w:t>
      </w:r>
      <w:r>
        <w:rPr>
          <w:rFonts w:ascii="Times New Roman" w:hAnsi="Times New Roman"/>
          <w:color w:val="000000"/>
          <w:sz w:val="28"/>
          <w:szCs w:val="28"/>
        </w:rPr>
        <w:softHyphen/>
        <w:t>вье</w:t>
      </w:r>
      <w:r>
        <w:rPr>
          <w:rFonts w:ascii="Times New Roman" w:hAnsi="Times New Roman"/>
          <w:color w:val="000000"/>
          <w:sz w:val="28"/>
          <w:szCs w:val="28"/>
        </w:rPr>
        <w:softHyphen/>
        <w:t>с</w:t>
      </w:r>
      <w:r>
        <w:rPr>
          <w:rFonts w:ascii="Times New Roman" w:hAnsi="Times New Roman"/>
          <w:color w:val="000000"/>
          <w:sz w:val="28"/>
          <w:szCs w:val="28"/>
        </w:rPr>
        <w:softHyphen/>
        <w:t>бе</w:t>
      </w:r>
      <w:r>
        <w:rPr>
          <w:rFonts w:ascii="Times New Roman" w:hAnsi="Times New Roman"/>
          <w:color w:val="000000"/>
          <w:sz w:val="28"/>
          <w:szCs w:val="28"/>
        </w:rPr>
        <w:softHyphen/>
        <w:t>ре</w:t>
      </w:r>
      <w:r>
        <w:rPr>
          <w:rFonts w:ascii="Times New Roman" w:hAnsi="Times New Roman"/>
          <w:color w:val="000000"/>
          <w:sz w:val="28"/>
          <w:szCs w:val="28"/>
        </w:rPr>
        <w:softHyphen/>
        <w:t>гаюшего, безопасного поведения (в отношении к природе и людям);</w:t>
      </w:r>
    </w:p>
    <w:p w:rsidR="005F5271" w:rsidRDefault="005F5271" w:rsidP="00C1329E">
      <w:pPr>
        <w:tabs>
          <w:tab w:val="left" w:pos="720"/>
          <w:tab w:val="left" w:pos="993"/>
          <w:tab w:val="left" w:pos="1080"/>
        </w:tabs>
        <w:autoSpaceDE w:val="0"/>
        <w:spacing w:after="0" w:line="240" w:lineRule="auto"/>
        <w:ind w:firstLine="851"/>
        <w:jc w:val="both"/>
        <w:rPr>
          <w:rFonts w:cs="Calibri"/>
          <w:sz w:val="28"/>
          <w:szCs w:val="28"/>
        </w:rPr>
      </w:pPr>
      <w:r>
        <w:rPr>
          <w:rFonts w:ascii="Times New Roman" w:hAnsi="Times New Roman"/>
          <w:sz w:val="28"/>
          <w:szCs w:val="28"/>
        </w:rPr>
        <w:t>- готовность самостоятельно поддерживать свое здоровье на основе использования навыков личной гигиены;</w:t>
      </w:r>
    </w:p>
    <w:p w:rsidR="005F5271" w:rsidRDefault="005F5271" w:rsidP="00C1329E">
      <w:pPr>
        <w:pStyle w:val="a6"/>
        <w:spacing w:after="0" w:line="240" w:lineRule="auto"/>
        <w:ind w:firstLine="851"/>
        <w:jc w:val="both"/>
        <w:rPr>
          <w:sz w:val="28"/>
          <w:szCs w:val="28"/>
        </w:rPr>
      </w:pPr>
      <w:r>
        <w:rPr>
          <w:sz w:val="28"/>
          <w:szCs w:val="28"/>
        </w:rPr>
        <w:t xml:space="preserve">-  овладение умениями взаимодействия с людьми, работать в коллективе с выполнением различных социальных ролей; </w:t>
      </w:r>
    </w:p>
    <w:p w:rsidR="005F5271" w:rsidRDefault="005F5271" w:rsidP="00C1329E">
      <w:pPr>
        <w:tabs>
          <w:tab w:val="left" w:pos="1080"/>
        </w:tabs>
        <w:autoSpaceDE w:val="0"/>
        <w:spacing w:after="0" w:line="240" w:lineRule="auto"/>
        <w:ind w:firstLine="851"/>
        <w:jc w:val="both"/>
        <w:rPr>
          <w:rFonts w:ascii="Times New Roman" w:hAnsi="Times New Roman"/>
          <w:sz w:val="28"/>
          <w:szCs w:val="28"/>
        </w:rPr>
      </w:pPr>
      <w:r>
        <w:rPr>
          <w:rFonts w:ascii="Times New Roman" w:hAnsi="Times New Roman"/>
          <w:sz w:val="28"/>
          <w:szCs w:val="28"/>
        </w:rPr>
        <w:t>- освоение доступных способов изучения природы и общества (наблюдение, запись, измерение, опыт, сравнение, классификация и др.);</w:t>
      </w:r>
    </w:p>
    <w:p w:rsidR="005F5271" w:rsidRDefault="005F5271" w:rsidP="00C1329E">
      <w:pPr>
        <w:tabs>
          <w:tab w:val="left" w:pos="1080"/>
        </w:tabs>
        <w:autoSpaceDE w:val="0"/>
        <w:spacing w:after="0" w:line="240" w:lineRule="auto"/>
        <w:ind w:firstLine="851"/>
        <w:jc w:val="both"/>
        <w:rPr>
          <w:rFonts w:ascii="Times New Roman" w:hAnsi="Times New Roman"/>
          <w:sz w:val="28"/>
          <w:szCs w:val="28"/>
        </w:rPr>
      </w:pPr>
      <w:r>
        <w:rPr>
          <w:rFonts w:ascii="Times New Roman" w:hAnsi="Times New Roman"/>
          <w:sz w:val="28"/>
          <w:szCs w:val="28"/>
        </w:rPr>
        <w:t>- развитие навыков устанавливать и выявлять причинно-следственные связи в окружающем мире;</w:t>
      </w:r>
    </w:p>
    <w:p w:rsidR="005F5271" w:rsidRDefault="005F5271" w:rsidP="00C1329E">
      <w:pPr>
        <w:tabs>
          <w:tab w:val="left" w:pos="720"/>
          <w:tab w:val="left" w:pos="993"/>
          <w:tab w:val="left" w:pos="1080"/>
        </w:tabs>
        <w:autoSpaceDE w:val="0"/>
        <w:spacing w:after="0" w:line="240" w:lineRule="auto"/>
        <w:ind w:firstLine="851"/>
        <w:jc w:val="both"/>
        <w:rPr>
          <w:rFonts w:ascii="Times New Roman" w:hAnsi="Times New Roman"/>
          <w:sz w:val="28"/>
          <w:szCs w:val="28"/>
        </w:rPr>
      </w:pPr>
      <w:r>
        <w:rPr>
          <w:rFonts w:ascii="Times New Roman" w:hAnsi="Times New Roman"/>
          <w:sz w:val="28"/>
          <w:szCs w:val="28"/>
        </w:rPr>
        <w:t xml:space="preserve">- 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0655E6" w:rsidRDefault="000655E6" w:rsidP="00C1329E">
      <w:pPr>
        <w:spacing w:before="100" w:beforeAutospacing="1" w:after="100" w:afterAutospacing="1" w:line="240" w:lineRule="auto"/>
        <w:ind w:firstLine="851"/>
        <w:contextualSpacing/>
        <w:jc w:val="both"/>
      </w:pPr>
    </w:p>
    <w:p w:rsidR="00912AC6" w:rsidRDefault="00912AC6" w:rsidP="00C1329E">
      <w:pPr>
        <w:spacing w:after="0" w:line="240" w:lineRule="auto"/>
        <w:ind w:firstLine="851"/>
        <w:jc w:val="center"/>
        <w:rPr>
          <w:rFonts w:ascii="Times New Roman" w:hAnsi="Times New Roman"/>
          <w:b/>
          <w:sz w:val="28"/>
        </w:rPr>
      </w:pPr>
    </w:p>
    <w:p w:rsidR="00912AC6" w:rsidRDefault="00912AC6" w:rsidP="00C1329E">
      <w:pPr>
        <w:spacing w:after="0" w:line="240" w:lineRule="auto"/>
        <w:ind w:firstLine="851"/>
        <w:jc w:val="center"/>
        <w:rPr>
          <w:rFonts w:ascii="Times New Roman" w:hAnsi="Times New Roman"/>
          <w:b/>
          <w:sz w:val="28"/>
        </w:rPr>
      </w:pPr>
    </w:p>
    <w:p w:rsidR="005F5271" w:rsidRDefault="005F5271" w:rsidP="00C1329E">
      <w:pPr>
        <w:spacing w:after="0" w:line="240" w:lineRule="auto"/>
        <w:ind w:firstLine="851"/>
        <w:jc w:val="center"/>
        <w:rPr>
          <w:rFonts w:ascii="Times New Roman" w:hAnsi="Times New Roman"/>
          <w:b/>
          <w:sz w:val="28"/>
        </w:rPr>
      </w:pPr>
    </w:p>
    <w:p w:rsidR="005F5271" w:rsidRDefault="005F5271" w:rsidP="00C1329E">
      <w:pPr>
        <w:spacing w:after="0" w:line="240" w:lineRule="auto"/>
        <w:ind w:firstLine="851"/>
        <w:jc w:val="center"/>
        <w:rPr>
          <w:rFonts w:ascii="Times New Roman" w:hAnsi="Times New Roman"/>
          <w:b/>
          <w:sz w:val="28"/>
        </w:rPr>
      </w:pPr>
    </w:p>
    <w:p w:rsidR="005F5271" w:rsidRDefault="005F5271" w:rsidP="00C1329E">
      <w:pPr>
        <w:spacing w:after="0" w:line="240" w:lineRule="auto"/>
        <w:ind w:firstLine="851"/>
        <w:jc w:val="center"/>
        <w:rPr>
          <w:rFonts w:ascii="Times New Roman" w:hAnsi="Times New Roman"/>
          <w:b/>
          <w:sz w:val="28"/>
        </w:rPr>
      </w:pPr>
    </w:p>
    <w:p w:rsidR="005F5271" w:rsidRDefault="005F5271" w:rsidP="00C1329E">
      <w:pPr>
        <w:spacing w:after="0" w:line="240" w:lineRule="auto"/>
        <w:ind w:firstLine="851"/>
        <w:jc w:val="center"/>
        <w:rPr>
          <w:rFonts w:ascii="Times New Roman" w:hAnsi="Times New Roman"/>
          <w:b/>
          <w:sz w:val="28"/>
        </w:rPr>
      </w:pPr>
    </w:p>
    <w:p w:rsidR="005F5271" w:rsidRDefault="005F5271" w:rsidP="00C1329E">
      <w:pPr>
        <w:spacing w:after="0" w:line="240" w:lineRule="auto"/>
        <w:ind w:firstLine="851"/>
        <w:jc w:val="center"/>
        <w:rPr>
          <w:rFonts w:ascii="Times New Roman" w:hAnsi="Times New Roman"/>
          <w:b/>
          <w:sz w:val="28"/>
        </w:rPr>
      </w:pPr>
    </w:p>
    <w:p w:rsidR="005F5271" w:rsidRDefault="005F5271" w:rsidP="00C1329E">
      <w:pPr>
        <w:spacing w:after="0" w:line="240" w:lineRule="auto"/>
        <w:ind w:firstLine="851"/>
        <w:jc w:val="center"/>
        <w:rPr>
          <w:rFonts w:ascii="Times New Roman" w:hAnsi="Times New Roman"/>
          <w:b/>
          <w:sz w:val="28"/>
        </w:rPr>
      </w:pPr>
    </w:p>
    <w:p w:rsidR="005F5271" w:rsidRDefault="005F5271" w:rsidP="00C1329E">
      <w:pPr>
        <w:spacing w:after="0" w:line="240" w:lineRule="auto"/>
        <w:ind w:firstLine="851"/>
        <w:jc w:val="center"/>
        <w:rPr>
          <w:rFonts w:ascii="Times New Roman" w:hAnsi="Times New Roman"/>
          <w:b/>
          <w:sz w:val="28"/>
        </w:rPr>
      </w:pPr>
    </w:p>
    <w:p w:rsidR="005F5271" w:rsidRDefault="005F5271" w:rsidP="00C1329E">
      <w:pPr>
        <w:spacing w:after="0" w:line="240" w:lineRule="auto"/>
        <w:ind w:firstLine="851"/>
        <w:jc w:val="center"/>
        <w:rPr>
          <w:rFonts w:ascii="Times New Roman" w:hAnsi="Times New Roman"/>
          <w:b/>
          <w:sz w:val="28"/>
        </w:rPr>
      </w:pPr>
    </w:p>
    <w:p w:rsidR="005F5271" w:rsidRDefault="005F5271" w:rsidP="00C1329E">
      <w:pPr>
        <w:spacing w:after="0" w:line="240" w:lineRule="auto"/>
        <w:ind w:firstLine="851"/>
        <w:jc w:val="center"/>
        <w:rPr>
          <w:rFonts w:ascii="Times New Roman" w:hAnsi="Times New Roman"/>
          <w:b/>
          <w:sz w:val="28"/>
        </w:rPr>
      </w:pPr>
    </w:p>
    <w:p w:rsidR="005F5271" w:rsidRDefault="005F5271" w:rsidP="00C1329E">
      <w:pPr>
        <w:spacing w:after="0" w:line="240" w:lineRule="auto"/>
        <w:ind w:firstLine="851"/>
        <w:jc w:val="center"/>
        <w:rPr>
          <w:rFonts w:ascii="Times New Roman" w:hAnsi="Times New Roman"/>
          <w:b/>
          <w:sz w:val="28"/>
        </w:rPr>
      </w:pPr>
    </w:p>
    <w:p w:rsidR="005F5271" w:rsidRDefault="005F5271" w:rsidP="00C1329E">
      <w:pPr>
        <w:spacing w:after="0" w:line="240" w:lineRule="auto"/>
        <w:ind w:firstLine="851"/>
        <w:jc w:val="center"/>
        <w:rPr>
          <w:rFonts w:ascii="Times New Roman" w:hAnsi="Times New Roman"/>
          <w:b/>
          <w:sz w:val="28"/>
        </w:rPr>
      </w:pPr>
    </w:p>
    <w:p w:rsidR="005F5271" w:rsidRDefault="005F5271" w:rsidP="00C1329E">
      <w:pPr>
        <w:spacing w:after="0" w:line="240" w:lineRule="auto"/>
        <w:ind w:firstLine="851"/>
        <w:jc w:val="center"/>
        <w:rPr>
          <w:rFonts w:ascii="Times New Roman" w:hAnsi="Times New Roman"/>
          <w:b/>
          <w:sz w:val="28"/>
        </w:rPr>
      </w:pPr>
    </w:p>
    <w:p w:rsidR="005F5271" w:rsidRDefault="005F5271" w:rsidP="00C1329E">
      <w:pPr>
        <w:spacing w:after="0" w:line="240" w:lineRule="auto"/>
        <w:ind w:firstLine="851"/>
        <w:jc w:val="center"/>
        <w:rPr>
          <w:rFonts w:ascii="Times New Roman" w:hAnsi="Times New Roman"/>
          <w:b/>
          <w:sz w:val="28"/>
        </w:rPr>
      </w:pPr>
    </w:p>
    <w:p w:rsidR="005F5271" w:rsidRDefault="005F5271" w:rsidP="00C1329E">
      <w:pPr>
        <w:spacing w:after="0" w:line="240" w:lineRule="auto"/>
        <w:ind w:firstLine="851"/>
        <w:jc w:val="center"/>
        <w:rPr>
          <w:rFonts w:ascii="Times New Roman" w:hAnsi="Times New Roman"/>
          <w:b/>
          <w:sz w:val="28"/>
        </w:rPr>
      </w:pPr>
    </w:p>
    <w:p w:rsidR="0076762E" w:rsidRDefault="0076762E" w:rsidP="00C1329E">
      <w:pPr>
        <w:spacing w:after="0" w:line="240" w:lineRule="auto"/>
        <w:ind w:firstLine="851"/>
        <w:jc w:val="center"/>
        <w:rPr>
          <w:rFonts w:ascii="Times New Roman" w:hAnsi="Times New Roman"/>
          <w:b/>
          <w:sz w:val="28"/>
        </w:rPr>
      </w:pPr>
    </w:p>
    <w:p w:rsidR="00325665" w:rsidRDefault="00325665" w:rsidP="00C1329E">
      <w:pPr>
        <w:spacing w:after="0" w:line="240" w:lineRule="auto"/>
        <w:ind w:firstLine="851"/>
        <w:jc w:val="center"/>
        <w:rPr>
          <w:rFonts w:ascii="Times New Roman" w:hAnsi="Times New Roman"/>
          <w:b/>
          <w:sz w:val="28"/>
        </w:rPr>
      </w:pPr>
    </w:p>
    <w:p w:rsidR="00325665" w:rsidRDefault="00325665" w:rsidP="00C1329E">
      <w:pPr>
        <w:spacing w:after="0" w:line="240" w:lineRule="auto"/>
        <w:ind w:firstLine="851"/>
        <w:jc w:val="center"/>
        <w:rPr>
          <w:rFonts w:ascii="Times New Roman" w:hAnsi="Times New Roman"/>
          <w:b/>
          <w:sz w:val="28"/>
        </w:rPr>
      </w:pPr>
    </w:p>
    <w:p w:rsidR="005F5271" w:rsidRDefault="005F5271" w:rsidP="00C1329E">
      <w:pPr>
        <w:spacing w:after="0" w:line="240" w:lineRule="auto"/>
        <w:ind w:firstLine="851"/>
        <w:jc w:val="center"/>
        <w:rPr>
          <w:rFonts w:ascii="Times New Roman" w:hAnsi="Times New Roman"/>
          <w:b/>
          <w:sz w:val="28"/>
        </w:rPr>
      </w:pPr>
    </w:p>
    <w:p w:rsidR="00855FC3" w:rsidRPr="00CD60BE" w:rsidRDefault="001331C8" w:rsidP="00C1329E">
      <w:pPr>
        <w:spacing w:after="0" w:line="240" w:lineRule="auto"/>
        <w:ind w:firstLine="851"/>
        <w:jc w:val="center"/>
        <w:rPr>
          <w:rFonts w:ascii="Times New Roman" w:hAnsi="Times New Roman"/>
          <w:b/>
          <w:sz w:val="28"/>
        </w:rPr>
      </w:pPr>
      <w:r w:rsidRPr="00CD60BE">
        <w:rPr>
          <w:rFonts w:ascii="Times New Roman" w:hAnsi="Times New Roman"/>
          <w:b/>
          <w:sz w:val="28"/>
        </w:rPr>
        <w:t xml:space="preserve">3. </w:t>
      </w:r>
      <w:r w:rsidR="00855FC3" w:rsidRPr="00CD60BE">
        <w:rPr>
          <w:rFonts w:ascii="Times New Roman" w:hAnsi="Times New Roman"/>
          <w:b/>
          <w:sz w:val="28"/>
        </w:rPr>
        <w:t>5.</w:t>
      </w:r>
      <w:r w:rsidR="00A7608F">
        <w:rPr>
          <w:rFonts w:ascii="Times New Roman" w:hAnsi="Times New Roman"/>
          <w:b/>
          <w:sz w:val="28"/>
        </w:rPr>
        <w:t xml:space="preserve"> </w:t>
      </w:r>
      <w:r w:rsidR="00855FC3" w:rsidRPr="00CD60BE">
        <w:rPr>
          <w:rFonts w:ascii="Times New Roman" w:hAnsi="Times New Roman"/>
          <w:b/>
          <w:sz w:val="28"/>
        </w:rPr>
        <w:t>Программа коррекционной работы</w:t>
      </w:r>
    </w:p>
    <w:p w:rsidR="00855FC3" w:rsidRPr="00CD60BE" w:rsidRDefault="00855FC3" w:rsidP="00C1329E">
      <w:pPr>
        <w:spacing w:after="0" w:line="360" w:lineRule="auto"/>
        <w:ind w:firstLine="851"/>
        <w:jc w:val="center"/>
        <w:rPr>
          <w:rFonts w:ascii="Times New Roman" w:eastAsia="Arial Unicode MS" w:hAnsi="Times New Roman"/>
          <w:color w:val="0000FF"/>
          <w:kern w:val="1"/>
          <w:sz w:val="28"/>
          <w:szCs w:val="28"/>
          <w:lang w:eastAsia="ar-SA"/>
        </w:rPr>
      </w:pPr>
      <w:r w:rsidRPr="00CD60BE">
        <w:rPr>
          <w:rFonts w:ascii="Times New Roman" w:eastAsia="Arial Unicode MS" w:hAnsi="Times New Roman"/>
          <w:b/>
          <w:kern w:val="1"/>
          <w:sz w:val="28"/>
          <w:szCs w:val="28"/>
          <w:lang w:eastAsia="ar-SA"/>
        </w:rPr>
        <w:t>Цель коррекционной работы</w:t>
      </w:r>
    </w:p>
    <w:p w:rsidR="00855FC3" w:rsidRPr="00CD60BE" w:rsidRDefault="00855FC3" w:rsidP="00C1329E">
      <w:pPr>
        <w:suppressAutoHyphens/>
        <w:spacing w:after="0" w:line="240" w:lineRule="auto"/>
        <w:ind w:firstLine="851"/>
        <w:jc w:val="both"/>
        <w:rPr>
          <w:rFonts w:ascii="Times New Roman" w:eastAsia="Arial Unicode MS" w:hAnsi="Times New Roman"/>
          <w:kern w:val="1"/>
          <w:szCs w:val="20"/>
          <w:lang w:eastAsia="ar-SA"/>
        </w:rPr>
      </w:pPr>
      <w:r w:rsidRPr="00CD60BE">
        <w:rPr>
          <w:rFonts w:ascii="Times New Roman" w:eastAsia="Arial Unicode MS" w:hAnsi="Times New Roman"/>
          <w:kern w:val="1"/>
          <w:sz w:val="28"/>
          <w:szCs w:val="28"/>
          <w:lang w:eastAsia="ar-SA"/>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855FC3" w:rsidRPr="00CD60BE" w:rsidRDefault="00855FC3" w:rsidP="00C1329E">
      <w:pPr>
        <w:spacing w:after="0" w:line="240" w:lineRule="auto"/>
        <w:ind w:firstLine="851"/>
        <w:jc w:val="both"/>
        <w:rPr>
          <w:rFonts w:ascii="Times New Roman" w:eastAsia="Arial Unicode MS" w:hAnsi="Times New Roman"/>
          <w:caps/>
          <w:strike/>
          <w:kern w:val="1"/>
          <w:sz w:val="28"/>
          <w:szCs w:val="28"/>
          <w:lang w:eastAsia="ar-SA"/>
        </w:rPr>
      </w:pPr>
      <w:r w:rsidRPr="00CD60BE">
        <w:rPr>
          <w:rFonts w:ascii="Times New Roman" w:eastAsia="Arial Unicode MS" w:hAnsi="Times New Roman"/>
          <w:kern w:val="1"/>
          <w:sz w:val="28"/>
          <w:szCs w:val="28"/>
          <w:lang w:eastAsia="ar-SA"/>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w:t>
      </w:r>
      <w:r w:rsidR="005964CE" w:rsidRPr="00CD60BE">
        <w:rPr>
          <w:rFonts w:ascii="Times New Roman" w:eastAsia="Arial Unicode MS" w:hAnsi="Times New Roman"/>
          <w:kern w:val="1"/>
          <w:sz w:val="28"/>
          <w:szCs w:val="28"/>
          <w:lang w:eastAsia="ar-SA"/>
        </w:rPr>
        <w:t>образовательной деятельности</w:t>
      </w:r>
      <w:r w:rsidRPr="00CD60BE">
        <w:rPr>
          <w:rFonts w:ascii="Times New Roman" w:eastAsia="Arial Unicode MS" w:hAnsi="Times New Roman"/>
          <w:kern w:val="1"/>
          <w:sz w:val="28"/>
          <w:szCs w:val="28"/>
          <w:lang w:eastAsia="ar-SA"/>
        </w:rPr>
        <w:t xml:space="preserve">, направленного на освоение ими АООП, преодоление и/или ослабление имеющихся у них недостатков в психическом и физическом развитии.  </w:t>
      </w:r>
    </w:p>
    <w:p w:rsidR="00855FC3" w:rsidRPr="00CD60BE" w:rsidRDefault="00855FC3" w:rsidP="00C1329E">
      <w:pPr>
        <w:tabs>
          <w:tab w:val="left" w:pos="0"/>
        </w:tabs>
        <w:suppressAutoHyphens/>
        <w:spacing w:after="0" w:line="240" w:lineRule="auto"/>
        <w:ind w:firstLine="851"/>
        <w:jc w:val="center"/>
        <w:rPr>
          <w:rFonts w:ascii="Times New Roman" w:eastAsia="Arial Unicode MS" w:hAnsi="Times New Roman"/>
          <w:color w:val="00000A"/>
          <w:kern w:val="1"/>
          <w:sz w:val="28"/>
          <w:szCs w:val="28"/>
          <w:lang w:eastAsia="ar-SA"/>
        </w:rPr>
      </w:pPr>
      <w:bookmarkStart w:id="3" w:name="bookmark187"/>
      <w:r w:rsidRPr="00CD60BE">
        <w:rPr>
          <w:rFonts w:ascii="Times New Roman" w:eastAsia="Arial Unicode MS" w:hAnsi="Times New Roman"/>
          <w:b/>
          <w:i/>
          <w:color w:val="00000A"/>
          <w:kern w:val="1"/>
          <w:sz w:val="28"/>
          <w:szCs w:val="28"/>
          <w:lang w:eastAsia="ar-SA"/>
        </w:rPr>
        <w:t>Задачи коррекционной работы:</w:t>
      </w:r>
      <w:bookmarkEnd w:id="3"/>
    </w:p>
    <w:p w:rsidR="00855FC3" w:rsidRPr="005964CE" w:rsidRDefault="00855FC3" w:rsidP="00C1329E">
      <w:pPr>
        <w:tabs>
          <w:tab w:val="left" w:pos="720"/>
          <w:tab w:val="left" w:pos="108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CD60BE">
        <w:rPr>
          <w:rFonts w:ascii="Times New Roman" w:eastAsia="Arial Unicode MS" w:hAnsi="Times New Roman"/>
          <w:color w:val="00000A"/>
          <w:kern w:val="1"/>
          <w:sz w:val="28"/>
          <w:szCs w:val="28"/>
          <w:lang w:eastAsia="ar-SA"/>
        </w:rPr>
        <w:t>―выявление особых образовательных потребностей обучающихся</w:t>
      </w:r>
      <w:r w:rsidRPr="005964CE">
        <w:rPr>
          <w:rFonts w:ascii="Times New Roman" w:eastAsia="Arial Unicode MS" w:hAnsi="Times New Roman"/>
          <w:color w:val="00000A"/>
          <w:kern w:val="1"/>
          <w:sz w:val="28"/>
          <w:szCs w:val="28"/>
          <w:lang w:eastAsia="ar-SA"/>
        </w:rPr>
        <w:t xml:space="preserve">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855FC3" w:rsidRPr="005964CE" w:rsidRDefault="00855FC3" w:rsidP="00C1329E">
      <w:pPr>
        <w:tabs>
          <w:tab w:val="left" w:pos="720"/>
          <w:tab w:val="left" w:pos="108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5964CE">
        <w:rPr>
          <w:rFonts w:ascii="Times New Roman" w:eastAsia="Arial Unicode MS" w:hAnsi="Times New Roman"/>
          <w:color w:val="00000A"/>
          <w:kern w:val="1"/>
          <w:sz w:val="28"/>
          <w:szCs w:val="28"/>
          <w:lang w:eastAsia="ar-SA"/>
        </w:rPr>
        <w:t>―осуществление индивидуально ориентированной психолого-медико-педагогической помощи детям с умственной отсталостью (интеллектуальными нарушениями) с учетом особенностей психо</w:t>
      </w:r>
      <w:r w:rsidRPr="005964CE">
        <w:rPr>
          <w:rFonts w:ascii="Times New Roman" w:eastAsia="Arial Unicode MS" w:hAnsi="Times New Roman"/>
          <w:color w:val="00000A"/>
          <w:kern w:val="1"/>
          <w:sz w:val="28"/>
          <w:szCs w:val="28"/>
          <w:lang w:eastAsia="ar-SA"/>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855FC3" w:rsidRPr="005964CE" w:rsidRDefault="00855FC3" w:rsidP="00C1329E">
      <w:pPr>
        <w:tabs>
          <w:tab w:val="left" w:pos="-180"/>
          <w:tab w:val="left" w:pos="0"/>
        </w:tabs>
        <w:suppressAutoHyphens/>
        <w:spacing w:after="0" w:line="240" w:lineRule="auto"/>
        <w:ind w:firstLine="851"/>
        <w:jc w:val="both"/>
        <w:rPr>
          <w:rFonts w:eastAsia="Arial Unicode MS"/>
          <w:color w:val="00000A"/>
          <w:kern w:val="1"/>
          <w:sz w:val="28"/>
          <w:szCs w:val="28"/>
          <w:lang w:eastAsia="ar-SA"/>
        </w:rPr>
      </w:pPr>
      <w:r w:rsidRPr="005964CE">
        <w:rPr>
          <w:rFonts w:ascii="Times New Roman" w:eastAsia="Arial Unicode MS" w:hAnsi="Times New Roman"/>
          <w:color w:val="00000A"/>
          <w:kern w:val="1"/>
          <w:sz w:val="28"/>
          <w:szCs w:val="28"/>
          <w:lang w:eastAsia="ar-SA"/>
        </w:rPr>
        <w:t xml:space="preserve">― 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w:t>
      </w:r>
      <w:r w:rsidRPr="005964CE">
        <w:rPr>
          <w:rFonts w:ascii="Times New Roman" w:eastAsia="Arial Unicode MS" w:hAnsi="Times New Roman"/>
          <w:kern w:val="1"/>
          <w:sz w:val="28"/>
          <w:szCs w:val="28"/>
          <w:lang w:eastAsia="ar-SA"/>
        </w:rPr>
        <w:t>разработка и реализация индивидуальных учебных планов (при необходимости)</w:t>
      </w:r>
      <w:r w:rsidRPr="005964CE">
        <w:rPr>
          <w:rFonts w:ascii="Times New Roman" w:eastAsia="Arial Unicode MS" w:hAnsi="Times New Roman"/>
          <w:color w:val="00000A"/>
          <w:kern w:val="1"/>
          <w:sz w:val="28"/>
          <w:szCs w:val="28"/>
          <w:lang w:eastAsia="ar-SA"/>
        </w:rPr>
        <w:t>;</w:t>
      </w:r>
    </w:p>
    <w:p w:rsidR="00855FC3" w:rsidRPr="005964CE" w:rsidRDefault="00855FC3" w:rsidP="00C1329E">
      <w:pPr>
        <w:tabs>
          <w:tab w:val="left" w:pos="-180"/>
          <w:tab w:val="left" w:pos="0"/>
        </w:tabs>
        <w:spacing w:after="0" w:line="240" w:lineRule="auto"/>
        <w:ind w:firstLine="851"/>
        <w:jc w:val="both"/>
        <w:rPr>
          <w:rFonts w:ascii="Times New Roman" w:eastAsia="Arial Unicode MS" w:hAnsi="Times New Roman"/>
          <w:kern w:val="1"/>
          <w:sz w:val="28"/>
          <w:szCs w:val="28"/>
          <w:lang w:eastAsia="ar-SA"/>
        </w:rPr>
      </w:pPr>
      <w:r w:rsidRPr="005964CE">
        <w:rPr>
          <w:rFonts w:ascii="Times New Roman" w:eastAsia="Arial Unicode MS" w:hAnsi="Times New Roman"/>
          <w:caps/>
          <w:color w:val="000000"/>
          <w:kern w:val="1"/>
          <w:sz w:val="28"/>
          <w:szCs w:val="28"/>
          <w:lang w:eastAsia="ar-SA"/>
        </w:rPr>
        <w:t>―</w:t>
      </w:r>
      <w:r w:rsidRPr="005964CE">
        <w:rPr>
          <w:rFonts w:ascii="Times New Roman" w:eastAsia="Arial Unicode MS" w:hAnsi="Times New Roman"/>
          <w:kern w:val="1"/>
          <w:sz w:val="28"/>
          <w:szCs w:val="28"/>
          <w:lang w:eastAsia="ar-SA"/>
        </w:rPr>
        <w:t>реализация системы мероприятий по социальной адаптации обучающихся с умственной отсталостью (интеллектуальными нарушениями);</w:t>
      </w:r>
    </w:p>
    <w:p w:rsidR="009A01DA" w:rsidRPr="005964CE" w:rsidRDefault="00855FC3" w:rsidP="00C1329E">
      <w:pPr>
        <w:tabs>
          <w:tab w:val="left" w:pos="-180"/>
          <w:tab w:val="left" w:pos="0"/>
        </w:tabs>
        <w:suppressAutoHyphens/>
        <w:spacing w:after="0" w:line="240" w:lineRule="auto"/>
        <w:ind w:firstLine="851"/>
        <w:jc w:val="both"/>
        <w:rPr>
          <w:rFonts w:eastAsia="Arial Unicode MS" w:cs="Calibri"/>
          <w:b/>
          <w:i/>
          <w:color w:val="00000A"/>
          <w:kern w:val="1"/>
          <w:lang w:eastAsia="ar-SA"/>
        </w:rPr>
      </w:pPr>
      <w:r w:rsidRPr="005964CE">
        <w:rPr>
          <w:rFonts w:ascii="Times New Roman" w:eastAsia="Arial Unicode MS" w:hAnsi="Times New Roman"/>
          <w:color w:val="00000A"/>
          <w:kern w:val="1"/>
          <w:sz w:val="28"/>
          <w:szCs w:val="28"/>
          <w:lang w:eastAsia="ar-SA"/>
        </w:rPr>
        <w:t xml:space="preserve">―оказание родителям (законным представителям) обучающихся с умственной отсталостью (интеллектуальными нарушениями) консультативной и методической помощи по </w:t>
      </w:r>
      <w:r w:rsidRPr="005964CE">
        <w:rPr>
          <w:rFonts w:ascii="Times New Roman" w:eastAsia="Arial Unicode MS" w:hAnsi="Times New Roman"/>
          <w:kern w:val="1"/>
          <w:sz w:val="28"/>
          <w:szCs w:val="28"/>
          <w:lang w:eastAsia="ar-SA"/>
        </w:rPr>
        <w:t>психолого-педагогическим, со</w:t>
      </w:r>
      <w:r w:rsidRPr="005964CE">
        <w:rPr>
          <w:rFonts w:ascii="Times New Roman" w:eastAsia="Arial Unicode MS" w:hAnsi="Times New Roman"/>
          <w:kern w:val="1"/>
          <w:sz w:val="28"/>
          <w:szCs w:val="28"/>
          <w:lang w:eastAsia="ar-SA"/>
        </w:rPr>
        <w:softHyphen/>
        <w:t>циальным</w:t>
      </w:r>
      <w:r w:rsidRPr="005964CE">
        <w:rPr>
          <w:rFonts w:ascii="Times New Roman" w:eastAsia="Arial Unicode MS" w:hAnsi="Times New Roman"/>
          <w:color w:val="00000A"/>
          <w:kern w:val="1"/>
          <w:sz w:val="28"/>
          <w:szCs w:val="28"/>
          <w:lang w:eastAsia="ar-SA"/>
        </w:rPr>
        <w:t xml:space="preserve">, правовым, </w:t>
      </w:r>
      <w:r w:rsidRPr="005964CE">
        <w:rPr>
          <w:rFonts w:ascii="Times New Roman" w:eastAsia="Arial Unicode MS" w:hAnsi="Times New Roman"/>
          <w:kern w:val="1"/>
          <w:sz w:val="28"/>
          <w:szCs w:val="28"/>
          <w:lang w:eastAsia="ar-SA"/>
        </w:rPr>
        <w:t xml:space="preserve">медицинским </w:t>
      </w:r>
      <w:r w:rsidRPr="005964CE">
        <w:rPr>
          <w:rFonts w:ascii="Times New Roman" w:eastAsia="Arial Unicode MS" w:hAnsi="Times New Roman"/>
          <w:color w:val="00000A"/>
          <w:kern w:val="1"/>
          <w:sz w:val="28"/>
          <w:szCs w:val="28"/>
          <w:lang w:eastAsia="ar-SA"/>
        </w:rPr>
        <w:t>и другим вопросам, связанным с их воспитанием и обучением.</w:t>
      </w:r>
    </w:p>
    <w:p w:rsidR="00855FC3" w:rsidRPr="00855FC3" w:rsidRDefault="00855FC3" w:rsidP="00C1329E">
      <w:pPr>
        <w:spacing w:after="0" w:line="240" w:lineRule="auto"/>
        <w:ind w:firstLine="851"/>
        <w:jc w:val="center"/>
        <w:rPr>
          <w:rFonts w:ascii="Times New Roman" w:eastAsia="Arial Unicode MS" w:hAnsi="Times New Roman"/>
          <w:caps/>
          <w:kern w:val="1"/>
          <w:sz w:val="28"/>
          <w:szCs w:val="28"/>
          <w:lang w:eastAsia="ar-SA"/>
        </w:rPr>
      </w:pPr>
      <w:bookmarkStart w:id="4" w:name="bookmark188"/>
      <w:r w:rsidRPr="00855FC3">
        <w:rPr>
          <w:rFonts w:ascii="Times New Roman" w:eastAsia="Arial Unicode MS" w:hAnsi="Times New Roman"/>
          <w:b/>
          <w:i/>
          <w:kern w:val="1"/>
          <w:sz w:val="28"/>
          <w:szCs w:val="28"/>
          <w:lang w:eastAsia="ar-SA"/>
        </w:rPr>
        <w:t xml:space="preserve">Принципы </w:t>
      </w:r>
      <w:bookmarkEnd w:id="4"/>
      <w:r w:rsidRPr="00855FC3">
        <w:rPr>
          <w:rFonts w:ascii="Times New Roman" w:eastAsia="Arial Unicode MS" w:hAnsi="Times New Roman"/>
          <w:b/>
          <w:i/>
          <w:kern w:val="1"/>
          <w:sz w:val="28"/>
          <w:szCs w:val="28"/>
          <w:lang w:eastAsia="ar-SA"/>
        </w:rPr>
        <w:t>коррекционной работы:</w:t>
      </w:r>
    </w:p>
    <w:p w:rsidR="00855FC3" w:rsidRPr="00855FC3" w:rsidRDefault="00855FC3"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855FC3">
        <w:rPr>
          <w:rFonts w:ascii="Times New Roman" w:eastAsia="Arial Unicode MS" w:hAnsi="Times New Roman"/>
          <w:color w:val="00000A"/>
          <w:kern w:val="1"/>
          <w:sz w:val="28"/>
          <w:szCs w:val="28"/>
          <w:lang w:eastAsia="ar-SA"/>
        </w:rPr>
        <w:t xml:space="preserve">Принцип </w:t>
      </w:r>
      <w:r w:rsidRPr="00CE1B33">
        <w:rPr>
          <w:rFonts w:ascii="Times New Roman" w:eastAsia="Arial Unicode MS" w:hAnsi="Times New Roman"/>
          <w:b/>
          <w:i/>
          <w:color w:val="00000A"/>
          <w:kern w:val="1"/>
          <w:sz w:val="28"/>
          <w:szCs w:val="28"/>
          <w:lang w:eastAsia="ar-SA"/>
        </w:rPr>
        <w:t>приоритетности интересов</w:t>
      </w:r>
      <w:r w:rsidRPr="00855FC3">
        <w:rPr>
          <w:rFonts w:ascii="Times New Roman" w:eastAsia="Arial Unicode MS" w:hAnsi="Times New Roman"/>
          <w:caps/>
          <w:color w:val="00000A"/>
          <w:kern w:val="1"/>
          <w:sz w:val="28"/>
          <w:szCs w:val="28"/>
          <w:lang w:eastAsia="ar-SA"/>
        </w:rPr>
        <w:t xml:space="preserve"> </w:t>
      </w:r>
      <w:r w:rsidRPr="00855FC3">
        <w:rPr>
          <w:rFonts w:ascii="Times New Roman" w:eastAsia="Arial Unicode MS" w:hAnsi="Times New Roman"/>
          <w:color w:val="00000A"/>
          <w:kern w:val="1"/>
          <w:sz w:val="28"/>
          <w:szCs w:val="28"/>
          <w:lang w:eastAsia="ar-SA"/>
        </w:rPr>
        <w:t>обучающегося</w:t>
      </w:r>
      <w:r w:rsidRPr="00855FC3">
        <w:rPr>
          <w:rFonts w:ascii="Times New Roman" w:eastAsia="Arial Unicode MS" w:hAnsi="Times New Roman"/>
          <w:caps/>
          <w:color w:val="00000A"/>
          <w:kern w:val="1"/>
          <w:sz w:val="28"/>
          <w:szCs w:val="28"/>
          <w:lang w:eastAsia="ar-SA"/>
        </w:rPr>
        <w:t xml:space="preserve"> </w:t>
      </w:r>
      <w:r>
        <w:rPr>
          <w:rFonts w:ascii="Times New Roman" w:eastAsia="Arial Unicode MS" w:hAnsi="Times New Roman"/>
          <w:color w:val="00000A"/>
          <w:kern w:val="1"/>
          <w:sz w:val="28"/>
          <w:szCs w:val="28"/>
          <w:lang w:eastAsia="ar-SA"/>
        </w:rPr>
        <w:t>определяет отно</w:t>
      </w:r>
      <w:r>
        <w:rPr>
          <w:rFonts w:ascii="Times New Roman" w:eastAsia="Arial Unicode MS" w:hAnsi="Times New Roman"/>
          <w:color w:val="00000A"/>
          <w:kern w:val="1"/>
          <w:sz w:val="28"/>
          <w:szCs w:val="28"/>
          <w:lang w:eastAsia="ar-SA"/>
        </w:rPr>
        <w:softHyphen/>
        <w:t>ше</w:t>
      </w:r>
      <w:r w:rsidRPr="00855FC3">
        <w:rPr>
          <w:rFonts w:ascii="Times New Roman" w:eastAsia="Arial Unicode MS" w:hAnsi="Times New Roman"/>
          <w:color w:val="00000A"/>
          <w:kern w:val="1"/>
          <w:sz w:val="28"/>
          <w:szCs w:val="28"/>
          <w:lang w:eastAsia="ar-SA"/>
        </w:rPr>
        <w:t xml:space="preserve">ние работников </w:t>
      </w:r>
      <w:r w:rsidR="00CE1B33">
        <w:rPr>
          <w:rFonts w:ascii="Times New Roman" w:eastAsia="Arial Unicode MS" w:hAnsi="Times New Roman"/>
          <w:color w:val="00000A"/>
          <w:kern w:val="1"/>
          <w:sz w:val="28"/>
          <w:szCs w:val="28"/>
          <w:lang w:eastAsia="ar-SA"/>
        </w:rPr>
        <w:t>МБОУ БСШ № 1 им. Е.К.Зырянова</w:t>
      </w:r>
      <w:r w:rsidRPr="00855FC3">
        <w:rPr>
          <w:rFonts w:ascii="Times New Roman" w:eastAsia="Arial Unicode MS" w:hAnsi="Times New Roman"/>
          <w:color w:val="00000A"/>
          <w:kern w:val="1"/>
          <w:sz w:val="28"/>
          <w:szCs w:val="28"/>
          <w:lang w:eastAsia="ar-SA"/>
        </w:rPr>
        <w:t>, которые призваны</w:t>
      </w:r>
      <w:r w:rsidRPr="00855FC3">
        <w:rPr>
          <w:rFonts w:ascii="Times New Roman" w:eastAsia="Arial Unicode MS" w:hAnsi="Times New Roman"/>
          <w:caps/>
          <w:color w:val="00000A"/>
          <w:kern w:val="1"/>
          <w:sz w:val="28"/>
          <w:szCs w:val="28"/>
          <w:lang w:eastAsia="ar-SA"/>
        </w:rPr>
        <w:t xml:space="preserve"> </w:t>
      </w:r>
      <w:r>
        <w:rPr>
          <w:rFonts w:ascii="Times New Roman" w:eastAsia="Arial Unicode MS" w:hAnsi="Times New Roman"/>
          <w:color w:val="00000A"/>
          <w:kern w:val="1"/>
          <w:sz w:val="28"/>
          <w:szCs w:val="28"/>
          <w:lang w:eastAsia="ar-SA"/>
        </w:rPr>
        <w:t>оказывать каждому обуча</w:t>
      </w:r>
      <w:r>
        <w:rPr>
          <w:rFonts w:ascii="Times New Roman" w:eastAsia="Arial Unicode MS" w:hAnsi="Times New Roman"/>
          <w:color w:val="00000A"/>
          <w:kern w:val="1"/>
          <w:sz w:val="28"/>
          <w:szCs w:val="28"/>
          <w:lang w:eastAsia="ar-SA"/>
        </w:rPr>
        <w:softHyphen/>
        <w:t>ю</w:t>
      </w:r>
      <w:r w:rsidRPr="00855FC3">
        <w:rPr>
          <w:rFonts w:ascii="Times New Roman" w:eastAsia="Arial Unicode MS" w:hAnsi="Times New Roman"/>
          <w:color w:val="00000A"/>
          <w:kern w:val="1"/>
          <w:sz w:val="28"/>
          <w:szCs w:val="28"/>
          <w:lang w:eastAsia="ar-SA"/>
        </w:rPr>
        <w:t>щемуся</w:t>
      </w:r>
      <w:r w:rsidRPr="00855FC3">
        <w:rPr>
          <w:rFonts w:ascii="Times New Roman" w:eastAsia="Arial Unicode MS" w:hAnsi="Times New Roman"/>
          <w:caps/>
          <w:color w:val="00000A"/>
          <w:kern w:val="1"/>
          <w:sz w:val="28"/>
          <w:szCs w:val="28"/>
          <w:lang w:eastAsia="ar-SA"/>
        </w:rPr>
        <w:t xml:space="preserve"> </w:t>
      </w:r>
      <w:r w:rsidRPr="00855FC3">
        <w:rPr>
          <w:rFonts w:ascii="Times New Roman" w:eastAsia="Arial Unicode MS" w:hAnsi="Times New Roman"/>
          <w:color w:val="00000A"/>
          <w:kern w:val="1"/>
          <w:sz w:val="28"/>
          <w:szCs w:val="28"/>
          <w:lang w:eastAsia="ar-SA"/>
        </w:rPr>
        <w:t>помощь в развитии с учетом его индивидуальных образовательных потребностей</w:t>
      </w:r>
      <w:r w:rsidRPr="00855FC3">
        <w:rPr>
          <w:rFonts w:ascii="Times New Roman" w:eastAsia="Arial Unicode MS" w:hAnsi="Times New Roman"/>
          <w:caps/>
          <w:color w:val="00000A"/>
          <w:kern w:val="1"/>
          <w:sz w:val="28"/>
          <w:szCs w:val="28"/>
          <w:lang w:eastAsia="ar-SA"/>
        </w:rPr>
        <w:t>.</w:t>
      </w:r>
    </w:p>
    <w:p w:rsidR="00855FC3" w:rsidRPr="00855FC3" w:rsidRDefault="00855FC3"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855FC3">
        <w:rPr>
          <w:rFonts w:ascii="Times New Roman" w:eastAsia="Arial Unicode MS" w:hAnsi="Times New Roman"/>
          <w:color w:val="00000A"/>
          <w:kern w:val="1"/>
          <w:sz w:val="28"/>
          <w:szCs w:val="28"/>
          <w:lang w:eastAsia="ar-SA"/>
        </w:rPr>
        <w:t>Принцип</w:t>
      </w:r>
      <w:r w:rsidRPr="00855FC3">
        <w:rPr>
          <w:rFonts w:ascii="Times New Roman" w:eastAsia="Arial Unicode MS" w:hAnsi="Times New Roman"/>
          <w:i/>
          <w:iCs/>
          <w:kern w:val="1"/>
          <w:sz w:val="28"/>
          <w:szCs w:val="28"/>
          <w:lang w:eastAsia="ar-SA"/>
        </w:rPr>
        <w:t xml:space="preserve"> системности -</w:t>
      </w:r>
      <w:r w:rsidRPr="00855FC3">
        <w:rPr>
          <w:rFonts w:ascii="Times New Roman" w:eastAsia="Arial Unicode MS" w:hAnsi="Times New Roman"/>
          <w:color w:val="00000A"/>
          <w:kern w:val="1"/>
          <w:sz w:val="28"/>
          <w:szCs w:val="28"/>
          <w:lang w:eastAsia="ar-SA"/>
        </w:rPr>
        <w:t xml:space="preserve"> обеспечив</w:t>
      </w:r>
      <w:r>
        <w:rPr>
          <w:rFonts w:ascii="Times New Roman" w:eastAsia="Arial Unicode MS" w:hAnsi="Times New Roman"/>
          <w:color w:val="00000A"/>
          <w:kern w:val="1"/>
          <w:sz w:val="28"/>
          <w:szCs w:val="28"/>
          <w:lang w:eastAsia="ar-SA"/>
        </w:rPr>
        <w:t>ает единство всех элементов коррек</w:t>
      </w:r>
      <w:r>
        <w:rPr>
          <w:rFonts w:ascii="Times New Roman" w:eastAsia="Arial Unicode MS" w:hAnsi="Times New Roman"/>
          <w:color w:val="00000A"/>
          <w:kern w:val="1"/>
          <w:sz w:val="28"/>
          <w:szCs w:val="28"/>
          <w:lang w:eastAsia="ar-SA"/>
        </w:rPr>
        <w:softHyphen/>
        <w:t>ци</w:t>
      </w:r>
      <w:r w:rsidRPr="00855FC3">
        <w:rPr>
          <w:rFonts w:ascii="Times New Roman" w:eastAsia="Arial Unicode MS" w:hAnsi="Times New Roman"/>
          <w:color w:val="00000A"/>
          <w:kern w:val="1"/>
          <w:sz w:val="28"/>
          <w:szCs w:val="28"/>
          <w:lang w:eastAsia="ar-SA"/>
        </w:rPr>
        <w:t>онной работы: цели и задач,</w:t>
      </w:r>
      <w:r>
        <w:rPr>
          <w:rFonts w:ascii="Times New Roman" w:eastAsia="Arial Unicode MS" w:hAnsi="Times New Roman"/>
          <w:color w:val="00000A"/>
          <w:kern w:val="1"/>
          <w:sz w:val="28"/>
          <w:szCs w:val="28"/>
          <w:lang w:eastAsia="ar-SA"/>
        </w:rPr>
        <w:t xml:space="preserve"> направлений осуществления и со</w:t>
      </w:r>
      <w:r w:rsidRPr="00855FC3">
        <w:rPr>
          <w:rFonts w:ascii="Times New Roman" w:eastAsia="Arial Unicode MS" w:hAnsi="Times New Roman"/>
          <w:color w:val="00000A"/>
          <w:kern w:val="1"/>
          <w:sz w:val="28"/>
          <w:szCs w:val="28"/>
          <w:lang w:eastAsia="ar-SA"/>
        </w:rPr>
        <w:t>держания, форм, методов и приемов организации, взаимодействия участников.</w:t>
      </w:r>
      <w:r w:rsidRPr="00855FC3">
        <w:rPr>
          <w:rFonts w:ascii="Times New Roman" w:eastAsia="Arial Unicode MS" w:hAnsi="Times New Roman"/>
          <w:caps/>
          <w:color w:val="00000A"/>
          <w:kern w:val="1"/>
          <w:sz w:val="28"/>
          <w:szCs w:val="28"/>
          <w:lang w:eastAsia="ar-SA"/>
        </w:rPr>
        <w:t xml:space="preserve"> </w:t>
      </w:r>
    </w:p>
    <w:p w:rsidR="00855FC3" w:rsidRPr="00855FC3" w:rsidRDefault="00855FC3"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855FC3">
        <w:rPr>
          <w:rFonts w:ascii="Times New Roman" w:eastAsia="Arial Unicode MS" w:hAnsi="Times New Roman"/>
          <w:color w:val="00000A"/>
          <w:kern w:val="1"/>
          <w:sz w:val="28"/>
          <w:szCs w:val="28"/>
          <w:lang w:eastAsia="ar-SA"/>
        </w:rPr>
        <w:t>Принцип</w:t>
      </w:r>
      <w:r w:rsidRPr="00855FC3">
        <w:rPr>
          <w:rFonts w:ascii="Times New Roman" w:eastAsia="Arial Unicode MS" w:hAnsi="Times New Roman"/>
          <w:i/>
          <w:iCs/>
          <w:kern w:val="1"/>
          <w:sz w:val="28"/>
          <w:szCs w:val="28"/>
          <w:lang w:eastAsia="ar-SA"/>
        </w:rPr>
        <w:t xml:space="preserve"> </w:t>
      </w:r>
      <w:r w:rsidRPr="00CE1B33">
        <w:rPr>
          <w:rFonts w:ascii="Times New Roman" w:eastAsia="Arial Unicode MS" w:hAnsi="Times New Roman"/>
          <w:b/>
          <w:i/>
          <w:iCs/>
          <w:kern w:val="1"/>
          <w:sz w:val="28"/>
          <w:szCs w:val="28"/>
          <w:lang w:eastAsia="ar-SA"/>
        </w:rPr>
        <w:t>непрерывности</w:t>
      </w:r>
      <w:r w:rsidRPr="00855FC3">
        <w:rPr>
          <w:rFonts w:ascii="Times New Roman" w:eastAsia="Arial Unicode MS" w:hAnsi="Times New Roman"/>
          <w:i/>
          <w:iCs/>
          <w:kern w:val="1"/>
          <w:sz w:val="28"/>
          <w:szCs w:val="28"/>
          <w:lang w:eastAsia="ar-SA"/>
        </w:rPr>
        <w:t xml:space="preserve"> </w:t>
      </w:r>
      <w:r w:rsidRPr="00855FC3">
        <w:rPr>
          <w:rFonts w:ascii="Times New Roman" w:eastAsia="Arial Unicode MS" w:hAnsi="Times New Roman"/>
          <w:iCs/>
          <w:kern w:val="1"/>
          <w:sz w:val="28"/>
          <w:szCs w:val="28"/>
          <w:lang w:eastAsia="ar-SA"/>
        </w:rPr>
        <w:t>обеспечивает проведение коррекционной работы на всем протяжении обучения школьника с учетом изменений в их личности</w:t>
      </w:r>
      <w:r w:rsidRPr="00855FC3">
        <w:rPr>
          <w:rFonts w:ascii="Times New Roman" w:eastAsia="Arial Unicode MS" w:hAnsi="Times New Roman"/>
          <w:caps/>
          <w:color w:val="00000A"/>
          <w:kern w:val="1"/>
          <w:sz w:val="28"/>
          <w:szCs w:val="28"/>
          <w:lang w:eastAsia="ar-SA"/>
        </w:rPr>
        <w:t>.</w:t>
      </w:r>
    </w:p>
    <w:p w:rsidR="00855FC3" w:rsidRPr="00855FC3" w:rsidRDefault="00855FC3"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855FC3">
        <w:rPr>
          <w:rFonts w:ascii="Times New Roman" w:eastAsia="Arial Unicode MS" w:hAnsi="Times New Roman"/>
          <w:color w:val="00000A"/>
          <w:kern w:val="1"/>
          <w:sz w:val="28"/>
          <w:szCs w:val="28"/>
          <w:lang w:eastAsia="ar-SA"/>
        </w:rPr>
        <w:t xml:space="preserve">Принцип </w:t>
      </w:r>
      <w:r w:rsidRPr="00CE1B33">
        <w:rPr>
          <w:rFonts w:ascii="Times New Roman" w:eastAsia="Arial Unicode MS" w:hAnsi="Times New Roman" w:cs="Calibri"/>
          <w:b/>
          <w:i/>
          <w:iCs/>
          <w:kern w:val="1"/>
          <w:sz w:val="28"/>
          <w:szCs w:val="28"/>
          <w:lang w:eastAsia="ar-SA"/>
        </w:rPr>
        <w:t>вариативности</w:t>
      </w:r>
      <w:r w:rsidRPr="00855FC3">
        <w:rPr>
          <w:rFonts w:ascii="Times New Roman" w:eastAsia="Arial Unicode MS" w:hAnsi="Times New Roman"/>
          <w:caps/>
          <w:color w:val="00000A"/>
          <w:kern w:val="1"/>
          <w:sz w:val="28"/>
          <w:szCs w:val="28"/>
          <w:lang w:eastAsia="ar-SA"/>
        </w:rPr>
        <w:t xml:space="preserve"> </w:t>
      </w:r>
      <w:r w:rsidRPr="00855FC3">
        <w:rPr>
          <w:rFonts w:ascii="Times New Roman" w:eastAsia="Arial Unicode MS" w:hAnsi="Times New Roman"/>
          <w:color w:val="00000A"/>
          <w:kern w:val="1"/>
          <w:sz w:val="28"/>
          <w:szCs w:val="28"/>
          <w:lang w:eastAsia="ar-SA"/>
        </w:rPr>
        <w:t>предполагает со</w:t>
      </w:r>
      <w:r>
        <w:rPr>
          <w:rFonts w:ascii="Times New Roman" w:eastAsia="Arial Unicode MS" w:hAnsi="Times New Roman"/>
          <w:color w:val="00000A"/>
          <w:kern w:val="1"/>
          <w:sz w:val="28"/>
          <w:szCs w:val="28"/>
          <w:lang w:eastAsia="ar-SA"/>
        </w:rPr>
        <w:t>здание вариативных программ коррекцион</w:t>
      </w:r>
      <w:r w:rsidRPr="00855FC3">
        <w:rPr>
          <w:rFonts w:ascii="Times New Roman" w:eastAsia="Arial Unicode MS" w:hAnsi="Times New Roman"/>
          <w:color w:val="00000A"/>
          <w:kern w:val="1"/>
          <w:sz w:val="28"/>
          <w:szCs w:val="28"/>
          <w:lang w:eastAsia="ar-SA"/>
        </w:rPr>
        <w:t>ной работы с детьми с учетом их особых обр</w:t>
      </w:r>
      <w:r>
        <w:rPr>
          <w:rFonts w:ascii="Times New Roman" w:eastAsia="Arial Unicode MS" w:hAnsi="Times New Roman"/>
          <w:color w:val="00000A"/>
          <w:kern w:val="1"/>
          <w:sz w:val="28"/>
          <w:szCs w:val="28"/>
          <w:lang w:eastAsia="ar-SA"/>
        </w:rPr>
        <w:t>азовательных потребностей и возможнос</w:t>
      </w:r>
      <w:r w:rsidRPr="00855FC3">
        <w:rPr>
          <w:rFonts w:ascii="Times New Roman" w:eastAsia="Arial Unicode MS" w:hAnsi="Times New Roman"/>
          <w:color w:val="00000A"/>
          <w:kern w:val="1"/>
          <w:sz w:val="28"/>
          <w:szCs w:val="28"/>
          <w:lang w:eastAsia="ar-SA"/>
        </w:rPr>
        <w:t xml:space="preserve">тей психофизического развития. </w:t>
      </w:r>
    </w:p>
    <w:p w:rsidR="00855FC3" w:rsidRPr="00855FC3" w:rsidRDefault="00855FC3"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855FC3">
        <w:rPr>
          <w:rFonts w:ascii="Times New Roman" w:eastAsia="Arial Unicode MS" w:hAnsi="Times New Roman"/>
          <w:color w:val="00000A"/>
          <w:kern w:val="1"/>
          <w:sz w:val="28"/>
          <w:szCs w:val="28"/>
          <w:lang w:eastAsia="ar-SA"/>
        </w:rPr>
        <w:t xml:space="preserve">Принцип </w:t>
      </w:r>
      <w:r w:rsidRPr="00CE1B33">
        <w:rPr>
          <w:rFonts w:ascii="Times New Roman" w:eastAsia="Arial Unicode MS" w:hAnsi="Times New Roman"/>
          <w:b/>
          <w:i/>
          <w:color w:val="00000A"/>
          <w:kern w:val="1"/>
          <w:sz w:val="28"/>
          <w:szCs w:val="28"/>
          <w:lang w:eastAsia="ar-SA"/>
        </w:rPr>
        <w:t>единства психолого-педагогических и медицинских средств</w:t>
      </w:r>
      <w:r>
        <w:rPr>
          <w:rFonts w:ascii="Times New Roman" w:eastAsia="Arial Unicode MS" w:hAnsi="Times New Roman"/>
          <w:color w:val="00000A"/>
          <w:kern w:val="1"/>
          <w:sz w:val="28"/>
          <w:szCs w:val="28"/>
          <w:lang w:eastAsia="ar-SA"/>
        </w:rPr>
        <w:t>, обеспечиваю</w:t>
      </w:r>
      <w:r w:rsidRPr="00855FC3">
        <w:rPr>
          <w:rFonts w:ascii="Times New Roman" w:eastAsia="Arial Unicode MS" w:hAnsi="Times New Roman"/>
          <w:color w:val="00000A"/>
          <w:kern w:val="1"/>
          <w:sz w:val="28"/>
          <w:szCs w:val="28"/>
          <w:lang w:eastAsia="ar-SA"/>
        </w:rPr>
        <w:t>щий взаимодействие специалистов психолого-педагогиче</w:t>
      </w:r>
      <w:r>
        <w:rPr>
          <w:rFonts w:ascii="Times New Roman" w:eastAsia="Arial Unicode MS" w:hAnsi="Times New Roman"/>
          <w:color w:val="00000A"/>
          <w:kern w:val="1"/>
          <w:sz w:val="28"/>
          <w:szCs w:val="28"/>
          <w:lang w:eastAsia="ar-SA"/>
        </w:rPr>
        <w:t>ского и медицинского блока в де</w:t>
      </w:r>
      <w:r w:rsidRPr="00855FC3">
        <w:rPr>
          <w:rFonts w:ascii="Times New Roman" w:eastAsia="Arial Unicode MS" w:hAnsi="Times New Roman"/>
          <w:color w:val="00000A"/>
          <w:kern w:val="1"/>
          <w:sz w:val="28"/>
          <w:szCs w:val="28"/>
          <w:lang w:eastAsia="ar-SA"/>
        </w:rPr>
        <w:t>ятельности по комплексному решению задач коррекционной работы.</w:t>
      </w:r>
    </w:p>
    <w:p w:rsidR="00CE1B33" w:rsidRPr="00CE1B33" w:rsidRDefault="00855FC3"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855FC3">
        <w:rPr>
          <w:rFonts w:ascii="Times New Roman" w:eastAsia="Arial Unicode MS" w:hAnsi="Times New Roman"/>
          <w:color w:val="00000A"/>
          <w:kern w:val="1"/>
          <w:sz w:val="28"/>
          <w:szCs w:val="28"/>
          <w:lang w:eastAsia="ar-SA"/>
        </w:rPr>
        <w:t xml:space="preserve">Принцип </w:t>
      </w:r>
      <w:r w:rsidRPr="00CE1B33">
        <w:rPr>
          <w:rFonts w:ascii="Times New Roman" w:eastAsia="Arial Unicode MS" w:hAnsi="Times New Roman"/>
          <w:b/>
          <w:i/>
          <w:color w:val="00000A"/>
          <w:kern w:val="1"/>
          <w:sz w:val="28"/>
          <w:szCs w:val="28"/>
          <w:lang w:eastAsia="ar-SA"/>
        </w:rPr>
        <w:t>сотрудничества с семьей</w:t>
      </w:r>
      <w:r w:rsidRPr="00855FC3">
        <w:rPr>
          <w:rFonts w:ascii="Times New Roman" w:eastAsia="Arial Unicode MS" w:hAnsi="Times New Roman"/>
          <w:color w:val="00000A"/>
          <w:kern w:val="1"/>
          <w:sz w:val="28"/>
          <w:szCs w:val="28"/>
          <w:lang w:eastAsia="ar-SA"/>
        </w:rPr>
        <w:t xml:space="preserve"> осн</w:t>
      </w:r>
      <w:r>
        <w:rPr>
          <w:rFonts w:ascii="Times New Roman" w:eastAsia="Arial Unicode MS" w:hAnsi="Times New Roman"/>
          <w:color w:val="00000A"/>
          <w:kern w:val="1"/>
          <w:sz w:val="28"/>
          <w:szCs w:val="28"/>
          <w:lang w:eastAsia="ar-SA"/>
        </w:rPr>
        <w:t>ован на признании семьи как важного участни</w:t>
      </w:r>
      <w:r w:rsidRPr="00855FC3">
        <w:rPr>
          <w:rFonts w:ascii="Times New Roman" w:eastAsia="Arial Unicode MS" w:hAnsi="Times New Roman"/>
          <w:color w:val="00000A"/>
          <w:kern w:val="1"/>
          <w:sz w:val="28"/>
          <w:szCs w:val="28"/>
          <w:lang w:eastAsia="ar-SA"/>
        </w:rPr>
        <w:t>ка коррекционной работы, оказывающего сущес</w:t>
      </w:r>
      <w:r>
        <w:rPr>
          <w:rFonts w:ascii="Times New Roman" w:eastAsia="Arial Unicode MS" w:hAnsi="Times New Roman"/>
          <w:color w:val="00000A"/>
          <w:kern w:val="1"/>
          <w:sz w:val="28"/>
          <w:szCs w:val="28"/>
          <w:lang w:eastAsia="ar-SA"/>
        </w:rPr>
        <w:t>твенное вли</w:t>
      </w:r>
      <w:r>
        <w:rPr>
          <w:rFonts w:ascii="Times New Roman" w:eastAsia="Arial Unicode MS" w:hAnsi="Times New Roman"/>
          <w:color w:val="00000A"/>
          <w:kern w:val="1"/>
          <w:sz w:val="28"/>
          <w:szCs w:val="28"/>
          <w:lang w:eastAsia="ar-SA"/>
        </w:rPr>
        <w:softHyphen/>
        <w:t>яние на процесс разви</w:t>
      </w:r>
      <w:r w:rsidRPr="00855FC3">
        <w:rPr>
          <w:rFonts w:ascii="Times New Roman" w:eastAsia="Arial Unicode MS" w:hAnsi="Times New Roman"/>
          <w:color w:val="00000A"/>
          <w:kern w:val="1"/>
          <w:sz w:val="28"/>
          <w:szCs w:val="28"/>
          <w:lang w:eastAsia="ar-SA"/>
        </w:rPr>
        <w:t>тия ребенка и успешность его интеграции в общество.</w:t>
      </w:r>
    </w:p>
    <w:p w:rsidR="00B357B2" w:rsidRPr="00B357B2" w:rsidRDefault="00B357B2" w:rsidP="00C1329E">
      <w:pPr>
        <w:tabs>
          <w:tab w:val="left" w:pos="-180"/>
          <w:tab w:val="left" w:pos="0"/>
        </w:tabs>
        <w:suppressAutoHyphens/>
        <w:spacing w:after="0" w:line="240" w:lineRule="auto"/>
        <w:ind w:firstLine="851"/>
        <w:jc w:val="center"/>
        <w:rPr>
          <w:rFonts w:ascii="Times New Roman" w:eastAsia="Arial Unicode MS" w:hAnsi="Times New Roman"/>
          <w:b/>
          <w:i/>
          <w:color w:val="00000A"/>
          <w:kern w:val="1"/>
          <w:sz w:val="28"/>
          <w:szCs w:val="28"/>
          <w:lang w:eastAsia="ar-SA"/>
        </w:rPr>
      </w:pPr>
      <w:r w:rsidRPr="00B357B2">
        <w:rPr>
          <w:rFonts w:ascii="Times New Roman" w:eastAsia="Arial Unicode MS" w:hAnsi="Times New Roman"/>
          <w:b/>
          <w:i/>
          <w:color w:val="00000A"/>
          <w:kern w:val="1"/>
          <w:sz w:val="28"/>
          <w:szCs w:val="28"/>
          <w:lang w:eastAsia="ar-SA"/>
        </w:rPr>
        <w:t>Специфика организации коррекционной работы</w:t>
      </w:r>
    </w:p>
    <w:p w:rsidR="00B357B2" w:rsidRPr="00B357B2" w:rsidRDefault="00B357B2" w:rsidP="00C1329E">
      <w:pPr>
        <w:tabs>
          <w:tab w:val="left" w:pos="-180"/>
          <w:tab w:val="left" w:pos="0"/>
        </w:tabs>
        <w:suppressAutoHyphens/>
        <w:spacing w:after="0" w:line="240" w:lineRule="auto"/>
        <w:ind w:firstLine="851"/>
        <w:jc w:val="center"/>
        <w:rPr>
          <w:rFonts w:ascii="Times New Roman" w:eastAsia="Arial Unicode MS" w:hAnsi="Times New Roman"/>
          <w:b/>
          <w:i/>
          <w:color w:val="00000A"/>
          <w:kern w:val="1"/>
          <w:sz w:val="28"/>
          <w:szCs w:val="28"/>
          <w:lang w:eastAsia="ar-SA"/>
        </w:rPr>
      </w:pPr>
      <w:r w:rsidRPr="00B357B2">
        <w:rPr>
          <w:rFonts w:ascii="Times New Roman" w:eastAsia="Arial Unicode MS" w:hAnsi="Times New Roman"/>
          <w:b/>
          <w:i/>
          <w:color w:val="00000A"/>
          <w:kern w:val="1"/>
          <w:sz w:val="28"/>
          <w:szCs w:val="28"/>
          <w:lang w:eastAsia="ar-SA"/>
        </w:rPr>
        <w:t>с обучающимися с умственной отсталостью</w:t>
      </w:r>
    </w:p>
    <w:p w:rsidR="00B357B2" w:rsidRPr="00B357B2" w:rsidRDefault="00B357B2" w:rsidP="00C1329E">
      <w:pPr>
        <w:tabs>
          <w:tab w:val="left" w:pos="-180"/>
          <w:tab w:val="left" w:pos="0"/>
        </w:tabs>
        <w:suppressAutoHyphens/>
        <w:spacing w:after="0" w:line="240" w:lineRule="auto"/>
        <w:ind w:firstLine="851"/>
        <w:jc w:val="center"/>
        <w:rPr>
          <w:rFonts w:ascii="Times New Roman" w:eastAsia="Arial Unicode MS" w:hAnsi="Times New Roman"/>
          <w:color w:val="00000A"/>
          <w:kern w:val="1"/>
          <w:sz w:val="28"/>
          <w:szCs w:val="28"/>
          <w:lang w:eastAsia="ar-SA"/>
        </w:rPr>
      </w:pPr>
      <w:r w:rsidRPr="00B357B2">
        <w:rPr>
          <w:rFonts w:ascii="Times New Roman" w:eastAsia="Arial Unicode MS" w:hAnsi="Times New Roman"/>
          <w:b/>
          <w:i/>
          <w:color w:val="00000A"/>
          <w:kern w:val="1"/>
          <w:sz w:val="28"/>
          <w:szCs w:val="28"/>
          <w:lang w:eastAsia="ar-SA"/>
        </w:rPr>
        <w:t>(интеллектуальными нарушениями)</w:t>
      </w:r>
    </w:p>
    <w:p w:rsidR="00B357B2" w:rsidRPr="00B357B2" w:rsidRDefault="00B357B2"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B357B2">
        <w:rPr>
          <w:rFonts w:ascii="Times New Roman" w:eastAsia="Arial Unicode MS" w:hAnsi="Times New Roman"/>
          <w:color w:val="00000A"/>
          <w:kern w:val="1"/>
          <w:sz w:val="28"/>
          <w:szCs w:val="28"/>
          <w:lang w:eastAsia="ar-SA"/>
        </w:rPr>
        <w:t>Коррекционная работа с обучающимися с умственной отсталостью (интеллектуальными нарушениями) проводится:</w:t>
      </w:r>
    </w:p>
    <w:p w:rsidR="00B357B2" w:rsidRPr="00B357B2" w:rsidRDefault="00B357B2"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w:t>
      </w:r>
      <w:r w:rsidRPr="00B357B2">
        <w:rPr>
          <w:rFonts w:ascii="Times New Roman" w:eastAsia="Arial Unicode MS" w:hAnsi="Times New Roman"/>
          <w:color w:val="00000A"/>
          <w:kern w:val="1"/>
          <w:sz w:val="28"/>
          <w:szCs w:val="28"/>
          <w:lang w:eastAsia="ar-SA"/>
        </w:rPr>
        <w:t xml:space="preserve">в рамках </w:t>
      </w:r>
      <w:r w:rsidR="00CE1B33">
        <w:rPr>
          <w:rFonts w:ascii="Times New Roman" w:eastAsia="Arial Unicode MS" w:hAnsi="Times New Roman"/>
          <w:color w:val="00000A"/>
          <w:kern w:val="1"/>
          <w:sz w:val="28"/>
          <w:szCs w:val="28"/>
          <w:lang w:eastAsia="ar-SA"/>
        </w:rPr>
        <w:t>образовательной деятельности</w:t>
      </w:r>
      <w:r w:rsidRPr="00B357B2">
        <w:rPr>
          <w:rFonts w:ascii="Times New Roman" w:eastAsia="Arial Unicode MS" w:hAnsi="Times New Roman"/>
          <w:color w:val="00000A"/>
          <w:kern w:val="1"/>
          <w:sz w:val="28"/>
          <w:szCs w:val="28"/>
          <w:lang w:eastAsia="ar-SA"/>
        </w:rPr>
        <w:t xml:space="preserve"> через содержание и ор</w:t>
      </w:r>
      <w:r w:rsidRPr="00B357B2">
        <w:rPr>
          <w:rFonts w:ascii="Times New Roman" w:eastAsia="Arial Unicode MS" w:hAnsi="Times New Roman"/>
          <w:color w:val="00000A"/>
          <w:kern w:val="1"/>
          <w:sz w:val="28"/>
          <w:szCs w:val="28"/>
          <w:lang w:eastAsia="ar-SA"/>
        </w:rPr>
        <w:softHyphen/>
        <w:t>га</w:t>
      </w:r>
      <w:r w:rsidRPr="00B357B2">
        <w:rPr>
          <w:rFonts w:ascii="Times New Roman" w:eastAsia="Arial Unicode MS" w:hAnsi="Times New Roman"/>
          <w:color w:val="00000A"/>
          <w:kern w:val="1"/>
          <w:sz w:val="28"/>
          <w:szCs w:val="28"/>
          <w:lang w:eastAsia="ar-SA"/>
        </w:rPr>
        <w:softHyphen/>
        <w:t>ни</w:t>
      </w:r>
      <w:r w:rsidRPr="00B357B2">
        <w:rPr>
          <w:rFonts w:ascii="Times New Roman" w:eastAsia="Arial Unicode MS" w:hAnsi="Times New Roman"/>
          <w:color w:val="00000A"/>
          <w:kern w:val="1"/>
          <w:sz w:val="28"/>
          <w:szCs w:val="28"/>
          <w:lang w:eastAsia="ar-SA"/>
        </w:rPr>
        <w:softHyphen/>
        <w:t xml:space="preserve">зацию </w:t>
      </w:r>
      <w:r w:rsidR="00CE1B33">
        <w:rPr>
          <w:rFonts w:ascii="Times New Roman" w:eastAsia="Arial Unicode MS" w:hAnsi="Times New Roman"/>
          <w:color w:val="00000A"/>
          <w:kern w:val="1"/>
          <w:sz w:val="28"/>
          <w:szCs w:val="28"/>
          <w:lang w:eastAsia="ar-SA"/>
        </w:rPr>
        <w:t>образовательной деятельности</w:t>
      </w:r>
      <w:r w:rsidRPr="00B357B2">
        <w:rPr>
          <w:rFonts w:ascii="Times New Roman" w:eastAsia="Arial Unicode MS" w:hAnsi="Times New Roman"/>
          <w:color w:val="00000A"/>
          <w:kern w:val="1"/>
          <w:sz w:val="28"/>
          <w:szCs w:val="28"/>
          <w:lang w:eastAsia="ar-SA"/>
        </w:rPr>
        <w:t xml:space="preserve">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B357B2" w:rsidRPr="00B357B2" w:rsidRDefault="00B357B2"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w:t>
      </w:r>
      <w:r w:rsidRPr="00B357B2">
        <w:rPr>
          <w:rFonts w:ascii="Times New Roman" w:eastAsia="Arial Unicode MS" w:hAnsi="Times New Roman"/>
          <w:color w:val="00000A"/>
          <w:kern w:val="1"/>
          <w:sz w:val="28"/>
          <w:szCs w:val="28"/>
          <w:lang w:eastAsia="ar-SA"/>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B357B2" w:rsidRPr="00B357B2" w:rsidRDefault="00B357B2" w:rsidP="00C1329E">
      <w:pPr>
        <w:tabs>
          <w:tab w:val="left" w:pos="-180"/>
          <w:tab w:val="left" w:pos="0"/>
        </w:tabs>
        <w:suppressAutoHyphens/>
        <w:spacing w:after="0" w:line="240" w:lineRule="auto"/>
        <w:ind w:firstLine="851"/>
        <w:jc w:val="both"/>
        <w:rPr>
          <w:rFonts w:ascii="Times New Roman" w:eastAsia="Arial Unicode MS" w:hAnsi="Times New Roman"/>
          <w:b/>
          <w:i/>
          <w:color w:val="00000A"/>
          <w:kern w:val="1"/>
          <w:sz w:val="28"/>
          <w:szCs w:val="28"/>
          <w:lang w:eastAsia="ar-SA"/>
        </w:rPr>
      </w:pPr>
      <w:r>
        <w:rPr>
          <w:rFonts w:ascii="Times New Roman" w:eastAsia="Arial Unicode MS" w:hAnsi="Times New Roman"/>
          <w:color w:val="00000A"/>
          <w:kern w:val="1"/>
          <w:sz w:val="28"/>
          <w:szCs w:val="28"/>
          <w:lang w:eastAsia="ar-SA"/>
        </w:rPr>
        <w:t>―</w:t>
      </w:r>
      <w:r w:rsidRPr="00B357B2">
        <w:rPr>
          <w:rFonts w:ascii="Times New Roman" w:eastAsia="Arial Unicode MS" w:hAnsi="Times New Roman"/>
          <w:color w:val="00000A"/>
          <w:kern w:val="1"/>
          <w:sz w:val="28"/>
          <w:szCs w:val="28"/>
          <w:lang w:eastAsia="ar-SA"/>
        </w:rPr>
        <w:t>в рамках психологического</w:t>
      </w:r>
      <w:r>
        <w:rPr>
          <w:rFonts w:ascii="Times New Roman" w:eastAsia="Arial Unicode MS" w:hAnsi="Times New Roman"/>
          <w:color w:val="00000A"/>
          <w:kern w:val="1"/>
          <w:sz w:val="28"/>
          <w:szCs w:val="28"/>
          <w:lang w:eastAsia="ar-SA"/>
        </w:rPr>
        <w:t xml:space="preserve"> и социально-педагогического сопро</w:t>
      </w:r>
      <w:r w:rsidRPr="00B357B2">
        <w:rPr>
          <w:rFonts w:ascii="Times New Roman" w:eastAsia="Arial Unicode MS" w:hAnsi="Times New Roman"/>
          <w:color w:val="00000A"/>
          <w:kern w:val="1"/>
          <w:sz w:val="28"/>
          <w:szCs w:val="28"/>
          <w:lang w:eastAsia="ar-SA"/>
        </w:rPr>
        <w:t>вож</w:t>
      </w:r>
      <w:r w:rsidRPr="00B357B2">
        <w:rPr>
          <w:rFonts w:ascii="Times New Roman" w:eastAsia="Arial Unicode MS" w:hAnsi="Times New Roman"/>
          <w:color w:val="00000A"/>
          <w:kern w:val="1"/>
          <w:sz w:val="28"/>
          <w:szCs w:val="28"/>
          <w:lang w:eastAsia="ar-SA"/>
        </w:rPr>
        <w:softHyphen/>
        <w:t>дения обучающихся.</w:t>
      </w:r>
    </w:p>
    <w:p w:rsidR="00D263F4" w:rsidRPr="00D263F4" w:rsidRDefault="00D263F4" w:rsidP="00C1329E">
      <w:pPr>
        <w:tabs>
          <w:tab w:val="left" w:pos="-180"/>
          <w:tab w:val="left" w:pos="0"/>
        </w:tabs>
        <w:suppressAutoHyphens/>
        <w:spacing w:after="0" w:line="240" w:lineRule="auto"/>
        <w:ind w:firstLine="851"/>
        <w:jc w:val="center"/>
        <w:rPr>
          <w:rFonts w:ascii="Times New Roman" w:eastAsia="Arial Unicode MS" w:hAnsi="Times New Roman"/>
          <w:color w:val="00000A"/>
          <w:kern w:val="1"/>
          <w:sz w:val="28"/>
          <w:szCs w:val="28"/>
          <w:lang w:eastAsia="ar-SA"/>
        </w:rPr>
      </w:pPr>
      <w:r w:rsidRPr="00D263F4">
        <w:rPr>
          <w:rFonts w:ascii="Times New Roman" w:eastAsia="Arial Unicode MS" w:hAnsi="Times New Roman"/>
          <w:b/>
          <w:i/>
          <w:color w:val="00000A"/>
          <w:kern w:val="1"/>
          <w:sz w:val="28"/>
          <w:szCs w:val="28"/>
          <w:lang w:eastAsia="ar-SA"/>
        </w:rPr>
        <w:t>Характеристика основных направлений коррекционной работы</w:t>
      </w:r>
    </w:p>
    <w:p w:rsidR="00D263F4" w:rsidRPr="00D263F4" w:rsidRDefault="00D263F4" w:rsidP="00C1329E">
      <w:pPr>
        <w:suppressAutoHyphens/>
        <w:spacing w:after="0" w:line="240" w:lineRule="auto"/>
        <w:ind w:firstLine="851"/>
        <w:jc w:val="both"/>
        <w:rPr>
          <w:rFonts w:eastAsia="Arial Unicode MS"/>
          <w:color w:val="00000A"/>
          <w:kern w:val="1"/>
          <w:szCs w:val="20"/>
          <w:lang w:eastAsia="ar-SA"/>
        </w:rPr>
      </w:pPr>
      <w:r w:rsidRPr="00D263F4">
        <w:rPr>
          <w:rFonts w:ascii="Times New Roman" w:eastAsia="Arial Unicode MS" w:hAnsi="Times New Roman"/>
          <w:color w:val="00000A"/>
          <w:kern w:val="1"/>
          <w:sz w:val="28"/>
          <w:szCs w:val="28"/>
          <w:lang w:eastAsia="ar-SA"/>
        </w:rPr>
        <w:t>Основными направлениями коррекционной работы</w:t>
      </w:r>
      <w:r w:rsidRPr="00D263F4">
        <w:rPr>
          <w:rFonts w:ascii="Times New Roman" w:eastAsia="Arial Unicode MS" w:hAnsi="Times New Roman"/>
          <w:caps/>
          <w:color w:val="00000A"/>
          <w:kern w:val="1"/>
          <w:sz w:val="28"/>
          <w:szCs w:val="28"/>
          <w:lang w:eastAsia="ar-SA"/>
        </w:rPr>
        <w:t xml:space="preserve"> </w:t>
      </w:r>
      <w:r w:rsidRPr="00D263F4">
        <w:rPr>
          <w:rFonts w:ascii="Times New Roman" w:eastAsia="Arial Unicode MS" w:hAnsi="Times New Roman"/>
          <w:color w:val="00000A"/>
          <w:kern w:val="1"/>
          <w:sz w:val="28"/>
          <w:szCs w:val="28"/>
          <w:lang w:eastAsia="ar-SA"/>
        </w:rPr>
        <w:t>являются</w:t>
      </w:r>
      <w:r w:rsidRPr="00D263F4">
        <w:rPr>
          <w:rFonts w:ascii="Times New Roman" w:eastAsia="Arial Unicode MS" w:hAnsi="Times New Roman"/>
          <w:caps/>
          <w:color w:val="00000A"/>
          <w:kern w:val="1"/>
          <w:sz w:val="28"/>
          <w:szCs w:val="28"/>
          <w:lang w:eastAsia="ar-SA"/>
        </w:rPr>
        <w:t>:</w:t>
      </w:r>
    </w:p>
    <w:p w:rsidR="00D263F4" w:rsidRPr="00D263F4" w:rsidRDefault="00D263F4" w:rsidP="00C1329E">
      <w:pPr>
        <w:spacing w:after="0" w:line="240" w:lineRule="auto"/>
        <w:ind w:firstLine="851"/>
        <w:jc w:val="both"/>
        <w:rPr>
          <w:rFonts w:ascii="Times New Roman" w:eastAsia="Arial Unicode MS" w:hAnsi="Times New Roman"/>
          <w:kern w:val="1"/>
          <w:sz w:val="28"/>
          <w:szCs w:val="28"/>
          <w:lang w:eastAsia="ar-SA"/>
        </w:rPr>
      </w:pPr>
      <w:r w:rsidRPr="00D263F4">
        <w:rPr>
          <w:rFonts w:ascii="Times New Roman" w:eastAsia="Arial Unicode MS" w:hAnsi="Times New Roman"/>
          <w:kern w:val="1"/>
          <w:sz w:val="28"/>
          <w:szCs w:val="28"/>
          <w:lang w:eastAsia="ar-SA"/>
        </w:rPr>
        <w:t>1.</w:t>
      </w:r>
      <w:r w:rsidRPr="00D263F4">
        <w:rPr>
          <w:rFonts w:ascii="Times New Roman" w:eastAsia="Arial Unicode MS" w:hAnsi="Times New Roman"/>
          <w:i/>
          <w:iCs/>
          <w:kern w:val="1"/>
          <w:sz w:val="28"/>
          <w:szCs w:val="28"/>
          <w:lang w:eastAsia="ar-SA"/>
        </w:rPr>
        <w:t>Диагностическая работа</w:t>
      </w:r>
      <w:r w:rsidRPr="00D263F4">
        <w:rPr>
          <w:rFonts w:ascii="Times New Roman" w:eastAsia="Arial Unicode MS" w:hAnsi="Times New Roman"/>
          <w:iCs/>
          <w:kern w:val="1"/>
          <w:sz w:val="28"/>
          <w:szCs w:val="28"/>
          <w:lang w:eastAsia="ar-SA"/>
        </w:rPr>
        <w:t>, которая</w:t>
      </w:r>
      <w:r w:rsidRPr="00D263F4">
        <w:rPr>
          <w:rFonts w:ascii="Times New Roman" w:eastAsia="Arial Unicode MS" w:hAnsi="Times New Roman"/>
          <w:kern w:val="1"/>
          <w:sz w:val="28"/>
          <w:szCs w:val="28"/>
          <w:lang w:eastAsia="ar-SA"/>
        </w:rPr>
        <w:t xml:space="preserve"> обеспечивает выявление особенностей развития и здоровья обучающихся с умственной отсталостью (интеллектуальными нарушениями)</w:t>
      </w:r>
      <w:r w:rsidRPr="00D263F4">
        <w:rPr>
          <w:rFonts w:ascii="Times New Roman" w:eastAsia="Arial Unicode MS" w:hAnsi="Times New Roman"/>
          <w:caps/>
          <w:kern w:val="1"/>
          <w:sz w:val="28"/>
          <w:szCs w:val="28"/>
          <w:lang w:eastAsia="ar-SA"/>
        </w:rPr>
        <w:t xml:space="preserve"> </w:t>
      </w:r>
      <w:r w:rsidRPr="00D263F4">
        <w:rPr>
          <w:rFonts w:ascii="Times New Roman" w:eastAsia="Arial Unicode MS" w:hAnsi="Times New Roman"/>
          <w:kern w:val="1"/>
          <w:sz w:val="28"/>
          <w:szCs w:val="28"/>
          <w:lang w:eastAsia="ar-SA"/>
        </w:rPr>
        <w:t xml:space="preserve">с целью создания благоприятных условий для овладения ими содержанием основной общеобразовательной программы. </w:t>
      </w:r>
    </w:p>
    <w:p w:rsidR="00D263F4" w:rsidRPr="00D263F4" w:rsidRDefault="00D263F4" w:rsidP="00C1329E">
      <w:pPr>
        <w:spacing w:after="0" w:line="240" w:lineRule="auto"/>
        <w:ind w:firstLine="851"/>
        <w:jc w:val="both"/>
        <w:rPr>
          <w:rFonts w:ascii="Times New Roman" w:eastAsia="Arial Unicode MS" w:hAnsi="Times New Roman"/>
          <w:kern w:val="1"/>
          <w:sz w:val="28"/>
          <w:szCs w:val="28"/>
          <w:lang w:eastAsia="ar-SA"/>
        </w:rPr>
      </w:pPr>
      <w:r w:rsidRPr="00D263F4">
        <w:rPr>
          <w:rFonts w:ascii="Times New Roman" w:eastAsia="Arial Unicode MS" w:hAnsi="Times New Roman"/>
          <w:kern w:val="1"/>
          <w:sz w:val="28"/>
          <w:szCs w:val="28"/>
          <w:lang w:eastAsia="ar-SA"/>
        </w:rPr>
        <w:t>Проведение диагностической работы предполагает осуществление:</w:t>
      </w:r>
    </w:p>
    <w:p w:rsidR="00D263F4" w:rsidRPr="00D263F4" w:rsidRDefault="00D263F4" w:rsidP="00C1329E">
      <w:pPr>
        <w:spacing w:after="0" w:line="240" w:lineRule="auto"/>
        <w:ind w:firstLine="851"/>
        <w:jc w:val="both"/>
        <w:rPr>
          <w:rFonts w:ascii="Times New Roman" w:hAnsi="Times New Roman"/>
          <w:kern w:val="1"/>
          <w:sz w:val="28"/>
          <w:szCs w:val="28"/>
          <w:lang w:eastAsia="ar-SA"/>
        </w:rPr>
      </w:pPr>
      <w:r w:rsidRPr="00D263F4">
        <w:rPr>
          <w:rFonts w:ascii="Times New Roman" w:eastAsia="Arial Unicode MS" w:hAnsi="Times New Roman"/>
          <w:kern w:val="1"/>
          <w:sz w:val="28"/>
          <w:szCs w:val="28"/>
          <w:lang w:eastAsia="ar-SA"/>
        </w:rPr>
        <w:t>1) психолого-педагогического и медицинского обследования с целью выявления их особых образовательных потребностей:</w:t>
      </w:r>
    </w:p>
    <w:p w:rsidR="00D263F4" w:rsidRPr="00D263F4" w:rsidRDefault="00D263F4" w:rsidP="00C1329E">
      <w:pPr>
        <w:spacing w:after="0" w:line="240" w:lineRule="auto"/>
        <w:ind w:firstLine="851"/>
        <w:jc w:val="both"/>
        <w:rPr>
          <w:rFonts w:ascii="Times New Roman" w:hAnsi="Times New Roman"/>
          <w:kern w:val="1"/>
          <w:sz w:val="28"/>
          <w:szCs w:val="28"/>
          <w:lang w:eastAsia="ar-SA"/>
        </w:rPr>
      </w:pPr>
      <w:r>
        <w:rPr>
          <w:rFonts w:ascii="Times New Roman" w:eastAsia="Arial Unicode MS" w:hAnsi="Times New Roman"/>
          <w:kern w:val="1"/>
          <w:sz w:val="28"/>
          <w:szCs w:val="28"/>
          <w:lang w:eastAsia="ar-SA"/>
        </w:rPr>
        <w:t>―</w:t>
      </w:r>
      <w:r w:rsidRPr="00D263F4">
        <w:rPr>
          <w:rFonts w:ascii="Times New Roman" w:eastAsia="Arial Unicode MS" w:hAnsi="Times New Roman"/>
          <w:kern w:val="1"/>
          <w:sz w:val="28"/>
          <w:szCs w:val="28"/>
          <w:lang w:eastAsia="ar-SA"/>
        </w:rPr>
        <w:t>развития познавательной сферы, специфических трудностей в овладении содержанием образования и потенциальных возможностей;</w:t>
      </w:r>
    </w:p>
    <w:p w:rsidR="00D263F4" w:rsidRPr="00D263F4" w:rsidRDefault="00D263F4" w:rsidP="00C1329E">
      <w:pPr>
        <w:spacing w:after="0" w:line="240" w:lineRule="auto"/>
        <w:ind w:firstLine="851"/>
        <w:jc w:val="both"/>
        <w:rPr>
          <w:rFonts w:ascii="Times New Roman" w:hAnsi="Times New Roman"/>
          <w:kern w:val="1"/>
          <w:sz w:val="28"/>
          <w:szCs w:val="28"/>
          <w:lang w:eastAsia="ar-SA"/>
        </w:rPr>
      </w:pPr>
      <w:r>
        <w:rPr>
          <w:rFonts w:ascii="Times New Roman" w:eastAsia="Arial Unicode MS" w:hAnsi="Times New Roman"/>
          <w:kern w:val="1"/>
          <w:sz w:val="28"/>
          <w:szCs w:val="28"/>
          <w:lang w:eastAsia="ar-SA"/>
        </w:rPr>
        <w:t>―</w:t>
      </w:r>
      <w:r w:rsidRPr="00D263F4">
        <w:rPr>
          <w:rFonts w:ascii="Times New Roman" w:eastAsia="Arial Unicode MS" w:hAnsi="Times New Roman"/>
          <w:kern w:val="1"/>
          <w:sz w:val="28"/>
          <w:szCs w:val="28"/>
          <w:lang w:eastAsia="ar-SA"/>
        </w:rPr>
        <w:t>развития эмоционально-волевой сферы и личностных особенностей обучающихся;</w:t>
      </w:r>
    </w:p>
    <w:p w:rsidR="00D263F4" w:rsidRPr="00D263F4" w:rsidRDefault="00D263F4" w:rsidP="00C1329E">
      <w:pPr>
        <w:spacing w:after="0" w:line="240" w:lineRule="auto"/>
        <w:ind w:firstLine="851"/>
        <w:jc w:val="both"/>
        <w:rPr>
          <w:rFonts w:ascii="Times New Roman" w:eastAsia="Arial Unicode MS" w:hAnsi="Times New Roman"/>
          <w:kern w:val="1"/>
          <w:sz w:val="28"/>
          <w:szCs w:val="28"/>
          <w:lang w:eastAsia="ar-SA"/>
        </w:rPr>
      </w:pPr>
      <w:r>
        <w:rPr>
          <w:rFonts w:ascii="Times New Roman" w:eastAsia="Arial Unicode MS" w:hAnsi="Times New Roman"/>
          <w:kern w:val="1"/>
          <w:sz w:val="28"/>
          <w:szCs w:val="28"/>
          <w:lang w:eastAsia="ar-SA"/>
        </w:rPr>
        <w:t>―</w:t>
      </w:r>
      <w:r w:rsidRPr="00D263F4">
        <w:rPr>
          <w:rFonts w:ascii="Times New Roman" w:eastAsia="Arial Unicode MS" w:hAnsi="Times New Roman"/>
          <w:kern w:val="1"/>
          <w:sz w:val="28"/>
          <w:szCs w:val="28"/>
          <w:lang w:eastAsia="ar-SA"/>
        </w:rPr>
        <w:t>определение социальной ситуации развития и условий семейного воспитания ученика;</w:t>
      </w:r>
    </w:p>
    <w:p w:rsidR="00D263F4" w:rsidRPr="00D263F4" w:rsidRDefault="00D263F4" w:rsidP="00C1329E">
      <w:pPr>
        <w:spacing w:after="0" w:line="240" w:lineRule="auto"/>
        <w:ind w:firstLine="851"/>
        <w:jc w:val="both"/>
        <w:rPr>
          <w:rFonts w:ascii="Times New Roman" w:eastAsia="Arial Unicode MS" w:hAnsi="Times New Roman"/>
          <w:kern w:val="1"/>
          <w:sz w:val="28"/>
          <w:szCs w:val="28"/>
          <w:lang w:eastAsia="ar-SA"/>
        </w:rPr>
      </w:pPr>
      <w:r w:rsidRPr="00D263F4">
        <w:rPr>
          <w:rFonts w:ascii="Times New Roman" w:eastAsia="Arial Unicode MS" w:hAnsi="Times New Roman"/>
          <w:kern w:val="1"/>
          <w:sz w:val="28"/>
          <w:szCs w:val="28"/>
          <w:lang w:eastAsia="ar-SA"/>
        </w:rPr>
        <w:t>2) мониторинга динамики развития обучающихся, их успешности в освоении АООП;</w:t>
      </w:r>
    </w:p>
    <w:p w:rsidR="00D263F4" w:rsidRPr="00D263F4" w:rsidRDefault="00D263F4" w:rsidP="00C1329E">
      <w:pPr>
        <w:spacing w:after="0" w:line="240" w:lineRule="auto"/>
        <w:ind w:firstLine="851"/>
        <w:jc w:val="both"/>
        <w:rPr>
          <w:rFonts w:ascii="Times New Roman" w:eastAsia="Arial Unicode MS" w:hAnsi="Times New Roman"/>
          <w:kern w:val="1"/>
          <w:sz w:val="28"/>
          <w:szCs w:val="28"/>
          <w:lang w:eastAsia="ar-SA"/>
        </w:rPr>
      </w:pPr>
      <w:r w:rsidRPr="00D263F4">
        <w:rPr>
          <w:rFonts w:ascii="Times New Roman" w:eastAsia="Arial Unicode MS" w:hAnsi="Times New Roman"/>
          <w:kern w:val="1"/>
          <w:sz w:val="28"/>
          <w:szCs w:val="28"/>
          <w:lang w:eastAsia="ar-SA"/>
        </w:rPr>
        <w:t>3) анализа результатов обследования с целью проектирования и корректировки коррекционных мероприятий.</w:t>
      </w:r>
    </w:p>
    <w:p w:rsidR="00D263F4" w:rsidRPr="00D263F4" w:rsidRDefault="00D263F4" w:rsidP="00C1329E">
      <w:pPr>
        <w:spacing w:after="0" w:line="240" w:lineRule="auto"/>
        <w:ind w:firstLine="851"/>
        <w:jc w:val="both"/>
        <w:rPr>
          <w:rFonts w:ascii="Times New Roman" w:hAnsi="Times New Roman"/>
          <w:kern w:val="1"/>
          <w:sz w:val="28"/>
          <w:szCs w:val="28"/>
          <w:lang w:eastAsia="ar-SA"/>
        </w:rPr>
      </w:pPr>
      <w:r w:rsidRPr="00D263F4">
        <w:rPr>
          <w:rFonts w:ascii="Times New Roman" w:eastAsia="Arial Unicode MS" w:hAnsi="Times New Roman"/>
          <w:kern w:val="1"/>
          <w:sz w:val="28"/>
          <w:szCs w:val="28"/>
          <w:lang w:eastAsia="ar-SA"/>
        </w:rPr>
        <w:t>В процессе диагностической работы используются следующие формы и методы:</w:t>
      </w:r>
    </w:p>
    <w:p w:rsidR="00D263F4" w:rsidRPr="00D263F4" w:rsidRDefault="00D263F4" w:rsidP="00C1329E">
      <w:pPr>
        <w:spacing w:after="0" w:line="240" w:lineRule="auto"/>
        <w:ind w:firstLine="851"/>
        <w:jc w:val="both"/>
        <w:rPr>
          <w:rFonts w:ascii="Times New Roman" w:hAnsi="Times New Roman"/>
          <w:kern w:val="1"/>
          <w:sz w:val="28"/>
          <w:szCs w:val="28"/>
          <w:lang w:eastAsia="ar-SA"/>
        </w:rPr>
      </w:pPr>
      <w:r>
        <w:rPr>
          <w:rFonts w:ascii="Times New Roman" w:eastAsia="Arial Unicode MS" w:hAnsi="Times New Roman"/>
          <w:kern w:val="1"/>
          <w:sz w:val="28"/>
          <w:szCs w:val="28"/>
          <w:lang w:eastAsia="ar-SA"/>
        </w:rPr>
        <w:t>―</w:t>
      </w:r>
      <w:r w:rsidRPr="00D263F4">
        <w:rPr>
          <w:rFonts w:ascii="Times New Roman" w:eastAsia="Arial Unicode MS" w:hAnsi="Times New Roman"/>
          <w:kern w:val="1"/>
          <w:sz w:val="28"/>
          <w:szCs w:val="28"/>
          <w:lang w:eastAsia="ar-SA"/>
        </w:rPr>
        <w:t>сбор сведений о ребенке у педагогов, родителей (беседы, анкетирование, интервьюирование),</w:t>
      </w:r>
    </w:p>
    <w:p w:rsidR="00D263F4" w:rsidRPr="00D263F4" w:rsidRDefault="00D263F4" w:rsidP="00C1329E">
      <w:pPr>
        <w:spacing w:after="0" w:line="240" w:lineRule="auto"/>
        <w:ind w:firstLine="851"/>
        <w:jc w:val="both"/>
        <w:rPr>
          <w:rFonts w:ascii="Times New Roman" w:hAnsi="Times New Roman"/>
          <w:kern w:val="1"/>
          <w:sz w:val="28"/>
          <w:szCs w:val="28"/>
          <w:lang w:eastAsia="ar-SA"/>
        </w:rPr>
      </w:pPr>
      <w:r>
        <w:rPr>
          <w:rFonts w:ascii="Times New Roman" w:eastAsia="Arial Unicode MS" w:hAnsi="Times New Roman"/>
          <w:kern w:val="1"/>
          <w:sz w:val="28"/>
          <w:szCs w:val="28"/>
          <w:lang w:eastAsia="ar-SA"/>
        </w:rPr>
        <w:t>―</w:t>
      </w:r>
      <w:r w:rsidRPr="00D263F4">
        <w:rPr>
          <w:rFonts w:ascii="Times New Roman" w:eastAsia="Arial Unicode MS" w:hAnsi="Times New Roman"/>
          <w:bCs/>
          <w:kern w:val="1"/>
          <w:sz w:val="28"/>
          <w:szCs w:val="28"/>
          <w:lang w:eastAsia="ar-SA"/>
        </w:rPr>
        <w:t xml:space="preserve">психолого-педагогический эксперимент, </w:t>
      </w:r>
    </w:p>
    <w:p w:rsidR="00D263F4" w:rsidRPr="00D263F4" w:rsidRDefault="00D263F4" w:rsidP="00C1329E">
      <w:pPr>
        <w:spacing w:after="0" w:line="240" w:lineRule="auto"/>
        <w:ind w:firstLine="851"/>
        <w:jc w:val="both"/>
        <w:rPr>
          <w:rFonts w:ascii="Times New Roman" w:hAnsi="Times New Roman"/>
          <w:kern w:val="1"/>
          <w:sz w:val="28"/>
          <w:szCs w:val="28"/>
          <w:lang w:eastAsia="ar-SA"/>
        </w:rPr>
      </w:pPr>
      <w:r>
        <w:rPr>
          <w:rFonts w:ascii="Times New Roman" w:eastAsia="Arial Unicode MS" w:hAnsi="Times New Roman"/>
          <w:kern w:val="1"/>
          <w:sz w:val="28"/>
          <w:szCs w:val="28"/>
          <w:lang w:eastAsia="ar-SA"/>
        </w:rPr>
        <w:t>―</w:t>
      </w:r>
      <w:r w:rsidRPr="00D263F4">
        <w:rPr>
          <w:rFonts w:ascii="Times New Roman" w:eastAsia="Arial Unicode MS" w:hAnsi="Times New Roman"/>
          <w:bCs/>
          <w:kern w:val="1"/>
          <w:sz w:val="28"/>
          <w:szCs w:val="28"/>
          <w:lang w:eastAsia="ar-SA"/>
        </w:rPr>
        <w:t>наблюдение за учениками во время учебной и внеурочной деятельности,</w:t>
      </w:r>
    </w:p>
    <w:p w:rsidR="00D263F4" w:rsidRPr="00D263F4" w:rsidRDefault="00D263F4" w:rsidP="00C1329E">
      <w:pPr>
        <w:spacing w:after="0" w:line="240" w:lineRule="auto"/>
        <w:ind w:firstLine="851"/>
        <w:jc w:val="both"/>
        <w:rPr>
          <w:rFonts w:ascii="Times New Roman" w:hAnsi="Times New Roman"/>
          <w:kern w:val="1"/>
          <w:sz w:val="28"/>
          <w:szCs w:val="28"/>
          <w:lang w:eastAsia="ar-SA"/>
        </w:rPr>
      </w:pPr>
      <w:r>
        <w:rPr>
          <w:rFonts w:ascii="Times New Roman" w:eastAsia="Arial Unicode MS" w:hAnsi="Times New Roman"/>
          <w:kern w:val="1"/>
          <w:sz w:val="28"/>
          <w:szCs w:val="28"/>
          <w:lang w:eastAsia="ar-SA"/>
        </w:rPr>
        <w:t>―</w:t>
      </w:r>
      <w:r w:rsidRPr="00D263F4">
        <w:rPr>
          <w:rFonts w:ascii="Times New Roman" w:eastAsia="Arial Unicode MS" w:hAnsi="Times New Roman"/>
          <w:bCs/>
          <w:kern w:val="1"/>
          <w:sz w:val="28"/>
          <w:szCs w:val="28"/>
          <w:lang w:eastAsia="ar-SA"/>
        </w:rPr>
        <w:t>беседы с учащимися, учителями и родителями,</w:t>
      </w:r>
    </w:p>
    <w:p w:rsidR="00D263F4" w:rsidRPr="00D263F4" w:rsidRDefault="00D263F4" w:rsidP="00C1329E">
      <w:pPr>
        <w:spacing w:after="0" w:line="240" w:lineRule="auto"/>
        <w:ind w:firstLine="851"/>
        <w:jc w:val="both"/>
        <w:rPr>
          <w:rFonts w:ascii="Times New Roman" w:hAnsi="Times New Roman"/>
          <w:kern w:val="1"/>
          <w:sz w:val="28"/>
          <w:szCs w:val="28"/>
          <w:lang w:eastAsia="ar-SA"/>
        </w:rPr>
      </w:pPr>
      <w:r>
        <w:rPr>
          <w:rFonts w:ascii="Times New Roman" w:eastAsia="Arial Unicode MS" w:hAnsi="Times New Roman"/>
          <w:kern w:val="1"/>
          <w:sz w:val="28"/>
          <w:szCs w:val="28"/>
          <w:lang w:eastAsia="ar-SA"/>
        </w:rPr>
        <w:t>―</w:t>
      </w:r>
      <w:r w:rsidRPr="00D263F4">
        <w:rPr>
          <w:rFonts w:ascii="Times New Roman" w:eastAsia="Arial Unicode MS" w:hAnsi="Times New Roman"/>
          <w:bCs/>
          <w:kern w:val="1"/>
          <w:sz w:val="28"/>
          <w:szCs w:val="28"/>
          <w:lang w:eastAsia="ar-SA"/>
        </w:rPr>
        <w:t>изучение работ ребенка (тетради, рисунки, поделки и т. п.) и др.</w:t>
      </w:r>
    </w:p>
    <w:p w:rsidR="00D263F4" w:rsidRPr="00D263F4" w:rsidRDefault="00D263F4" w:rsidP="00C1329E">
      <w:pPr>
        <w:spacing w:after="0" w:line="240" w:lineRule="auto"/>
        <w:ind w:firstLine="851"/>
        <w:jc w:val="both"/>
        <w:rPr>
          <w:rFonts w:ascii="Times New Roman" w:eastAsia="Arial Unicode MS" w:hAnsi="Times New Roman"/>
          <w:kern w:val="1"/>
          <w:sz w:val="28"/>
          <w:szCs w:val="28"/>
          <w:lang w:eastAsia="ar-SA"/>
        </w:rPr>
      </w:pPr>
      <w:r>
        <w:rPr>
          <w:rFonts w:ascii="Times New Roman" w:eastAsia="Arial Unicode MS" w:hAnsi="Times New Roman"/>
          <w:kern w:val="1"/>
          <w:sz w:val="28"/>
          <w:szCs w:val="28"/>
          <w:lang w:eastAsia="ar-SA"/>
        </w:rPr>
        <w:t>―</w:t>
      </w:r>
      <w:r w:rsidRPr="00D263F4">
        <w:rPr>
          <w:rFonts w:ascii="Times New Roman" w:eastAsia="Arial Unicode MS" w:hAnsi="Times New Roman"/>
          <w:bCs/>
          <w:kern w:val="1"/>
          <w:sz w:val="28"/>
          <w:szCs w:val="28"/>
          <w:lang w:eastAsia="ar-SA"/>
        </w:rPr>
        <w:t>оформление документации (психолого-педагогические дневники наблюдения за учащимися и др.).</w:t>
      </w:r>
    </w:p>
    <w:p w:rsidR="00D263F4" w:rsidRPr="00D263F4" w:rsidRDefault="00D263F4" w:rsidP="00C1329E">
      <w:pPr>
        <w:spacing w:after="0" w:line="240" w:lineRule="auto"/>
        <w:ind w:firstLine="851"/>
        <w:jc w:val="both"/>
        <w:rPr>
          <w:rFonts w:ascii="Times New Roman" w:eastAsia="Arial Unicode MS" w:hAnsi="Times New Roman"/>
          <w:kern w:val="1"/>
          <w:sz w:val="28"/>
          <w:szCs w:val="28"/>
          <w:lang w:eastAsia="ar-SA"/>
        </w:rPr>
      </w:pPr>
      <w:r w:rsidRPr="00D263F4">
        <w:rPr>
          <w:rFonts w:ascii="Times New Roman" w:eastAsia="Arial Unicode MS" w:hAnsi="Times New Roman"/>
          <w:kern w:val="1"/>
          <w:sz w:val="28"/>
          <w:szCs w:val="28"/>
          <w:lang w:eastAsia="ar-SA"/>
        </w:rPr>
        <w:t>2.</w:t>
      </w:r>
      <w:r w:rsidRPr="00D263F4">
        <w:rPr>
          <w:rFonts w:ascii="Times New Roman" w:eastAsia="Arial Unicode MS" w:hAnsi="Times New Roman"/>
          <w:i/>
          <w:kern w:val="1"/>
          <w:sz w:val="28"/>
          <w:szCs w:val="28"/>
          <w:lang w:eastAsia="ar-SA"/>
        </w:rPr>
        <w:t>К</w:t>
      </w:r>
      <w:r w:rsidRPr="00D263F4">
        <w:rPr>
          <w:rFonts w:ascii="Times New Roman" w:eastAsia="Arial Unicode MS" w:hAnsi="Times New Roman"/>
          <w:iCs/>
          <w:kern w:val="1"/>
          <w:sz w:val="28"/>
          <w:szCs w:val="28"/>
          <w:lang w:eastAsia="ar-SA"/>
        </w:rPr>
        <w:t>о</w:t>
      </w:r>
      <w:r w:rsidRPr="00D263F4">
        <w:rPr>
          <w:rFonts w:ascii="Times New Roman" w:eastAsia="Arial Unicode MS" w:hAnsi="Times New Roman"/>
          <w:i/>
          <w:iCs/>
          <w:kern w:val="1"/>
          <w:sz w:val="28"/>
          <w:szCs w:val="28"/>
          <w:lang w:eastAsia="ar-SA"/>
        </w:rPr>
        <w:t>ррекционно-развивающая работа</w:t>
      </w:r>
      <w:r w:rsidRPr="00D263F4">
        <w:rPr>
          <w:rFonts w:ascii="Times New Roman" w:eastAsia="Arial Unicode MS" w:hAnsi="Times New Roman"/>
          <w:kern w:val="1"/>
          <w:sz w:val="28"/>
          <w:szCs w:val="28"/>
          <w:lang w:eastAsia="ar-SA"/>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D263F4" w:rsidRPr="00D263F4" w:rsidRDefault="00D263F4" w:rsidP="00C1329E">
      <w:pPr>
        <w:spacing w:after="0" w:line="240" w:lineRule="auto"/>
        <w:ind w:firstLine="851"/>
        <w:jc w:val="both"/>
        <w:rPr>
          <w:rFonts w:ascii="Times New Roman" w:hAnsi="Times New Roman"/>
          <w:kern w:val="1"/>
          <w:sz w:val="28"/>
          <w:szCs w:val="28"/>
          <w:lang w:eastAsia="ar-SA"/>
        </w:rPr>
      </w:pPr>
      <w:r w:rsidRPr="00D263F4">
        <w:rPr>
          <w:rFonts w:ascii="Times New Roman" w:eastAsia="Arial Unicode MS" w:hAnsi="Times New Roman"/>
          <w:kern w:val="1"/>
          <w:sz w:val="28"/>
          <w:szCs w:val="28"/>
          <w:lang w:eastAsia="ar-SA"/>
        </w:rPr>
        <w:t>К</w:t>
      </w:r>
      <w:r w:rsidRPr="00D263F4">
        <w:rPr>
          <w:rFonts w:ascii="Times New Roman" w:eastAsia="Arial Unicode MS" w:hAnsi="Times New Roman"/>
          <w:iCs/>
          <w:kern w:val="1"/>
          <w:sz w:val="28"/>
          <w:szCs w:val="28"/>
          <w:lang w:eastAsia="ar-SA"/>
        </w:rPr>
        <w:t>оррекционно-развивающая работа включает:</w:t>
      </w:r>
    </w:p>
    <w:p w:rsidR="00D263F4" w:rsidRPr="00D263F4" w:rsidRDefault="00D263F4" w:rsidP="00C1329E">
      <w:pPr>
        <w:spacing w:after="0" w:line="240" w:lineRule="auto"/>
        <w:ind w:firstLine="851"/>
        <w:jc w:val="both"/>
        <w:rPr>
          <w:rFonts w:ascii="Times New Roman" w:hAnsi="Times New Roman"/>
          <w:kern w:val="1"/>
          <w:sz w:val="28"/>
          <w:szCs w:val="28"/>
          <w:lang w:eastAsia="ar-SA"/>
        </w:rPr>
      </w:pPr>
      <w:r>
        <w:rPr>
          <w:rFonts w:ascii="Times New Roman" w:eastAsia="Arial Unicode MS" w:hAnsi="Times New Roman"/>
          <w:kern w:val="1"/>
          <w:sz w:val="28"/>
          <w:szCs w:val="28"/>
          <w:lang w:eastAsia="ar-SA"/>
        </w:rPr>
        <w:t>―</w:t>
      </w:r>
      <w:r w:rsidRPr="00D263F4">
        <w:rPr>
          <w:rFonts w:ascii="Times New Roman" w:eastAsia="Arial Unicode MS" w:hAnsi="Times New Roman"/>
          <w:bCs/>
          <w:kern w:val="1"/>
          <w:sz w:val="28"/>
          <w:szCs w:val="28"/>
          <w:lang w:eastAsia="ar-SA"/>
        </w:rPr>
        <w:t xml:space="preserve">составление индивидуальной </w:t>
      </w:r>
      <w:r w:rsidR="00CE1B33">
        <w:rPr>
          <w:rFonts w:ascii="Times New Roman" w:eastAsia="Arial Unicode MS" w:hAnsi="Times New Roman"/>
          <w:bCs/>
          <w:kern w:val="1"/>
          <w:sz w:val="28"/>
          <w:szCs w:val="28"/>
          <w:lang w:eastAsia="ar-SA"/>
        </w:rPr>
        <w:t>адаптированной программы</w:t>
      </w:r>
      <w:r w:rsidRPr="00D263F4">
        <w:rPr>
          <w:rFonts w:ascii="Times New Roman" w:eastAsia="Arial Unicode MS" w:hAnsi="Times New Roman"/>
          <w:bCs/>
          <w:kern w:val="1"/>
          <w:sz w:val="28"/>
          <w:szCs w:val="28"/>
          <w:lang w:eastAsia="ar-SA"/>
        </w:rPr>
        <w:t>,</w:t>
      </w:r>
    </w:p>
    <w:p w:rsidR="00D263F4" w:rsidRPr="00D263F4" w:rsidRDefault="00D263F4" w:rsidP="00C1329E">
      <w:pPr>
        <w:spacing w:after="0" w:line="240" w:lineRule="auto"/>
        <w:ind w:firstLine="851"/>
        <w:jc w:val="both"/>
        <w:rPr>
          <w:rFonts w:ascii="Times New Roman" w:hAnsi="Times New Roman"/>
          <w:kern w:val="1"/>
          <w:sz w:val="28"/>
          <w:szCs w:val="28"/>
          <w:lang w:eastAsia="ar-SA"/>
        </w:rPr>
      </w:pPr>
      <w:r>
        <w:rPr>
          <w:rFonts w:ascii="Times New Roman" w:eastAsia="Arial Unicode MS" w:hAnsi="Times New Roman"/>
          <w:kern w:val="1"/>
          <w:sz w:val="28"/>
          <w:szCs w:val="28"/>
          <w:lang w:eastAsia="ar-SA"/>
        </w:rPr>
        <w:t>―</w:t>
      </w:r>
      <w:r w:rsidRPr="00D263F4">
        <w:rPr>
          <w:rFonts w:ascii="Times New Roman" w:eastAsia="Arial Unicode MS" w:hAnsi="Times New Roman"/>
          <w:bCs/>
          <w:kern w:val="1"/>
          <w:sz w:val="28"/>
          <w:szCs w:val="28"/>
          <w:lang w:eastAsia="ar-SA"/>
        </w:rPr>
        <w:t>формирование в классе психологического климата комфортного для всех обучающихся,</w:t>
      </w:r>
    </w:p>
    <w:p w:rsidR="00D263F4" w:rsidRPr="00D263F4" w:rsidRDefault="00D263F4" w:rsidP="00C1329E">
      <w:pPr>
        <w:spacing w:after="0" w:line="240" w:lineRule="auto"/>
        <w:ind w:firstLine="851"/>
        <w:jc w:val="both"/>
        <w:rPr>
          <w:rFonts w:ascii="Times New Roman" w:hAnsi="Times New Roman"/>
          <w:kern w:val="1"/>
          <w:sz w:val="28"/>
          <w:szCs w:val="28"/>
          <w:lang w:eastAsia="ar-SA"/>
        </w:rPr>
      </w:pPr>
      <w:r>
        <w:rPr>
          <w:rFonts w:ascii="Times New Roman" w:eastAsia="Arial Unicode MS" w:hAnsi="Times New Roman"/>
          <w:kern w:val="1"/>
          <w:sz w:val="28"/>
          <w:szCs w:val="28"/>
          <w:lang w:eastAsia="ar-SA"/>
        </w:rPr>
        <w:t>―</w:t>
      </w:r>
      <w:r w:rsidRPr="00D263F4">
        <w:rPr>
          <w:rFonts w:ascii="Times New Roman" w:eastAsia="Arial Unicode MS" w:hAnsi="Times New Roman"/>
          <w:bCs/>
          <w:kern w:val="1"/>
          <w:sz w:val="28"/>
          <w:szCs w:val="28"/>
          <w:lang w:eastAsia="ar-SA"/>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D263F4" w:rsidRPr="00D263F4" w:rsidRDefault="00D263F4" w:rsidP="00C1329E">
      <w:pPr>
        <w:spacing w:after="0" w:line="240" w:lineRule="auto"/>
        <w:ind w:firstLine="851"/>
        <w:jc w:val="both"/>
        <w:rPr>
          <w:rFonts w:ascii="Times New Roman" w:hAnsi="Times New Roman"/>
          <w:kern w:val="1"/>
          <w:sz w:val="28"/>
          <w:szCs w:val="28"/>
          <w:lang w:eastAsia="ar-SA"/>
        </w:rPr>
      </w:pPr>
      <w:r>
        <w:rPr>
          <w:rFonts w:ascii="Times New Roman" w:eastAsia="Arial Unicode MS" w:hAnsi="Times New Roman"/>
          <w:kern w:val="1"/>
          <w:sz w:val="28"/>
          <w:szCs w:val="28"/>
          <w:lang w:eastAsia="ar-SA"/>
        </w:rPr>
        <w:t>―</w:t>
      </w:r>
      <w:r w:rsidRPr="00D263F4">
        <w:rPr>
          <w:rFonts w:ascii="Times New Roman" w:eastAsia="Arial Unicode MS" w:hAnsi="Times New Roman"/>
          <w:kern w:val="1"/>
          <w:sz w:val="28"/>
          <w:szCs w:val="28"/>
          <w:lang w:eastAsia="ar-SA"/>
        </w:rPr>
        <w:t>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D263F4" w:rsidRPr="00D263F4" w:rsidRDefault="00D263F4" w:rsidP="00C1329E">
      <w:pPr>
        <w:spacing w:after="0" w:line="240" w:lineRule="auto"/>
        <w:ind w:firstLine="851"/>
        <w:jc w:val="both"/>
        <w:rPr>
          <w:rFonts w:ascii="Times New Roman" w:hAnsi="Times New Roman"/>
          <w:kern w:val="1"/>
          <w:sz w:val="28"/>
          <w:szCs w:val="28"/>
          <w:lang w:eastAsia="ar-SA"/>
        </w:rPr>
      </w:pPr>
      <w:r>
        <w:rPr>
          <w:rFonts w:ascii="Times New Roman" w:eastAsia="Arial Unicode MS" w:hAnsi="Times New Roman"/>
          <w:kern w:val="1"/>
          <w:sz w:val="28"/>
          <w:szCs w:val="28"/>
          <w:lang w:eastAsia="ar-SA"/>
        </w:rPr>
        <w:t>―</w:t>
      </w:r>
      <w:r w:rsidRPr="00D263F4">
        <w:rPr>
          <w:rFonts w:ascii="Times New Roman" w:eastAsia="Arial Unicode MS" w:hAnsi="Times New Roman"/>
          <w:kern w:val="1"/>
          <w:sz w:val="28"/>
          <w:szCs w:val="28"/>
          <w:lang w:eastAsia="ar-SA"/>
        </w:rPr>
        <w:t>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D263F4" w:rsidRPr="00D263F4" w:rsidRDefault="00D263F4" w:rsidP="00C1329E">
      <w:pPr>
        <w:spacing w:after="0" w:line="240" w:lineRule="auto"/>
        <w:ind w:firstLine="851"/>
        <w:jc w:val="both"/>
        <w:rPr>
          <w:rFonts w:ascii="Times New Roman" w:hAnsi="Times New Roman"/>
          <w:kern w:val="1"/>
          <w:sz w:val="28"/>
          <w:szCs w:val="28"/>
          <w:lang w:eastAsia="ar-SA"/>
        </w:rPr>
      </w:pPr>
      <w:r>
        <w:rPr>
          <w:rFonts w:ascii="Times New Roman" w:eastAsia="Arial Unicode MS" w:hAnsi="Times New Roman"/>
          <w:kern w:val="1"/>
          <w:sz w:val="28"/>
          <w:szCs w:val="28"/>
          <w:lang w:eastAsia="ar-SA"/>
        </w:rPr>
        <w:t>―</w:t>
      </w:r>
      <w:r w:rsidRPr="00D263F4">
        <w:rPr>
          <w:rFonts w:ascii="Times New Roman" w:eastAsia="Arial Unicode MS" w:hAnsi="Times New Roman"/>
          <w:kern w:val="1"/>
          <w:sz w:val="28"/>
          <w:szCs w:val="28"/>
          <w:lang w:eastAsia="ar-SA"/>
        </w:rPr>
        <w:t>развитие эмоционально-волевой и личностной сферы ученика и коррекцию его поведения,</w:t>
      </w:r>
    </w:p>
    <w:p w:rsidR="00D263F4" w:rsidRPr="00D263F4" w:rsidRDefault="00D263F4" w:rsidP="00C1329E">
      <w:pPr>
        <w:spacing w:after="0" w:line="240" w:lineRule="auto"/>
        <w:ind w:firstLine="851"/>
        <w:jc w:val="both"/>
        <w:rPr>
          <w:rFonts w:ascii="Times New Roman" w:eastAsia="Arial Unicode MS" w:hAnsi="Times New Roman"/>
          <w:kern w:val="1"/>
          <w:sz w:val="28"/>
          <w:szCs w:val="28"/>
          <w:lang w:eastAsia="ar-SA"/>
        </w:rPr>
      </w:pPr>
      <w:r>
        <w:rPr>
          <w:rFonts w:ascii="Times New Roman" w:eastAsia="Arial Unicode MS" w:hAnsi="Times New Roman"/>
          <w:kern w:val="1"/>
          <w:sz w:val="28"/>
          <w:szCs w:val="28"/>
          <w:lang w:eastAsia="ar-SA"/>
        </w:rPr>
        <w:t>―</w:t>
      </w:r>
      <w:r w:rsidRPr="00D263F4">
        <w:rPr>
          <w:rFonts w:ascii="Times New Roman" w:eastAsia="Arial Unicode MS" w:hAnsi="Times New Roman"/>
          <w:kern w:val="1"/>
          <w:sz w:val="28"/>
          <w:szCs w:val="28"/>
          <w:lang w:eastAsia="ar-SA"/>
        </w:rPr>
        <w:t>социальное сопровождение ученика в случае неблагоприятных условий жизни при психотравмирующих обстоятельствах.</w:t>
      </w:r>
    </w:p>
    <w:p w:rsidR="00D263F4" w:rsidRPr="00D263F4" w:rsidRDefault="00D263F4" w:rsidP="00C1329E">
      <w:pPr>
        <w:spacing w:after="0" w:line="240" w:lineRule="auto"/>
        <w:ind w:firstLine="851"/>
        <w:jc w:val="both"/>
        <w:rPr>
          <w:rFonts w:ascii="Times New Roman" w:hAnsi="Times New Roman"/>
          <w:kern w:val="1"/>
          <w:sz w:val="28"/>
          <w:szCs w:val="28"/>
          <w:lang w:eastAsia="ar-SA"/>
        </w:rPr>
      </w:pPr>
      <w:r w:rsidRPr="00D263F4">
        <w:rPr>
          <w:rFonts w:ascii="Times New Roman" w:eastAsia="Arial Unicode MS" w:hAnsi="Times New Roman"/>
          <w:kern w:val="1"/>
          <w:sz w:val="28"/>
          <w:szCs w:val="28"/>
          <w:lang w:eastAsia="ar-SA"/>
        </w:rPr>
        <w:t>В процессе коррекционно-развивающей работы используются следующие формы и методы работы:</w:t>
      </w:r>
    </w:p>
    <w:p w:rsidR="00D263F4" w:rsidRPr="00D263F4" w:rsidRDefault="00D263F4" w:rsidP="00C1329E">
      <w:pPr>
        <w:spacing w:after="0" w:line="240" w:lineRule="auto"/>
        <w:ind w:firstLine="851"/>
        <w:jc w:val="both"/>
        <w:rPr>
          <w:rFonts w:ascii="Times New Roman" w:hAnsi="Times New Roman"/>
          <w:kern w:val="1"/>
          <w:sz w:val="28"/>
          <w:szCs w:val="28"/>
          <w:lang w:eastAsia="ar-SA"/>
        </w:rPr>
      </w:pPr>
      <w:r>
        <w:rPr>
          <w:rFonts w:ascii="Times New Roman" w:eastAsia="Arial Unicode MS" w:hAnsi="Times New Roman"/>
          <w:kern w:val="1"/>
          <w:sz w:val="28"/>
          <w:szCs w:val="28"/>
          <w:lang w:eastAsia="ar-SA"/>
        </w:rPr>
        <w:t>―</w:t>
      </w:r>
      <w:r w:rsidRPr="00D263F4">
        <w:rPr>
          <w:rFonts w:ascii="Times New Roman" w:eastAsia="Arial Unicode MS" w:hAnsi="Times New Roman"/>
          <w:bCs/>
          <w:kern w:val="1"/>
          <w:sz w:val="28"/>
          <w:szCs w:val="28"/>
          <w:lang w:eastAsia="ar-SA"/>
        </w:rPr>
        <w:t>занятия индивидуальные и групповые,</w:t>
      </w:r>
    </w:p>
    <w:p w:rsidR="00D263F4" w:rsidRPr="00D263F4" w:rsidRDefault="00D263F4" w:rsidP="00C1329E">
      <w:pPr>
        <w:spacing w:after="0" w:line="240" w:lineRule="auto"/>
        <w:ind w:firstLine="851"/>
        <w:jc w:val="both"/>
        <w:rPr>
          <w:rFonts w:ascii="Times New Roman" w:hAnsi="Times New Roman"/>
          <w:kern w:val="1"/>
          <w:sz w:val="28"/>
          <w:szCs w:val="28"/>
          <w:lang w:eastAsia="ar-SA"/>
        </w:rPr>
      </w:pPr>
      <w:r>
        <w:rPr>
          <w:rFonts w:ascii="Times New Roman" w:eastAsia="Arial Unicode MS" w:hAnsi="Times New Roman"/>
          <w:kern w:val="1"/>
          <w:sz w:val="28"/>
          <w:szCs w:val="28"/>
          <w:lang w:eastAsia="ar-SA"/>
        </w:rPr>
        <w:t>―</w:t>
      </w:r>
      <w:r w:rsidRPr="00D263F4">
        <w:rPr>
          <w:rFonts w:ascii="Times New Roman" w:eastAsia="Arial Unicode MS" w:hAnsi="Times New Roman"/>
          <w:bCs/>
          <w:kern w:val="1"/>
          <w:sz w:val="28"/>
          <w:szCs w:val="28"/>
          <w:lang w:eastAsia="ar-SA"/>
        </w:rPr>
        <w:t xml:space="preserve">игры, упражнения, </w:t>
      </w:r>
    </w:p>
    <w:p w:rsidR="00D263F4" w:rsidRPr="00D263F4" w:rsidRDefault="00D263F4" w:rsidP="00C1329E">
      <w:pPr>
        <w:spacing w:after="0" w:line="240" w:lineRule="auto"/>
        <w:ind w:firstLine="851"/>
        <w:jc w:val="both"/>
        <w:rPr>
          <w:rFonts w:ascii="Times New Roman" w:hAnsi="Times New Roman"/>
          <w:kern w:val="1"/>
          <w:sz w:val="28"/>
          <w:szCs w:val="28"/>
          <w:lang w:eastAsia="ar-SA"/>
        </w:rPr>
      </w:pPr>
      <w:r>
        <w:rPr>
          <w:rFonts w:ascii="Times New Roman" w:eastAsia="Arial Unicode MS" w:hAnsi="Times New Roman"/>
          <w:kern w:val="1"/>
          <w:sz w:val="28"/>
          <w:szCs w:val="28"/>
          <w:lang w:eastAsia="ar-SA"/>
        </w:rPr>
        <w:t>―</w:t>
      </w:r>
      <w:r w:rsidRPr="00D263F4">
        <w:rPr>
          <w:rFonts w:ascii="Times New Roman" w:eastAsia="Arial Unicode MS" w:hAnsi="Times New Roman"/>
          <w:bCs/>
          <w:kern w:val="1"/>
          <w:sz w:val="28"/>
          <w:szCs w:val="28"/>
          <w:lang w:eastAsia="ar-SA"/>
        </w:rPr>
        <w:t xml:space="preserve">психокоррекционные методики и технологии, </w:t>
      </w:r>
    </w:p>
    <w:p w:rsidR="00D263F4" w:rsidRPr="00D263F4" w:rsidRDefault="00D263F4" w:rsidP="00C1329E">
      <w:pPr>
        <w:spacing w:after="0" w:line="240" w:lineRule="auto"/>
        <w:ind w:firstLine="851"/>
        <w:jc w:val="both"/>
        <w:rPr>
          <w:rFonts w:ascii="Times New Roman" w:hAnsi="Times New Roman"/>
          <w:kern w:val="1"/>
          <w:sz w:val="28"/>
          <w:szCs w:val="28"/>
          <w:lang w:eastAsia="ar-SA"/>
        </w:rPr>
      </w:pPr>
      <w:r>
        <w:rPr>
          <w:rFonts w:ascii="Times New Roman" w:eastAsia="Arial Unicode MS" w:hAnsi="Times New Roman"/>
          <w:kern w:val="1"/>
          <w:sz w:val="28"/>
          <w:szCs w:val="28"/>
          <w:lang w:eastAsia="ar-SA"/>
        </w:rPr>
        <w:t>―</w:t>
      </w:r>
      <w:r w:rsidRPr="00D263F4">
        <w:rPr>
          <w:rFonts w:ascii="Times New Roman" w:eastAsia="Arial Unicode MS" w:hAnsi="Times New Roman"/>
          <w:bCs/>
          <w:kern w:val="1"/>
          <w:sz w:val="28"/>
          <w:szCs w:val="28"/>
          <w:lang w:eastAsia="ar-SA"/>
        </w:rPr>
        <w:t>беседы с учащимися,</w:t>
      </w:r>
    </w:p>
    <w:p w:rsidR="00D263F4" w:rsidRPr="00D263F4" w:rsidRDefault="00D263F4" w:rsidP="00C1329E">
      <w:pPr>
        <w:spacing w:after="0" w:line="240" w:lineRule="auto"/>
        <w:ind w:firstLine="851"/>
        <w:jc w:val="both"/>
        <w:rPr>
          <w:rFonts w:ascii="Times New Roman" w:eastAsia="Arial Unicode MS" w:hAnsi="Times New Roman"/>
          <w:kern w:val="1"/>
          <w:sz w:val="28"/>
          <w:szCs w:val="28"/>
          <w:lang w:eastAsia="ar-SA"/>
        </w:rPr>
      </w:pPr>
      <w:r>
        <w:rPr>
          <w:rFonts w:ascii="Times New Roman" w:eastAsia="Arial Unicode MS" w:hAnsi="Times New Roman"/>
          <w:kern w:val="1"/>
          <w:sz w:val="28"/>
          <w:szCs w:val="28"/>
          <w:lang w:eastAsia="ar-SA"/>
        </w:rPr>
        <w:t>―</w:t>
      </w:r>
      <w:r w:rsidRPr="00D263F4">
        <w:rPr>
          <w:rFonts w:ascii="Times New Roman" w:eastAsia="Arial Unicode MS" w:hAnsi="Times New Roman"/>
          <w:bCs/>
          <w:kern w:val="1"/>
          <w:sz w:val="28"/>
          <w:szCs w:val="28"/>
          <w:lang w:eastAsia="ar-SA"/>
        </w:rPr>
        <w:t>организация деятельности (игра, труд, изобразительная, конструирование и др.).</w:t>
      </w:r>
    </w:p>
    <w:p w:rsidR="00D263F4" w:rsidRPr="00D263F4" w:rsidRDefault="00D263F4" w:rsidP="00C1329E">
      <w:pPr>
        <w:spacing w:after="0" w:line="240" w:lineRule="auto"/>
        <w:ind w:firstLine="851"/>
        <w:jc w:val="both"/>
        <w:rPr>
          <w:rFonts w:ascii="Times New Roman" w:eastAsia="Arial Unicode MS" w:hAnsi="Times New Roman"/>
          <w:kern w:val="1"/>
          <w:sz w:val="28"/>
          <w:szCs w:val="28"/>
          <w:lang w:eastAsia="ar-SA"/>
        </w:rPr>
      </w:pPr>
      <w:r w:rsidRPr="00D263F4">
        <w:rPr>
          <w:rFonts w:ascii="Times New Roman" w:eastAsia="Arial Unicode MS" w:hAnsi="Times New Roman"/>
          <w:kern w:val="1"/>
          <w:sz w:val="28"/>
          <w:szCs w:val="28"/>
          <w:lang w:eastAsia="ar-SA"/>
        </w:rPr>
        <w:t>3.</w:t>
      </w:r>
      <w:r w:rsidRPr="00D263F4">
        <w:rPr>
          <w:rFonts w:ascii="Times New Roman" w:eastAsia="Arial Unicode MS" w:hAnsi="Times New Roman"/>
          <w:i/>
          <w:iCs/>
          <w:kern w:val="1"/>
          <w:sz w:val="28"/>
          <w:szCs w:val="28"/>
          <w:lang w:eastAsia="ar-SA"/>
        </w:rPr>
        <w:t>Консультативная работа</w:t>
      </w:r>
      <w:r w:rsidRPr="00D263F4">
        <w:rPr>
          <w:rFonts w:ascii="Times New Roman" w:eastAsia="Arial Unicode MS" w:hAnsi="Times New Roman"/>
          <w:kern w:val="1"/>
          <w:sz w:val="28"/>
          <w:szCs w:val="28"/>
          <w:lang w:eastAsia="ar-SA"/>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D263F4" w:rsidRPr="00D263F4" w:rsidRDefault="00D263F4" w:rsidP="00C1329E">
      <w:pPr>
        <w:spacing w:after="0" w:line="240" w:lineRule="auto"/>
        <w:ind w:firstLine="851"/>
        <w:jc w:val="both"/>
        <w:rPr>
          <w:rFonts w:ascii="Times New Roman" w:eastAsia="Arial Unicode MS" w:hAnsi="Times New Roman"/>
          <w:caps/>
          <w:kern w:val="1"/>
          <w:sz w:val="28"/>
          <w:szCs w:val="28"/>
          <w:lang w:eastAsia="ar-SA"/>
        </w:rPr>
      </w:pPr>
      <w:r w:rsidRPr="00D263F4">
        <w:rPr>
          <w:rFonts w:ascii="Times New Roman" w:eastAsia="Arial Unicode MS" w:hAnsi="Times New Roman"/>
          <w:kern w:val="1"/>
          <w:sz w:val="28"/>
          <w:szCs w:val="28"/>
          <w:lang w:eastAsia="ar-SA"/>
        </w:rPr>
        <w:t>К</w:t>
      </w:r>
      <w:r w:rsidRPr="00D263F4">
        <w:rPr>
          <w:rFonts w:ascii="Times New Roman" w:eastAsia="Arial Unicode MS" w:hAnsi="Times New Roman"/>
          <w:iCs/>
          <w:kern w:val="1"/>
          <w:sz w:val="28"/>
          <w:szCs w:val="28"/>
          <w:lang w:eastAsia="ar-SA"/>
        </w:rPr>
        <w:t>онсультативная работа включает:</w:t>
      </w:r>
    </w:p>
    <w:p w:rsidR="00D263F4" w:rsidRPr="00D263F4" w:rsidRDefault="00D263F4" w:rsidP="00C1329E">
      <w:pPr>
        <w:suppressAutoHyphens/>
        <w:autoSpaceDE w:val="0"/>
        <w:spacing w:after="0" w:line="240" w:lineRule="auto"/>
        <w:ind w:firstLine="851"/>
        <w:jc w:val="both"/>
        <w:rPr>
          <w:rFonts w:ascii="Times New Roman" w:hAnsi="Times New Roman"/>
          <w:sz w:val="24"/>
          <w:szCs w:val="24"/>
          <w:lang w:eastAsia="ar-SA"/>
        </w:rPr>
      </w:pPr>
      <w:r>
        <w:rPr>
          <w:rFonts w:ascii="Times New Roman" w:hAnsi="Times New Roman"/>
          <w:caps/>
          <w:sz w:val="28"/>
          <w:szCs w:val="28"/>
          <w:lang w:eastAsia="ar-SA"/>
        </w:rPr>
        <w:t>―</w:t>
      </w:r>
      <w:r w:rsidRPr="00D263F4">
        <w:rPr>
          <w:rFonts w:ascii="Times New Roman" w:hAnsi="Times New Roman"/>
          <w:sz w:val="28"/>
          <w:szCs w:val="28"/>
          <w:lang w:eastAsia="ar-SA"/>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D263F4" w:rsidRPr="00D263F4" w:rsidRDefault="00D263F4" w:rsidP="00C1329E">
      <w:pPr>
        <w:spacing w:after="0" w:line="240" w:lineRule="auto"/>
        <w:ind w:firstLine="851"/>
        <w:jc w:val="both"/>
        <w:rPr>
          <w:rFonts w:ascii="Times New Roman" w:eastAsia="Arial Unicode MS" w:hAnsi="Times New Roman"/>
          <w:kern w:val="1"/>
          <w:sz w:val="28"/>
          <w:szCs w:val="28"/>
          <w:lang w:eastAsia="ar-SA"/>
        </w:rPr>
      </w:pPr>
      <w:r>
        <w:rPr>
          <w:rFonts w:ascii="Times New Roman" w:eastAsia="Arial Unicode MS" w:hAnsi="Times New Roman"/>
          <w:kern w:val="1"/>
          <w:sz w:val="28"/>
          <w:szCs w:val="28"/>
          <w:lang w:eastAsia="ar-SA"/>
        </w:rPr>
        <w:t>―</w:t>
      </w:r>
      <w:r w:rsidRPr="00D263F4">
        <w:rPr>
          <w:rFonts w:ascii="Times New Roman" w:eastAsia="Arial Unicode MS" w:hAnsi="Times New Roman"/>
          <w:kern w:val="1"/>
          <w:sz w:val="28"/>
          <w:szCs w:val="28"/>
          <w:lang w:eastAsia="ar-SA"/>
        </w:rPr>
        <w:t>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D263F4" w:rsidRPr="00D263F4" w:rsidRDefault="00D263F4" w:rsidP="00C1329E">
      <w:pPr>
        <w:spacing w:after="0" w:line="240" w:lineRule="auto"/>
        <w:ind w:firstLine="851"/>
        <w:jc w:val="both"/>
        <w:rPr>
          <w:rFonts w:ascii="Times New Roman" w:eastAsia="Arial Unicode MS" w:hAnsi="Times New Roman"/>
          <w:kern w:val="1"/>
          <w:sz w:val="28"/>
          <w:szCs w:val="28"/>
          <w:lang w:eastAsia="ar-SA"/>
        </w:rPr>
      </w:pPr>
      <w:r w:rsidRPr="00D263F4">
        <w:rPr>
          <w:rFonts w:ascii="Times New Roman" w:eastAsia="Arial Unicode MS" w:hAnsi="Times New Roman"/>
          <w:kern w:val="1"/>
          <w:sz w:val="28"/>
          <w:szCs w:val="28"/>
          <w:lang w:eastAsia="ar-SA"/>
        </w:rPr>
        <w:t>В процессе консультативной работы используются следующие формы и методы работы:</w:t>
      </w:r>
    </w:p>
    <w:p w:rsidR="00D263F4" w:rsidRPr="00D263F4" w:rsidRDefault="00D263F4" w:rsidP="00C1329E">
      <w:pPr>
        <w:spacing w:after="0" w:line="240" w:lineRule="auto"/>
        <w:ind w:firstLine="851"/>
        <w:jc w:val="both"/>
        <w:rPr>
          <w:rFonts w:ascii="Times New Roman" w:eastAsia="Arial Unicode MS" w:hAnsi="Times New Roman"/>
          <w:kern w:val="1"/>
          <w:sz w:val="28"/>
          <w:szCs w:val="28"/>
          <w:lang w:eastAsia="ar-SA"/>
        </w:rPr>
      </w:pPr>
      <w:r w:rsidRPr="00D263F4">
        <w:rPr>
          <w:rFonts w:ascii="Times New Roman" w:eastAsia="Arial Unicode MS" w:hAnsi="Times New Roman"/>
          <w:kern w:val="1"/>
          <w:sz w:val="28"/>
          <w:szCs w:val="28"/>
          <w:lang w:eastAsia="ar-SA"/>
        </w:rPr>
        <w:t>беседа, семинар</w:t>
      </w:r>
      <w:r w:rsidR="00CE1B33">
        <w:rPr>
          <w:rFonts w:ascii="Times New Roman" w:eastAsia="Arial Unicode MS" w:hAnsi="Times New Roman"/>
          <w:kern w:val="1"/>
          <w:sz w:val="28"/>
          <w:szCs w:val="28"/>
          <w:lang w:eastAsia="ar-SA"/>
        </w:rPr>
        <w:t xml:space="preserve">, </w:t>
      </w:r>
      <w:r w:rsidRPr="00D263F4">
        <w:rPr>
          <w:rFonts w:ascii="Times New Roman" w:eastAsia="Arial Unicode MS" w:hAnsi="Times New Roman"/>
          <w:kern w:val="1"/>
          <w:sz w:val="28"/>
          <w:szCs w:val="28"/>
          <w:lang w:eastAsia="ar-SA"/>
        </w:rPr>
        <w:t>консультация, тренинг,</w:t>
      </w:r>
    </w:p>
    <w:p w:rsidR="00D263F4" w:rsidRPr="00D263F4" w:rsidRDefault="00D263F4" w:rsidP="00C1329E">
      <w:pPr>
        <w:spacing w:after="0" w:line="240" w:lineRule="auto"/>
        <w:ind w:firstLine="851"/>
        <w:jc w:val="both"/>
        <w:rPr>
          <w:rFonts w:ascii="Times New Roman" w:eastAsia="Arial Unicode MS" w:hAnsi="Times New Roman"/>
          <w:kern w:val="1"/>
          <w:sz w:val="28"/>
          <w:szCs w:val="28"/>
          <w:lang w:eastAsia="ar-SA"/>
        </w:rPr>
      </w:pPr>
      <w:r w:rsidRPr="00D263F4">
        <w:rPr>
          <w:rFonts w:ascii="Times New Roman" w:eastAsia="Arial Unicode MS" w:hAnsi="Times New Roman"/>
          <w:kern w:val="1"/>
          <w:sz w:val="28"/>
          <w:szCs w:val="28"/>
          <w:lang w:eastAsia="ar-SA"/>
        </w:rPr>
        <w:t>анкетирование педагогов, родителей,</w:t>
      </w:r>
    </w:p>
    <w:p w:rsidR="00D263F4" w:rsidRPr="00D263F4" w:rsidRDefault="00D263F4" w:rsidP="00C1329E">
      <w:pPr>
        <w:spacing w:after="0" w:line="240" w:lineRule="auto"/>
        <w:ind w:firstLine="851"/>
        <w:jc w:val="both"/>
        <w:rPr>
          <w:rFonts w:ascii="Times New Roman" w:eastAsia="Arial Unicode MS" w:hAnsi="Times New Roman"/>
          <w:kern w:val="1"/>
          <w:sz w:val="28"/>
          <w:szCs w:val="28"/>
          <w:lang w:eastAsia="ar-SA"/>
        </w:rPr>
      </w:pPr>
      <w:r w:rsidRPr="00D263F4">
        <w:rPr>
          <w:rFonts w:ascii="Times New Roman" w:eastAsia="Arial Unicode MS" w:hAnsi="Times New Roman"/>
          <w:kern w:val="1"/>
          <w:sz w:val="28"/>
          <w:szCs w:val="28"/>
          <w:lang w:eastAsia="ar-SA"/>
        </w:rPr>
        <w:t>разработка методических материалов и рекомендаций учителю, родителям.</w:t>
      </w:r>
    </w:p>
    <w:p w:rsidR="00D263F4" w:rsidRPr="00D263F4" w:rsidRDefault="00D263F4" w:rsidP="00C1329E">
      <w:pPr>
        <w:spacing w:after="0" w:line="240" w:lineRule="auto"/>
        <w:ind w:firstLine="851"/>
        <w:jc w:val="both"/>
        <w:rPr>
          <w:rFonts w:ascii="Times New Roman" w:eastAsia="Arial Unicode MS" w:hAnsi="Times New Roman"/>
          <w:kern w:val="1"/>
          <w:sz w:val="28"/>
          <w:szCs w:val="28"/>
          <w:lang w:eastAsia="ar-SA"/>
        </w:rPr>
      </w:pPr>
      <w:r w:rsidRPr="00D263F4">
        <w:rPr>
          <w:rFonts w:ascii="Times New Roman" w:eastAsia="Arial Unicode MS" w:hAnsi="Times New Roman"/>
          <w:kern w:val="1"/>
          <w:sz w:val="28"/>
          <w:szCs w:val="28"/>
          <w:lang w:eastAsia="ar-SA"/>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D263F4" w:rsidRPr="00D263F4" w:rsidRDefault="00D263F4" w:rsidP="00C1329E">
      <w:pPr>
        <w:spacing w:after="0" w:line="240" w:lineRule="auto"/>
        <w:ind w:firstLine="851"/>
        <w:jc w:val="both"/>
        <w:rPr>
          <w:rFonts w:ascii="Times New Roman" w:eastAsia="Arial Unicode MS" w:hAnsi="Times New Roman"/>
          <w:iCs/>
          <w:kern w:val="1"/>
          <w:sz w:val="28"/>
          <w:szCs w:val="28"/>
          <w:lang w:eastAsia="ar-SA"/>
        </w:rPr>
      </w:pPr>
      <w:r w:rsidRPr="00D263F4">
        <w:rPr>
          <w:rFonts w:ascii="Times New Roman" w:eastAsia="Arial Unicode MS" w:hAnsi="Times New Roman"/>
          <w:kern w:val="1"/>
          <w:sz w:val="28"/>
          <w:szCs w:val="28"/>
          <w:lang w:eastAsia="ar-SA"/>
        </w:rPr>
        <w:t>4.</w:t>
      </w:r>
      <w:r w:rsidRPr="00D263F4">
        <w:rPr>
          <w:rFonts w:ascii="Times New Roman" w:eastAsia="Arial Unicode MS" w:hAnsi="Times New Roman"/>
          <w:i/>
          <w:iCs/>
          <w:kern w:val="1"/>
          <w:sz w:val="28"/>
          <w:szCs w:val="28"/>
          <w:lang w:eastAsia="ar-SA"/>
        </w:rPr>
        <w:t>Информационно-просветительская работа</w:t>
      </w:r>
      <w:r w:rsidRPr="00D263F4">
        <w:rPr>
          <w:rFonts w:ascii="Times New Roman" w:eastAsia="Arial Unicode MS" w:hAnsi="Times New Roman"/>
          <w:kern w:val="1"/>
          <w:sz w:val="28"/>
          <w:szCs w:val="28"/>
          <w:lang w:eastAsia="ar-SA"/>
        </w:rPr>
        <w:t xml:space="preserve"> предполагает осу</w:t>
      </w:r>
      <w:r w:rsidRPr="00D263F4">
        <w:rPr>
          <w:rFonts w:ascii="Times New Roman" w:eastAsia="Arial Unicode MS" w:hAnsi="Times New Roman"/>
          <w:kern w:val="1"/>
          <w:sz w:val="28"/>
          <w:szCs w:val="28"/>
          <w:lang w:eastAsia="ar-SA"/>
        </w:rPr>
        <w:softHyphen/>
        <w:t>щес</w:t>
      </w:r>
      <w:r w:rsidRPr="00D263F4">
        <w:rPr>
          <w:rFonts w:ascii="Times New Roman" w:eastAsia="Arial Unicode MS" w:hAnsi="Times New Roman"/>
          <w:kern w:val="1"/>
          <w:sz w:val="28"/>
          <w:szCs w:val="28"/>
          <w:lang w:eastAsia="ar-SA"/>
        </w:rPr>
        <w:softHyphen/>
        <w:t>т</w:t>
      </w:r>
      <w:r w:rsidRPr="00D263F4">
        <w:rPr>
          <w:rFonts w:ascii="Times New Roman" w:eastAsia="Arial Unicode MS" w:hAnsi="Times New Roman"/>
          <w:kern w:val="1"/>
          <w:sz w:val="28"/>
          <w:szCs w:val="28"/>
          <w:lang w:eastAsia="ar-SA"/>
        </w:rPr>
        <w:softHyphen/>
        <w:t>в</w:t>
      </w:r>
      <w:r w:rsidRPr="00D263F4">
        <w:rPr>
          <w:rFonts w:ascii="Times New Roman" w:eastAsia="Arial Unicode MS" w:hAnsi="Times New Roman"/>
          <w:kern w:val="1"/>
          <w:sz w:val="28"/>
          <w:szCs w:val="28"/>
          <w:lang w:eastAsia="ar-SA"/>
        </w:rPr>
        <w:softHyphen/>
        <w:t>ле</w:t>
      </w:r>
      <w:r w:rsidRPr="00D263F4">
        <w:rPr>
          <w:rFonts w:ascii="Times New Roman" w:eastAsia="Arial Unicode MS" w:hAnsi="Times New Roman"/>
          <w:kern w:val="1"/>
          <w:sz w:val="28"/>
          <w:szCs w:val="28"/>
          <w:lang w:eastAsia="ar-SA"/>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D263F4" w:rsidRPr="00D263F4" w:rsidRDefault="00D263F4" w:rsidP="00C1329E">
      <w:pPr>
        <w:spacing w:after="0" w:line="240" w:lineRule="auto"/>
        <w:ind w:firstLine="851"/>
        <w:jc w:val="both"/>
        <w:rPr>
          <w:rFonts w:ascii="Times New Roman" w:hAnsi="Times New Roman"/>
          <w:kern w:val="1"/>
          <w:sz w:val="28"/>
          <w:szCs w:val="28"/>
          <w:lang w:eastAsia="ar-SA"/>
        </w:rPr>
      </w:pPr>
      <w:r w:rsidRPr="00D263F4">
        <w:rPr>
          <w:rFonts w:ascii="Times New Roman" w:eastAsia="Arial Unicode MS" w:hAnsi="Times New Roman"/>
          <w:iCs/>
          <w:kern w:val="1"/>
          <w:sz w:val="28"/>
          <w:szCs w:val="28"/>
          <w:lang w:eastAsia="ar-SA"/>
        </w:rPr>
        <w:t>Информационно-просветительская</w:t>
      </w:r>
      <w:r w:rsidRPr="00D263F4">
        <w:rPr>
          <w:rFonts w:ascii="Times New Roman" w:eastAsia="Arial Unicode MS" w:hAnsi="Times New Roman"/>
          <w:i/>
          <w:iCs/>
          <w:kern w:val="1"/>
          <w:sz w:val="28"/>
          <w:szCs w:val="28"/>
          <w:lang w:eastAsia="ar-SA"/>
        </w:rPr>
        <w:t xml:space="preserve"> </w:t>
      </w:r>
      <w:r w:rsidRPr="00D263F4">
        <w:rPr>
          <w:rFonts w:ascii="Times New Roman" w:eastAsia="Arial Unicode MS" w:hAnsi="Times New Roman"/>
          <w:iCs/>
          <w:kern w:val="1"/>
          <w:sz w:val="28"/>
          <w:szCs w:val="28"/>
          <w:lang w:eastAsia="ar-SA"/>
        </w:rPr>
        <w:t xml:space="preserve">работа включает: </w:t>
      </w:r>
    </w:p>
    <w:p w:rsidR="00D263F4" w:rsidRPr="00D263F4" w:rsidRDefault="00D263F4" w:rsidP="00C1329E">
      <w:pPr>
        <w:spacing w:after="0" w:line="240" w:lineRule="auto"/>
        <w:ind w:firstLine="851"/>
        <w:jc w:val="both"/>
        <w:rPr>
          <w:rFonts w:ascii="Times New Roman" w:hAnsi="Times New Roman"/>
          <w:kern w:val="1"/>
          <w:sz w:val="28"/>
          <w:szCs w:val="28"/>
          <w:lang w:eastAsia="ar-SA"/>
        </w:rPr>
      </w:pPr>
      <w:r>
        <w:rPr>
          <w:rFonts w:ascii="Times New Roman" w:eastAsia="Arial Unicode MS" w:hAnsi="Times New Roman"/>
          <w:kern w:val="1"/>
          <w:sz w:val="28"/>
          <w:szCs w:val="28"/>
          <w:lang w:eastAsia="ar-SA"/>
        </w:rPr>
        <w:t>―</w:t>
      </w:r>
      <w:r w:rsidRPr="00D263F4">
        <w:rPr>
          <w:rFonts w:ascii="Times New Roman" w:eastAsia="Arial Unicode MS" w:hAnsi="Times New Roman"/>
          <w:kern w:val="1"/>
          <w:sz w:val="28"/>
          <w:szCs w:val="28"/>
          <w:lang w:eastAsia="ar-SA"/>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D263F4" w:rsidRPr="00D263F4" w:rsidRDefault="00D263F4" w:rsidP="00C1329E">
      <w:pPr>
        <w:spacing w:after="0" w:line="240" w:lineRule="auto"/>
        <w:ind w:firstLine="851"/>
        <w:jc w:val="both"/>
        <w:rPr>
          <w:rFonts w:ascii="Times New Roman" w:hAnsi="Times New Roman"/>
          <w:kern w:val="1"/>
          <w:sz w:val="28"/>
          <w:szCs w:val="28"/>
          <w:lang w:eastAsia="ar-SA"/>
        </w:rPr>
      </w:pPr>
      <w:r>
        <w:rPr>
          <w:rFonts w:ascii="Times New Roman" w:eastAsia="Arial Unicode MS" w:hAnsi="Times New Roman"/>
          <w:kern w:val="1"/>
          <w:sz w:val="28"/>
          <w:szCs w:val="28"/>
          <w:lang w:eastAsia="ar-SA"/>
        </w:rPr>
        <w:t>―</w:t>
      </w:r>
      <w:r w:rsidRPr="00D263F4">
        <w:rPr>
          <w:rFonts w:ascii="Times New Roman" w:eastAsia="Arial Unicode MS" w:hAnsi="Times New Roman"/>
          <w:kern w:val="1"/>
          <w:sz w:val="28"/>
          <w:szCs w:val="28"/>
          <w:lang w:eastAsia="ar-SA"/>
        </w:rPr>
        <w:t>оформление информационных стендов, печатных и других материалов,</w:t>
      </w:r>
    </w:p>
    <w:p w:rsidR="00D263F4" w:rsidRPr="00D263F4" w:rsidRDefault="00D263F4" w:rsidP="00C1329E">
      <w:pPr>
        <w:spacing w:after="0" w:line="240" w:lineRule="auto"/>
        <w:ind w:firstLine="851"/>
        <w:jc w:val="both"/>
        <w:rPr>
          <w:rFonts w:ascii="Times New Roman" w:hAnsi="Times New Roman"/>
          <w:kern w:val="1"/>
          <w:sz w:val="28"/>
          <w:szCs w:val="28"/>
          <w:lang w:eastAsia="ar-SA"/>
        </w:rPr>
      </w:pPr>
      <w:r>
        <w:rPr>
          <w:rFonts w:ascii="Times New Roman" w:eastAsia="Arial Unicode MS" w:hAnsi="Times New Roman"/>
          <w:kern w:val="1"/>
          <w:sz w:val="28"/>
          <w:szCs w:val="28"/>
          <w:lang w:eastAsia="ar-SA"/>
        </w:rPr>
        <w:t>―</w:t>
      </w:r>
      <w:r w:rsidRPr="00D263F4">
        <w:rPr>
          <w:rFonts w:ascii="Times New Roman" w:eastAsia="Arial Unicode MS" w:hAnsi="Times New Roman"/>
          <w:kern w:val="1"/>
          <w:sz w:val="28"/>
          <w:szCs w:val="28"/>
          <w:lang w:eastAsia="ar-SA"/>
        </w:rPr>
        <w:t>психологическое просвещение педагогов с целью повышения их психологической компетентности,</w:t>
      </w:r>
    </w:p>
    <w:p w:rsidR="00D263F4" w:rsidRPr="00D263F4" w:rsidRDefault="00D263F4" w:rsidP="00C1329E">
      <w:pPr>
        <w:spacing w:after="0" w:line="240" w:lineRule="auto"/>
        <w:ind w:firstLine="851"/>
        <w:jc w:val="both"/>
        <w:rPr>
          <w:rFonts w:ascii="Times New Roman" w:eastAsia="Arial Unicode MS" w:hAnsi="Times New Roman"/>
          <w:caps/>
          <w:kern w:val="1"/>
          <w:sz w:val="28"/>
          <w:szCs w:val="28"/>
          <w:lang w:eastAsia="ar-SA"/>
        </w:rPr>
      </w:pPr>
      <w:r>
        <w:rPr>
          <w:rFonts w:ascii="Times New Roman" w:eastAsia="Arial Unicode MS" w:hAnsi="Times New Roman"/>
          <w:kern w:val="1"/>
          <w:sz w:val="28"/>
          <w:szCs w:val="28"/>
          <w:lang w:eastAsia="ar-SA"/>
        </w:rPr>
        <w:t>―</w:t>
      </w:r>
      <w:r w:rsidRPr="00D263F4">
        <w:rPr>
          <w:rFonts w:ascii="Times New Roman" w:eastAsia="Arial Unicode MS" w:hAnsi="Times New Roman"/>
          <w:kern w:val="1"/>
          <w:sz w:val="28"/>
          <w:szCs w:val="28"/>
          <w:lang w:eastAsia="ar-SA"/>
        </w:rPr>
        <w:t>психологическое просвещение родителей с целью формирования у них элементарной психолого-психологической компетентности.</w:t>
      </w:r>
    </w:p>
    <w:p w:rsidR="00D263F4" w:rsidRPr="00D263F4" w:rsidRDefault="00D263F4" w:rsidP="00C1329E">
      <w:pPr>
        <w:suppressAutoHyphens/>
        <w:autoSpaceDE w:val="0"/>
        <w:spacing w:after="0" w:line="240" w:lineRule="auto"/>
        <w:ind w:firstLine="851"/>
        <w:jc w:val="both"/>
        <w:rPr>
          <w:rFonts w:ascii="Times New Roman" w:hAnsi="Times New Roman"/>
          <w:sz w:val="28"/>
          <w:szCs w:val="28"/>
          <w:lang w:eastAsia="ar-SA"/>
        </w:rPr>
      </w:pPr>
      <w:r w:rsidRPr="00D263F4">
        <w:rPr>
          <w:rFonts w:ascii="Times New Roman" w:hAnsi="Times New Roman"/>
          <w:sz w:val="28"/>
          <w:szCs w:val="28"/>
          <w:lang w:eastAsia="ar-SA"/>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D263F4" w:rsidRPr="00D263F4" w:rsidRDefault="00D263F4" w:rsidP="00C1329E">
      <w:pPr>
        <w:suppressAutoHyphens/>
        <w:autoSpaceDE w:val="0"/>
        <w:spacing w:after="0" w:line="240" w:lineRule="auto"/>
        <w:ind w:firstLine="851"/>
        <w:jc w:val="both"/>
        <w:rPr>
          <w:rFonts w:ascii="Times New Roman" w:hAnsi="Times New Roman"/>
          <w:caps/>
          <w:sz w:val="28"/>
          <w:szCs w:val="28"/>
          <w:lang w:eastAsia="ar-SA"/>
        </w:rPr>
      </w:pPr>
      <w:r w:rsidRPr="00D263F4">
        <w:rPr>
          <w:rFonts w:ascii="Times New Roman" w:hAnsi="Times New Roman"/>
          <w:sz w:val="28"/>
          <w:szCs w:val="28"/>
          <w:lang w:eastAsia="ar-SA"/>
        </w:rPr>
        <w:t>Социально-педагогическое сопровождение включает:</w:t>
      </w:r>
    </w:p>
    <w:p w:rsidR="00D263F4" w:rsidRPr="00D263F4" w:rsidRDefault="00D263F4" w:rsidP="00C1329E">
      <w:pPr>
        <w:suppressAutoHyphens/>
        <w:autoSpaceDE w:val="0"/>
        <w:spacing w:after="0" w:line="240" w:lineRule="auto"/>
        <w:ind w:firstLine="851"/>
        <w:jc w:val="both"/>
        <w:rPr>
          <w:rFonts w:ascii="Times New Roman" w:hAnsi="Times New Roman"/>
          <w:caps/>
          <w:sz w:val="28"/>
          <w:szCs w:val="28"/>
          <w:lang w:eastAsia="ar-SA"/>
        </w:rPr>
      </w:pPr>
      <w:r>
        <w:rPr>
          <w:rFonts w:ascii="Times New Roman" w:hAnsi="Times New Roman"/>
          <w:caps/>
          <w:sz w:val="28"/>
          <w:szCs w:val="28"/>
          <w:lang w:eastAsia="ar-SA"/>
        </w:rPr>
        <w:t>―</w:t>
      </w:r>
      <w:r w:rsidRPr="00D263F4">
        <w:rPr>
          <w:rFonts w:ascii="Times New Roman" w:hAnsi="Times New Roman"/>
          <w:sz w:val="28"/>
          <w:szCs w:val="28"/>
          <w:lang w:eastAsia="ar-SA"/>
        </w:rPr>
        <w:t>разработку и реализацию программы социально-педагогического сопровождения учащихся, направленную на их социальную интеграцию в общество</w:t>
      </w:r>
      <w:r w:rsidR="00CE1B33">
        <w:rPr>
          <w:rFonts w:ascii="Times New Roman" w:hAnsi="Times New Roman"/>
          <w:sz w:val="28"/>
          <w:szCs w:val="28"/>
          <w:lang w:eastAsia="ar-SA"/>
        </w:rPr>
        <w:t xml:space="preserve"> (по неообходимости)</w:t>
      </w:r>
      <w:r w:rsidRPr="00D263F4">
        <w:rPr>
          <w:rFonts w:ascii="Times New Roman" w:hAnsi="Times New Roman"/>
          <w:sz w:val="28"/>
          <w:szCs w:val="28"/>
          <w:lang w:eastAsia="ar-SA"/>
        </w:rPr>
        <w:t>,</w:t>
      </w:r>
    </w:p>
    <w:p w:rsidR="00D263F4" w:rsidRPr="00D263F4" w:rsidRDefault="00D263F4" w:rsidP="00C1329E">
      <w:pPr>
        <w:suppressAutoHyphens/>
        <w:autoSpaceDE w:val="0"/>
        <w:spacing w:after="0" w:line="240" w:lineRule="auto"/>
        <w:ind w:firstLine="851"/>
        <w:jc w:val="both"/>
        <w:rPr>
          <w:rFonts w:ascii="Times New Roman" w:hAnsi="Times New Roman"/>
          <w:sz w:val="24"/>
          <w:szCs w:val="24"/>
          <w:lang w:eastAsia="ar-SA"/>
        </w:rPr>
      </w:pPr>
      <w:r>
        <w:rPr>
          <w:rFonts w:ascii="Times New Roman" w:hAnsi="Times New Roman"/>
          <w:caps/>
          <w:sz w:val="28"/>
          <w:szCs w:val="28"/>
          <w:lang w:eastAsia="ar-SA"/>
        </w:rPr>
        <w:t>―</w:t>
      </w:r>
      <w:r w:rsidRPr="00D263F4">
        <w:rPr>
          <w:rFonts w:ascii="Times New Roman" w:hAnsi="Times New Roman"/>
          <w:sz w:val="28"/>
          <w:szCs w:val="28"/>
          <w:lang w:eastAsia="ar-SA"/>
        </w:rPr>
        <w:t>взаимодействие с социальными партнерами и общественными организациями в интересах учащегося и его семьи.</w:t>
      </w:r>
    </w:p>
    <w:p w:rsidR="00D263F4" w:rsidRPr="00D263F4" w:rsidRDefault="00D263F4" w:rsidP="00C1329E">
      <w:pPr>
        <w:spacing w:after="0" w:line="240" w:lineRule="auto"/>
        <w:ind w:firstLine="851"/>
        <w:jc w:val="both"/>
        <w:rPr>
          <w:rFonts w:ascii="Times New Roman" w:hAnsi="Times New Roman"/>
          <w:kern w:val="1"/>
          <w:sz w:val="28"/>
          <w:szCs w:val="28"/>
          <w:lang w:eastAsia="ar-SA"/>
        </w:rPr>
      </w:pPr>
      <w:r w:rsidRPr="00D263F4">
        <w:rPr>
          <w:rFonts w:ascii="Times New Roman" w:eastAsia="Arial Unicode MS" w:hAnsi="Times New Roman"/>
          <w:kern w:val="1"/>
          <w:sz w:val="28"/>
          <w:szCs w:val="28"/>
          <w:lang w:eastAsia="ar-SA"/>
        </w:rPr>
        <w:t xml:space="preserve">В процессе </w:t>
      </w:r>
      <w:r w:rsidRPr="00D263F4">
        <w:rPr>
          <w:rFonts w:ascii="Times New Roman" w:eastAsia="Arial Unicode MS" w:hAnsi="Times New Roman"/>
          <w:iCs/>
          <w:kern w:val="1"/>
          <w:sz w:val="28"/>
          <w:szCs w:val="28"/>
          <w:lang w:eastAsia="ar-SA"/>
        </w:rPr>
        <w:t>информационно-просветительской и</w:t>
      </w:r>
      <w:r w:rsidRPr="00D263F4">
        <w:rPr>
          <w:rFonts w:ascii="Times New Roman" w:eastAsia="Arial Unicode MS" w:hAnsi="Times New Roman"/>
          <w:i/>
          <w:iCs/>
          <w:kern w:val="1"/>
          <w:sz w:val="28"/>
          <w:szCs w:val="28"/>
          <w:lang w:eastAsia="ar-SA"/>
        </w:rPr>
        <w:t xml:space="preserve"> </w:t>
      </w:r>
      <w:r w:rsidRPr="00D263F4">
        <w:rPr>
          <w:rFonts w:ascii="Times New Roman" w:eastAsia="Arial Unicode MS" w:hAnsi="Times New Roman"/>
          <w:kern w:val="1"/>
          <w:sz w:val="28"/>
          <w:szCs w:val="28"/>
          <w:lang w:eastAsia="ar-SA"/>
        </w:rPr>
        <w:t>социально-педагогической</w:t>
      </w:r>
      <w:r w:rsidRPr="00D263F4">
        <w:rPr>
          <w:rFonts w:ascii="Times New Roman" w:eastAsia="Arial Unicode MS" w:hAnsi="Times New Roman"/>
          <w:i/>
          <w:iCs/>
          <w:kern w:val="1"/>
          <w:sz w:val="28"/>
          <w:szCs w:val="28"/>
          <w:lang w:eastAsia="ar-SA"/>
        </w:rPr>
        <w:t xml:space="preserve"> </w:t>
      </w:r>
      <w:r w:rsidRPr="00D263F4">
        <w:rPr>
          <w:rFonts w:ascii="Times New Roman" w:eastAsia="Arial Unicode MS" w:hAnsi="Times New Roman"/>
          <w:kern w:val="1"/>
          <w:sz w:val="28"/>
          <w:szCs w:val="28"/>
          <w:lang w:eastAsia="ar-SA"/>
        </w:rPr>
        <w:t>работы используются следующие формы и методы работы:</w:t>
      </w:r>
    </w:p>
    <w:p w:rsidR="00D263F4" w:rsidRPr="00D263F4" w:rsidRDefault="00D263F4" w:rsidP="00C1329E">
      <w:pPr>
        <w:spacing w:after="0" w:line="240" w:lineRule="auto"/>
        <w:ind w:firstLine="851"/>
        <w:jc w:val="both"/>
        <w:rPr>
          <w:rFonts w:ascii="Times New Roman" w:hAnsi="Times New Roman"/>
          <w:kern w:val="1"/>
          <w:sz w:val="28"/>
          <w:szCs w:val="28"/>
          <w:lang w:eastAsia="ar-SA"/>
        </w:rPr>
      </w:pPr>
      <w:r>
        <w:rPr>
          <w:rFonts w:ascii="Times New Roman" w:eastAsia="Arial Unicode MS" w:hAnsi="Times New Roman"/>
          <w:kern w:val="1"/>
          <w:sz w:val="28"/>
          <w:szCs w:val="28"/>
          <w:lang w:eastAsia="ar-SA"/>
        </w:rPr>
        <w:t>―</w:t>
      </w:r>
      <w:r w:rsidRPr="00D263F4">
        <w:rPr>
          <w:rFonts w:ascii="Times New Roman" w:eastAsia="Arial Unicode MS" w:hAnsi="Times New Roman"/>
          <w:kern w:val="1"/>
          <w:sz w:val="28"/>
          <w:szCs w:val="28"/>
          <w:lang w:eastAsia="ar-SA"/>
        </w:rPr>
        <w:t xml:space="preserve">индивидуальные и групповые беседы, семинары, тренинги, </w:t>
      </w:r>
    </w:p>
    <w:p w:rsidR="00D263F4" w:rsidRPr="00D263F4" w:rsidRDefault="00D263F4" w:rsidP="00C1329E">
      <w:pPr>
        <w:spacing w:after="0" w:line="240" w:lineRule="auto"/>
        <w:ind w:firstLine="851"/>
        <w:jc w:val="both"/>
        <w:rPr>
          <w:rFonts w:ascii="Times New Roman" w:hAnsi="Times New Roman"/>
          <w:kern w:val="1"/>
          <w:sz w:val="28"/>
          <w:szCs w:val="28"/>
          <w:lang w:eastAsia="ar-SA"/>
        </w:rPr>
      </w:pPr>
      <w:r>
        <w:rPr>
          <w:rFonts w:ascii="Times New Roman" w:eastAsia="Arial Unicode MS" w:hAnsi="Times New Roman"/>
          <w:kern w:val="1"/>
          <w:sz w:val="28"/>
          <w:szCs w:val="28"/>
          <w:lang w:eastAsia="ar-SA"/>
        </w:rPr>
        <w:t>―</w:t>
      </w:r>
      <w:r w:rsidRPr="00D263F4">
        <w:rPr>
          <w:rFonts w:ascii="Times New Roman" w:eastAsia="Arial Unicode MS" w:hAnsi="Times New Roman"/>
          <w:kern w:val="1"/>
          <w:sz w:val="28"/>
          <w:szCs w:val="28"/>
          <w:lang w:eastAsia="ar-SA"/>
        </w:rPr>
        <w:t>лекции для родителей,</w:t>
      </w:r>
    </w:p>
    <w:p w:rsidR="00D263F4" w:rsidRPr="00D263F4" w:rsidRDefault="00D263F4" w:rsidP="00C1329E">
      <w:pPr>
        <w:spacing w:after="0" w:line="240" w:lineRule="auto"/>
        <w:ind w:firstLine="851"/>
        <w:jc w:val="both"/>
        <w:rPr>
          <w:rFonts w:ascii="Times New Roman" w:hAnsi="Times New Roman"/>
          <w:kern w:val="1"/>
          <w:sz w:val="28"/>
          <w:szCs w:val="28"/>
          <w:lang w:eastAsia="ar-SA"/>
        </w:rPr>
      </w:pPr>
      <w:r>
        <w:rPr>
          <w:rFonts w:ascii="Times New Roman" w:eastAsia="Arial Unicode MS" w:hAnsi="Times New Roman"/>
          <w:kern w:val="1"/>
          <w:sz w:val="28"/>
          <w:szCs w:val="28"/>
          <w:lang w:eastAsia="ar-SA"/>
        </w:rPr>
        <w:t>―</w:t>
      </w:r>
      <w:r w:rsidRPr="00D263F4">
        <w:rPr>
          <w:rFonts w:ascii="Times New Roman" w:eastAsia="Arial Unicode MS" w:hAnsi="Times New Roman"/>
          <w:kern w:val="1"/>
          <w:sz w:val="28"/>
          <w:szCs w:val="28"/>
          <w:lang w:eastAsia="ar-SA"/>
        </w:rPr>
        <w:t>анкетирование педагогов, родителей,</w:t>
      </w:r>
    </w:p>
    <w:p w:rsidR="00282620" w:rsidRPr="00286800" w:rsidRDefault="00D263F4" w:rsidP="00C1329E">
      <w:pPr>
        <w:spacing w:after="0" w:line="240" w:lineRule="auto"/>
        <w:ind w:firstLine="851"/>
        <w:jc w:val="both"/>
        <w:rPr>
          <w:rFonts w:ascii="Times New Roman" w:eastAsia="Arial Unicode MS" w:hAnsi="Times New Roman"/>
          <w:kern w:val="1"/>
          <w:sz w:val="28"/>
          <w:szCs w:val="28"/>
          <w:lang w:eastAsia="ar-SA"/>
        </w:rPr>
      </w:pPr>
      <w:r>
        <w:rPr>
          <w:rFonts w:ascii="Times New Roman" w:eastAsia="Arial Unicode MS" w:hAnsi="Times New Roman"/>
          <w:kern w:val="1"/>
          <w:sz w:val="28"/>
          <w:szCs w:val="28"/>
          <w:lang w:eastAsia="ar-SA"/>
        </w:rPr>
        <w:t>―</w:t>
      </w:r>
      <w:r w:rsidRPr="00D263F4">
        <w:rPr>
          <w:rFonts w:ascii="Times New Roman" w:eastAsia="Arial Unicode MS" w:hAnsi="Times New Roman"/>
          <w:kern w:val="1"/>
          <w:sz w:val="28"/>
          <w:szCs w:val="28"/>
          <w:lang w:eastAsia="ar-SA"/>
        </w:rPr>
        <w:t>разработка методических материалов и рекомендаций учителю, родителям.</w:t>
      </w:r>
    </w:p>
    <w:p w:rsidR="00105EA7" w:rsidRPr="003B22E1" w:rsidRDefault="00105EA7" w:rsidP="00C1329E">
      <w:pPr>
        <w:tabs>
          <w:tab w:val="left" w:pos="-180"/>
          <w:tab w:val="left" w:pos="0"/>
        </w:tabs>
        <w:suppressAutoHyphens/>
        <w:spacing w:after="0" w:line="240" w:lineRule="auto"/>
        <w:ind w:firstLine="851"/>
        <w:jc w:val="center"/>
        <w:rPr>
          <w:rFonts w:eastAsia="Arial Unicode MS" w:cs="Calibri"/>
          <w:i/>
          <w:iCs/>
          <w:color w:val="00000A"/>
          <w:kern w:val="1"/>
          <w:sz w:val="28"/>
          <w:szCs w:val="28"/>
          <w:lang w:eastAsia="ar-SA"/>
        </w:rPr>
      </w:pPr>
      <w:r w:rsidRPr="003B22E1">
        <w:rPr>
          <w:rFonts w:ascii="Times New Roman" w:eastAsia="Arial Unicode MS" w:hAnsi="Times New Roman"/>
          <w:b/>
          <w:bCs/>
          <w:i/>
          <w:color w:val="00000A"/>
          <w:kern w:val="1"/>
          <w:sz w:val="28"/>
          <w:szCs w:val="28"/>
          <w:lang w:eastAsia="ar-SA"/>
        </w:rPr>
        <w:t>Механизмы реализации программы</w:t>
      </w:r>
      <w:r w:rsidRPr="003B22E1">
        <w:rPr>
          <w:rFonts w:ascii="Times New Roman" w:eastAsia="Arial Unicode MS" w:hAnsi="Times New Roman"/>
          <w:b/>
          <w:bCs/>
          <w:color w:val="00000A"/>
          <w:kern w:val="1"/>
          <w:sz w:val="28"/>
          <w:szCs w:val="28"/>
          <w:lang w:eastAsia="ar-SA"/>
        </w:rPr>
        <w:t xml:space="preserve"> </w:t>
      </w:r>
      <w:r w:rsidRPr="003B22E1">
        <w:rPr>
          <w:rFonts w:ascii="Times New Roman" w:eastAsia="Arial Unicode MS" w:hAnsi="Times New Roman"/>
          <w:b/>
          <w:i/>
          <w:color w:val="00000A"/>
          <w:kern w:val="1"/>
          <w:sz w:val="28"/>
          <w:szCs w:val="28"/>
          <w:lang w:eastAsia="ar-SA"/>
        </w:rPr>
        <w:t>коррекционной работы</w:t>
      </w:r>
    </w:p>
    <w:p w:rsidR="009A01DA" w:rsidRPr="003B22E1" w:rsidRDefault="009A01DA" w:rsidP="00C1329E">
      <w:pPr>
        <w:pStyle w:val="Default"/>
        <w:ind w:firstLine="851"/>
        <w:jc w:val="both"/>
        <w:rPr>
          <w:color w:val="auto"/>
          <w:sz w:val="28"/>
          <w:szCs w:val="28"/>
        </w:rPr>
      </w:pPr>
      <w:r w:rsidRPr="003B22E1">
        <w:rPr>
          <w:b/>
          <w:i/>
          <w:iCs/>
          <w:color w:val="auto"/>
          <w:sz w:val="28"/>
          <w:szCs w:val="28"/>
        </w:rPr>
        <w:t>Взаимодействие специалистов общеобразовательной</w:t>
      </w:r>
      <w:r w:rsidRPr="003B22E1">
        <w:rPr>
          <w:i/>
          <w:iCs/>
          <w:color w:val="auto"/>
          <w:sz w:val="28"/>
          <w:szCs w:val="28"/>
        </w:rPr>
        <w:t xml:space="preserve"> </w:t>
      </w:r>
      <w:r w:rsidRPr="003B22E1">
        <w:rPr>
          <w:b/>
          <w:i/>
          <w:iCs/>
          <w:color w:val="auto"/>
          <w:sz w:val="28"/>
          <w:szCs w:val="28"/>
        </w:rPr>
        <w:t xml:space="preserve">организации </w:t>
      </w:r>
      <w:r w:rsidRPr="003B22E1">
        <w:rPr>
          <w:iCs/>
          <w:color w:val="auto"/>
          <w:sz w:val="28"/>
          <w:szCs w:val="28"/>
        </w:rPr>
        <w:t>в про</w:t>
      </w:r>
      <w:r w:rsidRPr="003B22E1">
        <w:rPr>
          <w:iCs/>
          <w:color w:val="auto"/>
          <w:sz w:val="28"/>
          <w:szCs w:val="28"/>
        </w:rPr>
        <w:softHyphen/>
        <w:t>це</w:t>
      </w:r>
      <w:r w:rsidRPr="003B22E1">
        <w:rPr>
          <w:iCs/>
          <w:color w:val="auto"/>
          <w:sz w:val="28"/>
          <w:szCs w:val="28"/>
        </w:rPr>
        <w:softHyphen/>
        <w:t>с</w:t>
      </w:r>
      <w:r w:rsidRPr="003B22E1">
        <w:rPr>
          <w:iCs/>
          <w:color w:val="auto"/>
          <w:sz w:val="28"/>
          <w:szCs w:val="28"/>
        </w:rPr>
        <w:softHyphen/>
        <w:t>се</w:t>
      </w:r>
      <w:r w:rsidRPr="003B22E1">
        <w:rPr>
          <w:i/>
          <w:iCs/>
          <w:color w:val="auto"/>
          <w:sz w:val="28"/>
          <w:szCs w:val="28"/>
        </w:rPr>
        <w:t xml:space="preserve"> </w:t>
      </w:r>
      <w:r w:rsidRPr="003B22E1">
        <w:rPr>
          <w:iCs/>
          <w:color w:val="auto"/>
          <w:sz w:val="28"/>
          <w:szCs w:val="28"/>
        </w:rPr>
        <w:t>реализации адаптированной основной общеобразовательной программы</w:t>
      </w:r>
      <w:r w:rsidRPr="003B22E1">
        <w:rPr>
          <w:i/>
          <w:iCs/>
          <w:color w:val="auto"/>
          <w:sz w:val="28"/>
          <w:szCs w:val="28"/>
        </w:rPr>
        <w:t xml:space="preserve">  – </w:t>
      </w:r>
      <w:r w:rsidRPr="003B22E1">
        <w:rPr>
          <w:color w:val="auto"/>
          <w:sz w:val="28"/>
          <w:szCs w:val="28"/>
        </w:rPr>
        <w:t xml:space="preserve">один из основных механизмов реализации программы коррекционной работы. </w:t>
      </w:r>
    </w:p>
    <w:p w:rsidR="009A01DA" w:rsidRPr="003B22E1" w:rsidRDefault="009A01DA" w:rsidP="00C1329E">
      <w:pPr>
        <w:pStyle w:val="Default"/>
        <w:ind w:firstLine="851"/>
        <w:jc w:val="both"/>
        <w:rPr>
          <w:caps/>
          <w:color w:val="auto"/>
          <w:sz w:val="28"/>
          <w:szCs w:val="28"/>
        </w:rPr>
      </w:pPr>
      <w:r w:rsidRPr="003B22E1">
        <w:rPr>
          <w:color w:val="auto"/>
          <w:sz w:val="28"/>
          <w:szCs w:val="28"/>
        </w:rPr>
        <w:t xml:space="preserve">Взаимодействие </w:t>
      </w:r>
      <w:r w:rsidRPr="003B22E1">
        <w:rPr>
          <w:iCs/>
          <w:color w:val="auto"/>
          <w:sz w:val="28"/>
          <w:szCs w:val="28"/>
        </w:rPr>
        <w:t xml:space="preserve">специалистов </w:t>
      </w:r>
      <w:r w:rsidR="00286800" w:rsidRPr="003B22E1">
        <w:rPr>
          <w:color w:val="auto"/>
          <w:sz w:val="28"/>
          <w:szCs w:val="28"/>
        </w:rPr>
        <w:t>в МБОУ БСШ № 1 им. Е.К.Зырянова осуществляется в рамках деятельности психолого педагогического консилиума, где:</w:t>
      </w:r>
      <w:r w:rsidRPr="003B22E1">
        <w:rPr>
          <w:color w:val="auto"/>
          <w:sz w:val="28"/>
          <w:szCs w:val="28"/>
        </w:rPr>
        <w:t xml:space="preserve"> </w:t>
      </w:r>
    </w:p>
    <w:p w:rsidR="009A01DA" w:rsidRPr="003B22E1" w:rsidRDefault="009A01DA" w:rsidP="00C1329E">
      <w:pPr>
        <w:pStyle w:val="Default"/>
        <w:ind w:firstLine="851"/>
        <w:jc w:val="both"/>
        <w:rPr>
          <w:caps/>
          <w:color w:val="auto"/>
          <w:sz w:val="28"/>
          <w:szCs w:val="28"/>
        </w:rPr>
      </w:pPr>
      <w:r w:rsidRPr="003B22E1">
        <w:rPr>
          <w:caps/>
          <w:color w:val="auto"/>
          <w:sz w:val="28"/>
          <w:szCs w:val="28"/>
        </w:rPr>
        <w:t>― </w:t>
      </w:r>
      <w:r w:rsidR="00286800" w:rsidRPr="003B22E1">
        <w:rPr>
          <w:color w:val="auto"/>
          <w:sz w:val="28"/>
          <w:szCs w:val="28"/>
        </w:rPr>
        <w:t>разрабатывается индивидуальная адаптированная программа для обучающихся с умственной отсталостью (интеллектуальными нарушениями)</w:t>
      </w:r>
      <w:r w:rsidRPr="003B22E1">
        <w:rPr>
          <w:color w:val="auto"/>
          <w:sz w:val="28"/>
          <w:szCs w:val="28"/>
        </w:rPr>
        <w:t>,</w:t>
      </w:r>
      <w:r w:rsidR="00286800" w:rsidRPr="003B22E1">
        <w:rPr>
          <w:color w:val="auto"/>
          <w:sz w:val="28"/>
          <w:szCs w:val="28"/>
        </w:rPr>
        <w:t xml:space="preserve"> в которой определяется ответственность каждого специалиста в реализации данной программы;</w:t>
      </w:r>
      <w:r w:rsidRPr="003B22E1">
        <w:rPr>
          <w:color w:val="auto"/>
          <w:sz w:val="28"/>
          <w:szCs w:val="28"/>
        </w:rPr>
        <w:t xml:space="preserve"> </w:t>
      </w:r>
    </w:p>
    <w:p w:rsidR="009A01DA" w:rsidRDefault="009A01DA" w:rsidP="00C1329E">
      <w:pPr>
        <w:pStyle w:val="Default"/>
        <w:ind w:firstLine="851"/>
        <w:jc w:val="both"/>
        <w:rPr>
          <w:caps/>
          <w:color w:val="auto"/>
          <w:sz w:val="28"/>
          <w:szCs w:val="28"/>
        </w:rPr>
      </w:pPr>
      <w:r w:rsidRPr="003B22E1">
        <w:rPr>
          <w:caps/>
          <w:color w:val="auto"/>
          <w:sz w:val="28"/>
          <w:szCs w:val="28"/>
        </w:rPr>
        <w:t>― </w:t>
      </w:r>
      <w:r w:rsidRPr="003B22E1">
        <w:rPr>
          <w:color w:val="auto"/>
          <w:sz w:val="28"/>
          <w:szCs w:val="28"/>
        </w:rPr>
        <w:t>осуществл</w:t>
      </w:r>
      <w:r w:rsidR="00286800" w:rsidRPr="003B22E1">
        <w:rPr>
          <w:color w:val="auto"/>
          <w:sz w:val="28"/>
          <w:szCs w:val="28"/>
        </w:rPr>
        <w:t>яется</w:t>
      </w:r>
      <w:r w:rsidRPr="003B22E1">
        <w:rPr>
          <w:color w:val="auto"/>
          <w:sz w:val="28"/>
          <w:szCs w:val="28"/>
        </w:rPr>
        <w:t xml:space="preserve"> совместн</w:t>
      </w:r>
      <w:r w:rsidR="00286800" w:rsidRPr="003B22E1">
        <w:rPr>
          <w:color w:val="auto"/>
          <w:sz w:val="28"/>
          <w:szCs w:val="28"/>
        </w:rPr>
        <w:t>ый</w:t>
      </w:r>
      <w:r w:rsidRPr="003B22E1">
        <w:rPr>
          <w:color w:val="auto"/>
          <w:sz w:val="28"/>
          <w:szCs w:val="28"/>
        </w:rPr>
        <w:t xml:space="preserve"> многоаспектн</w:t>
      </w:r>
      <w:r w:rsidR="00286800" w:rsidRPr="003B22E1">
        <w:rPr>
          <w:color w:val="auto"/>
          <w:sz w:val="28"/>
          <w:szCs w:val="28"/>
        </w:rPr>
        <w:t>ый анализ</w:t>
      </w:r>
      <w:r w:rsidR="00286800">
        <w:rPr>
          <w:color w:val="auto"/>
          <w:sz w:val="28"/>
          <w:szCs w:val="28"/>
        </w:rPr>
        <w:t xml:space="preserve"> </w:t>
      </w:r>
      <w:r>
        <w:rPr>
          <w:color w:val="auto"/>
          <w:sz w:val="28"/>
          <w:szCs w:val="28"/>
        </w:rPr>
        <w:t xml:space="preserve">эмоционально-волевой, личностной, коммуникативной, двигательной и познавательной сфер </w:t>
      </w:r>
      <w:r w:rsidR="00286800">
        <w:rPr>
          <w:color w:val="auto"/>
          <w:sz w:val="28"/>
          <w:szCs w:val="28"/>
        </w:rPr>
        <w:t xml:space="preserve">обучающегося </w:t>
      </w:r>
      <w:r>
        <w:rPr>
          <w:color w:val="auto"/>
          <w:sz w:val="28"/>
          <w:szCs w:val="28"/>
        </w:rPr>
        <w:t xml:space="preserve">с целью определения имеющихся проблем, </w:t>
      </w:r>
    </w:p>
    <w:p w:rsidR="00286800" w:rsidRDefault="009A01DA" w:rsidP="00C1329E">
      <w:pPr>
        <w:pStyle w:val="Default"/>
        <w:ind w:firstLine="851"/>
        <w:jc w:val="both"/>
        <w:rPr>
          <w:i/>
          <w:iCs/>
          <w:color w:val="auto"/>
          <w:sz w:val="28"/>
          <w:szCs w:val="28"/>
        </w:rPr>
      </w:pPr>
      <w:r>
        <w:rPr>
          <w:caps/>
          <w:color w:val="auto"/>
          <w:sz w:val="28"/>
          <w:szCs w:val="28"/>
        </w:rPr>
        <w:t>― </w:t>
      </w:r>
      <w:r>
        <w:rPr>
          <w:color w:val="auto"/>
          <w:sz w:val="28"/>
          <w:szCs w:val="28"/>
        </w:rPr>
        <w:t>разраб</w:t>
      </w:r>
      <w:r w:rsidR="00286800">
        <w:rPr>
          <w:color w:val="auto"/>
          <w:sz w:val="28"/>
          <w:szCs w:val="28"/>
        </w:rPr>
        <w:t>атываются</w:t>
      </w:r>
      <w:r>
        <w:rPr>
          <w:color w:val="auto"/>
          <w:sz w:val="28"/>
          <w:szCs w:val="28"/>
        </w:rPr>
        <w:t xml:space="preserve"> и реализ</w:t>
      </w:r>
      <w:r w:rsidR="00286800">
        <w:rPr>
          <w:color w:val="auto"/>
          <w:sz w:val="28"/>
          <w:szCs w:val="28"/>
        </w:rPr>
        <w:t>уются</w:t>
      </w:r>
      <w:r>
        <w:rPr>
          <w:color w:val="auto"/>
          <w:sz w:val="28"/>
          <w:szCs w:val="28"/>
        </w:rPr>
        <w:t xml:space="preserve"> комплексных индивидуальных и групповых программ коррекции эмоционально-волевой, личностной, коммуникативной, двигательной и познавательной сфер </w:t>
      </w:r>
      <w:r w:rsidR="00286800">
        <w:rPr>
          <w:color w:val="auto"/>
          <w:sz w:val="28"/>
          <w:szCs w:val="28"/>
        </w:rPr>
        <w:t>обучающихся</w:t>
      </w:r>
      <w:r>
        <w:rPr>
          <w:color w:val="auto"/>
          <w:sz w:val="28"/>
          <w:szCs w:val="28"/>
        </w:rPr>
        <w:t>.</w:t>
      </w:r>
    </w:p>
    <w:p w:rsidR="009A01DA" w:rsidRDefault="009A01DA" w:rsidP="00C1329E">
      <w:pPr>
        <w:pStyle w:val="Default"/>
        <w:ind w:firstLine="851"/>
        <w:jc w:val="both"/>
        <w:rPr>
          <w:i/>
          <w:iCs/>
          <w:color w:val="auto"/>
          <w:sz w:val="28"/>
          <w:szCs w:val="28"/>
        </w:rPr>
      </w:pPr>
      <w:r w:rsidRPr="00286800">
        <w:rPr>
          <w:b/>
          <w:i/>
          <w:iCs/>
          <w:color w:val="auto"/>
          <w:sz w:val="28"/>
          <w:szCs w:val="28"/>
        </w:rPr>
        <w:t>Взаимодействие специалистов общеобразовательной организации</w:t>
      </w:r>
      <w:r>
        <w:rPr>
          <w:i/>
          <w:iCs/>
          <w:color w:val="auto"/>
          <w:sz w:val="28"/>
          <w:szCs w:val="28"/>
        </w:rPr>
        <w:t xml:space="preserve"> </w:t>
      </w:r>
      <w:r>
        <w:rPr>
          <w:iCs/>
          <w:color w:val="auto"/>
          <w:sz w:val="28"/>
          <w:szCs w:val="28"/>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Pr>
          <w:color w:val="auto"/>
          <w:sz w:val="28"/>
          <w:szCs w:val="28"/>
        </w:rPr>
        <w:t>(интеллектуальными нарушениями)</w:t>
      </w:r>
      <w:r>
        <w:rPr>
          <w:iCs/>
          <w:color w:val="auto"/>
          <w:sz w:val="28"/>
          <w:szCs w:val="28"/>
        </w:rPr>
        <w:t xml:space="preserve">. </w:t>
      </w:r>
    </w:p>
    <w:p w:rsidR="009A01DA" w:rsidRDefault="009A01DA" w:rsidP="00C1329E">
      <w:pPr>
        <w:pStyle w:val="Default"/>
        <w:ind w:firstLine="851"/>
        <w:jc w:val="both"/>
        <w:rPr>
          <w:color w:val="auto"/>
          <w:sz w:val="28"/>
          <w:szCs w:val="28"/>
        </w:rPr>
      </w:pPr>
      <w:r w:rsidRPr="00286800">
        <w:rPr>
          <w:b/>
          <w:i/>
          <w:iCs/>
          <w:color w:val="auto"/>
          <w:sz w:val="28"/>
          <w:szCs w:val="28"/>
        </w:rPr>
        <w:t xml:space="preserve">Социальное </w:t>
      </w:r>
      <w:r w:rsidRPr="00286800">
        <w:rPr>
          <w:b/>
          <w:i/>
          <w:color w:val="auto"/>
          <w:sz w:val="28"/>
          <w:szCs w:val="28"/>
        </w:rPr>
        <w:t>партнерство</w:t>
      </w:r>
      <w:r>
        <w:rPr>
          <w:color w:val="auto"/>
          <w:sz w:val="28"/>
          <w:szCs w:val="28"/>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9A01DA" w:rsidRPr="00286800" w:rsidRDefault="009A01DA" w:rsidP="00C1329E">
      <w:pPr>
        <w:pStyle w:val="Default"/>
        <w:ind w:firstLine="851"/>
        <w:jc w:val="both"/>
        <w:rPr>
          <w:caps/>
          <w:color w:val="auto"/>
          <w:sz w:val="28"/>
          <w:szCs w:val="28"/>
        </w:rPr>
      </w:pPr>
      <w:r>
        <w:rPr>
          <w:color w:val="auto"/>
          <w:sz w:val="28"/>
          <w:szCs w:val="28"/>
        </w:rPr>
        <w:t>Социальное партнерство включает сотрудничество (на</w:t>
      </w:r>
      <w:r w:rsidR="00286800">
        <w:rPr>
          <w:color w:val="auto"/>
          <w:sz w:val="28"/>
          <w:szCs w:val="28"/>
        </w:rPr>
        <w:t xml:space="preserve"> основе заключенных договоров)</w:t>
      </w:r>
      <w:r>
        <w:rPr>
          <w:caps/>
          <w:color w:val="auto"/>
          <w:sz w:val="28"/>
          <w:szCs w:val="28"/>
        </w:rPr>
        <w:t> </w:t>
      </w:r>
      <w:r>
        <w:rPr>
          <w:color w:val="auto"/>
          <w:sz w:val="28"/>
          <w:szCs w:val="28"/>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rsidR="00E91005" w:rsidRPr="00EB21F2" w:rsidRDefault="00E91005"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E91005">
        <w:rPr>
          <w:rFonts w:ascii="Times New Roman" w:eastAsia="Arial Unicode MS" w:hAnsi="Times New Roman"/>
          <w:color w:val="00000A"/>
          <w:kern w:val="1"/>
          <w:sz w:val="28"/>
          <w:szCs w:val="28"/>
          <w:lang w:eastAsia="ar-SA"/>
        </w:rPr>
        <w:t xml:space="preserve">Система комплексного психолого-педагогического сопровождения детей с легкой умственной отсталостью (интеллектуальными нарушениями) в условиях </w:t>
      </w:r>
      <w:r w:rsidR="00286800">
        <w:rPr>
          <w:rFonts w:ascii="Times New Roman" w:eastAsia="Arial Unicode MS" w:hAnsi="Times New Roman"/>
          <w:color w:val="00000A"/>
          <w:kern w:val="1"/>
          <w:sz w:val="28"/>
          <w:szCs w:val="28"/>
          <w:lang w:eastAsia="ar-SA"/>
        </w:rPr>
        <w:t>образовательной деятельности,</w:t>
      </w:r>
      <w:r w:rsidRPr="00E91005">
        <w:rPr>
          <w:rFonts w:ascii="Times New Roman" w:eastAsia="Arial Unicode MS" w:hAnsi="Times New Roman"/>
          <w:color w:val="00000A"/>
          <w:kern w:val="1"/>
          <w:sz w:val="28"/>
          <w:szCs w:val="28"/>
          <w:lang w:eastAsia="ar-SA"/>
        </w:rPr>
        <w:t xml:space="preserve"> </w:t>
      </w:r>
      <w:r w:rsidR="00286800">
        <w:rPr>
          <w:rFonts w:ascii="Times New Roman" w:eastAsia="Arial Unicode MS" w:hAnsi="Times New Roman"/>
          <w:color w:val="00000A"/>
          <w:kern w:val="1"/>
          <w:sz w:val="28"/>
          <w:szCs w:val="28"/>
          <w:lang w:eastAsia="ar-SA"/>
        </w:rPr>
        <w:t>э</w:t>
      </w:r>
      <w:r w:rsidRPr="00E91005">
        <w:rPr>
          <w:rFonts w:ascii="Times New Roman" w:eastAsia="Arial Unicode MS" w:hAnsi="Times New Roman"/>
          <w:color w:val="00000A"/>
          <w:kern w:val="1"/>
          <w:sz w:val="28"/>
          <w:szCs w:val="28"/>
          <w:lang w:eastAsia="ar-SA"/>
        </w:rPr>
        <w:t>ффективность исправления недостатков развития, присущих школьникам с легкой умственной отсталостью (интеллектуальными нарушениями), зависит от правильной постановки все</w:t>
      </w:r>
      <w:r w:rsidR="00286800">
        <w:rPr>
          <w:rFonts w:ascii="Times New Roman" w:eastAsia="Arial Unicode MS" w:hAnsi="Times New Roman"/>
          <w:color w:val="00000A"/>
          <w:kern w:val="1"/>
          <w:sz w:val="28"/>
          <w:szCs w:val="28"/>
          <w:lang w:eastAsia="ar-SA"/>
        </w:rPr>
        <w:t>й</w:t>
      </w:r>
      <w:r w:rsidRPr="00E91005">
        <w:rPr>
          <w:rFonts w:ascii="Times New Roman" w:eastAsia="Arial Unicode MS" w:hAnsi="Times New Roman"/>
          <w:color w:val="00000A"/>
          <w:kern w:val="1"/>
          <w:sz w:val="28"/>
          <w:szCs w:val="28"/>
          <w:lang w:eastAsia="ar-SA"/>
        </w:rPr>
        <w:t xml:space="preserve"> </w:t>
      </w:r>
      <w:r w:rsidR="00286800">
        <w:rPr>
          <w:rFonts w:ascii="Times New Roman" w:eastAsia="Arial Unicode MS" w:hAnsi="Times New Roman"/>
          <w:color w:val="00000A"/>
          <w:kern w:val="1"/>
          <w:sz w:val="28"/>
          <w:szCs w:val="28"/>
          <w:lang w:eastAsia="ar-SA"/>
        </w:rPr>
        <w:t>образовательной деятельности</w:t>
      </w:r>
      <w:r w:rsidRPr="00E91005">
        <w:rPr>
          <w:rFonts w:ascii="Times New Roman" w:eastAsia="Arial Unicode MS" w:hAnsi="Times New Roman"/>
          <w:color w:val="00000A"/>
          <w:kern w:val="1"/>
          <w:sz w:val="28"/>
          <w:szCs w:val="28"/>
          <w:lang w:eastAsia="ar-SA"/>
        </w:rPr>
        <w:t xml:space="preserve"> в школе и от применения специфических приемов обучения. </w:t>
      </w:r>
    </w:p>
    <w:p w:rsidR="003E5685" w:rsidRPr="006C7915" w:rsidRDefault="00E91005" w:rsidP="006C7915">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D378B1">
        <w:rPr>
          <w:rFonts w:ascii="Times New Roman" w:eastAsia="Arial Unicode MS" w:hAnsi="Times New Roman"/>
          <w:color w:val="00000A"/>
          <w:kern w:val="1"/>
          <w:sz w:val="28"/>
          <w:szCs w:val="28"/>
          <w:lang w:eastAsia="ar-SA"/>
        </w:rPr>
        <w:t>Для реализации индивидуального подхода к учащимся, максимальной коррекции негативных тенденций развития, оптимального решения педагогических задач в школе осуществляется динамическое психолого-</w:t>
      </w:r>
      <w:r w:rsidR="00286800" w:rsidRPr="00D378B1">
        <w:rPr>
          <w:rFonts w:ascii="Times New Roman" w:eastAsia="Arial Unicode MS" w:hAnsi="Times New Roman"/>
          <w:color w:val="00000A"/>
          <w:kern w:val="1"/>
          <w:sz w:val="28"/>
          <w:szCs w:val="28"/>
          <w:lang w:eastAsia="ar-SA"/>
        </w:rPr>
        <w:t xml:space="preserve"> </w:t>
      </w:r>
      <w:r w:rsidRPr="00D378B1">
        <w:rPr>
          <w:rFonts w:ascii="Times New Roman" w:eastAsia="Arial Unicode MS" w:hAnsi="Times New Roman"/>
          <w:color w:val="00000A"/>
          <w:kern w:val="1"/>
          <w:sz w:val="28"/>
          <w:szCs w:val="28"/>
          <w:lang w:eastAsia="ar-SA"/>
        </w:rPr>
        <w:t xml:space="preserve">педагогическое сопровождение учащихся. Под </w:t>
      </w:r>
      <w:r w:rsidR="00286800" w:rsidRPr="00D378B1">
        <w:rPr>
          <w:rFonts w:ascii="Times New Roman" w:eastAsia="Arial Unicode MS" w:hAnsi="Times New Roman"/>
          <w:color w:val="00000A"/>
          <w:kern w:val="1"/>
          <w:sz w:val="28"/>
          <w:szCs w:val="28"/>
          <w:lang w:eastAsia="ar-SA"/>
        </w:rPr>
        <w:t xml:space="preserve">данным </w:t>
      </w:r>
      <w:r w:rsidRPr="00D378B1">
        <w:rPr>
          <w:rFonts w:ascii="Times New Roman" w:eastAsia="Arial Unicode MS" w:hAnsi="Times New Roman"/>
          <w:color w:val="00000A"/>
          <w:kern w:val="1"/>
          <w:sz w:val="28"/>
          <w:szCs w:val="28"/>
          <w:lang w:eastAsia="ar-SA"/>
        </w:rPr>
        <w:t xml:space="preserve"> сопровождением мы понимаем систему организационных, диагностических, обучающих и развивающих мероприятий для учащихся, педагогов, воспитателей, администрации и родителей, направленных на создание оптимальных условий функционирования </w:t>
      </w:r>
      <w:r w:rsidR="00286800" w:rsidRPr="00D378B1">
        <w:rPr>
          <w:rFonts w:ascii="Times New Roman" w:eastAsia="Arial Unicode MS" w:hAnsi="Times New Roman"/>
          <w:color w:val="00000A"/>
          <w:kern w:val="1"/>
          <w:sz w:val="28"/>
          <w:szCs w:val="28"/>
          <w:lang w:eastAsia="ar-SA"/>
        </w:rPr>
        <w:t>МБОУ БСШ № 1 им. Е.К.Зырянова</w:t>
      </w:r>
      <w:r w:rsidRPr="00D378B1">
        <w:rPr>
          <w:rFonts w:ascii="Times New Roman" w:eastAsia="Arial Unicode MS" w:hAnsi="Times New Roman"/>
          <w:color w:val="00000A"/>
          <w:kern w:val="1"/>
          <w:sz w:val="28"/>
          <w:szCs w:val="28"/>
          <w:lang w:eastAsia="ar-SA"/>
        </w:rPr>
        <w:t>, дающих возможность позитивного развития отношений детей и взрослых в образовательной ситуации, способствующих интеграции ребенка с особыми образовательными потребностями в общество.</w:t>
      </w:r>
    </w:p>
    <w:p w:rsidR="00325665" w:rsidRDefault="00325665" w:rsidP="00C1329E">
      <w:pPr>
        <w:tabs>
          <w:tab w:val="left" w:pos="-180"/>
          <w:tab w:val="left" w:pos="0"/>
        </w:tabs>
        <w:suppressAutoHyphens/>
        <w:spacing w:after="0" w:line="360" w:lineRule="auto"/>
        <w:ind w:firstLine="851"/>
        <w:jc w:val="both"/>
        <w:rPr>
          <w:rFonts w:ascii="Times New Roman" w:eastAsia="Arial Unicode MS" w:hAnsi="Times New Roman"/>
          <w:b/>
          <w:i/>
          <w:color w:val="00000A"/>
          <w:kern w:val="1"/>
          <w:sz w:val="28"/>
          <w:szCs w:val="28"/>
          <w:lang w:eastAsia="ar-SA"/>
        </w:rPr>
      </w:pPr>
    </w:p>
    <w:p w:rsidR="00325665" w:rsidRDefault="00325665" w:rsidP="00C1329E">
      <w:pPr>
        <w:tabs>
          <w:tab w:val="left" w:pos="-180"/>
          <w:tab w:val="left" w:pos="0"/>
        </w:tabs>
        <w:suppressAutoHyphens/>
        <w:spacing w:after="0" w:line="360" w:lineRule="auto"/>
        <w:ind w:firstLine="851"/>
        <w:jc w:val="both"/>
        <w:rPr>
          <w:rFonts w:ascii="Times New Roman" w:eastAsia="Arial Unicode MS" w:hAnsi="Times New Roman"/>
          <w:b/>
          <w:i/>
          <w:color w:val="00000A"/>
          <w:kern w:val="1"/>
          <w:sz w:val="28"/>
          <w:szCs w:val="28"/>
          <w:lang w:eastAsia="ar-SA"/>
        </w:rPr>
      </w:pPr>
    </w:p>
    <w:p w:rsidR="00E91005" w:rsidRDefault="00FA3219" w:rsidP="00C1329E">
      <w:pPr>
        <w:tabs>
          <w:tab w:val="left" w:pos="-180"/>
          <w:tab w:val="left" w:pos="0"/>
        </w:tabs>
        <w:suppressAutoHyphens/>
        <w:spacing w:after="0" w:line="360" w:lineRule="auto"/>
        <w:ind w:firstLine="851"/>
        <w:jc w:val="both"/>
        <w:rPr>
          <w:rFonts w:ascii="Times New Roman" w:eastAsia="Arial Unicode MS" w:hAnsi="Times New Roman"/>
          <w:b/>
          <w:i/>
          <w:color w:val="00000A"/>
          <w:kern w:val="1"/>
          <w:sz w:val="28"/>
          <w:szCs w:val="28"/>
          <w:lang w:eastAsia="ar-SA"/>
        </w:rPr>
      </w:pPr>
      <w:r w:rsidRPr="00FA3219">
        <w:rPr>
          <w:rFonts w:ascii="Times New Roman" w:eastAsia="Arial Unicode MS" w:hAnsi="Times New Roman"/>
          <w:b/>
          <w:i/>
          <w:color w:val="00000A"/>
          <w:kern w:val="1"/>
          <w:sz w:val="28"/>
          <w:szCs w:val="28"/>
          <w:lang w:eastAsia="ar-SA"/>
        </w:rPr>
        <w:t>Взаимодействие субъектов сопровождения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7088"/>
      </w:tblGrid>
      <w:tr w:rsidR="00FA3219" w:rsidTr="003E5685">
        <w:tc>
          <w:tcPr>
            <w:tcW w:w="3510" w:type="dxa"/>
          </w:tcPr>
          <w:p w:rsidR="00FA3219" w:rsidRPr="00EB21F2" w:rsidRDefault="00FA3219" w:rsidP="00C1329E">
            <w:pPr>
              <w:ind w:firstLine="851"/>
              <w:rPr>
                <w:rFonts w:ascii="Times New Roman" w:hAnsi="Times New Roman"/>
                <w:b/>
                <w:i/>
                <w:sz w:val="28"/>
                <w:szCs w:val="28"/>
              </w:rPr>
            </w:pPr>
            <w:r w:rsidRPr="00EB21F2">
              <w:rPr>
                <w:rFonts w:ascii="Times New Roman" w:hAnsi="Times New Roman"/>
                <w:b/>
                <w:i/>
                <w:sz w:val="28"/>
                <w:szCs w:val="28"/>
              </w:rPr>
              <w:t xml:space="preserve">Субъекты реализации коррекционной работы в Учреждении </w:t>
            </w:r>
          </w:p>
        </w:tc>
        <w:tc>
          <w:tcPr>
            <w:tcW w:w="7088" w:type="dxa"/>
          </w:tcPr>
          <w:p w:rsidR="00FA3219" w:rsidRPr="00EB21F2" w:rsidRDefault="00FA3219" w:rsidP="00C1329E">
            <w:pPr>
              <w:ind w:firstLine="851"/>
              <w:rPr>
                <w:rFonts w:ascii="Times New Roman" w:hAnsi="Times New Roman"/>
                <w:b/>
                <w:i/>
                <w:sz w:val="28"/>
                <w:szCs w:val="28"/>
              </w:rPr>
            </w:pPr>
            <w:r w:rsidRPr="00EB21F2">
              <w:rPr>
                <w:rFonts w:ascii="Times New Roman" w:hAnsi="Times New Roman"/>
                <w:b/>
                <w:i/>
                <w:sz w:val="28"/>
                <w:szCs w:val="28"/>
              </w:rPr>
              <w:t>Содержание деятельности специалистов</w:t>
            </w:r>
          </w:p>
          <w:p w:rsidR="00FA3219" w:rsidRPr="00EB21F2" w:rsidRDefault="00FA3219" w:rsidP="00C1329E">
            <w:pPr>
              <w:ind w:firstLine="851"/>
              <w:rPr>
                <w:rFonts w:ascii="Times New Roman" w:hAnsi="Times New Roman"/>
                <w:b/>
                <w:i/>
                <w:sz w:val="28"/>
                <w:szCs w:val="28"/>
              </w:rPr>
            </w:pPr>
          </w:p>
        </w:tc>
      </w:tr>
      <w:tr w:rsidR="00FA3219" w:rsidTr="003E5685">
        <w:tc>
          <w:tcPr>
            <w:tcW w:w="3510" w:type="dxa"/>
          </w:tcPr>
          <w:p w:rsidR="00FA3219" w:rsidRPr="00EB21F2" w:rsidRDefault="008A5EF7" w:rsidP="006C7915">
            <w:pPr>
              <w:tabs>
                <w:tab w:val="left" w:pos="-180"/>
                <w:tab w:val="left" w:pos="0"/>
              </w:tabs>
              <w:suppressAutoHyphens/>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Заместитель директора по У</w:t>
            </w:r>
            <w:r w:rsidR="00FA3219" w:rsidRPr="00EB21F2">
              <w:rPr>
                <w:rFonts w:ascii="Times New Roman" w:eastAsia="Arial Unicode MS" w:hAnsi="Times New Roman"/>
                <w:color w:val="00000A"/>
                <w:kern w:val="1"/>
                <w:sz w:val="28"/>
                <w:szCs w:val="28"/>
                <w:lang w:eastAsia="ar-SA"/>
              </w:rPr>
              <w:t>Р</w:t>
            </w:r>
          </w:p>
        </w:tc>
        <w:tc>
          <w:tcPr>
            <w:tcW w:w="7088" w:type="dxa"/>
          </w:tcPr>
          <w:p w:rsidR="00FA3219" w:rsidRPr="00EB21F2" w:rsidRDefault="00FA3219" w:rsidP="006C7915">
            <w:pPr>
              <w:tabs>
                <w:tab w:val="left" w:pos="-180"/>
                <w:tab w:val="left" w:pos="0"/>
              </w:tabs>
              <w:suppressAutoHyphens/>
              <w:jc w:val="both"/>
              <w:rPr>
                <w:rFonts w:ascii="Times New Roman" w:eastAsia="Arial Unicode MS" w:hAnsi="Times New Roman"/>
                <w:color w:val="00000A"/>
                <w:kern w:val="1"/>
                <w:sz w:val="28"/>
                <w:szCs w:val="28"/>
                <w:lang w:eastAsia="ar-SA"/>
              </w:rPr>
            </w:pPr>
            <w:r w:rsidRPr="00EB21F2">
              <w:rPr>
                <w:rFonts w:ascii="Times New Roman" w:eastAsia="Arial Unicode MS" w:hAnsi="Times New Roman"/>
                <w:color w:val="00000A"/>
                <w:kern w:val="1"/>
                <w:sz w:val="28"/>
                <w:szCs w:val="28"/>
                <w:lang w:eastAsia="ar-SA"/>
              </w:rPr>
              <w:t>Курирует работу по реализации программы; осуществляет просветительскую деятельность при работе с родителями детей с ограниченными возможностями здоровья.</w:t>
            </w:r>
          </w:p>
        </w:tc>
      </w:tr>
      <w:tr w:rsidR="00FA3219" w:rsidTr="003E5685">
        <w:tc>
          <w:tcPr>
            <w:tcW w:w="3510" w:type="dxa"/>
          </w:tcPr>
          <w:p w:rsidR="00FA3219" w:rsidRPr="00EB21F2" w:rsidRDefault="00FA3219" w:rsidP="006C7915">
            <w:pPr>
              <w:tabs>
                <w:tab w:val="left" w:pos="-180"/>
                <w:tab w:val="left" w:pos="0"/>
              </w:tabs>
              <w:suppressAutoHyphens/>
              <w:jc w:val="both"/>
              <w:rPr>
                <w:rFonts w:ascii="Times New Roman" w:eastAsia="Arial Unicode MS" w:hAnsi="Times New Roman"/>
                <w:color w:val="00000A"/>
                <w:kern w:val="1"/>
                <w:sz w:val="28"/>
                <w:szCs w:val="28"/>
                <w:lang w:eastAsia="ar-SA"/>
              </w:rPr>
            </w:pPr>
            <w:r w:rsidRPr="00EB21F2">
              <w:rPr>
                <w:rFonts w:ascii="Times New Roman" w:eastAsia="Arial Unicode MS" w:hAnsi="Times New Roman"/>
                <w:color w:val="00000A"/>
                <w:kern w:val="1"/>
                <w:sz w:val="28"/>
                <w:szCs w:val="28"/>
                <w:lang w:eastAsia="ar-SA"/>
              </w:rPr>
              <w:t>Классный руководитель</w:t>
            </w:r>
          </w:p>
        </w:tc>
        <w:tc>
          <w:tcPr>
            <w:tcW w:w="7088" w:type="dxa"/>
          </w:tcPr>
          <w:p w:rsidR="00FA3219" w:rsidRPr="00EB21F2" w:rsidRDefault="00FA3219" w:rsidP="006C7915">
            <w:pPr>
              <w:tabs>
                <w:tab w:val="left" w:pos="-180"/>
                <w:tab w:val="left" w:pos="0"/>
              </w:tabs>
              <w:suppressAutoHyphens/>
              <w:jc w:val="both"/>
              <w:rPr>
                <w:rFonts w:ascii="Times New Roman" w:eastAsia="Arial Unicode MS" w:hAnsi="Times New Roman"/>
                <w:color w:val="00000A"/>
                <w:kern w:val="1"/>
                <w:sz w:val="28"/>
                <w:szCs w:val="28"/>
                <w:lang w:eastAsia="ar-SA"/>
              </w:rPr>
            </w:pPr>
            <w:r w:rsidRPr="00EB21F2">
              <w:rPr>
                <w:rFonts w:ascii="Times New Roman" w:eastAsia="Arial Unicode MS" w:hAnsi="Times New Roman"/>
                <w:color w:val="00000A"/>
                <w:kern w:val="1"/>
                <w:sz w:val="28"/>
                <w:szCs w:val="28"/>
                <w:lang w:eastAsia="ar-SA"/>
              </w:rPr>
              <w:t>Развитие дете</w:t>
            </w:r>
            <w:r w:rsidR="008A5EF7">
              <w:rPr>
                <w:rFonts w:ascii="Times New Roman" w:eastAsia="Arial Unicode MS" w:hAnsi="Times New Roman"/>
                <w:color w:val="00000A"/>
                <w:kern w:val="1"/>
                <w:sz w:val="28"/>
                <w:szCs w:val="28"/>
                <w:lang w:eastAsia="ar-SA"/>
              </w:rPr>
              <w:t xml:space="preserve">й в разных видах деятельности; </w:t>
            </w:r>
            <w:r w:rsidRPr="00EB21F2">
              <w:rPr>
                <w:rFonts w:ascii="Times New Roman" w:eastAsia="Arial Unicode MS" w:hAnsi="Times New Roman"/>
                <w:color w:val="00000A"/>
                <w:kern w:val="1"/>
                <w:sz w:val="28"/>
                <w:szCs w:val="28"/>
                <w:lang w:eastAsia="ar-SA"/>
              </w:rPr>
              <w:t xml:space="preserve"> разработка и уточнение </w:t>
            </w:r>
            <w:r w:rsidR="008A5EF7">
              <w:rPr>
                <w:rFonts w:ascii="Times New Roman" w:eastAsia="Arial Unicode MS" w:hAnsi="Times New Roman"/>
                <w:color w:val="00000A"/>
                <w:kern w:val="1"/>
                <w:sz w:val="28"/>
                <w:szCs w:val="28"/>
                <w:lang w:eastAsia="ar-SA"/>
              </w:rPr>
              <w:t xml:space="preserve">адаптированных образовательных программ, </w:t>
            </w:r>
            <w:r w:rsidRPr="00EB21F2">
              <w:rPr>
                <w:rFonts w:ascii="Times New Roman" w:eastAsia="Arial Unicode MS" w:hAnsi="Times New Roman"/>
                <w:color w:val="00000A"/>
                <w:kern w:val="1"/>
                <w:sz w:val="28"/>
                <w:szCs w:val="28"/>
                <w:lang w:eastAsia="ar-SA"/>
              </w:rPr>
              <w:t>организация деятельности детей (познавательной, игровой, трудовой, конструктивной и т.д.);  создание благоприятного микроклимата в коллективе;  консультативная помощь семье в вопросах коррекционно-развивающего воспитания и обучения.</w:t>
            </w:r>
          </w:p>
        </w:tc>
      </w:tr>
      <w:tr w:rsidR="00FA3219" w:rsidTr="003E5685">
        <w:tc>
          <w:tcPr>
            <w:tcW w:w="3510" w:type="dxa"/>
          </w:tcPr>
          <w:p w:rsidR="00FA3219" w:rsidRPr="00EB21F2" w:rsidRDefault="00FA3219" w:rsidP="006C7915">
            <w:pPr>
              <w:tabs>
                <w:tab w:val="left" w:pos="-180"/>
                <w:tab w:val="left" w:pos="0"/>
              </w:tabs>
              <w:suppressAutoHyphens/>
              <w:jc w:val="both"/>
              <w:rPr>
                <w:rFonts w:ascii="Times New Roman" w:eastAsia="Arial Unicode MS" w:hAnsi="Times New Roman"/>
                <w:color w:val="00000A"/>
                <w:kern w:val="1"/>
                <w:sz w:val="28"/>
                <w:szCs w:val="28"/>
                <w:lang w:eastAsia="ar-SA"/>
              </w:rPr>
            </w:pPr>
            <w:r w:rsidRPr="00EB21F2">
              <w:rPr>
                <w:rFonts w:ascii="Times New Roman" w:eastAsia="Arial Unicode MS" w:hAnsi="Times New Roman"/>
                <w:color w:val="00000A"/>
                <w:kern w:val="1"/>
                <w:sz w:val="28"/>
                <w:szCs w:val="28"/>
                <w:lang w:eastAsia="ar-SA"/>
              </w:rPr>
              <w:t>Социальный педагог</w:t>
            </w:r>
          </w:p>
        </w:tc>
        <w:tc>
          <w:tcPr>
            <w:tcW w:w="7088" w:type="dxa"/>
          </w:tcPr>
          <w:p w:rsidR="00FA3219" w:rsidRPr="00EB21F2" w:rsidRDefault="00FA3219" w:rsidP="006C7915">
            <w:pPr>
              <w:tabs>
                <w:tab w:val="left" w:pos="-180"/>
                <w:tab w:val="left" w:pos="0"/>
              </w:tabs>
              <w:suppressAutoHyphens/>
              <w:jc w:val="both"/>
              <w:rPr>
                <w:rFonts w:ascii="Times New Roman" w:eastAsia="Arial Unicode MS" w:hAnsi="Times New Roman"/>
                <w:color w:val="00000A"/>
                <w:kern w:val="1"/>
                <w:sz w:val="28"/>
                <w:szCs w:val="28"/>
                <w:lang w:eastAsia="ar-SA"/>
              </w:rPr>
            </w:pPr>
            <w:r w:rsidRPr="00EB21F2">
              <w:rPr>
                <w:rFonts w:ascii="Times New Roman" w:eastAsia="Arial Unicode MS" w:hAnsi="Times New Roman"/>
                <w:color w:val="00000A"/>
                <w:kern w:val="1"/>
                <w:sz w:val="28"/>
                <w:szCs w:val="28"/>
                <w:lang w:eastAsia="ar-SA"/>
              </w:rPr>
              <w:t>Изучает жизнеде</w:t>
            </w:r>
            <w:r w:rsidR="008A5EF7">
              <w:rPr>
                <w:rFonts w:ascii="Times New Roman" w:eastAsia="Arial Unicode MS" w:hAnsi="Times New Roman"/>
                <w:color w:val="00000A"/>
                <w:kern w:val="1"/>
                <w:sz w:val="28"/>
                <w:szCs w:val="28"/>
                <w:lang w:eastAsia="ar-SA"/>
              </w:rPr>
              <w:t xml:space="preserve">ятельность ребенка вне школы; </w:t>
            </w:r>
            <w:r w:rsidRPr="00EB21F2">
              <w:rPr>
                <w:rFonts w:ascii="Times New Roman" w:eastAsia="Arial Unicode MS" w:hAnsi="Times New Roman"/>
                <w:color w:val="00000A"/>
                <w:kern w:val="1"/>
                <w:sz w:val="28"/>
                <w:szCs w:val="28"/>
                <w:lang w:eastAsia="ar-SA"/>
              </w:rPr>
              <w:t>осуществляет профилактическую и коррекционную работу с учащимися; взаимодействует с лечебными учреждениями, специалистами КДН; взаимодействие с семьей обучающихся.</w:t>
            </w:r>
          </w:p>
        </w:tc>
      </w:tr>
      <w:tr w:rsidR="00FA3219" w:rsidTr="003E5685">
        <w:tc>
          <w:tcPr>
            <w:tcW w:w="3510" w:type="dxa"/>
          </w:tcPr>
          <w:p w:rsidR="00FA3219" w:rsidRPr="00EB21F2" w:rsidRDefault="00FA3219" w:rsidP="006C7915">
            <w:pPr>
              <w:tabs>
                <w:tab w:val="left" w:pos="-180"/>
                <w:tab w:val="left" w:pos="0"/>
              </w:tabs>
              <w:suppressAutoHyphens/>
              <w:jc w:val="both"/>
              <w:rPr>
                <w:rFonts w:ascii="Times New Roman" w:eastAsia="Arial Unicode MS" w:hAnsi="Times New Roman"/>
                <w:color w:val="00000A"/>
                <w:kern w:val="1"/>
                <w:sz w:val="28"/>
                <w:szCs w:val="28"/>
                <w:lang w:eastAsia="ar-SA"/>
              </w:rPr>
            </w:pPr>
            <w:r w:rsidRPr="00EB21F2">
              <w:rPr>
                <w:rFonts w:ascii="Times New Roman" w:eastAsia="Arial Unicode MS" w:hAnsi="Times New Roman"/>
                <w:color w:val="00000A"/>
                <w:kern w:val="1"/>
                <w:sz w:val="28"/>
                <w:szCs w:val="28"/>
                <w:lang w:eastAsia="ar-SA"/>
              </w:rPr>
              <w:t>Психолог</w:t>
            </w:r>
          </w:p>
        </w:tc>
        <w:tc>
          <w:tcPr>
            <w:tcW w:w="7088" w:type="dxa"/>
          </w:tcPr>
          <w:p w:rsidR="00FA3219" w:rsidRPr="00EB21F2" w:rsidRDefault="00FA3219" w:rsidP="006C7915">
            <w:pPr>
              <w:tabs>
                <w:tab w:val="left" w:pos="-180"/>
                <w:tab w:val="left" w:pos="0"/>
              </w:tabs>
              <w:suppressAutoHyphens/>
              <w:jc w:val="both"/>
              <w:rPr>
                <w:rFonts w:ascii="Times New Roman" w:eastAsia="Arial Unicode MS" w:hAnsi="Times New Roman"/>
                <w:color w:val="00000A"/>
                <w:kern w:val="1"/>
                <w:sz w:val="28"/>
                <w:szCs w:val="28"/>
                <w:lang w:eastAsia="ar-SA"/>
              </w:rPr>
            </w:pPr>
            <w:r w:rsidRPr="00EB21F2">
              <w:rPr>
                <w:rFonts w:ascii="Times New Roman" w:eastAsia="Arial Unicode MS" w:hAnsi="Times New Roman"/>
                <w:color w:val="00000A"/>
                <w:kern w:val="1"/>
                <w:sz w:val="28"/>
                <w:szCs w:val="28"/>
                <w:lang w:eastAsia="ar-SA"/>
              </w:rPr>
              <w:t>Психологическая диагностика на момент поступления, в течение процесса обучения и на конец обучения;  анализирует адаптацию ребенка в среде;  составление прогноза развития ребенка, помощь педагогам в планировании работы с детьми;  изучает взаимоотношения   школьников со взрослыми и сверстниками;  выявляет и развивает интересы, склонности и способности школьников;  осуществляет психологическую поддержку нуждающихся в ней подростков;  консультативная помощь семье в вопросах коррекционно-развивающего воспитания и обучения.</w:t>
            </w:r>
          </w:p>
        </w:tc>
      </w:tr>
      <w:tr w:rsidR="00FA3219" w:rsidTr="003E5685">
        <w:tc>
          <w:tcPr>
            <w:tcW w:w="3510" w:type="dxa"/>
          </w:tcPr>
          <w:p w:rsidR="00FA3219" w:rsidRPr="00EB21F2" w:rsidRDefault="00D378B1" w:rsidP="006C7915">
            <w:pPr>
              <w:tabs>
                <w:tab w:val="left" w:pos="-180"/>
                <w:tab w:val="left" w:pos="0"/>
              </w:tabs>
              <w:suppressAutoHyphens/>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Л</w:t>
            </w:r>
            <w:r w:rsidR="00FA3219" w:rsidRPr="00EB21F2">
              <w:rPr>
                <w:rFonts w:ascii="Times New Roman" w:eastAsia="Arial Unicode MS" w:hAnsi="Times New Roman"/>
                <w:color w:val="00000A"/>
                <w:kern w:val="1"/>
                <w:sz w:val="28"/>
                <w:szCs w:val="28"/>
                <w:lang w:eastAsia="ar-SA"/>
              </w:rPr>
              <w:t>огопед</w:t>
            </w:r>
          </w:p>
        </w:tc>
        <w:tc>
          <w:tcPr>
            <w:tcW w:w="7088" w:type="dxa"/>
          </w:tcPr>
          <w:p w:rsidR="00FA3219" w:rsidRPr="00EB21F2" w:rsidRDefault="00D378B1" w:rsidP="006C7915">
            <w:pPr>
              <w:tabs>
                <w:tab w:val="left" w:pos="-180"/>
                <w:tab w:val="left" w:pos="0"/>
              </w:tabs>
              <w:suppressAutoHyphens/>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и</w:t>
            </w:r>
            <w:r w:rsidR="00FA3219" w:rsidRPr="00EB21F2">
              <w:rPr>
                <w:rFonts w:ascii="Times New Roman" w:eastAsia="Arial Unicode MS" w:hAnsi="Times New Roman"/>
                <w:color w:val="00000A"/>
                <w:kern w:val="1"/>
                <w:sz w:val="28"/>
                <w:szCs w:val="28"/>
                <w:lang w:eastAsia="ar-SA"/>
              </w:rPr>
              <w:t>сследует речевое развитие учащихся; организует логопедическое сопровождение учащихся.</w:t>
            </w:r>
          </w:p>
        </w:tc>
      </w:tr>
      <w:tr w:rsidR="00FA3219" w:rsidTr="003E5685">
        <w:tc>
          <w:tcPr>
            <w:tcW w:w="3510" w:type="dxa"/>
          </w:tcPr>
          <w:p w:rsidR="00FA3219" w:rsidRPr="00EB21F2" w:rsidRDefault="00D378B1" w:rsidP="006C7915">
            <w:pPr>
              <w:tabs>
                <w:tab w:val="left" w:pos="-180"/>
                <w:tab w:val="left" w:pos="0"/>
              </w:tabs>
              <w:suppressAutoHyphens/>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Д</w:t>
            </w:r>
            <w:r w:rsidR="008A5EF7">
              <w:rPr>
                <w:rFonts w:ascii="Times New Roman" w:eastAsia="Arial Unicode MS" w:hAnsi="Times New Roman"/>
                <w:color w:val="00000A"/>
                <w:kern w:val="1"/>
                <w:sz w:val="28"/>
                <w:szCs w:val="28"/>
                <w:lang w:eastAsia="ar-SA"/>
              </w:rPr>
              <w:t>ефектолог</w:t>
            </w:r>
          </w:p>
        </w:tc>
        <w:tc>
          <w:tcPr>
            <w:tcW w:w="7088" w:type="dxa"/>
          </w:tcPr>
          <w:p w:rsidR="00FA3219" w:rsidRPr="00EB21F2" w:rsidRDefault="00D378B1" w:rsidP="006C7915">
            <w:pPr>
              <w:tabs>
                <w:tab w:val="left" w:pos="-180"/>
                <w:tab w:val="left" w:pos="0"/>
              </w:tabs>
              <w:suppressAutoHyphens/>
              <w:jc w:val="both"/>
              <w:rPr>
                <w:rFonts w:ascii="Times New Roman" w:eastAsia="Arial Unicode MS" w:hAnsi="Times New Roman"/>
                <w:color w:val="00000A"/>
                <w:kern w:val="1"/>
                <w:sz w:val="28"/>
                <w:szCs w:val="28"/>
                <w:lang w:eastAsia="ar-SA"/>
              </w:rPr>
            </w:pPr>
            <w:r w:rsidRPr="00D378B1">
              <w:rPr>
                <w:rFonts w:ascii="Times New Roman" w:eastAsia="Arial Unicode MS" w:hAnsi="Times New Roman"/>
                <w:color w:val="00000A"/>
                <w:kern w:val="1"/>
                <w:sz w:val="28"/>
                <w:szCs w:val="28"/>
                <w:lang w:eastAsia="ar-SA"/>
              </w:rPr>
              <w:t>формир</w:t>
            </w:r>
            <w:r>
              <w:rPr>
                <w:rFonts w:ascii="Times New Roman" w:eastAsia="Arial Unicode MS" w:hAnsi="Times New Roman"/>
                <w:color w:val="00000A"/>
                <w:kern w:val="1"/>
                <w:sz w:val="28"/>
                <w:szCs w:val="28"/>
                <w:lang w:eastAsia="ar-SA"/>
              </w:rPr>
              <w:t>ует</w:t>
            </w:r>
            <w:r w:rsidRPr="00D378B1">
              <w:rPr>
                <w:rFonts w:ascii="Times New Roman" w:eastAsia="Arial Unicode MS" w:hAnsi="Times New Roman"/>
                <w:color w:val="00000A"/>
                <w:kern w:val="1"/>
                <w:sz w:val="28"/>
                <w:szCs w:val="28"/>
                <w:lang w:eastAsia="ar-SA"/>
              </w:rPr>
              <w:t xml:space="preserve"> у детей знаний об окружающем мире, разви</w:t>
            </w:r>
            <w:r>
              <w:rPr>
                <w:rFonts w:ascii="Times New Roman" w:eastAsia="Arial Unicode MS" w:hAnsi="Times New Roman"/>
                <w:color w:val="00000A"/>
                <w:kern w:val="1"/>
                <w:sz w:val="28"/>
                <w:szCs w:val="28"/>
                <w:lang w:eastAsia="ar-SA"/>
              </w:rPr>
              <w:t>вает</w:t>
            </w:r>
            <w:r w:rsidRPr="00D378B1">
              <w:rPr>
                <w:rFonts w:ascii="Times New Roman" w:eastAsia="Arial Unicode MS" w:hAnsi="Times New Roman"/>
                <w:color w:val="00000A"/>
                <w:kern w:val="1"/>
                <w:sz w:val="28"/>
                <w:szCs w:val="28"/>
                <w:lang w:eastAsia="ar-SA"/>
              </w:rPr>
              <w:t xml:space="preserve"> элементарны</w:t>
            </w:r>
            <w:r>
              <w:rPr>
                <w:rFonts w:ascii="Times New Roman" w:eastAsia="Arial Unicode MS" w:hAnsi="Times New Roman"/>
                <w:color w:val="00000A"/>
                <w:kern w:val="1"/>
                <w:sz w:val="28"/>
                <w:szCs w:val="28"/>
                <w:lang w:eastAsia="ar-SA"/>
              </w:rPr>
              <w:t>е</w:t>
            </w:r>
            <w:r w:rsidRPr="00D378B1">
              <w:rPr>
                <w:rFonts w:ascii="Times New Roman" w:eastAsia="Arial Unicode MS" w:hAnsi="Times New Roman"/>
                <w:color w:val="00000A"/>
                <w:kern w:val="1"/>
                <w:sz w:val="28"/>
                <w:szCs w:val="28"/>
                <w:lang w:eastAsia="ar-SA"/>
              </w:rPr>
              <w:t xml:space="preserve"> математически</w:t>
            </w:r>
            <w:r>
              <w:rPr>
                <w:rFonts w:ascii="Times New Roman" w:eastAsia="Arial Unicode MS" w:hAnsi="Times New Roman"/>
                <w:color w:val="00000A"/>
                <w:kern w:val="1"/>
                <w:sz w:val="28"/>
                <w:szCs w:val="28"/>
                <w:lang w:eastAsia="ar-SA"/>
              </w:rPr>
              <w:t>е</w:t>
            </w:r>
            <w:r w:rsidRPr="00D378B1">
              <w:rPr>
                <w:rFonts w:ascii="Times New Roman" w:eastAsia="Arial Unicode MS" w:hAnsi="Times New Roman"/>
                <w:color w:val="00000A"/>
                <w:kern w:val="1"/>
                <w:sz w:val="28"/>
                <w:szCs w:val="28"/>
                <w:lang w:eastAsia="ar-SA"/>
              </w:rPr>
              <w:t xml:space="preserve"> представлени</w:t>
            </w:r>
            <w:r>
              <w:rPr>
                <w:rFonts w:ascii="Times New Roman" w:eastAsia="Arial Unicode MS" w:hAnsi="Times New Roman"/>
                <w:color w:val="00000A"/>
                <w:kern w:val="1"/>
                <w:sz w:val="28"/>
                <w:szCs w:val="28"/>
                <w:lang w:eastAsia="ar-SA"/>
              </w:rPr>
              <w:t>я</w:t>
            </w:r>
            <w:r w:rsidRPr="00D378B1">
              <w:rPr>
                <w:rFonts w:ascii="Times New Roman" w:eastAsia="Arial Unicode MS" w:hAnsi="Times New Roman"/>
                <w:color w:val="00000A"/>
                <w:kern w:val="1"/>
                <w:sz w:val="28"/>
                <w:szCs w:val="28"/>
                <w:lang w:eastAsia="ar-SA"/>
              </w:rPr>
              <w:t xml:space="preserve"> и всестороннее развитие психических процессов.</w:t>
            </w:r>
          </w:p>
        </w:tc>
      </w:tr>
      <w:tr w:rsidR="00FA3219" w:rsidTr="003E5685">
        <w:tc>
          <w:tcPr>
            <w:tcW w:w="3510" w:type="dxa"/>
          </w:tcPr>
          <w:p w:rsidR="00FA3219" w:rsidRPr="00EB21F2" w:rsidRDefault="00FA3219" w:rsidP="006C7915">
            <w:pPr>
              <w:tabs>
                <w:tab w:val="left" w:pos="-180"/>
                <w:tab w:val="left" w:pos="0"/>
              </w:tabs>
              <w:suppressAutoHyphens/>
              <w:jc w:val="both"/>
              <w:rPr>
                <w:rFonts w:ascii="Times New Roman" w:eastAsia="Arial Unicode MS" w:hAnsi="Times New Roman"/>
                <w:color w:val="00000A"/>
                <w:kern w:val="1"/>
                <w:sz w:val="28"/>
                <w:szCs w:val="28"/>
                <w:lang w:eastAsia="ar-SA"/>
              </w:rPr>
            </w:pPr>
            <w:r w:rsidRPr="00EB21F2">
              <w:rPr>
                <w:rFonts w:ascii="Times New Roman" w:eastAsia="Arial Unicode MS" w:hAnsi="Times New Roman"/>
                <w:color w:val="00000A"/>
                <w:kern w:val="1"/>
                <w:sz w:val="28"/>
                <w:szCs w:val="28"/>
                <w:lang w:eastAsia="ar-SA"/>
              </w:rPr>
              <w:t>Школьный врач\медсестра</w:t>
            </w:r>
          </w:p>
        </w:tc>
        <w:tc>
          <w:tcPr>
            <w:tcW w:w="7088" w:type="dxa"/>
          </w:tcPr>
          <w:p w:rsidR="00FA3219" w:rsidRPr="00EB21F2" w:rsidRDefault="00FA3219" w:rsidP="006C7915">
            <w:pPr>
              <w:tabs>
                <w:tab w:val="left" w:pos="-180"/>
                <w:tab w:val="left" w:pos="0"/>
              </w:tabs>
              <w:suppressAutoHyphens/>
              <w:jc w:val="both"/>
              <w:rPr>
                <w:rFonts w:ascii="Times New Roman" w:eastAsia="Arial Unicode MS" w:hAnsi="Times New Roman"/>
                <w:color w:val="00000A"/>
                <w:kern w:val="1"/>
                <w:sz w:val="28"/>
                <w:szCs w:val="28"/>
                <w:lang w:eastAsia="ar-SA"/>
              </w:rPr>
            </w:pPr>
            <w:r w:rsidRPr="00EB21F2">
              <w:rPr>
                <w:rFonts w:ascii="Times New Roman" w:eastAsia="Arial Unicode MS" w:hAnsi="Times New Roman"/>
                <w:color w:val="00000A"/>
                <w:kern w:val="1"/>
                <w:sz w:val="28"/>
                <w:szCs w:val="28"/>
                <w:lang w:eastAsia="ar-SA"/>
              </w:rPr>
              <w:t>исследует физическое и психическое здоровье учащихся; обеспечивает повседневный санитарно-гигиенический режим, ежедневный контроль за психическим и соматическим состоянием воспитанников; проводит систематический диспансерный осмотр учащихся;  организует помощь учащимся, имеющим проблемы со здоровьем;  разрабатывает рекомендации педагогам по организации работы с детьми, имеющими различные заболевания;  взаимодействует с лечебными учреждениями.</w:t>
            </w:r>
          </w:p>
        </w:tc>
      </w:tr>
      <w:tr w:rsidR="00FA3219" w:rsidTr="003E5685">
        <w:tc>
          <w:tcPr>
            <w:tcW w:w="3510" w:type="dxa"/>
          </w:tcPr>
          <w:p w:rsidR="00FA3219" w:rsidRPr="00EB21F2" w:rsidRDefault="00FA3219" w:rsidP="006C7915">
            <w:pPr>
              <w:tabs>
                <w:tab w:val="left" w:pos="-180"/>
                <w:tab w:val="left" w:pos="0"/>
              </w:tabs>
              <w:suppressAutoHyphens/>
              <w:jc w:val="both"/>
              <w:rPr>
                <w:rFonts w:ascii="Times New Roman" w:eastAsia="Arial Unicode MS" w:hAnsi="Times New Roman"/>
                <w:color w:val="00000A"/>
                <w:kern w:val="1"/>
                <w:sz w:val="28"/>
                <w:szCs w:val="28"/>
                <w:lang w:eastAsia="ar-SA"/>
              </w:rPr>
            </w:pPr>
            <w:r w:rsidRPr="00EB21F2">
              <w:rPr>
                <w:rFonts w:ascii="Times New Roman" w:eastAsia="Arial Unicode MS" w:hAnsi="Times New Roman"/>
                <w:color w:val="00000A"/>
                <w:kern w:val="1"/>
                <w:sz w:val="28"/>
                <w:szCs w:val="28"/>
                <w:lang w:eastAsia="ar-SA"/>
              </w:rPr>
              <w:t>Семья</w:t>
            </w:r>
          </w:p>
        </w:tc>
        <w:tc>
          <w:tcPr>
            <w:tcW w:w="7088" w:type="dxa"/>
          </w:tcPr>
          <w:p w:rsidR="00FA3219" w:rsidRPr="00EB21F2" w:rsidRDefault="00FA3219" w:rsidP="006C7915">
            <w:pPr>
              <w:tabs>
                <w:tab w:val="left" w:pos="-180"/>
                <w:tab w:val="left" w:pos="0"/>
              </w:tabs>
              <w:suppressAutoHyphens/>
              <w:jc w:val="both"/>
              <w:rPr>
                <w:rFonts w:ascii="Times New Roman" w:eastAsia="Arial Unicode MS" w:hAnsi="Times New Roman"/>
                <w:color w:val="00000A"/>
                <w:kern w:val="1"/>
                <w:sz w:val="28"/>
                <w:szCs w:val="28"/>
                <w:lang w:eastAsia="ar-SA"/>
              </w:rPr>
            </w:pPr>
            <w:r w:rsidRPr="00EB21F2">
              <w:rPr>
                <w:rFonts w:ascii="Times New Roman" w:eastAsia="Arial Unicode MS" w:hAnsi="Times New Roman"/>
                <w:color w:val="00000A"/>
                <w:kern w:val="1"/>
                <w:sz w:val="28"/>
                <w:szCs w:val="28"/>
                <w:lang w:eastAsia="ar-SA"/>
              </w:rPr>
              <w:t>Равноправные члены системы психолого-педагогического сопровождения. Активное взаимодействие</w:t>
            </w:r>
          </w:p>
        </w:tc>
      </w:tr>
    </w:tbl>
    <w:p w:rsidR="00FA3219" w:rsidRPr="00BE0A06" w:rsidRDefault="00FA3219"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4"/>
          <w:szCs w:val="24"/>
          <w:lang w:eastAsia="ar-SA"/>
        </w:rPr>
      </w:pPr>
    </w:p>
    <w:p w:rsidR="00EB21F2" w:rsidRDefault="00BE0A06"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BE0A06">
        <w:rPr>
          <w:rFonts w:ascii="Times New Roman" w:eastAsia="Arial Unicode MS" w:hAnsi="Times New Roman"/>
          <w:color w:val="00000A"/>
          <w:kern w:val="1"/>
          <w:sz w:val="28"/>
          <w:szCs w:val="28"/>
          <w:lang w:eastAsia="ar-SA"/>
        </w:rPr>
        <w:t xml:space="preserve">Программа коррекционной работы включает 4 взаимосвязанные между собой   направления (модуля): </w:t>
      </w:r>
    </w:p>
    <w:p w:rsidR="00EB21F2" w:rsidRDefault="00BE0A06"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EB21F2">
        <w:rPr>
          <w:rFonts w:ascii="Times New Roman" w:eastAsia="Arial Unicode MS" w:hAnsi="Times New Roman"/>
          <w:b/>
          <w:i/>
          <w:color w:val="00000A"/>
          <w:kern w:val="1"/>
          <w:sz w:val="28"/>
          <w:szCs w:val="28"/>
          <w:lang w:eastAsia="ar-SA"/>
        </w:rPr>
        <w:t>Диагностическая работа</w:t>
      </w:r>
      <w:r w:rsidRPr="00BE0A06">
        <w:rPr>
          <w:rFonts w:ascii="Times New Roman" w:eastAsia="Arial Unicode MS" w:hAnsi="Times New Roman"/>
          <w:color w:val="00000A"/>
          <w:kern w:val="1"/>
          <w:sz w:val="28"/>
          <w:szCs w:val="28"/>
          <w:lang w:eastAsia="ar-SA"/>
        </w:rPr>
        <w:t xml:space="preserve"> обеспечивает своевременное выявление детей с умственной отсталостью (интеллектуальными нарушениями), проведение их комплексного обследования и подготовку рекомендаций по оказанию им психолого-медико-педагогической помощи в условиях </w:t>
      </w:r>
      <w:r w:rsidR="00D378B1">
        <w:rPr>
          <w:rFonts w:ascii="Times New Roman" w:eastAsia="Arial Unicode MS" w:hAnsi="Times New Roman"/>
          <w:color w:val="00000A"/>
          <w:kern w:val="1"/>
          <w:sz w:val="28"/>
          <w:szCs w:val="28"/>
          <w:lang w:eastAsia="ar-SA"/>
        </w:rPr>
        <w:t>МБОУ БСШ № 1 им. Е.К.Зырянова</w:t>
      </w:r>
      <w:r w:rsidRPr="00BE0A06">
        <w:rPr>
          <w:rFonts w:ascii="Times New Roman" w:eastAsia="Arial Unicode MS" w:hAnsi="Times New Roman"/>
          <w:color w:val="00000A"/>
          <w:kern w:val="1"/>
          <w:sz w:val="28"/>
          <w:szCs w:val="28"/>
          <w:lang w:eastAsia="ar-SA"/>
        </w:rPr>
        <w:t xml:space="preserve">. </w:t>
      </w:r>
    </w:p>
    <w:p w:rsidR="00EB21F2" w:rsidRDefault="00BE0A06"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BE0A06">
        <w:rPr>
          <w:rFonts w:ascii="Times New Roman" w:eastAsia="Arial Unicode MS" w:hAnsi="Times New Roman"/>
          <w:color w:val="00000A"/>
          <w:kern w:val="1"/>
          <w:sz w:val="28"/>
          <w:szCs w:val="28"/>
          <w:lang w:eastAsia="ar-SA"/>
        </w:rPr>
        <w:t xml:space="preserve"> </w:t>
      </w:r>
      <w:r w:rsidRPr="00EB21F2">
        <w:rPr>
          <w:rFonts w:ascii="Times New Roman" w:eastAsia="Arial Unicode MS" w:hAnsi="Times New Roman"/>
          <w:b/>
          <w:i/>
          <w:color w:val="00000A"/>
          <w:kern w:val="1"/>
          <w:sz w:val="28"/>
          <w:szCs w:val="28"/>
          <w:lang w:eastAsia="ar-SA"/>
        </w:rPr>
        <w:t>Коррекционно-развивающая работа</w:t>
      </w:r>
      <w:r w:rsidRPr="00BE0A06">
        <w:rPr>
          <w:rFonts w:ascii="Times New Roman" w:eastAsia="Arial Unicode MS" w:hAnsi="Times New Roman"/>
          <w:color w:val="00000A"/>
          <w:kern w:val="1"/>
          <w:sz w:val="28"/>
          <w:szCs w:val="28"/>
          <w:lang w:eastAsia="ar-SA"/>
        </w:rPr>
        <w:t xml:space="preserve"> обеспечивает своевременную специальную помощь в освоении содержания образования и коррекцию недостатков, способствует формированию </w:t>
      </w:r>
      <w:r w:rsidR="00D378B1">
        <w:rPr>
          <w:rFonts w:ascii="Times New Roman" w:eastAsia="Arial Unicode MS" w:hAnsi="Times New Roman"/>
          <w:color w:val="00000A"/>
          <w:kern w:val="1"/>
          <w:sz w:val="28"/>
          <w:szCs w:val="28"/>
          <w:lang w:eastAsia="ar-SA"/>
        </w:rPr>
        <w:t xml:space="preserve">базовых </w:t>
      </w:r>
      <w:r w:rsidR="00EB21F2">
        <w:rPr>
          <w:rFonts w:ascii="Times New Roman" w:eastAsia="Arial Unicode MS" w:hAnsi="Times New Roman"/>
          <w:color w:val="00000A"/>
          <w:kern w:val="1"/>
          <w:sz w:val="28"/>
          <w:szCs w:val="28"/>
          <w:lang w:eastAsia="ar-SA"/>
        </w:rPr>
        <w:t>учебных действий.</w:t>
      </w:r>
    </w:p>
    <w:p w:rsidR="00EB21F2" w:rsidRDefault="00BE0A06"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EB21F2">
        <w:rPr>
          <w:rFonts w:ascii="Times New Roman" w:eastAsia="Arial Unicode MS" w:hAnsi="Times New Roman"/>
          <w:b/>
          <w:i/>
          <w:color w:val="00000A"/>
          <w:kern w:val="1"/>
          <w:sz w:val="28"/>
          <w:szCs w:val="28"/>
          <w:lang w:eastAsia="ar-SA"/>
        </w:rPr>
        <w:t>Консультативная работа</w:t>
      </w:r>
      <w:r w:rsidRPr="00BE0A06">
        <w:rPr>
          <w:rFonts w:ascii="Times New Roman" w:eastAsia="Arial Unicode MS" w:hAnsi="Times New Roman"/>
          <w:color w:val="00000A"/>
          <w:kern w:val="1"/>
          <w:sz w:val="28"/>
          <w:szCs w:val="28"/>
          <w:lang w:eastAsia="ar-SA"/>
        </w:rPr>
        <w:t xml:space="preserve"> обеспечивает непрерывность специального сопровождения детей с умственной отсталостью (интеллектуальными нарушениями),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3E5685" w:rsidRPr="003E5685" w:rsidRDefault="00BE0A06" w:rsidP="003E5685">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EB21F2">
        <w:rPr>
          <w:rFonts w:ascii="Times New Roman" w:eastAsia="Arial Unicode MS" w:hAnsi="Times New Roman"/>
          <w:b/>
          <w:i/>
          <w:color w:val="00000A"/>
          <w:kern w:val="1"/>
          <w:sz w:val="28"/>
          <w:szCs w:val="28"/>
          <w:lang w:eastAsia="ar-SA"/>
        </w:rPr>
        <w:t xml:space="preserve"> Информационно-просветительская работа</w:t>
      </w:r>
      <w:r w:rsidRPr="00BE0A06">
        <w:rPr>
          <w:rFonts w:ascii="Times New Roman" w:eastAsia="Arial Unicode MS" w:hAnsi="Times New Roman"/>
          <w:color w:val="00000A"/>
          <w:kern w:val="1"/>
          <w:sz w:val="28"/>
          <w:szCs w:val="28"/>
          <w:lang w:eastAsia="ar-SA"/>
        </w:rPr>
        <w:t xml:space="preserve"> направлена на разъяснительную деятельность по вопросам, связанным с образованием детей с умственной отсталостью (интеллектуальными нарушениями), со всеми участниками образовательного процесса.   </w:t>
      </w:r>
    </w:p>
    <w:p w:rsidR="00EB21F2" w:rsidRPr="00EB21F2" w:rsidRDefault="00EB21F2" w:rsidP="00C1329E">
      <w:pPr>
        <w:tabs>
          <w:tab w:val="left" w:pos="-180"/>
          <w:tab w:val="left" w:pos="0"/>
        </w:tabs>
        <w:suppressAutoHyphens/>
        <w:spacing w:after="0" w:line="360" w:lineRule="auto"/>
        <w:ind w:firstLine="851"/>
        <w:jc w:val="center"/>
        <w:rPr>
          <w:rFonts w:ascii="Times New Roman" w:eastAsia="Arial Unicode MS" w:hAnsi="Times New Roman"/>
          <w:b/>
          <w:color w:val="00000A"/>
          <w:kern w:val="1"/>
          <w:sz w:val="28"/>
          <w:szCs w:val="28"/>
          <w:lang w:eastAsia="ar-SA"/>
        </w:rPr>
      </w:pPr>
      <w:r w:rsidRPr="00EB21F2">
        <w:rPr>
          <w:rFonts w:ascii="Times New Roman" w:eastAsia="Arial Unicode MS" w:hAnsi="Times New Roman"/>
          <w:b/>
          <w:color w:val="00000A"/>
          <w:kern w:val="1"/>
          <w:sz w:val="28"/>
          <w:szCs w:val="28"/>
          <w:lang w:eastAsia="ar-SA"/>
        </w:rPr>
        <w:t>Диагностический модуль</w:t>
      </w:r>
    </w:p>
    <w:p w:rsidR="00FA3219" w:rsidRPr="00EB21F2" w:rsidRDefault="00EB21F2"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D378B1">
        <w:rPr>
          <w:rFonts w:ascii="Times New Roman" w:eastAsia="Arial Unicode MS" w:hAnsi="Times New Roman"/>
          <w:b/>
          <w:color w:val="00000A"/>
          <w:kern w:val="1"/>
          <w:sz w:val="28"/>
          <w:szCs w:val="28"/>
          <w:lang w:eastAsia="ar-SA"/>
        </w:rPr>
        <w:t>Цель:</w:t>
      </w:r>
      <w:r w:rsidRPr="00EB21F2">
        <w:rPr>
          <w:rFonts w:ascii="Times New Roman" w:eastAsia="Arial Unicode MS" w:hAnsi="Times New Roman"/>
          <w:color w:val="00000A"/>
          <w:kern w:val="1"/>
          <w:sz w:val="28"/>
          <w:szCs w:val="28"/>
          <w:lang w:eastAsia="ar-SA"/>
        </w:rPr>
        <w:t xml:space="preserve"> выявление характера и интенсивности трудностей развития детей с умственной отсталостью (интеллектуальными нарушениями), проведение их комплексного обследования и подготовку рекомендаций по оказанию им психолого-медико-педагогической помощи.</w:t>
      </w:r>
    </w:p>
    <w:p w:rsidR="00FA3219" w:rsidRDefault="00FA3219" w:rsidP="00C1329E">
      <w:pPr>
        <w:tabs>
          <w:tab w:val="left" w:pos="-180"/>
          <w:tab w:val="left" w:pos="0"/>
        </w:tabs>
        <w:suppressAutoHyphens/>
        <w:spacing w:after="0" w:line="240" w:lineRule="auto"/>
        <w:ind w:firstLine="851"/>
        <w:jc w:val="both"/>
        <w:rPr>
          <w:rFonts w:ascii="Times New Roman" w:eastAsia="Arial Unicode MS" w:hAnsi="Times New Roman"/>
          <w:b/>
          <w:i/>
          <w:color w:val="00000A"/>
          <w:kern w:val="1"/>
          <w:sz w:val="28"/>
          <w:szCs w:val="28"/>
          <w:lang w:eastAsia="ar-SA"/>
        </w:rPr>
      </w:pPr>
    </w:p>
    <w:tbl>
      <w:tblPr>
        <w:tblW w:w="10490" w:type="dxa"/>
        <w:tblInd w:w="108" w:type="dxa"/>
        <w:tblLayout w:type="fixed"/>
        <w:tblLook w:val="04A0" w:firstRow="1" w:lastRow="0" w:firstColumn="1" w:lastColumn="0" w:noHBand="0" w:noVBand="1"/>
      </w:tblPr>
      <w:tblGrid>
        <w:gridCol w:w="1844"/>
        <w:gridCol w:w="2409"/>
        <w:gridCol w:w="2247"/>
        <w:gridCol w:w="1722"/>
        <w:gridCol w:w="2268"/>
      </w:tblGrid>
      <w:tr w:rsidR="00EB21F2" w:rsidTr="003E5685">
        <w:tc>
          <w:tcPr>
            <w:tcW w:w="1844" w:type="dxa"/>
            <w:tcBorders>
              <w:top w:val="single" w:sz="4" w:space="0" w:color="auto"/>
              <w:left w:val="single" w:sz="4" w:space="0" w:color="auto"/>
              <w:bottom w:val="single" w:sz="4" w:space="0" w:color="auto"/>
              <w:right w:val="single" w:sz="4" w:space="0" w:color="auto"/>
            </w:tcBorders>
          </w:tcPr>
          <w:p w:rsidR="00EB21F2" w:rsidRPr="00D378B1" w:rsidRDefault="00EB21F2" w:rsidP="003E5685">
            <w:pPr>
              <w:tabs>
                <w:tab w:val="left" w:pos="-180"/>
                <w:tab w:val="left" w:pos="0"/>
              </w:tabs>
              <w:suppressAutoHyphens/>
              <w:rPr>
                <w:rFonts w:ascii="Times New Roman" w:eastAsia="Arial Unicode MS" w:hAnsi="Times New Roman"/>
                <w:b/>
                <w:i/>
                <w:color w:val="00000A"/>
                <w:kern w:val="1"/>
                <w:sz w:val="24"/>
                <w:szCs w:val="24"/>
                <w:lang w:eastAsia="ar-SA"/>
              </w:rPr>
            </w:pPr>
            <w:r w:rsidRPr="00D378B1">
              <w:rPr>
                <w:rFonts w:ascii="Times New Roman" w:eastAsia="Arial Unicode MS" w:hAnsi="Times New Roman"/>
                <w:b/>
                <w:i/>
                <w:color w:val="00000A"/>
                <w:kern w:val="1"/>
                <w:sz w:val="24"/>
                <w:szCs w:val="24"/>
                <w:lang w:eastAsia="ar-SA"/>
              </w:rPr>
              <w:t>Задачи (направления) деятельности</w:t>
            </w:r>
          </w:p>
        </w:tc>
        <w:tc>
          <w:tcPr>
            <w:tcW w:w="2409" w:type="dxa"/>
            <w:tcBorders>
              <w:top w:val="single" w:sz="4" w:space="0" w:color="auto"/>
              <w:left w:val="single" w:sz="4" w:space="0" w:color="auto"/>
              <w:bottom w:val="single" w:sz="4" w:space="0" w:color="auto"/>
              <w:right w:val="single" w:sz="4" w:space="0" w:color="auto"/>
            </w:tcBorders>
          </w:tcPr>
          <w:p w:rsidR="00EB21F2" w:rsidRPr="00D378B1" w:rsidRDefault="00EB21F2" w:rsidP="003E5685">
            <w:pPr>
              <w:tabs>
                <w:tab w:val="left" w:pos="-180"/>
                <w:tab w:val="left" w:pos="0"/>
              </w:tabs>
              <w:suppressAutoHyphens/>
              <w:rPr>
                <w:rFonts w:ascii="Times New Roman" w:eastAsia="Arial Unicode MS" w:hAnsi="Times New Roman"/>
                <w:b/>
                <w:i/>
                <w:color w:val="00000A"/>
                <w:kern w:val="1"/>
                <w:sz w:val="24"/>
                <w:szCs w:val="24"/>
                <w:lang w:eastAsia="ar-SA"/>
              </w:rPr>
            </w:pPr>
            <w:r w:rsidRPr="00D378B1">
              <w:rPr>
                <w:rFonts w:ascii="Times New Roman" w:eastAsia="Arial Unicode MS" w:hAnsi="Times New Roman"/>
                <w:b/>
                <w:i/>
                <w:color w:val="00000A"/>
                <w:kern w:val="1"/>
                <w:sz w:val="24"/>
                <w:szCs w:val="24"/>
                <w:lang w:eastAsia="ar-SA"/>
              </w:rPr>
              <w:t>Планируемые результаты</w:t>
            </w:r>
          </w:p>
        </w:tc>
        <w:tc>
          <w:tcPr>
            <w:tcW w:w="2247" w:type="dxa"/>
            <w:tcBorders>
              <w:top w:val="single" w:sz="4" w:space="0" w:color="auto"/>
              <w:left w:val="single" w:sz="4" w:space="0" w:color="auto"/>
              <w:bottom w:val="single" w:sz="4" w:space="0" w:color="auto"/>
              <w:right w:val="single" w:sz="4" w:space="0" w:color="auto"/>
            </w:tcBorders>
          </w:tcPr>
          <w:p w:rsidR="00EB21F2" w:rsidRPr="00D378B1" w:rsidRDefault="00EB21F2" w:rsidP="003E5685">
            <w:pPr>
              <w:tabs>
                <w:tab w:val="left" w:pos="-180"/>
                <w:tab w:val="left" w:pos="0"/>
              </w:tabs>
              <w:suppressAutoHyphens/>
              <w:rPr>
                <w:rFonts w:ascii="Times New Roman" w:eastAsia="Arial Unicode MS" w:hAnsi="Times New Roman"/>
                <w:b/>
                <w:i/>
                <w:color w:val="00000A"/>
                <w:kern w:val="1"/>
                <w:sz w:val="24"/>
                <w:szCs w:val="24"/>
                <w:lang w:eastAsia="ar-SA"/>
              </w:rPr>
            </w:pPr>
            <w:r w:rsidRPr="00D378B1">
              <w:rPr>
                <w:rFonts w:ascii="Times New Roman" w:eastAsia="Arial Unicode MS" w:hAnsi="Times New Roman"/>
                <w:b/>
                <w:i/>
                <w:color w:val="00000A"/>
                <w:kern w:val="1"/>
                <w:sz w:val="24"/>
                <w:szCs w:val="24"/>
                <w:lang w:eastAsia="ar-SA"/>
              </w:rPr>
              <w:t>Виды и формы деятельности, мероприятия</w:t>
            </w:r>
          </w:p>
        </w:tc>
        <w:tc>
          <w:tcPr>
            <w:tcW w:w="1722" w:type="dxa"/>
            <w:tcBorders>
              <w:top w:val="single" w:sz="4" w:space="0" w:color="auto"/>
              <w:left w:val="single" w:sz="4" w:space="0" w:color="auto"/>
              <w:bottom w:val="single" w:sz="4" w:space="0" w:color="auto"/>
              <w:right w:val="single" w:sz="4" w:space="0" w:color="auto"/>
            </w:tcBorders>
          </w:tcPr>
          <w:p w:rsidR="00EB21F2" w:rsidRPr="00D378B1" w:rsidRDefault="00D378B1" w:rsidP="003E5685">
            <w:pPr>
              <w:tabs>
                <w:tab w:val="left" w:pos="-180"/>
                <w:tab w:val="left" w:pos="0"/>
              </w:tabs>
              <w:suppressAutoHyphens/>
              <w:rPr>
                <w:rFonts w:ascii="Times New Roman" w:eastAsia="Arial Unicode MS" w:hAnsi="Times New Roman"/>
                <w:b/>
                <w:i/>
                <w:color w:val="00000A"/>
                <w:kern w:val="1"/>
                <w:sz w:val="24"/>
                <w:szCs w:val="24"/>
                <w:lang w:eastAsia="ar-SA"/>
              </w:rPr>
            </w:pPr>
            <w:r>
              <w:rPr>
                <w:rFonts w:ascii="Times New Roman" w:eastAsia="Arial Unicode MS" w:hAnsi="Times New Roman"/>
                <w:b/>
                <w:i/>
                <w:color w:val="00000A"/>
                <w:kern w:val="1"/>
                <w:sz w:val="24"/>
                <w:szCs w:val="24"/>
                <w:lang w:eastAsia="ar-SA"/>
              </w:rPr>
              <w:t xml:space="preserve">Сроки (периодичность в течение года) </w:t>
            </w:r>
          </w:p>
        </w:tc>
        <w:tc>
          <w:tcPr>
            <w:tcW w:w="2268" w:type="dxa"/>
            <w:tcBorders>
              <w:top w:val="single" w:sz="4" w:space="0" w:color="auto"/>
              <w:left w:val="single" w:sz="4" w:space="0" w:color="auto"/>
              <w:bottom w:val="single" w:sz="4" w:space="0" w:color="auto"/>
              <w:right w:val="single" w:sz="4" w:space="0" w:color="auto"/>
            </w:tcBorders>
          </w:tcPr>
          <w:p w:rsidR="00EB21F2" w:rsidRPr="00D378B1" w:rsidRDefault="00EB21F2" w:rsidP="003E5685">
            <w:pPr>
              <w:tabs>
                <w:tab w:val="left" w:pos="-180"/>
                <w:tab w:val="left" w:pos="0"/>
              </w:tabs>
              <w:suppressAutoHyphens/>
              <w:rPr>
                <w:rFonts w:ascii="Times New Roman" w:eastAsia="Arial Unicode MS" w:hAnsi="Times New Roman"/>
                <w:b/>
                <w:i/>
                <w:color w:val="00000A"/>
                <w:kern w:val="1"/>
                <w:sz w:val="24"/>
                <w:szCs w:val="24"/>
                <w:lang w:eastAsia="ar-SA"/>
              </w:rPr>
            </w:pPr>
            <w:r w:rsidRPr="00D378B1">
              <w:rPr>
                <w:rFonts w:ascii="Times New Roman" w:eastAsia="Arial Unicode MS" w:hAnsi="Times New Roman"/>
                <w:b/>
                <w:i/>
                <w:color w:val="00000A"/>
                <w:kern w:val="1"/>
                <w:sz w:val="24"/>
                <w:szCs w:val="24"/>
                <w:lang w:eastAsia="ar-SA"/>
              </w:rPr>
              <w:t>Ответственные</w:t>
            </w:r>
          </w:p>
        </w:tc>
      </w:tr>
      <w:tr w:rsidR="00EB21F2" w:rsidRPr="00EB21F2" w:rsidTr="003E5685">
        <w:tc>
          <w:tcPr>
            <w:tcW w:w="1844" w:type="dxa"/>
            <w:tcBorders>
              <w:top w:val="single" w:sz="4" w:space="0" w:color="auto"/>
              <w:left w:val="single" w:sz="4" w:space="0" w:color="auto"/>
              <w:bottom w:val="single" w:sz="4" w:space="0" w:color="auto"/>
              <w:right w:val="single" w:sz="4" w:space="0" w:color="auto"/>
            </w:tcBorders>
          </w:tcPr>
          <w:p w:rsidR="00EB21F2" w:rsidRPr="00EB21F2" w:rsidRDefault="00EB21F2"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EB21F2">
              <w:rPr>
                <w:rFonts w:ascii="Times New Roman" w:eastAsia="Arial Unicode MS" w:hAnsi="Times New Roman"/>
                <w:color w:val="00000A"/>
                <w:kern w:val="1"/>
                <w:sz w:val="24"/>
                <w:szCs w:val="24"/>
                <w:lang w:eastAsia="ar-SA"/>
              </w:rPr>
              <w:t>Медицинская диагностика</w:t>
            </w:r>
          </w:p>
        </w:tc>
        <w:tc>
          <w:tcPr>
            <w:tcW w:w="2409" w:type="dxa"/>
            <w:tcBorders>
              <w:top w:val="single" w:sz="4" w:space="0" w:color="auto"/>
              <w:left w:val="single" w:sz="4" w:space="0" w:color="auto"/>
              <w:bottom w:val="single" w:sz="4" w:space="0" w:color="auto"/>
              <w:right w:val="single" w:sz="4" w:space="0" w:color="auto"/>
            </w:tcBorders>
          </w:tcPr>
          <w:p w:rsidR="00EB21F2" w:rsidRPr="00EB21F2" w:rsidRDefault="00EB21F2"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EB21F2">
              <w:rPr>
                <w:rFonts w:ascii="Times New Roman" w:eastAsia="Arial Unicode MS" w:hAnsi="Times New Roman"/>
                <w:color w:val="00000A"/>
                <w:kern w:val="1"/>
                <w:sz w:val="24"/>
                <w:szCs w:val="24"/>
                <w:lang w:eastAsia="ar-SA"/>
              </w:rPr>
              <w:t>Выявление состояния физического и психического здоровья детей</w:t>
            </w:r>
          </w:p>
        </w:tc>
        <w:tc>
          <w:tcPr>
            <w:tcW w:w="2247" w:type="dxa"/>
            <w:tcBorders>
              <w:top w:val="single" w:sz="4" w:space="0" w:color="auto"/>
              <w:left w:val="single" w:sz="4" w:space="0" w:color="auto"/>
              <w:bottom w:val="single" w:sz="4" w:space="0" w:color="auto"/>
              <w:right w:val="single" w:sz="4" w:space="0" w:color="auto"/>
            </w:tcBorders>
          </w:tcPr>
          <w:p w:rsidR="00EB21F2" w:rsidRPr="00EB21F2" w:rsidRDefault="00EB21F2"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EB21F2">
              <w:rPr>
                <w:rFonts w:ascii="Times New Roman" w:eastAsia="Arial Unicode MS" w:hAnsi="Times New Roman"/>
                <w:color w:val="00000A"/>
                <w:kern w:val="1"/>
                <w:sz w:val="24"/>
                <w:szCs w:val="24"/>
                <w:lang w:eastAsia="ar-SA"/>
              </w:rPr>
              <w:t>Изучение истории развития ребенка; беседы с родителями, наблюдения классных руководителей, анализ работ обучающихся</w:t>
            </w:r>
          </w:p>
        </w:tc>
        <w:tc>
          <w:tcPr>
            <w:tcW w:w="1722" w:type="dxa"/>
            <w:tcBorders>
              <w:top w:val="single" w:sz="4" w:space="0" w:color="auto"/>
              <w:left w:val="single" w:sz="4" w:space="0" w:color="auto"/>
              <w:bottom w:val="single" w:sz="4" w:space="0" w:color="auto"/>
              <w:right w:val="single" w:sz="4" w:space="0" w:color="auto"/>
            </w:tcBorders>
          </w:tcPr>
          <w:p w:rsidR="00EB21F2" w:rsidRPr="00EB21F2" w:rsidRDefault="00EB21F2"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EB21F2">
              <w:rPr>
                <w:rFonts w:ascii="Times New Roman" w:eastAsia="Arial Unicode MS" w:hAnsi="Times New Roman"/>
                <w:color w:val="00000A"/>
                <w:kern w:val="1"/>
                <w:sz w:val="24"/>
                <w:szCs w:val="24"/>
                <w:lang w:eastAsia="ar-SA"/>
              </w:rPr>
              <w:t>сентябрь</w:t>
            </w:r>
          </w:p>
        </w:tc>
        <w:tc>
          <w:tcPr>
            <w:tcW w:w="2268" w:type="dxa"/>
            <w:tcBorders>
              <w:top w:val="single" w:sz="4" w:space="0" w:color="auto"/>
              <w:left w:val="single" w:sz="4" w:space="0" w:color="auto"/>
              <w:bottom w:val="single" w:sz="4" w:space="0" w:color="auto"/>
              <w:right w:val="single" w:sz="4" w:space="0" w:color="auto"/>
            </w:tcBorders>
          </w:tcPr>
          <w:p w:rsidR="00EB21F2" w:rsidRPr="00EB21F2" w:rsidRDefault="00EB21F2"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EB21F2">
              <w:rPr>
                <w:rFonts w:ascii="Times New Roman" w:eastAsia="Arial Unicode MS" w:hAnsi="Times New Roman"/>
                <w:color w:val="00000A"/>
                <w:kern w:val="1"/>
                <w:sz w:val="24"/>
                <w:szCs w:val="24"/>
                <w:lang w:eastAsia="ar-SA"/>
              </w:rPr>
              <w:t>Мед. работник, классный руководитель</w:t>
            </w:r>
          </w:p>
        </w:tc>
      </w:tr>
      <w:tr w:rsidR="00EB21F2" w:rsidTr="003E5685">
        <w:tc>
          <w:tcPr>
            <w:tcW w:w="1844" w:type="dxa"/>
            <w:tcBorders>
              <w:top w:val="single" w:sz="4" w:space="0" w:color="auto"/>
              <w:left w:val="single" w:sz="4" w:space="0" w:color="auto"/>
              <w:bottom w:val="single" w:sz="4" w:space="0" w:color="auto"/>
              <w:right w:val="single" w:sz="4" w:space="0" w:color="auto"/>
            </w:tcBorders>
          </w:tcPr>
          <w:p w:rsidR="00EB21F2" w:rsidRPr="003E085B" w:rsidRDefault="00EB21F2"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3E085B">
              <w:rPr>
                <w:rFonts w:ascii="Times New Roman" w:eastAsia="Arial Unicode MS" w:hAnsi="Times New Roman"/>
                <w:color w:val="00000A"/>
                <w:kern w:val="1"/>
                <w:sz w:val="24"/>
                <w:szCs w:val="24"/>
                <w:lang w:eastAsia="ar-SA"/>
              </w:rPr>
              <w:t>Психолого</w:t>
            </w:r>
            <w:r w:rsidR="00D378B1">
              <w:rPr>
                <w:rFonts w:ascii="Times New Roman" w:eastAsia="Arial Unicode MS" w:hAnsi="Times New Roman"/>
                <w:color w:val="00000A"/>
                <w:kern w:val="1"/>
                <w:sz w:val="24"/>
                <w:szCs w:val="24"/>
                <w:lang w:eastAsia="ar-SA"/>
              </w:rPr>
              <w:t xml:space="preserve">-педагогическая диагностика  </w:t>
            </w:r>
            <w:r w:rsidRPr="003E085B">
              <w:rPr>
                <w:rFonts w:ascii="Times New Roman" w:eastAsia="Arial Unicode MS" w:hAnsi="Times New Roman"/>
                <w:color w:val="00000A"/>
                <w:kern w:val="1"/>
                <w:sz w:val="24"/>
                <w:szCs w:val="24"/>
                <w:lang w:eastAsia="ar-SA"/>
              </w:rPr>
              <w:t>Первичная диагностика для выявления детей группы риска</w:t>
            </w:r>
          </w:p>
        </w:tc>
        <w:tc>
          <w:tcPr>
            <w:tcW w:w="2409" w:type="dxa"/>
            <w:tcBorders>
              <w:top w:val="single" w:sz="4" w:space="0" w:color="auto"/>
              <w:left w:val="single" w:sz="4" w:space="0" w:color="auto"/>
              <w:bottom w:val="single" w:sz="4" w:space="0" w:color="auto"/>
              <w:right w:val="single" w:sz="4" w:space="0" w:color="auto"/>
            </w:tcBorders>
          </w:tcPr>
          <w:p w:rsidR="00EB21F2" w:rsidRPr="003E085B" w:rsidRDefault="00EB21F2"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3E085B">
              <w:rPr>
                <w:rFonts w:ascii="Times New Roman" w:eastAsia="Arial Unicode MS" w:hAnsi="Times New Roman"/>
                <w:color w:val="00000A"/>
                <w:kern w:val="1"/>
                <w:sz w:val="24"/>
                <w:szCs w:val="24"/>
                <w:lang w:eastAsia="ar-SA"/>
              </w:rPr>
              <w:t>Создание банка данных обучающихся, нуждающихся в специализированной помощи</w:t>
            </w:r>
            <w:r w:rsidR="003E085B" w:rsidRPr="003E085B">
              <w:rPr>
                <w:rFonts w:ascii="Times New Roman" w:eastAsia="Arial Unicode MS" w:hAnsi="Times New Roman"/>
                <w:color w:val="00000A"/>
                <w:kern w:val="1"/>
                <w:sz w:val="24"/>
                <w:szCs w:val="24"/>
                <w:lang w:eastAsia="ar-SA"/>
              </w:rPr>
              <w:t>.</w:t>
            </w:r>
          </w:p>
          <w:p w:rsidR="003E085B" w:rsidRPr="003E085B" w:rsidRDefault="003E085B"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3E085B">
              <w:rPr>
                <w:rFonts w:ascii="Times New Roman" w:eastAsia="Arial Unicode MS" w:hAnsi="Times New Roman"/>
                <w:color w:val="00000A"/>
                <w:kern w:val="1"/>
                <w:sz w:val="24"/>
                <w:szCs w:val="24"/>
                <w:lang w:eastAsia="ar-SA"/>
              </w:rPr>
              <w:t xml:space="preserve">Формирование характеристики </w:t>
            </w:r>
            <w:r w:rsidR="003E5685">
              <w:rPr>
                <w:rFonts w:ascii="Times New Roman" w:eastAsia="Arial Unicode MS" w:hAnsi="Times New Roman"/>
                <w:color w:val="00000A"/>
                <w:kern w:val="1"/>
                <w:sz w:val="24"/>
                <w:szCs w:val="24"/>
                <w:lang w:eastAsia="ar-SA"/>
              </w:rPr>
              <w:t xml:space="preserve">образовательной ситуации в ОУ. </w:t>
            </w:r>
          </w:p>
        </w:tc>
        <w:tc>
          <w:tcPr>
            <w:tcW w:w="2247" w:type="dxa"/>
            <w:tcBorders>
              <w:top w:val="single" w:sz="4" w:space="0" w:color="auto"/>
              <w:left w:val="single" w:sz="4" w:space="0" w:color="auto"/>
              <w:bottom w:val="single" w:sz="4" w:space="0" w:color="auto"/>
              <w:right w:val="single" w:sz="4" w:space="0" w:color="auto"/>
            </w:tcBorders>
          </w:tcPr>
          <w:p w:rsidR="00EB21F2" w:rsidRPr="003E085B" w:rsidRDefault="003E085B"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3E085B">
              <w:rPr>
                <w:rFonts w:ascii="Times New Roman" w:eastAsia="Arial Unicode MS" w:hAnsi="Times New Roman"/>
                <w:color w:val="00000A"/>
                <w:kern w:val="1"/>
                <w:sz w:val="24"/>
                <w:szCs w:val="24"/>
                <w:lang w:eastAsia="ar-SA"/>
              </w:rPr>
              <w:t>Наблюдение, логопедическое и психологическое обследование, анкетирование родителей, беседы с педагогами</w:t>
            </w:r>
          </w:p>
        </w:tc>
        <w:tc>
          <w:tcPr>
            <w:tcW w:w="1722" w:type="dxa"/>
            <w:tcBorders>
              <w:top w:val="single" w:sz="4" w:space="0" w:color="auto"/>
              <w:left w:val="single" w:sz="4" w:space="0" w:color="auto"/>
              <w:bottom w:val="single" w:sz="4" w:space="0" w:color="auto"/>
              <w:right w:val="single" w:sz="4" w:space="0" w:color="auto"/>
            </w:tcBorders>
          </w:tcPr>
          <w:p w:rsidR="00EB21F2" w:rsidRPr="003E085B" w:rsidRDefault="003E085B"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3E085B">
              <w:rPr>
                <w:rFonts w:ascii="Times New Roman" w:eastAsia="Arial Unicode MS" w:hAnsi="Times New Roman"/>
                <w:color w:val="00000A"/>
                <w:kern w:val="1"/>
                <w:sz w:val="24"/>
                <w:szCs w:val="24"/>
                <w:lang w:eastAsia="ar-SA"/>
              </w:rPr>
              <w:t>сентябрь</w:t>
            </w:r>
          </w:p>
        </w:tc>
        <w:tc>
          <w:tcPr>
            <w:tcW w:w="2268" w:type="dxa"/>
            <w:tcBorders>
              <w:top w:val="single" w:sz="4" w:space="0" w:color="auto"/>
              <w:left w:val="single" w:sz="4" w:space="0" w:color="auto"/>
              <w:bottom w:val="single" w:sz="4" w:space="0" w:color="auto"/>
              <w:right w:val="single" w:sz="4" w:space="0" w:color="auto"/>
            </w:tcBorders>
          </w:tcPr>
          <w:p w:rsidR="00D378B1" w:rsidRDefault="00D378B1"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Pr>
                <w:rFonts w:ascii="Times New Roman" w:eastAsia="Arial Unicode MS" w:hAnsi="Times New Roman"/>
                <w:color w:val="00000A"/>
                <w:kern w:val="1"/>
                <w:sz w:val="24"/>
                <w:szCs w:val="24"/>
                <w:lang w:eastAsia="ar-SA"/>
              </w:rPr>
              <w:t>Логопед,</w:t>
            </w:r>
          </w:p>
          <w:p w:rsidR="00EB21F2" w:rsidRPr="003E085B" w:rsidRDefault="00D378B1"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Pr>
                <w:rFonts w:ascii="Times New Roman" w:eastAsia="Arial Unicode MS" w:hAnsi="Times New Roman"/>
                <w:color w:val="00000A"/>
                <w:kern w:val="1"/>
                <w:sz w:val="24"/>
                <w:szCs w:val="24"/>
                <w:lang w:eastAsia="ar-SA"/>
              </w:rPr>
              <w:t>психолог</w:t>
            </w:r>
            <w:r w:rsidR="003E085B" w:rsidRPr="003E085B">
              <w:rPr>
                <w:rFonts w:ascii="Times New Roman" w:eastAsia="Arial Unicode MS" w:hAnsi="Times New Roman"/>
                <w:color w:val="00000A"/>
                <w:kern w:val="1"/>
                <w:sz w:val="24"/>
                <w:szCs w:val="24"/>
                <w:lang w:eastAsia="ar-SA"/>
              </w:rPr>
              <w:t>, классный руководитель</w:t>
            </w:r>
          </w:p>
        </w:tc>
      </w:tr>
      <w:tr w:rsidR="00EB21F2" w:rsidTr="003E5685">
        <w:tc>
          <w:tcPr>
            <w:tcW w:w="1844" w:type="dxa"/>
            <w:tcBorders>
              <w:top w:val="single" w:sz="4" w:space="0" w:color="auto"/>
              <w:left w:val="single" w:sz="4" w:space="0" w:color="auto"/>
              <w:bottom w:val="single" w:sz="4" w:space="0" w:color="auto"/>
              <w:right w:val="single" w:sz="4" w:space="0" w:color="auto"/>
            </w:tcBorders>
          </w:tcPr>
          <w:p w:rsidR="00EB21F2" w:rsidRPr="003E085B" w:rsidRDefault="003E085B"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3E085B">
              <w:rPr>
                <w:rFonts w:ascii="Times New Roman" w:eastAsia="Arial Unicode MS" w:hAnsi="Times New Roman"/>
                <w:color w:val="00000A"/>
                <w:kern w:val="1"/>
                <w:sz w:val="24"/>
                <w:szCs w:val="24"/>
                <w:lang w:eastAsia="ar-SA"/>
              </w:rPr>
              <w:t>Анализ причин возникновения трудностей, выявление резервных возможностей</w:t>
            </w:r>
          </w:p>
        </w:tc>
        <w:tc>
          <w:tcPr>
            <w:tcW w:w="2409" w:type="dxa"/>
            <w:tcBorders>
              <w:top w:val="single" w:sz="4" w:space="0" w:color="auto"/>
              <w:left w:val="single" w:sz="4" w:space="0" w:color="auto"/>
              <w:bottom w:val="single" w:sz="4" w:space="0" w:color="auto"/>
              <w:right w:val="single" w:sz="4" w:space="0" w:color="auto"/>
            </w:tcBorders>
          </w:tcPr>
          <w:p w:rsidR="00EB21F2" w:rsidRPr="003E085B" w:rsidRDefault="003E085B"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3E085B">
              <w:rPr>
                <w:rFonts w:ascii="Times New Roman" w:eastAsia="Arial Unicode MS" w:hAnsi="Times New Roman"/>
                <w:color w:val="00000A"/>
                <w:kern w:val="1"/>
                <w:sz w:val="24"/>
                <w:szCs w:val="24"/>
                <w:lang w:eastAsia="ar-SA"/>
              </w:rPr>
              <w:t>Индивидуальная коррекционная программа</w:t>
            </w:r>
          </w:p>
        </w:tc>
        <w:tc>
          <w:tcPr>
            <w:tcW w:w="2247" w:type="dxa"/>
            <w:tcBorders>
              <w:top w:val="single" w:sz="4" w:space="0" w:color="auto"/>
              <w:left w:val="single" w:sz="4" w:space="0" w:color="auto"/>
              <w:bottom w:val="single" w:sz="4" w:space="0" w:color="auto"/>
              <w:right w:val="single" w:sz="4" w:space="0" w:color="auto"/>
            </w:tcBorders>
          </w:tcPr>
          <w:p w:rsidR="00EB21F2" w:rsidRPr="003E085B" w:rsidRDefault="003E085B"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3E085B">
              <w:rPr>
                <w:rFonts w:ascii="Times New Roman" w:eastAsia="Arial Unicode MS" w:hAnsi="Times New Roman"/>
                <w:color w:val="00000A"/>
                <w:kern w:val="1"/>
                <w:sz w:val="24"/>
                <w:szCs w:val="24"/>
                <w:lang w:eastAsia="ar-SA"/>
              </w:rPr>
              <w:t>Разработка коррекционной программы</w:t>
            </w:r>
          </w:p>
        </w:tc>
        <w:tc>
          <w:tcPr>
            <w:tcW w:w="1722" w:type="dxa"/>
            <w:tcBorders>
              <w:top w:val="single" w:sz="4" w:space="0" w:color="auto"/>
              <w:left w:val="single" w:sz="4" w:space="0" w:color="auto"/>
              <w:bottom w:val="single" w:sz="4" w:space="0" w:color="auto"/>
              <w:right w:val="single" w:sz="4" w:space="0" w:color="auto"/>
            </w:tcBorders>
          </w:tcPr>
          <w:p w:rsidR="00EB21F2" w:rsidRPr="003E085B" w:rsidRDefault="003E085B"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3E085B">
              <w:rPr>
                <w:rFonts w:ascii="Times New Roman" w:eastAsia="Arial Unicode MS" w:hAnsi="Times New Roman"/>
                <w:color w:val="00000A"/>
                <w:kern w:val="1"/>
                <w:sz w:val="24"/>
                <w:szCs w:val="24"/>
                <w:lang w:eastAsia="ar-SA"/>
              </w:rPr>
              <w:t>октябрь</w:t>
            </w:r>
          </w:p>
        </w:tc>
        <w:tc>
          <w:tcPr>
            <w:tcW w:w="2268" w:type="dxa"/>
            <w:tcBorders>
              <w:top w:val="single" w:sz="4" w:space="0" w:color="auto"/>
              <w:left w:val="single" w:sz="4" w:space="0" w:color="auto"/>
              <w:bottom w:val="single" w:sz="4" w:space="0" w:color="auto"/>
              <w:right w:val="single" w:sz="4" w:space="0" w:color="auto"/>
            </w:tcBorders>
          </w:tcPr>
          <w:p w:rsidR="00EB21F2" w:rsidRPr="003E085B" w:rsidRDefault="003E085B"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3E085B">
              <w:rPr>
                <w:rFonts w:ascii="Times New Roman" w:eastAsia="Arial Unicode MS" w:hAnsi="Times New Roman"/>
                <w:color w:val="00000A"/>
                <w:kern w:val="1"/>
                <w:sz w:val="24"/>
                <w:szCs w:val="24"/>
                <w:lang w:eastAsia="ar-SA"/>
              </w:rPr>
              <w:t>Психолог, логопед, кл. руководитель</w:t>
            </w:r>
          </w:p>
        </w:tc>
      </w:tr>
      <w:tr w:rsidR="00EB21F2" w:rsidTr="003E5685">
        <w:tc>
          <w:tcPr>
            <w:tcW w:w="1844" w:type="dxa"/>
            <w:tcBorders>
              <w:top w:val="single" w:sz="4" w:space="0" w:color="auto"/>
              <w:left w:val="single" w:sz="4" w:space="0" w:color="auto"/>
              <w:bottom w:val="single" w:sz="4" w:space="0" w:color="auto"/>
              <w:right w:val="single" w:sz="4" w:space="0" w:color="auto"/>
            </w:tcBorders>
          </w:tcPr>
          <w:p w:rsidR="00EB21F2" w:rsidRPr="003E085B" w:rsidRDefault="003E085B"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3E085B">
              <w:rPr>
                <w:rFonts w:ascii="Times New Roman" w:eastAsia="Arial Unicode MS" w:hAnsi="Times New Roman"/>
                <w:color w:val="00000A"/>
                <w:kern w:val="1"/>
                <w:sz w:val="24"/>
                <w:szCs w:val="24"/>
                <w:lang w:eastAsia="ar-SA"/>
              </w:rPr>
              <w:t>Социально</w:t>
            </w:r>
            <w:r w:rsidR="00D378B1">
              <w:rPr>
                <w:rFonts w:ascii="Times New Roman" w:eastAsia="Arial Unicode MS" w:hAnsi="Times New Roman"/>
                <w:color w:val="00000A"/>
                <w:kern w:val="1"/>
                <w:sz w:val="24"/>
                <w:szCs w:val="24"/>
                <w:lang w:eastAsia="ar-SA"/>
              </w:rPr>
              <w:t>-</w:t>
            </w:r>
            <w:r w:rsidRPr="003E085B">
              <w:rPr>
                <w:rFonts w:ascii="Times New Roman" w:eastAsia="Arial Unicode MS" w:hAnsi="Times New Roman"/>
                <w:color w:val="00000A"/>
                <w:kern w:val="1"/>
                <w:sz w:val="24"/>
                <w:szCs w:val="24"/>
                <w:lang w:eastAsia="ar-SA"/>
              </w:rPr>
              <w:t>педагогическая диагностика Определение уровня организованности ребенка, особенности ЭВ сферы, уровень знаний по предметам</w:t>
            </w:r>
          </w:p>
        </w:tc>
        <w:tc>
          <w:tcPr>
            <w:tcW w:w="2409" w:type="dxa"/>
            <w:tcBorders>
              <w:top w:val="single" w:sz="4" w:space="0" w:color="auto"/>
              <w:left w:val="single" w:sz="4" w:space="0" w:color="auto"/>
              <w:bottom w:val="single" w:sz="4" w:space="0" w:color="auto"/>
              <w:right w:val="single" w:sz="4" w:space="0" w:color="auto"/>
            </w:tcBorders>
          </w:tcPr>
          <w:p w:rsidR="00EB21F2" w:rsidRPr="003E085B" w:rsidRDefault="003E085B"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3E085B">
              <w:rPr>
                <w:rFonts w:ascii="Times New Roman" w:eastAsia="Arial Unicode MS" w:hAnsi="Times New Roman"/>
                <w:color w:val="00000A"/>
                <w:kern w:val="1"/>
                <w:sz w:val="24"/>
                <w:szCs w:val="24"/>
                <w:lang w:eastAsia="ar-SA"/>
              </w:rPr>
              <w:t>Получение объективной информации об организованности ребенка, выявление нарушений в поведении</w:t>
            </w:r>
          </w:p>
        </w:tc>
        <w:tc>
          <w:tcPr>
            <w:tcW w:w="2247" w:type="dxa"/>
            <w:tcBorders>
              <w:top w:val="single" w:sz="4" w:space="0" w:color="auto"/>
              <w:left w:val="single" w:sz="4" w:space="0" w:color="auto"/>
              <w:bottom w:val="single" w:sz="4" w:space="0" w:color="auto"/>
              <w:right w:val="single" w:sz="4" w:space="0" w:color="auto"/>
            </w:tcBorders>
          </w:tcPr>
          <w:p w:rsidR="00EB21F2" w:rsidRPr="003E085B" w:rsidRDefault="003E085B"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3E085B">
              <w:rPr>
                <w:rFonts w:ascii="Times New Roman" w:eastAsia="Arial Unicode MS" w:hAnsi="Times New Roman"/>
                <w:color w:val="00000A"/>
                <w:kern w:val="1"/>
                <w:sz w:val="24"/>
                <w:szCs w:val="24"/>
                <w:lang w:eastAsia="ar-SA"/>
              </w:rPr>
              <w:t>Анкетирование, наблюдение во время занятий, беседы с родителями, посещение семьи, составление характеристики</w:t>
            </w:r>
          </w:p>
        </w:tc>
        <w:tc>
          <w:tcPr>
            <w:tcW w:w="1722" w:type="dxa"/>
            <w:tcBorders>
              <w:top w:val="single" w:sz="4" w:space="0" w:color="auto"/>
              <w:left w:val="single" w:sz="4" w:space="0" w:color="auto"/>
              <w:bottom w:val="single" w:sz="4" w:space="0" w:color="auto"/>
              <w:right w:val="single" w:sz="4" w:space="0" w:color="auto"/>
            </w:tcBorders>
          </w:tcPr>
          <w:p w:rsidR="00EB21F2" w:rsidRPr="003E085B" w:rsidRDefault="003E085B"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3E085B">
              <w:rPr>
                <w:rFonts w:ascii="Times New Roman" w:eastAsia="Arial Unicode MS" w:hAnsi="Times New Roman"/>
                <w:color w:val="00000A"/>
                <w:kern w:val="1"/>
                <w:sz w:val="24"/>
                <w:szCs w:val="24"/>
                <w:lang w:eastAsia="ar-SA"/>
              </w:rPr>
              <w:t>Сентябрь</w:t>
            </w:r>
          </w:p>
          <w:p w:rsidR="003E085B" w:rsidRPr="003E085B" w:rsidRDefault="003E085B"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3E085B">
              <w:rPr>
                <w:rFonts w:ascii="Times New Roman" w:eastAsia="Arial Unicode MS" w:hAnsi="Times New Roman"/>
                <w:color w:val="00000A"/>
                <w:kern w:val="1"/>
                <w:sz w:val="24"/>
                <w:szCs w:val="24"/>
                <w:lang w:eastAsia="ar-SA"/>
              </w:rPr>
              <w:t>Октябрь</w:t>
            </w:r>
          </w:p>
          <w:p w:rsidR="003E085B" w:rsidRPr="003E085B" w:rsidRDefault="003E085B" w:rsidP="00C1329E">
            <w:pPr>
              <w:tabs>
                <w:tab w:val="left" w:pos="-180"/>
                <w:tab w:val="left" w:pos="0"/>
              </w:tabs>
              <w:suppressAutoHyphens/>
              <w:ind w:firstLine="851"/>
              <w:jc w:val="both"/>
              <w:rPr>
                <w:rFonts w:ascii="Times New Roman" w:eastAsia="Arial Unicode MS" w:hAnsi="Times New Roman"/>
                <w:color w:val="00000A"/>
                <w:kern w:val="1"/>
                <w:sz w:val="24"/>
                <w:szCs w:val="24"/>
                <w:lang w:eastAsia="ar-SA"/>
              </w:rPr>
            </w:pPr>
          </w:p>
        </w:tc>
        <w:tc>
          <w:tcPr>
            <w:tcW w:w="2268" w:type="dxa"/>
            <w:tcBorders>
              <w:top w:val="single" w:sz="4" w:space="0" w:color="auto"/>
              <w:left w:val="single" w:sz="4" w:space="0" w:color="auto"/>
              <w:bottom w:val="single" w:sz="4" w:space="0" w:color="auto"/>
              <w:right w:val="single" w:sz="4" w:space="0" w:color="auto"/>
            </w:tcBorders>
          </w:tcPr>
          <w:p w:rsidR="00EB21F2" w:rsidRPr="003E085B" w:rsidRDefault="003E085B"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3E085B">
              <w:rPr>
                <w:rFonts w:ascii="Times New Roman" w:eastAsia="Arial Unicode MS" w:hAnsi="Times New Roman"/>
                <w:color w:val="00000A"/>
                <w:kern w:val="1"/>
                <w:sz w:val="24"/>
                <w:szCs w:val="24"/>
                <w:lang w:eastAsia="ar-SA"/>
              </w:rPr>
              <w:t>Психолог, соц. педагог,  кл. руководитель, учителя</w:t>
            </w:r>
            <w:r w:rsidR="00D378B1">
              <w:rPr>
                <w:rFonts w:ascii="Times New Roman" w:eastAsia="Arial Unicode MS" w:hAnsi="Times New Roman"/>
                <w:color w:val="00000A"/>
                <w:kern w:val="1"/>
                <w:sz w:val="24"/>
                <w:szCs w:val="24"/>
                <w:lang w:eastAsia="ar-SA"/>
              </w:rPr>
              <w:t xml:space="preserve"> </w:t>
            </w:r>
            <w:r w:rsidRPr="003E085B">
              <w:rPr>
                <w:rFonts w:ascii="Times New Roman" w:eastAsia="Arial Unicode MS" w:hAnsi="Times New Roman"/>
                <w:color w:val="00000A"/>
                <w:kern w:val="1"/>
                <w:sz w:val="24"/>
                <w:szCs w:val="24"/>
                <w:lang w:eastAsia="ar-SA"/>
              </w:rPr>
              <w:t>предметники</w:t>
            </w:r>
          </w:p>
        </w:tc>
      </w:tr>
    </w:tbl>
    <w:p w:rsidR="00EB21F2" w:rsidRPr="00EB21F2" w:rsidRDefault="00EB21F2" w:rsidP="00C1329E">
      <w:pPr>
        <w:tabs>
          <w:tab w:val="left" w:pos="-180"/>
          <w:tab w:val="left" w:pos="0"/>
        </w:tabs>
        <w:suppressAutoHyphens/>
        <w:spacing w:after="0" w:line="360" w:lineRule="auto"/>
        <w:ind w:firstLine="851"/>
        <w:jc w:val="both"/>
        <w:rPr>
          <w:rFonts w:ascii="Times New Roman" w:eastAsia="Arial Unicode MS" w:hAnsi="Times New Roman"/>
          <w:color w:val="00000A"/>
          <w:kern w:val="1"/>
          <w:sz w:val="28"/>
          <w:szCs w:val="28"/>
          <w:lang w:eastAsia="ar-SA"/>
        </w:rPr>
      </w:pPr>
    </w:p>
    <w:p w:rsidR="003E085B" w:rsidRPr="003E085B" w:rsidRDefault="003E085B" w:rsidP="00C1329E">
      <w:pPr>
        <w:tabs>
          <w:tab w:val="left" w:pos="-180"/>
          <w:tab w:val="left" w:pos="0"/>
        </w:tabs>
        <w:suppressAutoHyphens/>
        <w:spacing w:after="0" w:line="240" w:lineRule="auto"/>
        <w:ind w:firstLine="851"/>
        <w:jc w:val="center"/>
        <w:rPr>
          <w:rFonts w:ascii="Times New Roman" w:eastAsia="Arial Unicode MS" w:hAnsi="Times New Roman"/>
          <w:b/>
          <w:color w:val="00000A"/>
          <w:kern w:val="1"/>
          <w:sz w:val="28"/>
          <w:szCs w:val="28"/>
          <w:lang w:eastAsia="ar-SA"/>
        </w:rPr>
      </w:pPr>
      <w:r w:rsidRPr="003E085B">
        <w:rPr>
          <w:rFonts w:ascii="Times New Roman" w:eastAsia="Arial Unicode MS" w:hAnsi="Times New Roman"/>
          <w:b/>
          <w:color w:val="00000A"/>
          <w:kern w:val="1"/>
          <w:sz w:val="28"/>
          <w:szCs w:val="28"/>
          <w:lang w:eastAsia="ar-SA"/>
        </w:rPr>
        <w:t>Коррекционно-развивающий модуль</w:t>
      </w:r>
    </w:p>
    <w:p w:rsidR="00E91005" w:rsidRDefault="003E085B"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D378B1">
        <w:rPr>
          <w:rFonts w:ascii="Times New Roman" w:eastAsia="Arial Unicode MS" w:hAnsi="Times New Roman"/>
          <w:b/>
          <w:color w:val="00000A"/>
          <w:kern w:val="1"/>
          <w:sz w:val="28"/>
          <w:szCs w:val="28"/>
          <w:lang w:eastAsia="ar-SA"/>
        </w:rPr>
        <w:t>Цель:</w:t>
      </w:r>
      <w:r w:rsidRPr="003E085B">
        <w:rPr>
          <w:rFonts w:ascii="Times New Roman" w:eastAsia="Arial Unicode MS" w:hAnsi="Times New Roman"/>
          <w:color w:val="00000A"/>
          <w:kern w:val="1"/>
          <w:sz w:val="28"/>
          <w:szCs w:val="28"/>
          <w:lang w:eastAsia="ar-SA"/>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w:t>
      </w:r>
    </w:p>
    <w:p w:rsidR="003E085B" w:rsidRDefault="003E085B"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1"/>
        <w:gridCol w:w="1804"/>
        <w:gridCol w:w="1984"/>
        <w:gridCol w:w="2129"/>
        <w:gridCol w:w="2410"/>
      </w:tblGrid>
      <w:tr w:rsidR="00D378B1" w:rsidTr="003E5685">
        <w:tc>
          <w:tcPr>
            <w:tcW w:w="2271" w:type="dxa"/>
          </w:tcPr>
          <w:p w:rsidR="00D378B1" w:rsidRDefault="00D378B1" w:rsidP="003E5685">
            <w:pPr>
              <w:tabs>
                <w:tab w:val="left" w:pos="-180"/>
                <w:tab w:val="left" w:pos="0"/>
              </w:tabs>
              <w:suppressAutoHyphens/>
              <w:rPr>
                <w:rFonts w:ascii="Times New Roman" w:eastAsia="Arial Unicode MS" w:hAnsi="Times New Roman"/>
                <w:b/>
                <w:i/>
                <w:color w:val="00000A"/>
                <w:kern w:val="2"/>
                <w:sz w:val="24"/>
                <w:szCs w:val="24"/>
                <w:lang w:eastAsia="ar-SA"/>
              </w:rPr>
            </w:pPr>
            <w:r>
              <w:rPr>
                <w:rFonts w:ascii="Times New Roman" w:eastAsia="Arial Unicode MS" w:hAnsi="Times New Roman"/>
                <w:b/>
                <w:i/>
                <w:color w:val="00000A"/>
                <w:kern w:val="2"/>
                <w:sz w:val="24"/>
                <w:szCs w:val="24"/>
                <w:lang w:eastAsia="ar-SA"/>
              </w:rPr>
              <w:t>Задачи (направления) деятельности</w:t>
            </w:r>
          </w:p>
        </w:tc>
        <w:tc>
          <w:tcPr>
            <w:tcW w:w="1804" w:type="dxa"/>
          </w:tcPr>
          <w:p w:rsidR="00D378B1" w:rsidRDefault="00D378B1" w:rsidP="003E5685">
            <w:pPr>
              <w:tabs>
                <w:tab w:val="left" w:pos="-180"/>
                <w:tab w:val="left" w:pos="0"/>
              </w:tabs>
              <w:suppressAutoHyphens/>
              <w:rPr>
                <w:rFonts w:ascii="Times New Roman" w:eastAsia="Arial Unicode MS" w:hAnsi="Times New Roman"/>
                <w:b/>
                <w:i/>
                <w:color w:val="00000A"/>
                <w:kern w:val="2"/>
                <w:sz w:val="24"/>
                <w:szCs w:val="24"/>
                <w:lang w:eastAsia="ar-SA"/>
              </w:rPr>
            </w:pPr>
            <w:r>
              <w:rPr>
                <w:rFonts w:ascii="Times New Roman" w:eastAsia="Arial Unicode MS" w:hAnsi="Times New Roman"/>
                <w:b/>
                <w:i/>
                <w:color w:val="00000A"/>
                <w:kern w:val="2"/>
                <w:sz w:val="24"/>
                <w:szCs w:val="24"/>
                <w:lang w:eastAsia="ar-SA"/>
              </w:rPr>
              <w:t>Планируемые результаты</w:t>
            </w:r>
          </w:p>
        </w:tc>
        <w:tc>
          <w:tcPr>
            <w:tcW w:w="1984" w:type="dxa"/>
          </w:tcPr>
          <w:p w:rsidR="00D378B1" w:rsidRDefault="00D378B1" w:rsidP="003E5685">
            <w:pPr>
              <w:tabs>
                <w:tab w:val="left" w:pos="-180"/>
                <w:tab w:val="left" w:pos="0"/>
              </w:tabs>
              <w:suppressAutoHyphens/>
              <w:rPr>
                <w:rFonts w:ascii="Times New Roman" w:eastAsia="Arial Unicode MS" w:hAnsi="Times New Roman"/>
                <w:b/>
                <w:i/>
                <w:color w:val="00000A"/>
                <w:kern w:val="2"/>
                <w:sz w:val="24"/>
                <w:szCs w:val="24"/>
                <w:lang w:eastAsia="ar-SA"/>
              </w:rPr>
            </w:pPr>
            <w:r>
              <w:rPr>
                <w:rFonts w:ascii="Times New Roman" w:eastAsia="Arial Unicode MS" w:hAnsi="Times New Roman"/>
                <w:b/>
                <w:i/>
                <w:color w:val="00000A"/>
                <w:kern w:val="2"/>
                <w:sz w:val="24"/>
                <w:szCs w:val="24"/>
                <w:lang w:eastAsia="ar-SA"/>
              </w:rPr>
              <w:t>Виды и формы деятельности, мероприятия</w:t>
            </w:r>
          </w:p>
        </w:tc>
        <w:tc>
          <w:tcPr>
            <w:tcW w:w="2129" w:type="dxa"/>
          </w:tcPr>
          <w:p w:rsidR="00D378B1" w:rsidRDefault="00D378B1" w:rsidP="003E5685">
            <w:pPr>
              <w:tabs>
                <w:tab w:val="left" w:pos="-180"/>
                <w:tab w:val="left" w:pos="0"/>
              </w:tabs>
              <w:suppressAutoHyphens/>
              <w:rPr>
                <w:rFonts w:ascii="Times New Roman" w:eastAsia="Arial Unicode MS" w:hAnsi="Times New Roman"/>
                <w:b/>
                <w:i/>
                <w:color w:val="00000A"/>
                <w:kern w:val="2"/>
                <w:sz w:val="24"/>
                <w:szCs w:val="24"/>
                <w:lang w:eastAsia="ar-SA"/>
              </w:rPr>
            </w:pPr>
            <w:r>
              <w:rPr>
                <w:rFonts w:ascii="Times New Roman" w:eastAsia="Arial Unicode MS" w:hAnsi="Times New Roman"/>
                <w:b/>
                <w:i/>
                <w:color w:val="00000A"/>
                <w:kern w:val="2"/>
                <w:sz w:val="24"/>
                <w:szCs w:val="24"/>
                <w:lang w:eastAsia="ar-SA"/>
              </w:rPr>
              <w:t xml:space="preserve">Сроки (периодичность в течение года) </w:t>
            </w:r>
          </w:p>
        </w:tc>
        <w:tc>
          <w:tcPr>
            <w:tcW w:w="2410" w:type="dxa"/>
          </w:tcPr>
          <w:p w:rsidR="00D378B1" w:rsidRDefault="00D378B1" w:rsidP="003E5685">
            <w:pPr>
              <w:tabs>
                <w:tab w:val="left" w:pos="-180"/>
                <w:tab w:val="left" w:pos="0"/>
              </w:tabs>
              <w:suppressAutoHyphens/>
              <w:rPr>
                <w:rFonts w:ascii="Times New Roman" w:eastAsia="Arial Unicode MS" w:hAnsi="Times New Roman"/>
                <w:b/>
                <w:i/>
                <w:color w:val="00000A"/>
                <w:kern w:val="2"/>
                <w:sz w:val="24"/>
                <w:szCs w:val="24"/>
                <w:lang w:eastAsia="ar-SA"/>
              </w:rPr>
            </w:pPr>
            <w:r>
              <w:rPr>
                <w:rFonts w:ascii="Times New Roman" w:eastAsia="Arial Unicode MS" w:hAnsi="Times New Roman"/>
                <w:b/>
                <w:i/>
                <w:color w:val="00000A"/>
                <w:kern w:val="2"/>
                <w:sz w:val="24"/>
                <w:szCs w:val="24"/>
                <w:lang w:eastAsia="ar-SA"/>
              </w:rPr>
              <w:t>Ответственные</w:t>
            </w:r>
          </w:p>
        </w:tc>
      </w:tr>
      <w:tr w:rsidR="003E085B" w:rsidTr="003E5685">
        <w:tc>
          <w:tcPr>
            <w:tcW w:w="2271" w:type="dxa"/>
          </w:tcPr>
          <w:p w:rsidR="003E085B" w:rsidRPr="003E085B" w:rsidRDefault="00EF68E0"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Pr>
                <w:rFonts w:ascii="Times New Roman" w:eastAsia="Arial Unicode MS" w:hAnsi="Times New Roman"/>
                <w:color w:val="00000A"/>
                <w:kern w:val="1"/>
                <w:sz w:val="24"/>
                <w:szCs w:val="24"/>
                <w:lang w:eastAsia="ar-SA"/>
              </w:rPr>
              <w:t>Создание условий для о</w:t>
            </w:r>
            <w:r w:rsidR="003E085B" w:rsidRPr="003E085B">
              <w:rPr>
                <w:rFonts w:ascii="Times New Roman" w:eastAsia="Arial Unicode MS" w:hAnsi="Times New Roman"/>
                <w:color w:val="00000A"/>
                <w:kern w:val="1"/>
                <w:sz w:val="24"/>
                <w:szCs w:val="24"/>
                <w:lang w:eastAsia="ar-SA"/>
              </w:rPr>
              <w:t>беспеч</w:t>
            </w:r>
            <w:r>
              <w:rPr>
                <w:rFonts w:ascii="Times New Roman" w:eastAsia="Arial Unicode MS" w:hAnsi="Times New Roman"/>
                <w:color w:val="00000A"/>
                <w:kern w:val="1"/>
                <w:sz w:val="24"/>
                <w:szCs w:val="24"/>
                <w:lang w:eastAsia="ar-SA"/>
              </w:rPr>
              <w:t xml:space="preserve">ения </w:t>
            </w:r>
            <w:r w:rsidR="003E085B" w:rsidRPr="003E085B">
              <w:rPr>
                <w:rFonts w:ascii="Times New Roman" w:eastAsia="Arial Unicode MS" w:hAnsi="Times New Roman"/>
                <w:color w:val="00000A"/>
                <w:kern w:val="1"/>
                <w:sz w:val="24"/>
                <w:szCs w:val="24"/>
                <w:lang w:eastAsia="ar-SA"/>
              </w:rPr>
              <w:t>педагоги</w:t>
            </w:r>
            <w:r w:rsidR="00825B13">
              <w:rPr>
                <w:rFonts w:ascii="Times New Roman" w:eastAsia="Arial Unicode MS" w:hAnsi="Times New Roman"/>
                <w:color w:val="00000A"/>
                <w:kern w:val="1"/>
                <w:sz w:val="24"/>
                <w:szCs w:val="24"/>
                <w:lang w:eastAsia="ar-SA"/>
              </w:rPr>
              <w:t>ческо</w:t>
            </w:r>
            <w:r>
              <w:rPr>
                <w:rFonts w:ascii="Times New Roman" w:eastAsia="Arial Unicode MS" w:hAnsi="Times New Roman"/>
                <w:color w:val="00000A"/>
                <w:kern w:val="1"/>
                <w:sz w:val="24"/>
                <w:szCs w:val="24"/>
                <w:lang w:eastAsia="ar-SA"/>
              </w:rPr>
              <w:t>го</w:t>
            </w:r>
            <w:r w:rsidR="00825B13">
              <w:rPr>
                <w:rFonts w:ascii="Times New Roman" w:eastAsia="Arial Unicode MS" w:hAnsi="Times New Roman"/>
                <w:color w:val="00000A"/>
                <w:kern w:val="1"/>
                <w:sz w:val="24"/>
                <w:szCs w:val="24"/>
                <w:lang w:eastAsia="ar-SA"/>
              </w:rPr>
              <w:t xml:space="preserve"> сопровождени</w:t>
            </w:r>
            <w:r>
              <w:rPr>
                <w:rFonts w:ascii="Times New Roman" w:eastAsia="Arial Unicode MS" w:hAnsi="Times New Roman"/>
                <w:color w:val="00000A"/>
                <w:kern w:val="1"/>
                <w:sz w:val="24"/>
                <w:szCs w:val="24"/>
                <w:lang w:eastAsia="ar-SA"/>
              </w:rPr>
              <w:t>я</w:t>
            </w:r>
            <w:r w:rsidR="00825B13">
              <w:rPr>
                <w:rFonts w:ascii="Times New Roman" w:eastAsia="Arial Unicode MS" w:hAnsi="Times New Roman"/>
                <w:color w:val="00000A"/>
                <w:kern w:val="1"/>
                <w:sz w:val="24"/>
                <w:szCs w:val="24"/>
                <w:lang w:eastAsia="ar-SA"/>
              </w:rPr>
              <w:t xml:space="preserve"> детей с интеллектуальными нарушениями.</w:t>
            </w:r>
          </w:p>
        </w:tc>
        <w:tc>
          <w:tcPr>
            <w:tcW w:w="1804" w:type="dxa"/>
          </w:tcPr>
          <w:p w:rsidR="003E085B" w:rsidRPr="003E085B" w:rsidRDefault="003E085B"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3E085B">
              <w:rPr>
                <w:rFonts w:ascii="Times New Roman" w:eastAsia="Arial Unicode MS" w:hAnsi="Times New Roman"/>
                <w:color w:val="00000A"/>
                <w:kern w:val="1"/>
                <w:sz w:val="24"/>
                <w:szCs w:val="24"/>
                <w:lang w:eastAsia="ar-SA"/>
              </w:rPr>
              <w:t>Планы, программы</w:t>
            </w:r>
          </w:p>
        </w:tc>
        <w:tc>
          <w:tcPr>
            <w:tcW w:w="1984" w:type="dxa"/>
          </w:tcPr>
          <w:p w:rsidR="003E085B" w:rsidRPr="003E085B" w:rsidRDefault="003E085B"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3E085B">
              <w:rPr>
                <w:rFonts w:ascii="Times New Roman" w:eastAsia="Arial Unicode MS" w:hAnsi="Times New Roman"/>
                <w:color w:val="00000A"/>
                <w:kern w:val="1"/>
                <w:sz w:val="24"/>
                <w:szCs w:val="24"/>
                <w:lang w:eastAsia="ar-SA"/>
              </w:rPr>
              <w:t>Разработка индивидуальных программ по предмету, разработка воспитательной программы, обеспечение педагогического мониторинга достижений школьника</w:t>
            </w:r>
          </w:p>
        </w:tc>
        <w:tc>
          <w:tcPr>
            <w:tcW w:w="2129" w:type="dxa"/>
          </w:tcPr>
          <w:p w:rsidR="003E085B" w:rsidRDefault="00EF68E0"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Pr>
                <w:rFonts w:ascii="Times New Roman" w:eastAsia="Arial Unicode MS" w:hAnsi="Times New Roman"/>
                <w:color w:val="00000A"/>
                <w:kern w:val="1"/>
                <w:sz w:val="24"/>
                <w:szCs w:val="24"/>
                <w:lang w:eastAsia="ar-SA"/>
              </w:rPr>
              <w:t xml:space="preserve">Август, </w:t>
            </w:r>
            <w:r w:rsidR="003E085B" w:rsidRPr="003E085B">
              <w:rPr>
                <w:rFonts w:ascii="Times New Roman" w:eastAsia="Arial Unicode MS" w:hAnsi="Times New Roman"/>
                <w:color w:val="00000A"/>
                <w:kern w:val="1"/>
                <w:sz w:val="24"/>
                <w:szCs w:val="24"/>
                <w:lang w:eastAsia="ar-SA"/>
              </w:rPr>
              <w:t>сентябрь</w:t>
            </w:r>
            <w:r>
              <w:rPr>
                <w:rFonts w:ascii="Times New Roman" w:eastAsia="Arial Unicode MS" w:hAnsi="Times New Roman"/>
                <w:color w:val="00000A"/>
                <w:kern w:val="1"/>
                <w:sz w:val="24"/>
                <w:szCs w:val="24"/>
                <w:lang w:eastAsia="ar-SA"/>
              </w:rPr>
              <w:t>,</w:t>
            </w:r>
          </w:p>
          <w:p w:rsidR="00EF68E0" w:rsidRPr="003E085B" w:rsidRDefault="00EF68E0"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Pr>
                <w:rFonts w:ascii="Times New Roman" w:eastAsia="Arial Unicode MS" w:hAnsi="Times New Roman"/>
                <w:color w:val="00000A"/>
                <w:kern w:val="1"/>
                <w:sz w:val="24"/>
                <w:szCs w:val="24"/>
                <w:lang w:eastAsia="ar-SA"/>
              </w:rPr>
              <w:t>в течение года</w:t>
            </w:r>
          </w:p>
        </w:tc>
        <w:tc>
          <w:tcPr>
            <w:tcW w:w="2410" w:type="dxa"/>
          </w:tcPr>
          <w:p w:rsidR="003E085B" w:rsidRPr="003E085B" w:rsidRDefault="003E085B"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3E085B">
              <w:rPr>
                <w:rFonts w:ascii="Times New Roman" w:eastAsia="Arial Unicode MS" w:hAnsi="Times New Roman"/>
                <w:color w:val="00000A"/>
                <w:kern w:val="1"/>
                <w:sz w:val="24"/>
                <w:szCs w:val="24"/>
                <w:lang w:eastAsia="ar-SA"/>
              </w:rPr>
              <w:t>Учителя</w:t>
            </w:r>
            <w:r w:rsidR="00EF68E0">
              <w:rPr>
                <w:rFonts w:ascii="Times New Roman" w:eastAsia="Arial Unicode MS" w:hAnsi="Times New Roman"/>
                <w:color w:val="00000A"/>
                <w:kern w:val="1"/>
                <w:sz w:val="24"/>
                <w:szCs w:val="24"/>
                <w:lang w:eastAsia="ar-SA"/>
              </w:rPr>
              <w:t xml:space="preserve"> </w:t>
            </w:r>
            <w:r w:rsidRPr="003E085B">
              <w:rPr>
                <w:rFonts w:ascii="Times New Roman" w:eastAsia="Arial Unicode MS" w:hAnsi="Times New Roman"/>
                <w:color w:val="00000A"/>
                <w:kern w:val="1"/>
                <w:sz w:val="24"/>
                <w:szCs w:val="24"/>
                <w:lang w:eastAsia="ar-SA"/>
              </w:rPr>
              <w:t>предметники, классный руководитель</w:t>
            </w:r>
          </w:p>
        </w:tc>
      </w:tr>
      <w:tr w:rsidR="003E085B" w:rsidTr="003E5685">
        <w:tc>
          <w:tcPr>
            <w:tcW w:w="2271" w:type="dxa"/>
          </w:tcPr>
          <w:p w:rsidR="003E085B" w:rsidRPr="003E085B" w:rsidRDefault="00EF68E0"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Pr>
                <w:rFonts w:ascii="Times New Roman" w:eastAsia="Arial Unicode MS" w:hAnsi="Times New Roman"/>
                <w:color w:val="00000A"/>
                <w:kern w:val="2"/>
                <w:sz w:val="24"/>
                <w:szCs w:val="24"/>
                <w:lang w:eastAsia="ar-SA"/>
              </w:rPr>
              <w:t xml:space="preserve">Создание условий для обеспечения </w:t>
            </w:r>
            <w:r w:rsidR="003E085B" w:rsidRPr="003E085B">
              <w:rPr>
                <w:rFonts w:ascii="Times New Roman" w:eastAsia="Arial Unicode MS" w:hAnsi="Times New Roman"/>
                <w:color w:val="00000A"/>
                <w:kern w:val="1"/>
                <w:sz w:val="24"/>
                <w:szCs w:val="24"/>
                <w:lang w:eastAsia="ar-SA"/>
              </w:rPr>
              <w:t>психологическ</w:t>
            </w:r>
            <w:r>
              <w:rPr>
                <w:rFonts w:ascii="Times New Roman" w:eastAsia="Arial Unicode MS" w:hAnsi="Times New Roman"/>
                <w:color w:val="00000A"/>
                <w:kern w:val="1"/>
                <w:sz w:val="24"/>
                <w:szCs w:val="24"/>
                <w:lang w:eastAsia="ar-SA"/>
              </w:rPr>
              <w:t>ого</w:t>
            </w:r>
            <w:r w:rsidR="003E085B" w:rsidRPr="003E085B">
              <w:rPr>
                <w:rFonts w:ascii="Times New Roman" w:eastAsia="Arial Unicode MS" w:hAnsi="Times New Roman"/>
                <w:color w:val="00000A"/>
                <w:kern w:val="1"/>
                <w:sz w:val="24"/>
                <w:szCs w:val="24"/>
                <w:lang w:eastAsia="ar-SA"/>
              </w:rPr>
              <w:t xml:space="preserve"> и логопеди</w:t>
            </w:r>
            <w:r w:rsidR="00825B13">
              <w:rPr>
                <w:rFonts w:ascii="Times New Roman" w:eastAsia="Arial Unicode MS" w:hAnsi="Times New Roman"/>
                <w:color w:val="00000A"/>
                <w:kern w:val="1"/>
                <w:sz w:val="24"/>
                <w:szCs w:val="24"/>
                <w:lang w:eastAsia="ar-SA"/>
              </w:rPr>
              <w:t>ческо</w:t>
            </w:r>
            <w:r>
              <w:rPr>
                <w:rFonts w:ascii="Times New Roman" w:eastAsia="Arial Unicode MS" w:hAnsi="Times New Roman"/>
                <w:color w:val="00000A"/>
                <w:kern w:val="1"/>
                <w:sz w:val="24"/>
                <w:szCs w:val="24"/>
                <w:lang w:eastAsia="ar-SA"/>
              </w:rPr>
              <w:t>го</w:t>
            </w:r>
            <w:r w:rsidR="00825B13">
              <w:rPr>
                <w:rFonts w:ascii="Times New Roman" w:eastAsia="Arial Unicode MS" w:hAnsi="Times New Roman"/>
                <w:color w:val="00000A"/>
                <w:kern w:val="1"/>
                <w:sz w:val="24"/>
                <w:szCs w:val="24"/>
                <w:lang w:eastAsia="ar-SA"/>
              </w:rPr>
              <w:t xml:space="preserve"> сопровождени</w:t>
            </w:r>
            <w:r>
              <w:rPr>
                <w:rFonts w:ascii="Times New Roman" w:eastAsia="Arial Unicode MS" w:hAnsi="Times New Roman"/>
                <w:color w:val="00000A"/>
                <w:kern w:val="1"/>
                <w:sz w:val="24"/>
                <w:szCs w:val="24"/>
                <w:lang w:eastAsia="ar-SA"/>
              </w:rPr>
              <w:t>я</w:t>
            </w:r>
            <w:r w:rsidR="00825B13">
              <w:rPr>
                <w:rFonts w:ascii="Times New Roman" w:eastAsia="Arial Unicode MS" w:hAnsi="Times New Roman"/>
                <w:color w:val="00000A"/>
                <w:kern w:val="1"/>
                <w:sz w:val="24"/>
                <w:szCs w:val="24"/>
                <w:lang w:eastAsia="ar-SA"/>
              </w:rPr>
              <w:t xml:space="preserve"> детей </w:t>
            </w:r>
            <w:r w:rsidR="00825B13" w:rsidRPr="00825B13">
              <w:rPr>
                <w:rFonts w:ascii="Times New Roman" w:eastAsia="Arial Unicode MS" w:hAnsi="Times New Roman"/>
                <w:color w:val="00000A"/>
                <w:kern w:val="1"/>
                <w:sz w:val="24"/>
                <w:szCs w:val="24"/>
                <w:lang w:eastAsia="ar-SA"/>
              </w:rPr>
              <w:t>с интеллектуальными нарушениями</w:t>
            </w:r>
            <w:r w:rsidR="00825B13">
              <w:rPr>
                <w:rFonts w:ascii="Times New Roman" w:eastAsia="Arial Unicode MS" w:hAnsi="Times New Roman"/>
                <w:color w:val="00000A"/>
                <w:kern w:val="1"/>
                <w:sz w:val="24"/>
                <w:szCs w:val="24"/>
                <w:lang w:eastAsia="ar-SA"/>
              </w:rPr>
              <w:t>.</w:t>
            </w:r>
          </w:p>
        </w:tc>
        <w:tc>
          <w:tcPr>
            <w:tcW w:w="1804" w:type="dxa"/>
          </w:tcPr>
          <w:p w:rsidR="003E085B" w:rsidRPr="003E085B" w:rsidRDefault="00EF68E0"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Pr>
                <w:rFonts w:ascii="Times New Roman" w:eastAsia="Arial Unicode MS" w:hAnsi="Times New Roman"/>
                <w:color w:val="00000A"/>
                <w:kern w:val="1"/>
                <w:sz w:val="24"/>
                <w:szCs w:val="24"/>
                <w:lang w:eastAsia="ar-SA"/>
              </w:rPr>
              <w:t>План реализации коррекционно-развивающих занятий</w:t>
            </w:r>
          </w:p>
        </w:tc>
        <w:tc>
          <w:tcPr>
            <w:tcW w:w="1984" w:type="dxa"/>
          </w:tcPr>
          <w:p w:rsidR="003E085B" w:rsidRPr="003E085B" w:rsidRDefault="003E085B"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3E085B">
              <w:rPr>
                <w:rFonts w:ascii="Times New Roman" w:eastAsia="Arial Unicode MS" w:hAnsi="Times New Roman"/>
                <w:color w:val="00000A"/>
                <w:kern w:val="1"/>
                <w:sz w:val="24"/>
                <w:szCs w:val="24"/>
                <w:lang w:eastAsia="ar-SA"/>
              </w:rPr>
              <w:t>Формирование групп для коррекционной работы, составление расписания занятий. Проведение коррекционных занятий</w:t>
            </w:r>
          </w:p>
        </w:tc>
        <w:tc>
          <w:tcPr>
            <w:tcW w:w="2129" w:type="dxa"/>
          </w:tcPr>
          <w:p w:rsidR="003E085B" w:rsidRPr="003E085B" w:rsidRDefault="00EF68E0"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Pr>
                <w:rFonts w:ascii="Times New Roman" w:eastAsia="Arial Unicode MS" w:hAnsi="Times New Roman"/>
                <w:color w:val="00000A"/>
                <w:kern w:val="1"/>
                <w:sz w:val="24"/>
                <w:szCs w:val="24"/>
                <w:lang w:eastAsia="ar-SA"/>
              </w:rPr>
              <w:t>В течение года</w:t>
            </w:r>
          </w:p>
        </w:tc>
        <w:tc>
          <w:tcPr>
            <w:tcW w:w="2410" w:type="dxa"/>
          </w:tcPr>
          <w:p w:rsidR="003E085B" w:rsidRDefault="003E085B"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3E085B">
              <w:rPr>
                <w:rFonts w:ascii="Times New Roman" w:eastAsia="Arial Unicode MS" w:hAnsi="Times New Roman"/>
                <w:color w:val="00000A"/>
                <w:kern w:val="1"/>
                <w:sz w:val="24"/>
                <w:szCs w:val="24"/>
                <w:lang w:eastAsia="ar-SA"/>
              </w:rPr>
              <w:t>Педагог</w:t>
            </w:r>
            <w:r w:rsidR="00EF68E0">
              <w:rPr>
                <w:rFonts w:ascii="Times New Roman" w:eastAsia="Arial Unicode MS" w:hAnsi="Times New Roman"/>
                <w:color w:val="00000A"/>
                <w:kern w:val="1"/>
                <w:sz w:val="24"/>
                <w:szCs w:val="24"/>
                <w:lang w:eastAsia="ar-SA"/>
              </w:rPr>
              <w:t>-</w:t>
            </w:r>
            <w:r w:rsidRPr="003E085B">
              <w:rPr>
                <w:rFonts w:ascii="Times New Roman" w:eastAsia="Arial Unicode MS" w:hAnsi="Times New Roman"/>
                <w:color w:val="00000A"/>
                <w:kern w:val="1"/>
                <w:sz w:val="24"/>
                <w:szCs w:val="24"/>
                <w:lang w:eastAsia="ar-SA"/>
              </w:rPr>
              <w:t>психолог, учитель-логопед</w:t>
            </w:r>
            <w:r w:rsidR="00EF68E0">
              <w:rPr>
                <w:rFonts w:ascii="Times New Roman" w:eastAsia="Arial Unicode MS" w:hAnsi="Times New Roman"/>
                <w:color w:val="00000A"/>
                <w:kern w:val="1"/>
                <w:sz w:val="24"/>
                <w:szCs w:val="24"/>
                <w:lang w:eastAsia="ar-SA"/>
              </w:rPr>
              <w:t>,</w:t>
            </w:r>
          </w:p>
          <w:p w:rsidR="00EF68E0" w:rsidRPr="003E085B" w:rsidRDefault="00EF68E0"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Pr>
                <w:rFonts w:ascii="Times New Roman" w:eastAsia="Arial Unicode MS" w:hAnsi="Times New Roman"/>
                <w:color w:val="00000A"/>
                <w:kern w:val="1"/>
                <w:sz w:val="24"/>
                <w:szCs w:val="24"/>
                <w:lang w:eastAsia="ar-SA"/>
              </w:rPr>
              <w:t>педагог-дефектолог</w:t>
            </w:r>
          </w:p>
        </w:tc>
      </w:tr>
      <w:tr w:rsidR="003E085B" w:rsidTr="003E5685">
        <w:tc>
          <w:tcPr>
            <w:tcW w:w="2271" w:type="dxa"/>
          </w:tcPr>
          <w:p w:rsidR="003E085B" w:rsidRPr="00EF68E0" w:rsidRDefault="003E085B" w:rsidP="003E5685">
            <w:pPr>
              <w:tabs>
                <w:tab w:val="left" w:pos="-180"/>
                <w:tab w:val="left" w:pos="0"/>
              </w:tabs>
              <w:suppressAutoHyphens/>
              <w:jc w:val="both"/>
              <w:rPr>
                <w:rFonts w:ascii="Times New Roman" w:eastAsia="Arial Unicode MS" w:hAnsi="Times New Roman"/>
                <w:color w:val="00000A"/>
                <w:kern w:val="1"/>
                <w:lang w:eastAsia="ar-SA"/>
              </w:rPr>
            </w:pPr>
            <w:r w:rsidRPr="00EF68E0">
              <w:rPr>
                <w:rFonts w:ascii="Times New Roman" w:eastAsia="Arial Unicode MS" w:hAnsi="Times New Roman"/>
                <w:color w:val="00000A"/>
                <w:kern w:val="1"/>
                <w:lang w:eastAsia="ar-SA"/>
              </w:rPr>
              <w:t xml:space="preserve">Создание условий для </w:t>
            </w:r>
            <w:r w:rsidR="00825B13" w:rsidRPr="00EF68E0">
              <w:rPr>
                <w:rFonts w:ascii="Times New Roman" w:eastAsia="Arial Unicode MS" w:hAnsi="Times New Roman"/>
                <w:color w:val="00000A"/>
                <w:kern w:val="1"/>
                <w:lang w:eastAsia="ar-SA"/>
              </w:rPr>
              <w:t>комфортного пребывания в образовательной организации обучающихся с интеллектуальными нарушениями</w:t>
            </w:r>
          </w:p>
          <w:p w:rsidR="00825B13" w:rsidRPr="00EF68E0" w:rsidRDefault="00825B13" w:rsidP="00C1329E">
            <w:pPr>
              <w:tabs>
                <w:tab w:val="left" w:pos="-180"/>
                <w:tab w:val="left" w:pos="0"/>
              </w:tabs>
              <w:suppressAutoHyphens/>
              <w:ind w:firstLine="851"/>
              <w:jc w:val="both"/>
              <w:rPr>
                <w:rFonts w:ascii="Times New Roman" w:eastAsia="Arial Unicode MS" w:hAnsi="Times New Roman"/>
                <w:color w:val="00000A"/>
                <w:kern w:val="1"/>
                <w:lang w:eastAsia="ar-SA"/>
              </w:rPr>
            </w:pPr>
          </w:p>
        </w:tc>
        <w:tc>
          <w:tcPr>
            <w:tcW w:w="1804" w:type="dxa"/>
          </w:tcPr>
          <w:p w:rsidR="003E085B" w:rsidRPr="00EF68E0" w:rsidRDefault="00825B13" w:rsidP="003E5685">
            <w:pPr>
              <w:tabs>
                <w:tab w:val="left" w:pos="-180"/>
                <w:tab w:val="left" w:pos="0"/>
              </w:tabs>
              <w:suppressAutoHyphens/>
              <w:jc w:val="both"/>
              <w:rPr>
                <w:rFonts w:ascii="Times New Roman" w:eastAsia="Arial Unicode MS" w:hAnsi="Times New Roman"/>
                <w:color w:val="00000A"/>
                <w:kern w:val="1"/>
                <w:lang w:eastAsia="ar-SA"/>
              </w:rPr>
            </w:pPr>
            <w:r w:rsidRPr="00EF68E0">
              <w:rPr>
                <w:rFonts w:ascii="Times New Roman" w:eastAsia="Arial Unicode MS" w:hAnsi="Times New Roman"/>
                <w:color w:val="00000A"/>
                <w:kern w:val="1"/>
                <w:lang w:eastAsia="ar-SA"/>
              </w:rPr>
              <w:t>Созданы условий для комфортного пребывания в образовательной организации обучающихся с интеллектуальными нарушениями</w:t>
            </w:r>
          </w:p>
        </w:tc>
        <w:tc>
          <w:tcPr>
            <w:tcW w:w="1984" w:type="dxa"/>
          </w:tcPr>
          <w:p w:rsidR="003E085B" w:rsidRPr="00EF68E0" w:rsidRDefault="003E085B" w:rsidP="003E5685">
            <w:pPr>
              <w:tabs>
                <w:tab w:val="left" w:pos="-180"/>
                <w:tab w:val="left" w:pos="0"/>
              </w:tabs>
              <w:suppressAutoHyphens/>
              <w:jc w:val="both"/>
              <w:rPr>
                <w:rFonts w:ascii="Times New Roman" w:eastAsia="Arial Unicode MS" w:hAnsi="Times New Roman"/>
                <w:color w:val="00000A"/>
                <w:kern w:val="1"/>
                <w:lang w:eastAsia="ar-SA"/>
              </w:rPr>
            </w:pPr>
            <w:r w:rsidRPr="00EF68E0">
              <w:rPr>
                <w:rFonts w:ascii="Times New Roman" w:eastAsia="Arial Unicode MS" w:hAnsi="Times New Roman"/>
                <w:color w:val="00000A"/>
                <w:kern w:val="1"/>
                <w:lang w:eastAsia="ar-SA"/>
              </w:rPr>
              <w:t>Разработка рекомендаций для педагогов, родителей по работе с детьми с ОВЗ, внедрение здоровьесберегающих технологий, организация мероприятий по формированию навыков здор</w:t>
            </w:r>
            <w:r w:rsidR="003E5685">
              <w:rPr>
                <w:rFonts w:ascii="Times New Roman" w:eastAsia="Arial Unicode MS" w:hAnsi="Times New Roman"/>
                <w:color w:val="00000A"/>
                <w:kern w:val="1"/>
                <w:lang w:eastAsia="ar-SA"/>
              </w:rPr>
              <w:t xml:space="preserve">ового безопасного образа жизни </w:t>
            </w:r>
          </w:p>
        </w:tc>
        <w:tc>
          <w:tcPr>
            <w:tcW w:w="2129" w:type="dxa"/>
          </w:tcPr>
          <w:p w:rsidR="003E085B" w:rsidRPr="00EF68E0" w:rsidRDefault="003E085B" w:rsidP="003E5685">
            <w:pPr>
              <w:tabs>
                <w:tab w:val="left" w:pos="-180"/>
                <w:tab w:val="left" w:pos="0"/>
              </w:tabs>
              <w:suppressAutoHyphens/>
              <w:jc w:val="both"/>
              <w:rPr>
                <w:rFonts w:ascii="Times New Roman" w:eastAsia="Arial Unicode MS" w:hAnsi="Times New Roman"/>
                <w:color w:val="00000A"/>
                <w:kern w:val="1"/>
                <w:lang w:eastAsia="ar-SA"/>
              </w:rPr>
            </w:pPr>
            <w:r w:rsidRPr="00EF68E0">
              <w:rPr>
                <w:rFonts w:ascii="Times New Roman" w:eastAsia="Arial Unicode MS" w:hAnsi="Times New Roman"/>
                <w:color w:val="00000A"/>
                <w:kern w:val="1"/>
                <w:lang w:eastAsia="ar-SA"/>
              </w:rPr>
              <w:t>В течение года</w:t>
            </w:r>
          </w:p>
        </w:tc>
        <w:tc>
          <w:tcPr>
            <w:tcW w:w="2410" w:type="dxa"/>
          </w:tcPr>
          <w:p w:rsidR="003E085B" w:rsidRPr="00EF68E0" w:rsidRDefault="003E085B" w:rsidP="003E5685">
            <w:pPr>
              <w:tabs>
                <w:tab w:val="left" w:pos="-180"/>
                <w:tab w:val="left" w:pos="0"/>
              </w:tabs>
              <w:suppressAutoHyphens/>
              <w:jc w:val="both"/>
              <w:rPr>
                <w:rFonts w:ascii="Times New Roman" w:eastAsia="Arial Unicode MS" w:hAnsi="Times New Roman"/>
                <w:color w:val="00000A"/>
                <w:kern w:val="1"/>
                <w:lang w:eastAsia="ar-SA"/>
              </w:rPr>
            </w:pPr>
            <w:r w:rsidRPr="00EF68E0">
              <w:rPr>
                <w:rFonts w:ascii="Times New Roman" w:eastAsia="Arial Unicode MS" w:hAnsi="Times New Roman"/>
                <w:color w:val="00000A"/>
                <w:kern w:val="1"/>
                <w:lang w:eastAsia="ar-SA"/>
              </w:rPr>
              <w:t xml:space="preserve">Социальный педагог </w:t>
            </w:r>
          </w:p>
        </w:tc>
      </w:tr>
    </w:tbl>
    <w:p w:rsidR="003E085B" w:rsidRDefault="003E085B" w:rsidP="00C1329E">
      <w:pPr>
        <w:tabs>
          <w:tab w:val="left" w:pos="-180"/>
          <w:tab w:val="left" w:pos="0"/>
        </w:tabs>
        <w:suppressAutoHyphens/>
        <w:spacing w:after="0" w:line="360" w:lineRule="auto"/>
        <w:ind w:firstLine="851"/>
        <w:jc w:val="both"/>
        <w:rPr>
          <w:rFonts w:ascii="Times New Roman" w:eastAsia="Arial Unicode MS" w:hAnsi="Times New Roman"/>
          <w:color w:val="00000A"/>
          <w:kern w:val="1"/>
          <w:sz w:val="28"/>
          <w:szCs w:val="28"/>
          <w:lang w:eastAsia="ar-SA"/>
        </w:rPr>
      </w:pPr>
    </w:p>
    <w:p w:rsidR="00825B13" w:rsidRPr="00825B13" w:rsidRDefault="00825B13" w:rsidP="00C1329E">
      <w:pPr>
        <w:tabs>
          <w:tab w:val="left" w:pos="-180"/>
          <w:tab w:val="left" w:pos="0"/>
        </w:tabs>
        <w:suppressAutoHyphens/>
        <w:spacing w:after="0" w:line="360" w:lineRule="auto"/>
        <w:ind w:firstLine="851"/>
        <w:jc w:val="center"/>
        <w:rPr>
          <w:rFonts w:ascii="Times New Roman" w:eastAsia="Arial Unicode MS" w:hAnsi="Times New Roman"/>
          <w:b/>
          <w:color w:val="00000A"/>
          <w:kern w:val="1"/>
          <w:sz w:val="28"/>
          <w:szCs w:val="28"/>
          <w:lang w:eastAsia="ar-SA"/>
        </w:rPr>
      </w:pPr>
      <w:r w:rsidRPr="00825B13">
        <w:rPr>
          <w:rFonts w:ascii="Times New Roman" w:eastAsia="Arial Unicode MS" w:hAnsi="Times New Roman"/>
          <w:b/>
          <w:color w:val="00000A"/>
          <w:kern w:val="1"/>
          <w:sz w:val="28"/>
          <w:szCs w:val="28"/>
          <w:lang w:eastAsia="ar-SA"/>
        </w:rPr>
        <w:t>Консультативный модуль</w:t>
      </w:r>
    </w:p>
    <w:p w:rsidR="00825B13" w:rsidRPr="00825B13" w:rsidRDefault="00825B13"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EF68E0">
        <w:rPr>
          <w:rFonts w:ascii="Times New Roman" w:eastAsia="Arial Unicode MS" w:hAnsi="Times New Roman"/>
          <w:b/>
          <w:color w:val="00000A"/>
          <w:kern w:val="1"/>
          <w:sz w:val="28"/>
          <w:szCs w:val="28"/>
          <w:lang w:eastAsia="ar-SA"/>
        </w:rPr>
        <w:t xml:space="preserve"> Цель:</w:t>
      </w:r>
      <w:r w:rsidRPr="00825B13">
        <w:rPr>
          <w:rFonts w:ascii="Times New Roman" w:eastAsia="Arial Unicode MS" w:hAnsi="Times New Roman"/>
          <w:color w:val="00000A"/>
          <w:kern w:val="1"/>
          <w:sz w:val="28"/>
          <w:szCs w:val="28"/>
          <w:lang w:eastAsia="ar-SA"/>
        </w:rPr>
        <w:t xml:space="preserve"> обеспечение непрерывности специального индивидуального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825B13" w:rsidRDefault="00825B13"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825B13">
        <w:rPr>
          <w:rFonts w:ascii="Times New Roman" w:eastAsia="Arial Unicode MS" w:hAnsi="Times New Roman"/>
          <w:i/>
          <w:color w:val="00000A"/>
          <w:kern w:val="1"/>
          <w:sz w:val="28"/>
          <w:szCs w:val="28"/>
          <w:lang w:eastAsia="ar-SA"/>
        </w:rPr>
        <w:t>Информационно-просветительский модуль</w:t>
      </w:r>
      <w:r w:rsidRPr="00825B13">
        <w:rPr>
          <w:rFonts w:ascii="Times New Roman" w:eastAsia="Arial Unicode MS" w:hAnsi="Times New Roman"/>
          <w:color w:val="00000A"/>
          <w:kern w:val="1"/>
          <w:sz w:val="28"/>
          <w:szCs w:val="28"/>
          <w:lang w:eastAsia="ar-SA"/>
        </w:rPr>
        <w:t xml:space="preserve"> </w:t>
      </w:r>
    </w:p>
    <w:p w:rsidR="00825B13" w:rsidRDefault="00825B13"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825B13">
        <w:rPr>
          <w:rFonts w:ascii="Times New Roman" w:eastAsia="Arial Unicode MS" w:hAnsi="Times New Roman"/>
          <w:i/>
          <w:color w:val="00000A"/>
          <w:kern w:val="1"/>
          <w:sz w:val="28"/>
          <w:szCs w:val="28"/>
          <w:lang w:eastAsia="ar-SA"/>
        </w:rPr>
        <w:t>Цель</w:t>
      </w:r>
      <w:r w:rsidRPr="00825B13">
        <w:rPr>
          <w:rFonts w:ascii="Times New Roman" w:eastAsia="Arial Unicode MS" w:hAnsi="Times New Roman"/>
          <w:color w:val="00000A"/>
          <w:kern w:val="1"/>
          <w:sz w:val="28"/>
          <w:szCs w:val="28"/>
          <w:lang w:eastAsia="ar-SA"/>
        </w:rPr>
        <w:t xml:space="preserve">: организация информационно-просветительной деятельности по вопросам образования со всеми участниками </w:t>
      </w:r>
      <w:r w:rsidR="00EF68E0">
        <w:rPr>
          <w:rFonts w:ascii="Times New Roman" w:eastAsia="Arial Unicode MS" w:hAnsi="Times New Roman"/>
          <w:color w:val="00000A"/>
          <w:kern w:val="1"/>
          <w:sz w:val="28"/>
          <w:szCs w:val="28"/>
          <w:lang w:eastAsia="ar-SA"/>
        </w:rPr>
        <w:t>образовательной деятельности</w:t>
      </w:r>
      <w:r w:rsidRPr="00825B13">
        <w:rPr>
          <w:rFonts w:ascii="Times New Roman" w:eastAsia="Arial Unicode MS" w:hAnsi="Times New Roman"/>
          <w:color w:val="00000A"/>
          <w:kern w:val="1"/>
          <w:sz w:val="28"/>
          <w:szCs w:val="28"/>
          <w:lang w:eastAsia="ar-SA"/>
        </w:rPr>
        <w:t xml:space="preserve">.  Вопрос о выборе образовательного и реабилитационного маршрута ребенка с ограниченными возможностями здоровья решается на школьном психолого-педагогическом консилиуме, исходя из потребностей, особенностей развития и возможностей ребенка, с непосредственным участием его родителей (законных представителей). </w:t>
      </w:r>
    </w:p>
    <w:p w:rsidR="00825B13" w:rsidRPr="00825B13" w:rsidRDefault="00825B13"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825B13">
        <w:rPr>
          <w:rFonts w:ascii="Times New Roman" w:eastAsia="Arial Unicode MS" w:hAnsi="Times New Roman"/>
          <w:i/>
          <w:color w:val="00000A"/>
          <w:kern w:val="1"/>
          <w:sz w:val="28"/>
          <w:szCs w:val="28"/>
          <w:lang w:eastAsia="ar-SA"/>
        </w:rPr>
        <w:t xml:space="preserve"> Основной ресурс</w:t>
      </w:r>
      <w:r w:rsidRPr="00825B13">
        <w:rPr>
          <w:rFonts w:ascii="Times New Roman" w:eastAsia="Arial Unicode MS" w:hAnsi="Times New Roman"/>
          <w:color w:val="00000A"/>
          <w:kern w:val="1"/>
          <w:sz w:val="28"/>
          <w:szCs w:val="28"/>
          <w:lang w:eastAsia="ar-SA"/>
        </w:rPr>
        <w:t xml:space="preserve"> для реализации коррекционной программы – человеческий (наличие специалистов, готовых работать с ребенком, испытывающим трудности в обучении). Субъекты, осуществляющие сопровождение ребенка, реализуют несколько профессиональных позиций – диагностическую, проектную, аналитическую. Для детей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   </w:t>
      </w:r>
    </w:p>
    <w:p w:rsidR="003E085B" w:rsidRPr="00825B13" w:rsidRDefault="00825B13" w:rsidP="00C1329E">
      <w:pPr>
        <w:tabs>
          <w:tab w:val="left" w:pos="-180"/>
          <w:tab w:val="left" w:pos="0"/>
        </w:tabs>
        <w:suppressAutoHyphens/>
        <w:spacing w:after="0" w:line="240" w:lineRule="auto"/>
        <w:ind w:firstLine="851"/>
        <w:jc w:val="both"/>
        <w:rPr>
          <w:rFonts w:ascii="Times New Roman" w:eastAsia="Arial Unicode MS" w:hAnsi="Times New Roman"/>
          <w:b/>
          <w:i/>
          <w:color w:val="00000A"/>
          <w:kern w:val="1"/>
          <w:sz w:val="28"/>
          <w:szCs w:val="28"/>
          <w:lang w:eastAsia="ar-SA"/>
        </w:rPr>
      </w:pPr>
      <w:r w:rsidRPr="00825B13">
        <w:rPr>
          <w:rFonts w:ascii="Times New Roman" w:eastAsia="Arial Unicode MS" w:hAnsi="Times New Roman"/>
          <w:b/>
          <w:i/>
          <w:color w:val="00000A"/>
          <w:kern w:val="1"/>
          <w:sz w:val="28"/>
          <w:szCs w:val="28"/>
          <w:lang w:eastAsia="ar-SA"/>
        </w:rPr>
        <w:t>Направления деятельности школьного психолого-педагогического консилиума</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3562"/>
      </w:tblGrid>
      <w:tr w:rsidR="00825B13" w:rsidTr="003E5685">
        <w:tc>
          <w:tcPr>
            <w:tcW w:w="2392" w:type="dxa"/>
          </w:tcPr>
          <w:p w:rsidR="00825B13" w:rsidRPr="00825B13" w:rsidRDefault="00825B13" w:rsidP="003E5685">
            <w:pPr>
              <w:tabs>
                <w:tab w:val="left" w:pos="-180"/>
                <w:tab w:val="left" w:pos="0"/>
              </w:tabs>
              <w:suppressAutoHyphens/>
              <w:spacing w:line="360" w:lineRule="auto"/>
              <w:jc w:val="both"/>
              <w:rPr>
                <w:rFonts w:ascii="Times New Roman" w:eastAsia="Arial Unicode MS" w:hAnsi="Times New Roman"/>
                <w:i/>
                <w:color w:val="00000A"/>
                <w:kern w:val="1"/>
                <w:sz w:val="28"/>
                <w:szCs w:val="28"/>
                <w:lang w:eastAsia="ar-SA"/>
              </w:rPr>
            </w:pPr>
            <w:r>
              <w:rPr>
                <w:rFonts w:ascii="Times New Roman" w:eastAsia="Arial Unicode MS" w:hAnsi="Times New Roman"/>
                <w:i/>
                <w:color w:val="00000A"/>
                <w:kern w:val="1"/>
                <w:sz w:val="28"/>
                <w:szCs w:val="28"/>
                <w:lang w:eastAsia="ar-SA"/>
              </w:rPr>
              <w:t>Направления</w:t>
            </w:r>
          </w:p>
        </w:tc>
        <w:tc>
          <w:tcPr>
            <w:tcW w:w="2393" w:type="dxa"/>
          </w:tcPr>
          <w:p w:rsidR="00825B13" w:rsidRPr="00825B13" w:rsidRDefault="00825B13" w:rsidP="003E5685">
            <w:pPr>
              <w:tabs>
                <w:tab w:val="left" w:pos="-180"/>
                <w:tab w:val="left" w:pos="0"/>
              </w:tabs>
              <w:suppressAutoHyphens/>
              <w:spacing w:line="360" w:lineRule="auto"/>
              <w:jc w:val="both"/>
              <w:rPr>
                <w:rFonts w:ascii="Times New Roman" w:eastAsia="Arial Unicode MS" w:hAnsi="Times New Roman"/>
                <w:i/>
                <w:color w:val="00000A"/>
                <w:kern w:val="1"/>
                <w:sz w:val="28"/>
                <w:szCs w:val="28"/>
                <w:lang w:eastAsia="ar-SA"/>
              </w:rPr>
            </w:pPr>
            <w:r>
              <w:rPr>
                <w:rFonts w:ascii="Times New Roman" w:eastAsia="Arial Unicode MS" w:hAnsi="Times New Roman"/>
                <w:i/>
                <w:color w:val="00000A"/>
                <w:kern w:val="1"/>
                <w:sz w:val="28"/>
                <w:szCs w:val="28"/>
                <w:lang w:eastAsia="ar-SA"/>
              </w:rPr>
              <w:t>Цель и задачи</w:t>
            </w:r>
          </w:p>
        </w:tc>
        <w:tc>
          <w:tcPr>
            <w:tcW w:w="2393" w:type="dxa"/>
          </w:tcPr>
          <w:p w:rsidR="00825B13" w:rsidRPr="00825B13" w:rsidRDefault="00825B13" w:rsidP="003E5685">
            <w:pPr>
              <w:tabs>
                <w:tab w:val="left" w:pos="-180"/>
                <w:tab w:val="left" w:pos="0"/>
              </w:tabs>
              <w:suppressAutoHyphens/>
              <w:spacing w:line="360" w:lineRule="auto"/>
              <w:jc w:val="both"/>
              <w:rPr>
                <w:rFonts w:ascii="Times New Roman" w:eastAsia="Arial Unicode MS" w:hAnsi="Times New Roman"/>
                <w:i/>
                <w:color w:val="00000A"/>
                <w:kern w:val="1"/>
                <w:sz w:val="28"/>
                <w:szCs w:val="28"/>
                <w:lang w:eastAsia="ar-SA"/>
              </w:rPr>
            </w:pPr>
            <w:r>
              <w:rPr>
                <w:rFonts w:ascii="Times New Roman" w:eastAsia="Arial Unicode MS" w:hAnsi="Times New Roman"/>
                <w:i/>
                <w:color w:val="00000A"/>
                <w:kern w:val="1"/>
                <w:sz w:val="28"/>
                <w:szCs w:val="28"/>
                <w:lang w:eastAsia="ar-SA"/>
              </w:rPr>
              <w:t>Содержание и формы работы</w:t>
            </w:r>
          </w:p>
        </w:tc>
        <w:tc>
          <w:tcPr>
            <w:tcW w:w="3562" w:type="dxa"/>
          </w:tcPr>
          <w:p w:rsidR="00825B13" w:rsidRPr="00825B13" w:rsidRDefault="00825B13" w:rsidP="003E5685">
            <w:pPr>
              <w:tabs>
                <w:tab w:val="left" w:pos="-180"/>
                <w:tab w:val="left" w:pos="0"/>
              </w:tabs>
              <w:suppressAutoHyphens/>
              <w:spacing w:line="360" w:lineRule="auto"/>
              <w:jc w:val="both"/>
              <w:rPr>
                <w:rFonts w:ascii="Times New Roman" w:eastAsia="Arial Unicode MS" w:hAnsi="Times New Roman"/>
                <w:i/>
                <w:color w:val="00000A"/>
                <w:kern w:val="1"/>
                <w:sz w:val="28"/>
                <w:szCs w:val="28"/>
                <w:lang w:eastAsia="ar-SA"/>
              </w:rPr>
            </w:pPr>
            <w:r>
              <w:rPr>
                <w:rFonts w:ascii="Times New Roman" w:eastAsia="Arial Unicode MS" w:hAnsi="Times New Roman"/>
                <w:i/>
                <w:color w:val="00000A"/>
                <w:kern w:val="1"/>
                <w:sz w:val="28"/>
                <w:szCs w:val="28"/>
                <w:lang w:eastAsia="ar-SA"/>
              </w:rPr>
              <w:t>Ожидаемые результаты</w:t>
            </w:r>
          </w:p>
        </w:tc>
      </w:tr>
      <w:tr w:rsidR="00825B13" w:rsidTr="003E5685">
        <w:tc>
          <w:tcPr>
            <w:tcW w:w="2392" w:type="dxa"/>
          </w:tcPr>
          <w:p w:rsidR="00825B13" w:rsidRPr="00825B13" w:rsidRDefault="00825B13"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Pr>
                <w:rFonts w:ascii="Times New Roman" w:eastAsia="Arial Unicode MS" w:hAnsi="Times New Roman"/>
                <w:color w:val="00000A"/>
                <w:kern w:val="1"/>
                <w:sz w:val="24"/>
                <w:szCs w:val="24"/>
                <w:lang w:eastAsia="ar-SA"/>
              </w:rPr>
              <w:t>Диагности</w:t>
            </w:r>
            <w:r w:rsidRPr="00825B13">
              <w:rPr>
                <w:rFonts w:ascii="Times New Roman" w:eastAsia="Arial Unicode MS" w:hAnsi="Times New Roman"/>
                <w:color w:val="00000A"/>
                <w:kern w:val="1"/>
                <w:sz w:val="24"/>
                <w:szCs w:val="24"/>
                <w:lang w:eastAsia="ar-SA"/>
              </w:rPr>
              <w:t>ческое</w:t>
            </w:r>
          </w:p>
        </w:tc>
        <w:tc>
          <w:tcPr>
            <w:tcW w:w="2393" w:type="dxa"/>
          </w:tcPr>
          <w:p w:rsidR="00825B13" w:rsidRPr="00825B13" w:rsidRDefault="00825B13"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825B13">
              <w:rPr>
                <w:rFonts w:ascii="Times New Roman" w:eastAsia="Arial Unicode MS" w:hAnsi="Times New Roman"/>
                <w:color w:val="00000A"/>
                <w:kern w:val="1"/>
                <w:sz w:val="24"/>
                <w:szCs w:val="24"/>
                <w:lang w:eastAsia="ar-SA"/>
              </w:rPr>
              <w:t xml:space="preserve">Повышение компетентности педагогов;  </w:t>
            </w:r>
          </w:p>
          <w:p w:rsidR="00825B13" w:rsidRPr="00825B13" w:rsidRDefault="00825B13"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825B13">
              <w:rPr>
                <w:rFonts w:ascii="Times New Roman" w:eastAsia="Arial Unicode MS" w:hAnsi="Times New Roman"/>
                <w:color w:val="00000A"/>
                <w:kern w:val="1"/>
                <w:sz w:val="24"/>
                <w:szCs w:val="24"/>
                <w:lang w:eastAsia="ar-SA"/>
              </w:rPr>
              <w:t xml:space="preserve">диагностика школьных трудностей обучающихся;  </w:t>
            </w:r>
          </w:p>
          <w:p w:rsidR="00825B13" w:rsidRPr="00825B13" w:rsidRDefault="00825B13"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825B13">
              <w:rPr>
                <w:rFonts w:ascii="Times New Roman" w:eastAsia="Arial Unicode MS" w:hAnsi="Times New Roman"/>
                <w:color w:val="00000A"/>
                <w:kern w:val="1"/>
                <w:sz w:val="24"/>
                <w:szCs w:val="24"/>
                <w:lang w:eastAsia="ar-SA"/>
              </w:rPr>
              <w:t>дифференциация детей по уровню и типу их психического развития</w:t>
            </w:r>
          </w:p>
        </w:tc>
        <w:tc>
          <w:tcPr>
            <w:tcW w:w="2393" w:type="dxa"/>
          </w:tcPr>
          <w:p w:rsidR="00825B13" w:rsidRPr="00825B13" w:rsidRDefault="00825B13"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825B13">
              <w:rPr>
                <w:rFonts w:ascii="Times New Roman" w:eastAsia="Arial Unicode MS" w:hAnsi="Times New Roman"/>
                <w:color w:val="00000A"/>
                <w:kern w:val="1"/>
                <w:sz w:val="24"/>
                <w:szCs w:val="24"/>
                <w:lang w:eastAsia="ar-SA"/>
              </w:rPr>
              <w:t xml:space="preserve">Реализация спецкурса для педагогов;  </w:t>
            </w:r>
          </w:p>
          <w:p w:rsidR="00825B13" w:rsidRPr="00825B13" w:rsidRDefault="00825B13"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825B13">
              <w:rPr>
                <w:rFonts w:ascii="Times New Roman" w:eastAsia="Arial Unicode MS" w:hAnsi="Times New Roman"/>
                <w:color w:val="00000A"/>
                <w:kern w:val="1"/>
                <w:sz w:val="24"/>
                <w:szCs w:val="24"/>
                <w:lang w:eastAsia="ar-SA"/>
              </w:rPr>
              <w:t>изучение индивидуальных карт медико-психолого- педагогической диагностики; анкетирование, беседа, тестирование, наблюдение</w:t>
            </w:r>
          </w:p>
        </w:tc>
        <w:tc>
          <w:tcPr>
            <w:tcW w:w="3562" w:type="dxa"/>
          </w:tcPr>
          <w:p w:rsidR="00825B13" w:rsidRPr="00825B13" w:rsidRDefault="00825B13"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825B13">
              <w:rPr>
                <w:rFonts w:ascii="Times New Roman" w:eastAsia="Arial Unicode MS" w:hAnsi="Times New Roman"/>
                <w:color w:val="00000A"/>
                <w:kern w:val="1"/>
                <w:sz w:val="24"/>
                <w:szCs w:val="24"/>
                <w:lang w:eastAsia="ar-SA"/>
              </w:rPr>
              <w:t xml:space="preserve">Характеристика образовательной ситуации в школе;  </w:t>
            </w:r>
          </w:p>
          <w:p w:rsidR="00825B13" w:rsidRPr="00825B13" w:rsidRDefault="00825B13"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825B13">
              <w:rPr>
                <w:rFonts w:ascii="Times New Roman" w:eastAsia="Arial Unicode MS" w:hAnsi="Times New Roman"/>
                <w:color w:val="00000A"/>
                <w:kern w:val="1"/>
                <w:sz w:val="24"/>
                <w:szCs w:val="24"/>
                <w:lang w:eastAsia="ar-SA"/>
              </w:rPr>
              <w:t xml:space="preserve">диагностические портреты детей (индивидуальные карты развития);  </w:t>
            </w:r>
          </w:p>
          <w:p w:rsidR="00825B13" w:rsidRPr="00825B13" w:rsidRDefault="00825B13"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825B13">
              <w:rPr>
                <w:rFonts w:ascii="Times New Roman" w:eastAsia="Arial Unicode MS" w:hAnsi="Times New Roman"/>
                <w:color w:val="00000A"/>
                <w:kern w:val="1"/>
                <w:sz w:val="24"/>
                <w:szCs w:val="24"/>
                <w:lang w:eastAsia="ar-SA"/>
              </w:rPr>
              <w:t>характеристика дифференцированных групп учащихся</w:t>
            </w:r>
          </w:p>
        </w:tc>
      </w:tr>
      <w:tr w:rsidR="00825B13" w:rsidTr="003E5685">
        <w:tc>
          <w:tcPr>
            <w:tcW w:w="2392" w:type="dxa"/>
          </w:tcPr>
          <w:p w:rsidR="00825B13" w:rsidRPr="00864DDA" w:rsidRDefault="00825B13"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864DDA">
              <w:rPr>
                <w:rFonts w:ascii="Times New Roman" w:eastAsia="Arial Unicode MS" w:hAnsi="Times New Roman"/>
                <w:color w:val="00000A"/>
                <w:kern w:val="1"/>
                <w:sz w:val="24"/>
                <w:szCs w:val="24"/>
                <w:lang w:eastAsia="ar-SA"/>
              </w:rPr>
              <w:t>К</w:t>
            </w:r>
            <w:r w:rsidR="00864DDA" w:rsidRPr="00864DDA">
              <w:rPr>
                <w:rFonts w:ascii="Times New Roman" w:eastAsia="Arial Unicode MS" w:hAnsi="Times New Roman"/>
                <w:color w:val="00000A"/>
                <w:kern w:val="1"/>
                <w:sz w:val="24"/>
                <w:szCs w:val="24"/>
                <w:lang w:eastAsia="ar-SA"/>
              </w:rPr>
              <w:t>о</w:t>
            </w:r>
            <w:r w:rsidRPr="00864DDA">
              <w:rPr>
                <w:rFonts w:ascii="Times New Roman" w:eastAsia="Arial Unicode MS" w:hAnsi="Times New Roman"/>
                <w:color w:val="00000A"/>
                <w:kern w:val="1"/>
                <w:sz w:val="24"/>
                <w:szCs w:val="24"/>
                <w:lang w:eastAsia="ar-SA"/>
              </w:rPr>
              <w:t>ррекционная</w:t>
            </w:r>
          </w:p>
        </w:tc>
        <w:tc>
          <w:tcPr>
            <w:tcW w:w="2393" w:type="dxa"/>
          </w:tcPr>
          <w:p w:rsidR="00825B13" w:rsidRPr="00864DDA" w:rsidRDefault="00825B13"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864DDA">
              <w:rPr>
                <w:rFonts w:ascii="Times New Roman" w:eastAsia="Arial Unicode MS" w:hAnsi="Times New Roman"/>
                <w:color w:val="00000A"/>
                <w:kern w:val="1"/>
                <w:sz w:val="24"/>
                <w:szCs w:val="24"/>
                <w:lang w:eastAsia="ar-SA"/>
              </w:rPr>
              <w:t>Проектирование образовательных маршрутов на основе данных диагностического исследования</w:t>
            </w:r>
          </w:p>
        </w:tc>
        <w:tc>
          <w:tcPr>
            <w:tcW w:w="2393" w:type="dxa"/>
          </w:tcPr>
          <w:p w:rsidR="00825B13" w:rsidRPr="00864DDA" w:rsidRDefault="00825B13"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864DDA">
              <w:rPr>
                <w:rFonts w:ascii="Times New Roman" w:eastAsia="Arial Unicode MS" w:hAnsi="Times New Roman"/>
                <w:color w:val="00000A"/>
                <w:kern w:val="1"/>
                <w:sz w:val="24"/>
                <w:szCs w:val="24"/>
                <w:lang w:eastAsia="ar-SA"/>
              </w:rPr>
              <w:t>Консультирование учителей при разработке Индивидуальных образовательных маршрутов сопровождения и коррекции</w:t>
            </w:r>
          </w:p>
        </w:tc>
        <w:tc>
          <w:tcPr>
            <w:tcW w:w="3562" w:type="dxa"/>
          </w:tcPr>
          <w:p w:rsidR="00825B13" w:rsidRPr="00864DDA" w:rsidRDefault="00825B13"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864DDA">
              <w:rPr>
                <w:rFonts w:ascii="Times New Roman" w:eastAsia="Arial Unicode MS" w:hAnsi="Times New Roman"/>
                <w:color w:val="00000A"/>
                <w:kern w:val="1"/>
                <w:sz w:val="24"/>
                <w:szCs w:val="24"/>
                <w:lang w:eastAsia="ar-SA"/>
              </w:rPr>
              <w:t>Индивидуальные карты медико-психолого- педагогического сопровождения ребенка с ОВЗ</w:t>
            </w:r>
          </w:p>
        </w:tc>
      </w:tr>
      <w:tr w:rsidR="00825B13" w:rsidTr="003E5685">
        <w:tc>
          <w:tcPr>
            <w:tcW w:w="2392" w:type="dxa"/>
          </w:tcPr>
          <w:p w:rsidR="00825B13" w:rsidRPr="00864DDA" w:rsidRDefault="00864DDA"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864DDA">
              <w:rPr>
                <w:rFonts w:ascii="Times New Roman" w:eastAsia="Arial Unicode MS" w:hAnsi="Times New Roman"/>
                <w:color w:val="00000A"/>
                <w:kern w:val="1"/>
                <w:sz w:val="24"/>
                <w:szCs w:val="24"/>
                <w:lang w:eastAsia="ar-SA"/>
              </w:rPr>
              <w:t>Аналитическое</w:t>
            </w:r>
          </w:p>
        </w:tc>
        <w:tc>
          <w:tcPr>
            <w:tcW w:w="2393" w:type="dxa"/>
          </w:tcPr>
          <w:p w:rsidR="00825B13" w:rsidRPr="00864DDA" w:rsidRDefault="00864DDA" w:rsidP="006C7915">
            <w:pPr>
              <w:tabs>
                <w:tab w:val="left" w:pos="-180"/>
                <w:tab w:val="left" w:pos="0"/>
              </w:tabs>
              <w:suppressAutoHyphens/>
              <w:jc w:val="both"/>
              <w:rPr>
                <w:rFonts w:ascii="Times New Roman" w:eastAsia="Arial Unicode MS" w:hAnsi="Times New Roman"/>
                <w:color w:val="00000A"/>
                <w:kern w:val="1"/>
                <w:sz w:val="24"/>
                <w:szCs w:val="24"/>
                <w:lang w:eastAsia="ar-SA"/>
              </w:rPr>
            </w:pPr>
            <w:r w:rsidRPr="00864DDA">
              <w:rPr>
                <w:rFonts w:ascii="Times New Roman" w:eastAsia="Arial Unicode MS" w:hAnsi="Times New Roman"/>
                <w:color w:val="00000A"/>
                <w:kern w:val="1"/>
                <w:sz w:val="24"/>
                <w:szCs w:val="24"/>
                <w:lang w:eastAsia="ar-SA"/>
              </w:rPr>
              <w:t>Обсуждение возможны</w:t>
            </w:r>
            <w:r w:rsidR="006C7915">
              <w:rPr>
                <w:rFonts w:ascii="Times New Roman" w:eastAsia="Arial Unicode MS" w:hAnsi="Times New Roman"/>
                <w:color w:val="00000A"/>
                <w:kern w:val="1"/>
                <w:sz w:val="24"/>
                <w:szCs w:val="24"/>
                <w:lang w:eastAsia="ar-SA"/>
              </w:rPr>
              <w:t xml:space="preserve">х вариантов решения проблемы;  </w:t>
            </w:r>
            <w:r w:rsidRPr="00864DDA">
              <w:rPr>
                <w:rFonts w:ascii="Times New Roman" w:eastAsia="Arial Unicode MS" w:hAnsi="Times New Roman"/>
                <w:color w:val="00000A"/>
                <w:kern w:val="1"/>
                <w:sz w:val="24"/>
                <w:szCs w:val="24"/>
                <w:lang w:eastAsia="ar-SA"/>
              </w:rPr>
              <w:t>построение прогнозов эффективности программ коррекционной работы</w:t>
            </w:r>
          </w:p>
        </w:tc>
        <w:tc>
          <w:tcPr>
            <w:tcW w:w="2393" w:type="dxa"/>
          </w:tcPr>
          <w:p w:rsidR="00825B13" w:rsidRPr="00864DDA" w:rsidRDefault="00864DDA"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864DDA">
              <w:rPr>
                <w:rFonts w:ascii="Times New Roman" w:eastAsia="Arial Unicode MS" w:hAnsi="Times New Roman"/>
                <w:color w:val="00000A"/>
                <w:kern w:val="1"/>
                <w:sz w:val="24"/>
                <w:szCs w:val="24"/>
                <w:lang w:eastAsia="ar-SA"/>
              </w:rPr>
              <w:t>Психолого-педагогический консилиум</w:t>
            </w:r>
          </w:p>
        </w:tc>
        <w:tc>
          <w:tcPr>
            <w:tcW w:w="3562" w:type="dxa"/>
          </w:tcPr>
          <w:p w:rsidR="00825B13" w:rsidRPr="00864DDA" w:rsidRDefault="00864DDA"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864DDA">
              <w:rPr>
                <w:rFonts w:ascii="Times New Roman" w:eastAsia="Arial Unicode MS" w:hAnsi="Times New Roman"/>
                <w:color w:val="00000A"/>
                <w:kern w:val="1"/>
                <w:sz w:val="24"/>
                <w:szCs w:val="24"/>
                <w:lang w:eastAsia="ar-SA"/>
              </w:rPr>
              <w:t xml:space="preserve">План заседаний психолого-педагогического консилиума школы  </w:t>
            </w:r>
          </w:p>
        </w:tc>
      </w:tr>
    </w:tbl>
    <w:p w:rsidR="003E085B" w:rsidRDefault="003E085B" w:rsidP="00C1329E">
      <w:pPr>
        <w:tabs>
          <w:tab w:val="left" w:pos="-180"/>
          <w:tab w:val="left" w:pos="0"/>
        </w:tabs>
        <w:suppressAutoHyphens/>
        <w:spacing w:after="0" w:line="360" w:lineRule="auto"/>
        <w:ind w:firstLine="851"/>
        <w:jc w:val="both"/>
        <w:rPr>
          <w:rFonts w:ascii="Times New Roman" w:eastAsia="Arial Unicode MS" w:hAnsi="Times New Roman"/>
          <w:color w:val="00000A"/>
          <w:kern w:val="1"/>
          <w:sz w:val="28"/>
          <w:szCs w:val="28"/>
          <w:lang w:eastAsia="ar-SA"/>
        </w:rPr>
      </w:pPr>
    </w:p>
    <w:p w:rsidR="00EF68E0" w:rsidRDefault="0027378A" w:rsidP="00C1329E">
      <w:pPr>
        <w:tabs>
          <w:tab w:val="left" w:pos="-18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27378A">
        <w:rPr>
          <w:rFonts w:ascii="Times New Roman" w:eastAsia="Arial Unicode MS" w:hAnsi="Times New Roman"/>
          <w:b/>
          <w:color w:val="00000A"/>
          <w:kern w:val="1"/>
          <w:sz w:val="28"/>
          <w:szCs w:val="28"/>
          <w:lang w:eastAsia="ar-SA"/>
        </w:rPr>
        <w:t>Основные направления, формы и методы коррекционной работы</w:t>
      </w:r>
      <w:r w:rsidRPr="0027378A">
        <w:rPr>
          <w:rFonts w:ascii="Times New Roman" w:eastAsia="Arial Unicode MS" w:hAnsi="Times New Roman"/>
          <w:color w:val="00000A"/>
          <w:kern w:val="1"/>
          <w:sz w:val="28"/>
          <w:szCs w:val="28"/>
          <w:lang w:eastAsia="ar-SA"/>
        </w:rPr>
        <w:t xml:space="preserve">. </w:t>
      </w:r>
    </w:p>
    <w:p w:rsidR="00EF68E0" w:rsidRDefault="00EF68E0" w:rsidP="00C1329E">
      <w:pPr>
        <w:tabs>
          <w:tab w:val="left" w:pos="-180"/>
        </w:tabs>
        <w:suppressAutoHyphens/>
        <w:spacing w:after="0" w:line="240" w:lineRule="auto"/>
        <w:ind w:firstLine="851"/>
        <w:jc w:val="both"/>
        <w:rPr>
          <w:rFonts w:ascii="Times New Roman" w:eastAsia="Arial Unicode MS" w:hAnsi="Times New Roman"/>
          <w:color w:val="00000A"/>
          <w:kern w:val="1"/>
          <w:sz w:val="28"/>
          <w:szCs w:val="28"/>
          <w:lang w:eastAsia="ar-SA"/>
        </w:rPr>
      </w:pPr>
    </w:p>
    <w:p w:rsidR="00EF68E0" w:rsidRDefault="0027378A" w:rsidP="00C1329E">
      <w:pPr>
        <w:tabs>
          <w:tab w:val="left" w:pos="-18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27378A">
        <w:rPr>
          <w:rFonts w:ascii="Times New Roman" w:eastAsia="Arial Unicode MS" w:hAnsi="Times New Roman"/>
          <w:color w:val="00000A"/>
          <w:kern w:val="1"/>
          <w:sz w:val="28"/>
          <w:szCs w:val="28"/>
          <w:lang w:eastAsia="ar-SA"/>
        </w:rPr>
        <w:t>Существенной чертой коррекционно-развивающего процесса является индивидуально-групповая работа, направленная на коррекцию индивидуальны</w:t>
      </w:r>
      <w:r w:rsidR="00EF68E0">
        <w:rPr>
          <w:rFonts w:ascii="Times New Roman" w:eastAsia="Arial Unicode MS" w:hAnsi="Times New Roman"/>
          <w:color w:val="00000A"/>
          <w:kern w:val="1"/>
          <w:sz w:val="28"/>
          <w:szCs w:val="28"/>
          <w:lang w:eastAsia="ar-SA"/>
        </w:rPr>
        <w:t>х недостатков развития учащихся</w:t>
      </w:r>
      <w:r w:rsidRPr="0027378A">
        <w:rPr>
          <w:rFonts w:ascii="Times New Roman" w:eastAsia="Arial Unicode MS" w:hAnsi="Times New Roman"/>
          <w:color w:val="00000A"/>
          <w:kern w:val="1"/>
          <w:sz w:val="28"/>
          <w:szCs w:val="28"/>
          <w:lang w:eastAsia="ar-SA"/>
        </w:rPr>
        <w:t xml:space="preserve">.  </w:t>
      </w:r>
    </w:p>
    <w:p w:rsidR="0027378A" w:rsidRDefault="0027378A" w:rsidP="00C1329E">
      <w:pPr>
        <w:tabs>
          <w:tab w:val="left" w:pos="-18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27378A">
        <w:rPr>
          <w:rFonts w:ascii="Times New Roman" w:eastAsia="Arial Unicode MS" w:hAnsi="Times New Roman"/>
          <w:color w:val="00000A"/>
          <w:kern w:val="1"/>
          <w:sz w:val="28"/>
          <w:szCs w:val="28"/>
          <w:lang w:eastAsia="ar-SA"/>
        </w:rPr>
        <w:t xml:space="preserve">Основными направлениями   коррекционной работы являются:  </w:t>
      </w:r>
    </w:p>
    <w:p w:rsidR="0027378A" w:rsidRPr="0027378A" w:rsidRDefault="0027378A"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27378A">
        <w:rPr>
          <w:rFonts w:ascii="Times New Roman" w:eastAsia="Arial Unicode MS" w:hAnsi="Times New Roman"/>
          <w:color w:val="00000A"/>
          <w:kern w:val="1"/>
          <w:sz w:val="28"/>
          <w:szCs w:val="28"/>
          <w:lang w:eastAsia="ar-SA"/>
        </w:rPr>
        <w:t>1. Совершенствование движен</w:t>
      </w:r>
      <w:r>
        <w:rPr>
          <w:rFonts w:ascii="Times New Roman" w:eastAsia="Arial Unicode MS" w:hAnsi="Times New Roman"/>
          <w:color w:val="00000A"/>
          <w:kern w:val="1"/>
          <w:sz w:val="28"/>
          <w:szCs w:val="28"/>
          <w:lang w:eastAsia="ar-SA"/>
        </w:rPr>
        <w:t xml:space="preserve">ий и сенсомоторного развития:  </w:t>
      </w:r>
    </w:p>
    <w:p w:rsidR="0027378A" w:rsidRDefault="0027378A"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27378A">
        <w:rPr>
          <w:rFonts w:ascii="Times New Roman" w:eastAsia="Arial Unicode MS" w:hAnsi="Times New Roman"/>
          <w:color w:val="00000A"/>
          <w:kern w:val="1"/>
          <w:sz w:val="28"/>
          <w:szCs w:val="28"/>
          <w:lang w:eastAsia="ar-SA"/>
        </w:rPr>
        <w:t xml:space="preserve">- развитие мелкой моторики кисти и пальцев рук; </w:t>
      </w:r>
    </w:p>
    <w:p w:rsidR="0027378A" w:rsidRDefault="0027378A"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27378A">
        <w:rPr>
          <w:rFonts w:ascii="Times New Roman" w:eastAsia="Arial Unicode MS" w:hAnsi="Times New Roman"/>
          <w:color w:val="00000A"/>
          <w:kern w:val="1"/>
          <w:sz w:val="28"/>
          <w:szCs w:val="28"/>
          <w:lang w:eastAsia="ar-SA"/>
        </w:rPr>
        <w:t xml:space="preserve"> - развитие навыков каллиграфии; </w:t>
      </w:r>
    </w:p>
    <w:p w:rsidR="0027378A" w:rsidRDefault="0027378A"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27378A">
        <w:rPr>
          <w:rFonts w:ascii="Times New Roman" w:eastAsia="Arial Unicode MS" w:hAnsi="Times New Roman"/>
          <w:color w:val="00000A"/>
          <w:kern w:val="1"/>
          <w:sz w:val="28"/>
          <w:szCs w:val="28"/>
          <w:lang w:eastAsia="ar-SA"/>
        </w:rPr>
        <w:t xml:space="preserve"> - развитие артикуляционной моторики.  </w:t>
      </w:r>
    </w:p>
    <w:p w:rsidR="0027378A" w:rsidRDefault="0027378A"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27378A">
        <w:rPr>
          <w:rFonts w:ascii="Times New Roman" w:eastAsia="Arial Unicode MS" w:hAnsi="Times New Roman"/>
          <w:color w:val="00000A"/>
          <w:kern w:val="1"/>
          <w:sz w:val="28"/>
          <w:szCs w:val="28"/>
          <w:lang w:eastAsia="ar-SA"/>
        </w:rPr>
        <w:t xml:space="preserve">2. Коррекция отдельных сторон психической деятельности:  - развитие зрительного восприятия и узнавания; </w:t>
      </w:r>
    </w:p>
    <w:p w:rsidR="0027378A" w:rsidRDefault="0027378A"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27378A">
        <w:rPr>
          <w:rFonts w:ascii="Times New Roman" w:eastAsia="Arial Unicode MS" w:hAnsi="Times New Roman"/>
          <w:color w:val="00000A"/>
          <w:kern w:val="1"/>
          <w:sz w:val="28"/>
          <w:szCs w:val="28"/>
          <w:lang w:eastAsia="ar-SA"/>
        </w:rPr>
        <w:t xml:space="preserve"> - развитие зрительной памяти и внимания; </w:t>
      </w:r>
    </w:p>
    <w:p w:rsidR="0027378A" w:rsidRDefault="0027378A"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27378A">
        <w:rPr>
          <w:rFonts w:ascii="Times New Roman" w:eastAsia="Arial Unicode MS" w:hAnsi="Times New Roman"/>
          <w:color w:val="00000A"/>
          <w:kern w:val="1"/>
          <w:sz w:val="28"/>
          <w:szCs w:val="28"/>
          <w:lang w:eastAsia="ar-SA"/>
        </w:rPr>
        <w:t xml:space="preserve"> - формирование обобщенных представлений о свойствах предметов (цвет, форма, величина); </w:t>
      </w:r>
    </w:p>
    <w:p w:rsidR="0027378A" w:rsidRDefault="0027378A"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27378A">
        <w:rPr>
          <w:rFonts w:ascii="Times New Roman" w:eastAsia="Arial Unicode MS" w:hAnsi="Times New Roman"/>
          <w:color w:val="00000A"/>
          <w:kern w:val="1"/>
          <w:sz w:val="28"/>
          <w:szCs w:val="28"/>
          <w:lang w:eastAsia="ar-SA"/>
        </w:rPr>
        <w:t xml:space="preserve"> - развитие пространственных представлений ориентации; </w:t>
      </w:r>
    </w:p>
    <w:p w:rsidR="0027378A" w:rsidRDefault="0027378A"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27378A">
        <w:rPr>
          <w:rFonts w:ascii="Times New Roman" w:eastAsia="Arial Unicode MS" w:hAnsi="Times New Roman"/>
          <w:color w:val="00000A"/>
          <w:kern w:val="1"/>
          <w:sz w:val="28"/>
          <w:szCs w:val="28"/>
          <w:lang w:eastAsia="ar-SA"/>
        </w:rPr>
        <w:t xml:space="preserve"> - развитие представлений о времени;  </w:t>
      </w:r>
    </w:p>
    <w:p w:rsidR="0027378A" w:rsidRDefault="0027378A"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27378A">
        <w:rPr>
          <w:rFonts w:ascii="Times New Roman" w:eastAsia="Arial Unicode MS" w:hAnsi="Times New Roman"/>
          <w:color w:val="00000A"/>
          <w:kern w:val="1"/>
          <w:sz w:val="28"/>
          <w:szCs w:val="28"/>
          <w:lang w:eastAsia="ar-SA"/>
        </w:rPr>
        <w:t xml:space="preserve">- развитие слухового внимания и памяти; </w:t>
      </w:r>
    </w:p>
    <w:p w:rsidR="0027378A" w:rsidRDefault="0027378A"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27378A">
        <w:rPr>
          <w:rFonts w:ascii="Times New Roman" w:eastAsia="Arial Unicode MS" w:hAnsi="Times New Roman"/>
          <w:color w:val="00000A"/>
          <w:kern w:val="1"/>
          <w:sz w:val="28"/>
          <w:szCs w:val="28"/>
          <w:lang w:eastAsia="ar-SA"/>
        </w:rPr>
        <w:t xml:space="preserve"> - развитие фонетико-фонематических представлений, формирование звукового анализа.  </w:t>
      </w:r>
    </w:p>
    <w:p w:rsidR="0027378A" w:rsidRDefault="0027378A"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27378A">
        <w:rPr>
          <w:rFonts w:ascii="Times New Roman" w:eastAsia="Arial Unicode MS" w:hAnsi="Times New Roman"/>
          <w:color w:val="00000A"/>
          <w:kern w:val="1"/>
          <w:sz w:val="28"/>
          <w:szCs w:val="28"/>
          <w:lang w:eastAsia="ar-SA"/>
        </w:rPr>
        <w:t xml:space="preserve">3. Развитие основных мыслительных операций: </w:t>
      </w:r>
    </w:p>
    <w:p w:rsidR="0027378A" w:rsidRDefault="0027378A"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27378A">
        <w:rPr>
          <w:rFonts w:ascii="Times New Roman" w:eastAsia="Arial Unicode MS" w:hAnsi="Times New Roman"/>
          <w:color w:val="00000A"/>
          <w:kern w:val="1"/>
          <w:sz w:val="28"/>
          <w:szCs w:val="28"/>
          <w:lang w:eastAsia="ar-SA"/>
        </w:rPr>
        <w:t xml:space="preserve"> - навыков соотносительного анализа; </w:t>
      </w:r>
    </w:p>
    <w:p w:rsidR="0027378A" w:rsidRDefault="0027378A"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27378A">
        <w:rPr>
          <w:rFonts w:ascii="Times New Roman" w:eastAsia="Arial Unicode MS" w:hAnsi="Times New Roman"/>
          <w:color w:val="00000A"/>
          <w:kern w:val="1"/>
          <w:sz w:val="28"/>
          <w:szCs w:val="28"/>
          <w:lang w:eastAsia="ar-SA"/>
        </w:rPr>
        <w:t xml:space="preserve"> - навыков группировки и классификации (на базе овладения основными родовыми понятиями);</w:t>
      </w:r>
    </w:p>
    <w:p w:rsidR="0027378A" w:rsidRDefault="0027378A"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27378A">
        <w:rPr>
          <w:rFonts w:ascii="Times New Roman" w:eastAsia="Arial Unicode MS" w:hAnsi="Times New Roman"/>
          <w:color w:val="00000A"/>
          <w:kern w:val="1"/>
          <w:sz w:val="28"/>
          <w:szCs w:val="28"/>
          <w:lang w:eastAsia="ar-SA"/>
        </w:rPr>
        <w:t xml:space="preserve">  - умения работать по словесной и письменной инструкции, алгоритму;  - умения планировать деятельность; </w:t>
      </w:r>
    </w:p>
    <w:p w:rsidR="0027378A" w:rsidRDefault="0027378A"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27378A">
        <w:rPr>
          <w:rFonts w:ascii="Times New Roman" w:eastAsia="Arial Unicode MS" w:hAnsi="Times New Roman"/>
          <w:color w:val="00000A"/>
          <w:kern w:val="1"/>
          <w:sz w:val="28"/>
          <w:szCs w:val="28"/>
          <w:lang w:eastAsia="ar-SA"/>
        </w:rPr>
        <w:t xml:space="preserve"> - развитие комбинаторных способностей. </w:t>
      </w:r>
    </w:p>
    <w:p w:rsidR="0027378A" w:rsidRDefault="0027378A"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27378A">
        <w:rPr>
          <w:rFonts w:ascii="Times New Roman" w:eastAsia="Arial Unicode MS" w:hAnsi="Times New Roman"/>
          <w:color w:val="00000A"/>
          <w:kern w:val="1"/>
          <w:sz w:val="28"/>
          <w:szCs w:val="28"/>
          <w:lang w:eastAsia="ar-SA"/>
        </w:rPr>
        <w:t xml:space="preserve"> 4. Развитие различных видов мышления: </w:t>
      </w:r>
    </w:p>
    <w:p w:rsidR="0027378A" w:rsidRDefault="0027378A"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27378A">
        <w:rPr>
          <w:rFonts w:ascii="Times New Roman" w:eastAsia="Arial Unicode MS" w:hAnsi="Times New Roman"/>
          <w:color w:val="00000A"/>
          <w:kern w:val="1"/>
          <w:sz w:val="28"/>
          <w:szCs w:val="28"/>
          <w:lang w:eastAsia="ar-SA"/>
        </w:rPr>
        <w:t xml:space="preserve"> - развитие наглядно-образного мышления;  </w:t>
      </w:r>
    </w:p>
    <w:p w:rsidR="0027378A" w:rsidRDefault="0027378A"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27378A">
        <w:rPr>
          <w:rFonts w:ascii="Times New Roman" w:eastAsia="Arial Unicode MS" w:hAnsi="Times New Roman"/>
          <w:color w:val="00000A"/>
          <w:kern w:val="1"/>
          <w:sz w:val="28"/>
          <w:szCs w:val="28"/>
          <w:lang w:eastAsia="ar-SA"/>
        </w:rPr>
        <w:t xml:space="preserve">- развитие словесно-логического мышления (умение видеть и устанавливать логические связи между предметами, явлениями и событиями). </w:t>
      </w:r>
    </w:p>
    <w:p w:rsidR="0027378A" w:rsidRDefault="0027378A"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27378A">
        <w:rPr>
          <w:rFonts w:ascii="Times New Roman" w:eastAsia="Arial Unicode MS" w:hAnsi="Times New Roman"/>
          <w:color w:val="00000A"/>
          <w:kern w:val="1"/>
          <w:sz w:val="28"/>
          <w:szCs w:val="28"/>
          <w:lang w:eastAsia="ar-SA"/>
        </w:rPr>
        <w:t xml:space="preserve"> 5. Коррекция нарушений в развитии эмоционально-личностной сферы (релаксационные упражнения для мимики лица, драматизация, чтение по ролям и т.д.). </w:t>
      </w:r>
    </w:p>
    <w:p w:rsidR="0027378A" w:rsidRDefault="0027378A"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27378A">
        <w:rPr>
          <w:rFonts w:ascii="Times New Roman" w:eastAsia="Arial Unicode MS" w:hAnsi="Times New Roman"/>
          <w:color w:val="00000A"/>
          <w:kern w:val="1"/>
          <w:sz w:val="28"/>
          <w:szCs w:val="28"/>
          <w:lang w:eastAsia="ar-SA"/>
        </w:rPr>
        <w:t xml:space="preserve"> 6.  Развитие речи, овладение техникой речи. </w:t>
      </w:r>
    </w:p>
    <w:p w:rsidR="0027378A" w:rsidRDefault="0027378A"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27378A">
        <w:rPr>
          <w:rFonts w:ascii="Times New Roman" w:eastAsia="Arial Unicode MS" w:hAnsi="Times New Roman"/>
          <w:color w:val="00000A"/>
          <w:kern w:val="1"/>
          <w:sz w:val="28"/>
          <w:szCs w:val="28"/>
          <w:lang w:eastAsia="ar-SA"/>
        </w:rPr>
        <w:t xml:space="preserve"> 7. Расширение представлений об окружающем мире и обогащение словаря.  </w:t>
      </w:r>
    </w:p>
    <w:p w:rsidR="0027378A" w:rsidRPr="0027378A" w:rsidRDefault="0027378A"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27378A">
        <w:rPr>
          <w:rFonts w:ascii="Times New Roman" w:eastAsia="Arial Unicode MS" w:hAnsi="Times New Roman"/>
          <w:color w:val="00000A"/>
          <w:kern w:val="1"/>
          <w:sz w:val="28"/>
          <w:szCs w:val="28"/>
          <w:lang w:eastAsia="ar-SA"/>
        </w:rPr>
        <w:t xml:space="preserve">С этой целью проведения с учащимися индивидуальных и групповых коррекционных занятий в учебный план включены предметы, направленные на обеспечение коррекции недостатков в физическом и (или) психическом развитии детей, их социальную адаптацию.   </w:t>
      </w:r>
    </w:p>
    <w:p w:rsidR="00864DDA" w:rsidRPr="0027378A" w:rsidRDefault="0027378A" w:rsidP="00C1329E">
      <w:pPr>
        <w:tabs>
          <w:tab w:val="left" w:pos="-180"/>
          <w:tab w:val="left" w:pos="0"/>
        </w:tabs>
        <w:suppressAutoHyphens/>
        <w:spacing w:after="0" w:line="360" w:lineRule="auto"/>
        <w:ind w:firstLine="851"/>
        <w:jc w:val="center"/>
        <w:rPr>
          <w:rFonts w:ascii="Times New Roman" w:eastAsia="Arial Unicode MS" w:hAnsi="Times New Roman"/>
          <w:b/>
          <w:i/>
          <w:color w:val="00000A"/>
          <w:kern w:val="1"/>
          <w:sz w:val="28"/>
          <w:szCs w:val="28"/>
          <w:lang w:eastAsia="ar-SA"/>
        </w:rPr>
      </w:pPr>
      <w:r w:rsidRPr="0027378A">
        <w:rPr>
          <w:rFonts w:ascii="Times New Roman" w:eastAsia="Arial Unicode MS" w:hAnsi="Times New Roman"/>
          <w:b/>
          <w:i/>
          <w:color w:val="00000A"/>
          <w:kern w:val="1"/>
          <w:sz w:val="28"/>
          <w:szCs w:val="28"/>
          <w:lang w:eastAsia="ar-SA"/>
        </w:rPr>
        <w:t xml:space="preserve">Программы, реализуемые в </w:t>
      </w:r>
      <w:r w:rsidR="00BB4EA9">
        <w:rPr>
          <w:rFonts w:ascii="Times New Roman" w:eastAsia="Arial Unicode MS" w:hAnsi="Times New Roman"/>
          <w:b/>
          <w:i/>
          <w:color w:val="00000A"/>
          <w:kern w:val="1"/>
          <w:sz w:val="28"/>
          <w:szCs w:val="28"/>
          <w:lang w:eastAsia="ar-SA"/>
        </w:rPr>
        <w:t>МБОУ БСШ № 1 им. Е.К.Зырянова в рамках коррекционно-развивающей работы</w:t>
      </w:r>
      <w:r w:rsidRPr="0027378A">
        <w:rPr>
          <w:rFonts w:ascii="Times New Roman" w:eastAsia="Arial Unicode MS" w:hAnsi="Times New Roman"/>
          <w:b/>
          <w:i/>
          <w:color w:val="00000A"/>
          <w:kern w:val="1"/>
          <w:sz w:val="28"/>
          <w:szCs w:val="28"/>
          <w:lang w:eastAsia="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118"/>
        <w:gridCol w:w="6379"/>
      </w:tblGrid>
      <w:tr w:rsidR="005C226B" w:rsidTr="006C7915">
        <w:tc>
          <w:tcPr>
            <w:tcW w:w="1101" w:type="dxa"/>
          </w:tcPr>
          <w:p w:rsidR="005C226B" w:rsidRPr="00EF68E0" w:rsidRDefault="005C226B" w:rsidP="003E5685">
            <w:pPr>
              <w:tabs>
                <w:tab w:val="left" w:pos="-180"/>
                <w:tab w:val="left" w:pos="0"/>
              </w:tabs>
              <w:suppressAutoHyphens/>
              <w:jc w:val="both"/>
              <w:rPr>
                <w:rFonts w:ascii="Times New Roman" w:eastAsia="Arial Unicode MS" w:hAnsi="Times New Roman"/>
                <w:b/>
                <w:i/>
                <w:color w:val="00000A"/>
                <w:kern w:val="1"/>
                <w:sz w:val="24"/>
                <w:szCs w:val="24"/>
                <w:lang w:eastAsia="ar-SA"/>
              </w:rPr>
            </w:pPr>
            <w:r w:rsidRPr="00EF68E0">
              <w:rPr>
                <w:rFonts w:ascii="Times New Roman" w:eastAsia="Arial Unicode MS" w:hAnsi="Times New Roman"/>
                <w:b/>
                <w:i/>
                <w:color w:val="00000A"/>
                <w:kern w:val="1"/>
                <w:sz w:val="24"/>
                <w:szCs w:val="24"/>
                <w:lang w:eastAsia="ar-SA"/>
              </w:rPr>
              <w:t>№ п/п</w:t>
            </w:r>
          </w:p>
        </w:tc>
        <w:tc>
          <w:tcPr>
            <w:tcW w:w="3118" w:type="dxa"/>
          </w:tcPr>
          <w:p w:rsidR="005C226B" w:rsidRPr="00EF68E0" w:rsidRDefault="005C226B" w:rsidP="003E5685">
            <w:pPr>
              <w:tabs>
                <w:tab w:val="left" w:pos="-180"/>
                <w:tab w:val="left" w:pos="0"/>
              </w:tabs>
              <w:suppressAutoHyphens/>
              <w:jc w:val="both"/>
              <w:rPr>
                <w:rFonts w:ascii="Times New Roman" w:eastAsia="Arial Unicode MS" w:hAnsi="Times New Roman"/>
                <w:b/>
                <w:i/>
                <w:color w:val="00000A"/>
                <w:kern w:val="1"/>
                <w:sz w:val="24"/>
                <w:szCs w:val="24"/>
                <w:lang w:eastAsia="ar-SA"/>
              </w:rPr>
            </w:pPr>
            <w:r w:rsidRPr="00EF68E0">
              <w:rPr>
                <w:rFonts w:ascii="Times New Roman" w:eastAsia="Arial Unicode MS" w:hAnsi="Times New Roman"/>
                <w:b/>
                <w:i/>
                <w:color w:val="00000A"/>
                <w:kern w:val="1"/>
                <w:sz w:val="24"/>
                <w:szCs w:val="24"/>
                <w:lang w:eastAsia="ar-SA"/>
              </w:rPr>
              <w:t>Предметы образовательных областей</w:t>
            </w:r>
          </w:p>
        </w:tc>
        <w:tc>
          <w:tcPr>
            <w:tcW w:w="6379" w:type="dxa"/>
          </w:tcPr>
          <w:p w:rsidR="005C226B" w:rsidRPr="00EF68E0" w:rsidRDefault="005C226B" w:rsidP="003E5685">
            <w:pPr>
              <w:tabs>
                <w:tab w:val="left" w:pos="-180"/>
                <w:tab w:val="left" w:pos="0"/>
              </w:tabs>
              <w:suppressAutoHyphens/>
              <w:jc w:val="both"/>
              <w:rPr>
                <w:rFonts w:ascii="Times New Roman" w:eastAsia="Arial Unicode MS" w:hAnsi="Times New Roman"/>
                <w:b/>
                <w:i/>
                <w:color w:val="00000A"/>
                <w:kern w:val="1"/>
                <w:sz w:val="24"/>
                <w:szCs w:val="24"/>
                <w:lang w:eastAsia="ar-SA"/>
              </w:rPr>
            </w:pPr>
            <w:r w:rsidRPr="00EF68E0">
              <w:rPr>
                <w:rFonts w:ascii="Times New Roman" w:eastAsia="Arial Unicode MS" w:hAnsi="Times New Roman"/>
                <w:b/>
                <w:i/>
                <w:color w:val="00000A"/>
                <w:kern w:val="1"/>
                <w:sz w:val="24"/>
                <w:szCs w:val="24"/>
                <w:lang w:eastAsia="ar-SA"/>
              </w:rPr>
              <w:t xml:space="preserve">Основные цели </w:t>
            </w:r>
          </w:p>
        </w:tc>
      </w:tr>
      <w:tr w:rsidR="005C226B" w:rsidTr="006C7915">
        <w:tc>
          <w:tcPr>
            <w:tcW w:w="1101" w:type="dxa"/>
          </w:tcPr>
          <w:p w:rsidR="005C226B" w:rsidRPr="009C3905" w:rsidRDefault="005C226B" w:rsidP="00C1329E">
            <w:pPr>
              <w:tabs>
                <w:tab w:val="left" w:pos="-180"/>
                <w:tab w:val="left" w:pos="0"/>
              </w:tabs>
              <w:suppressAutoHyphens/>
              <w:ind w:firstLine="851"/>
              <w:jc w:val="both"/>
              <w:rPr>
                <w:rFonts w:ascii="Times New Roman" w:eastAsia="Arial Unicode MS" w:hAnsi="Times New Roman"/>
                <w:color w:val="00000A"/>
                <w:kern w:val="1"/>
                <w:sz w:val="24"/>
                <w:szCs w:val="24"/>
                <w:lang w:eastAsia="ar-SA"/>
              </w:rPr>
            </w:pPr>
            <w:r w:rsidRPr="009C3905">
              <w:rPr>
                <w:rFonts w:ascii="Times New Roman" w:eastAsia="Arial Unicode MS" w:hAnsi="Times New Roman"/>
                <w:color w:val="00000A"/>
                <w:kern w:val="1"/>
                <w:sz w:val="24"/>
                <w:szCs w:val="24"/>
                <w:lang w:eastAsia="ar-SA"/>
              </w:rPr>
              <w:t>1</w:t>
            </w:r>
          </w:p>
        </w:tc>
        <w:tc>
          <w:tcPr>
            <w:tcW w:w="3118" w:type="dxa"/>
          </w:tcPr>
          <w:p w:rsidR="005C226B" w:rsidRPr="009C3905" w:rsidRDefault="005C226B"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9C3905">
              <w:rPr>
                <w:rFonts w:ascii="Times New Roman" w:eastAsia="Arial Unicode MS" w:hAnsi="Times New Roman"/>
                <w:color w:val="00000A"/>
                <w:kern w:val="1"/>
                <w:sz w:val="24"/>
                <w:szCs w:val="24"/>
                <w:lang w:eastAsia="ar-SA"/>
              </w:rPr>
              <w:t>Ритмика</w:t>
            </w:r>
          </w:p>
        </w:tc>
        <w:tc>
          <w:tcPr>
            <w:tcW w:w="6379" w:type="dxa"/>
          </w:tcPr>
          <w:p w:rsidR="005C226B" w:rsidRPr="009C3905" w:rsidRDefault="005C226B"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9C3905">
              <w:rPr>
                <w:rFonts w:ascii="Times New Roman" w:eastAsia="Arial Unicode MS" w:hAnsi="Times New Roman"/>
                <w:color w:val="00000A"/>
                <w:kern w:val="1"/>
                <w:sz w:val="24"/>
                <w:szCs w:val="24"/>
                <w:lang w:eastAsia="ar-SA"/>
              </w:rPr>
              <w:t>Цель: создание условий для коррекции недостатков психофизического развития обучающихся средствами музыкально-ритмической деятельности, развитие ловкости, быстроты реакции, диффе</w:t>
            </w:r>
            <w:r w:rsidR="00EF68E0">
              <w:rPr>
                <w:rFonts w:ascii="Times New Roman" w:eastAsia="Arial Unicode MS" w:hAnsi="Times New Roman"/>
                <w:color w:val="00000A"/>
                <w:kern w:val="1"/>
                <w:sz w:val="24"/>
                <w:szCs w:val="24"/>
                <w:lang w:eastAsia="ar-SA"/>
              </w:rPr>
              <w:t xml:space="preserve">ренцировки и точности движений </w:t>
            </w:r>
          </w:p>
        </w:tc>
      </w:tr>
      <w:tr w:rsidR="005C226B" w:rsidTr="006C7915">
        <w:tc>
          <w:tcPr>
            <w:tcW w:w="1101" w:type="dxa"/>
          </w:tcPr>
          <w:p w:rsidR="005C226B" w:rsidRPr="009C3905" w:rsidRDefault="005C226B" w:rsidP="00C1329E">
            <w:pPr>
              <w:tabs>
                <w:tab w:val="left" w:pos="-180"/>
                <w:tab w:val="left" w:pos="0"/>
              </w:tabs>
              <w:suppressAutoHyphens/>
              <w:ind w:firstLine="851"/>
              <w:jc w:val="both"/>
              <w:rPr>
                <w:rFonts w:ascii="Times New Roman" w:eastAsia="Arial Unicode MS" w:hAnsi="Times New Roman"/>
                <w:color w:val="00000A"/>
                <w:kern w:val="1"/>
                <w:sz w:val="24"/>
                <w:szCs w:val="24"/>
                <w:lang w:eastAsia="ar-SA"/>
              </w:rPr>
            </w:pPr>
            <w:r w:rsidRPr="009C3905">
              <w:rPr>
                <w:rFonts w:ascii="Times New Roman" w:eastAsia="Arial Unicode MS" w:hAnsi="Times New Roman"/>
                <w:color w:val="00000A"/>
                <w:kern w:val="1"/>
                <w:sz w:val="24"/>
                <w:szCs w:val="24"/>
                <w:lang w:eastAsia="ar-SA"/>
              </w:rPr>
              <w:t>2</w:t>
            </w:r>
          </w:p>
        </w:tc>
        <w:tc>
          <w:tcPr>
            <w:tcW w:w="3118" w:type="dxa"/>
          </w:tcPr>
          <w:p w:rsidR="005C226B" w:rsidRPr="009C3905" w:rsidRDefault="00EF68E0"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Pr>
                <w:rFonts w:ascii="Times New Roman" w:eastAsia="Arial Unicode MS" w:hAnsi="Times New Roman"/>
                <w:color w:val="00000A"/>
                <w:kern w:val="1"/>
                <w:sz w:val="24"/>
                <w:szCs w:val="24"/>
                <w:lang w:eastAsia="ar-SA"/>
              </w:rPr>
              <w:t xml:space="preserve"> Логопедическое занятие</w:t>
            </w:r>
            <w:r w:rsidR="009C3905" w:rsidRPr="009C3905">
              <w:rPr>
                <w:rFonts w:ascii="Times New Roman" w:eastAsia="Arial Unicode MS" w:hAnsi="Times New Roman"/>
                <w:color w:val="00000A"/>
                <w:kern w:val="1"/>
                <w:sz w:val="24"/>
                <w:szCs w:val="24"/>
                <w:lang w:eastAsia="ar-SA"/>
              </w:rPr>
              <w:t>.</w:t>
            </w:r>
          </w:p>
        </w:tc>
        <w:tc>
          <w:tcPr>
            <w:tcW w:w="6379" w:type="dxa"/>
          </w:tcPr>
          <w:p w:rsidR="005C226B" w:rsidRPr="00EF68E0" w:rsidRDefault="005C226B" w:rsidP="003E5685">
            <w:pPr>
              <w:tabs>
                <w:tab w:val="left" w:pos="-180"/>
                <w:tab w:val="left" w:pos="0"/>
              </w:tabs>
              <w:suppressAutoHyphens/>
              <w:jc w:val="both"/>
              <w:rPr>
                <w:sz w:val="28"/>
                <w:szCs w:val="28"/>
                <w:lang w:eastAsia="ar-SA"/>
              </w:rPr>
            </w:pPr>
            <w:r w:rsidRPr="009C3905">
              <w:rPr>
                <w:rFonts w:ascii="Times New Roman" w:eastAsia="Arial Unicode MS" w:hAnsi="Times New Roman"/>
                <w:color w:val="00000A"/>
                <w:kern w:val="1"/>
                <w:sz w:val="24"/>
                <w:szCs w:val="24"/>
                <w:lang w:eastAsia="ar-SA"/>
              </w:rPr>
              <w:t xml:space="preserve">Цель: </w:t>
            </w:r>
            <w:r w:rsidR="00EF68E0" w:rsidRPr="00EF68E0">
              <w:rPr>
                <w:rFonts w:ascii="Times New Roman" w:eastAsia="Arial Unicode MS" w:hAnsi="Times New Roman"/>
                <w:color w:val="00000A"/>
                <w:kern w:val="1"/>
                <w:sz w:val="24"/>
                <w:szCs w:val="24"/>
                <w:lang w:eastAsia="ar-SA"/>
              </w:rPr>
              <w:t>диагностика, коррекция и развитие всех сторон речи (фонетико-фонематической, лексико-грамматической, синтаксической), связной речи; формировании навыков вербальной коммуникации.</w:t>
            </w:r>
            <w:r w:rsidR="00EF68E0">
              <w:rPr>
                <w:sz w:val="28"/>
                <w:szCs w:val="28"/>
              </w:rPr>
              <w:t xml:space="preserve"> </w:t>
            </w:r>
          </w:p>
        </w:tc>
      </w:tr>
      <w:tr w:rsidR="005C226B" w:rsidTr="006C7915">
        <w:tc>
          <w:tcPr>
            <w:tcW w:w="1101" w:type="dxa"/>
          </w:tcPr>
          <w:p w:rsidR="005C226B" w:rsidRPr="009C3905" w:rsidRDefault="005C226B" w:rsidP="00C1329E">
            <w:pPr>
              <w:tabs>
                <w:tab w:val="left" w:pos="-180"/>
                <w:tab w:val="left" w:pos="0"/>
              </w:tabs>
              <w:suppressAutoHyphens/>
              <w:ind w:firstLine="851"/>
              <w:jc w:val="both"/>
              <w:rPr>
                <w:rFonts w:ascii="Times New Roman" w:eastAsia="Arial Unicode MS" w:hAnsi="Times New Roman"/>
                <w:color w:val="00000A"/>
                <w:kern w:val="1"/>
                <w:sz w:val="24"/>
                <w:szCs w:val="24"/>
                <w:lang w:eastAsia="ar-SA"/>
              </w:rPr>
            </w:pPr>
            <w:r w:rsidRPr="009C3905">
              <w:rPr>
                <w:rFonts w:ascii="Times New Roman" w:eastAsia="Arial Unicode MS" w:hAnsi="Times New Roman"/>
                <w:color w:val="00000A"/>
                <w:kern w:val="1"/>
                <w:sz w:val="24"/>
                <w:szCs w:val="24"/>
                <w:lang w:eastAsia="ar-SA"/>
              </w:rPr>
              <w:t>3</w:t>
            </w:r>
          </w:p>
        </w:tc>
        <w:tc>
          <w:tcPr>
            <w:tcW w:w="3118" w:type="dxa"/>
          </w:tcPr>
          <w:p w:rsidR="005C226B" w:rsidRPr="009C3905" w:rsidRDefault="00BB4EA9"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BB4EA9">
              <w:rPr>
                <w:rFonts w:ascii="Times New Roman" w:eastAsia="Arial Unicode MS" w:hAnsi="Times New Roman"/>
                <w:color w:val="00000A"/>
                <w:kern w:val="1"/>
                <w:sz w:val="24"/>
                <w:szCs w:val="24"/>
                <w:lang w:eastAsia="ar-SA"/>
              </w:rPr>
              <w:t>Развитие психомоторных и сенсорных процессов</w:t>
            </w:r>
            <w:r w:rsidRPr="009C3905">
              <w:rPr>
                <w:rFonts w:ascii="Times New Roman" w:eastAsia="Arial Unicode MS" w:hAnsi="Times New Roman"/>
                <w:color w:val="00000A"/>
                <w:kern w:val="1"/>
                <w:sz w:val="24"/>
                <w:szCs w:val="24"/>
                <w:lang w:eastAsia="ar-SA"/>
              </w:rPr>
              <w:t xml:space="preserve"> </w:t>
            </w:r>
          </w:p>
        </w:tc>
        <w:tc>
          <w:tcPr>
            <w:tcW w:w="6379" w:type="dxa"/>
          </w:tcPr>
          <w:p w:rsidR="005C226B" w:rsidRPr="00BB4EA9" w:rsidRDefault="00BB4EA9"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BB4EA9">
              <w:rPr>
                <w:rFonts w:ascii="Times New Roman" w:eastAsia="Arial Unicode MS" w:hAnsi="Times New Roman"/>
                <w:color w:val="00000A"/>
                <w:kern w:val="1"/>
                <w:sz w:val="24"/>
                <w:szCs w:val="24"/>
                <w:lang w:eastAsia="ar-SA"/>
              </w:rPr>
              <w:t>Цель: создание условий  для максимальной коррекции недостатков познавательных и эмоциональных процессов, моторных и сенсорных функций обучающихся с нарушением интеллекта, на основе создания оптимальных условий познания ребенком каждого объекта, его свойств, качеств, признаков;</w:t>
            </w:r>
          </w:p>
        </w:tc>
      </w:tr>
      <w:tr w:rsidR="005C226B" w:rsidTr="006C7915">
        <w:tc>
          <w:tcPr>
            <w:tcW w:w="1101" w:type="dxa"/>
          </w:tcPr>
          <w:p w:rsidR="005C226B" w:rsidRPr="009C3905" w:rsidRDefault="005C226B" w:rsidP="00C1329E">
            <w:pPr>
              <w:tabs>
                <w:tab w:val="left" w:pos="-180"/>
                <w:tab w:val="left" w:pos="0"/>
              </w:tabs>
              <w:suppressAutoHyphens/>
              <w:ind w:firstLine="851"/>
              <w:jc w:val="both"/>
              <w:rPr>
                <w:rFonts w:ascii="Times New Roman" w:eastAsia="Arial Unicode MS" w:hAnsi="Times New Roman"/>
                <w:color w:val="00000A"/>
                <w:kern w:val="1"/>
                <w:sz w:val="24"/>
                <w:szCs w:val="24"/>
                <w:lang w:eastAsia="ar-SA"/>
              </w:rPr>
            </w:pPr>
            <w:r w:rsidRPr="009C3905">
              <w:rPr>
                <w:rFonts w:ascii="Times New Roman" w:eastAsia="Arial Unicode MS" w:hAnsi="Times New Roman"/>
                <w:color w:val="00000A"/>
                <w:kern w:val="1"/>
                <w:sz w:val="24"/>
                <w:szCs w:val="24"/>
                <w:lang w:eastAsia="ar-SA"/>
              </w:rPr>
              <w:t>4</w:t>
            </w:r>
          </w:p>
        </w:tc>
        <w:tc>
          <w:tcPr>
            <w:tcW w:w="3118" w:type="dxa"/>
          </w:tcPr>
          <w:p w:rsidR="005C226B" w:rsidRPr="009C3905" w:rsidRDefault="00BB4EA9"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BB4EA9">
              <w:rPr>
                <w:rFonts w:ascii="Times New Roman" w:eastAsia="Arial Unicode MS" w:hAnsi="Times New Roman"/>
                <w:color w:val="00000A"/>
                <w:kern w:val="1"/>
                <w:sz w:val="24"/>
                <w:szCs w:val="24"/>
                <w:lang w:eastAsia="ar-SA"/>
              </w:rPr>
              <w:t>Развитие основных психических функций (познавательная сфера)</w:t>
            </w:r>
            <w:r w:rsidRPr="009C3905">
              <w:rPr>
                <w:rFonts w:ascii="Times New Roman" w:eastAsia="Arial Unicode MS" w:hAnsi="Times New Roman"/>
                <w:color w:val="00000A"/>
                <w:kern w:val="1"/>
                <w:sz w:val="24"/>
                <w:szCs w:val="24"/>
                <w:lang w:eastAsia="ar-SA"/>
              </w:rPr>
              <w:t xml:space="preserve"> </w:t>
            </w:r>
          </w:p>
        </w:tc>
        <w:tc>
          <w:tcPr>
            <w:tcW w:w="6379" w:type="dxa"/>
          </w:tcPr>
          <w:p w:rsidR="005C226B" w:rsidRPr="00BB4EA9" w:rsidRDefault="009C3905"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9C3905">
              <w:rPr>
                <w:rFonts w:ascii="Times New Roman" w:eastAsia="Arial Unicode MS" w:hAnsi="Times New Roman"/>
                <w:color w:val="00000A"/>
                <w:kern w:val="1"/>
                <w:sz w:val="24"/>
                <w:szCs w:val="24"/>
                <w:lang w:eastAsia="ar-SA"/>
              </w:rPr>
              <w:t xml:space="preserve">Цель: </w:t>
            </w:r>
            <w:r w:rsidR="00BB4EA9" w:rsidRPr="00BB4EA9">
              <w:rPr>
                <w:rFonts w:ascii="Times New Roman" w:eastAsia="Arial Unicode MS" w:hAnsi="Times New Roman"/>
                <w:color w:val="00000A"/>
                <w:kern w:val="1"/>
                <w:sz w:val="24"/>
                <w:szCs w:val="24"/>
                <w:lang w:eastAsia="ar-SA"/>
              </w:rPr>
              <w:t>коррекция познавательной, эмоционально-волевой сферы младших подростков с умственной отсталостью, повышение самостоятельности и расширение возможности их общения в современном обществе, через преодоление барьеров в общении, развитие лучшего понимания себя и других, снятие психического напряжения, создание возможностей для самовыражения.</w:t>
            </w:r>
          </w:p>
        </w:tc>
      </w:tr>
      <w:tr w:rsidR="005C226B" w:rsidTr="006C7915">
        <w:tc>
          <w:tcPr>
            <w:tcW w:w="1101" w:type="dxa"/>
          </w:tcPr>
          <w:p w:rsidR="005C226B" w:rsidRPr="009C3905" w:rsidRDefault="005C226B" w:rsidP="00C1329E">
            <w:pPr>
              <w:tabs>
                <w:tab w:val="left" w:pos="-180"/>
                <w:tab w:val="left" w:pos="0"/>
              </w:tabs>
              <w:suppressAutoHyphens/>
              <w:ind w:firstLine="851"/>
              <w:jc w:val="both"/>
              <w:rPr>
                <w:rFonts w:ascii="Times New Roman" w:eastAsia="Arial Unicode MS" w:hAnsi="Times New Roman"/>
                <w:color w:val="00000A"/>
                <w:kern w:val="1"/>
                <w:sz w:val="24"/>
                <w:szCs w:val="24"/>
                <w:lang w:eastAsia="ar-SA"/>
              </w:rPr>
            </w:pPr>
            <w:r w:rsidRPr="009C3905">
              <w:rPr>
                <w:rFonts w:ascii="Times New Roman" w:eastAsia="Arial Unicode MS" w:hAnsi="Times New Roman"/>
                <w:color w:val="00000A"/>
                <w:kern w:val="1"/>
                <w:sz w:val="24"/>
                <w:szCs w:val="24"/>
                <w:lang w:eastAsia="ar-SA"/>
              </w:rPr>
              <w:t>5</w:t>
            </w:r>
          </w:p>
        </w:tc>
        <w:tc>
          <w:tcPr>
            <w:tcW w:w="3118" w:type="dxa"/>
          </w:tcPr>
          <w:p w:rsidR="005C226B" w:rsidRPr="009C3905" w:rsidRDefault="00BB4EA9"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BB4EA9">
              <w:rPr>
                <w:rFonts w:ascii="Times New Roman" w:eastAsia="Arial Unicode MS" w:hAnsi="Times New Roman"/>
                <w:color w:val="00000A"/>
                <w:kern w:val="1"/>
                <w:sz w:val="24"/>
                <w:szCs w:val="24"/>
                <w:lang w:eastAsia="ar-SA"/>
              </w:rPr>
              <w:t>Дефектологическое занятие</w:t>
            </w:r>
            <w:r w:rsidRPr="009C3905">
              <w:rPr>
                <w:rFonts w:ascii="Times New Roman" w:eastAsia="Arial Unicode MS" w:hAnsi="Times New Roman"/>
                <w:color w:val="00000A"/>
                <w:kern w:val="1"/>
                <w:sz w:val="24"/>
                <w:szCs w:val="24"/>
                <w:lang w:eastAsia="ar-SA"/>
              </w:rPr>
              <w:t xml:space="preserve"> </w:t>
            </w:r>
          </w:p>
        </w:tc>
        <w:tc>
          <w:tcPr>
            <w:tcW w:w="6379" w:type="dxa"/>
          </w:tcPr>
          <w:p w:rsidR="005C226B" w:rsidRPr="009C3905" w:rsidRDefault="00BB4EA9" w:rsidP="003E5685">
            <w:pPr>
              <w:tabs>
                <w:tab w:val="left" w:pos="-180"/>
                <w:tab w:val="left" w:pos="0"/>
              </w:tabs>
              <w:suppressAutoHyphens/>
              <w:jc w:val="both"/>
              <w:rPr>
                <w:rFonts w:ascii="Times New Roman" w:eastAsia="Arial Unicode MS" w:hAnsi="Times New Roman"/>
                <w:color w:val="00000A"/>
                <w:kern w:val="1"/>
                <w:sz w:val="24"/>
                <w:szCs w:val="24"/>
                <w:lang w:eastAsia="ar-SA"/>
              </w:rPr>
            </w:pPr>
            <w:r w:rsidRPr="00BB4EA9">
              <w:rPr>
                <w:rFonts w:ascii="Times New Roman" w:eastAsia="Arial Unicode MS" w:hAnsi="Times New Roman"/>
                <w:color w:val="00000A"/>
                <w:kern w:val="1"/>
                <w:sz w:val="24"/>
                <w:szCs w:val="24"/>
                <w:lang w:eastAsia="ar-SA"/>
              </w:rPr>
              <w:t>Цель: коррекция отклонений в развитии познавательной и эмоционально-волевой  сфер обучающихся с умственной отсталостью (интеллектуальными нарушениями), как основы для формирования учебных навыков,  повышение уровня общего развития и восполнение пробелов предшествующего развития обучающихся, с учетом структуры их нарушений, индивидуальных  познавательных потребностей и возможностей.</w:t>
            </w:r>
          </w:p>
        </w:tc>
      </w:tr>
    </w:tbl>
    <w:p w:rsidR="009C3905" w:rsidRDefault="009C3905" w:rsidP="00C1329E">
      <w:pPr>
        <w:tabs>
          <w:tab w:val="left" w:pos="-180"/>
          <w:tab w:val="left" w:pos="0"/>
        </w:tabs>
        <w:suppressAutoHyphens/>
        <w:spacing w:after="0" w:line="360" w:lineRule="auto"/>
        <w:ind w:firstLine="851"/>
        <w:jc w:val="both"/>
        <w:rPr>
          <w:rFonts w:ascii="Times New Roman" w:eastAsia="Arial Unicode MS" w:hAnsi="Times New Roman"/>
          <w:b/>
          <w:i/>
          <w:color w:val="00000A"/>
          <w:kern w:val="1"/>
          <w:sz w:val="28"/>
          <w:szCs w:val="28"/>
          <w:lang w:eastAsia="ar-SA"/>
        </w:rPr>
      </w:pPr>
    </w:p>
    <w:p w:rsidR="009C3905" w:rsidRPr="009C3905" w:rsidRDefault="009C3905" w:rsidP="00C1329E">
      <w:pPr>
        <w:tabs>
          <w:tab w:val="left" w:pos="-180"/>
          <w:tab w:val="left" w:pos="0"/>
        </w:tabs>
        <w:suppressAutoHyphens/>
        <w:spacing w:after="0" w:line="240" w:lineRule="auto"/>
        <w:ind w:firstLine="851"/>
        <w:jc w:val="both"/>
        <w:rPr>
          <w:rFonts w:ascii="Times New Roman" w:eastAsia="Arial Unicode MS" w:hAnsi="Times New Roman"/>
          <w:b/>
          <w:i/>
          <w:color w:val="00000A"/>
          <w:kern w:val="1"/>
          <w:sz w:val="28"/>
          <w:szCs w:val="28"/>
          <w:lang w:eastAsia="ar-SA"/>
        </w:rPr>
      </w:pPr>
      <w:r w:rsidRPr="009C3905">
        <w:rPr>
          <w:rFonts w:ascii="Times New Roman" w:eastAsia="Arial Unicode MS" w:hAnsi="Times New Roman"/>
          <w:b/>
          <w:i/>
          <w:color w:val="00000A"/>
          <w:kern w:val="1"/>
          <w:sz w:val="28"/>
          <w:szCs w:val="28"/>
          <w:lang w:eastAsia="ar-SA"/>
        </w:rPr>
        <w:t>Содержание и формы коррекционной работы учителя</w:t>
      </w:r>
      <w:r w:rsidR="00BB4EA9">
        <w:rPr>
          <w:rFonts w:ascii="Times New Roman" w:eastAsia="Arial Unicode MS" w:hAnsi="Times New Roman"/>
          <w:b/>
          <w:i/>
          <w:color w:val="00000A"/>
          <w:kern w:val="1"/>
          <w:sz w:val="28"/>
          <w:szCs w:val="28"/>
          <w:lang w:eastAsia="ar-SA"/>
        </w:rPr>
        <w:t>-предметника, классного руководителя</w:t>
      </w:r>
    </w:p>
    <w:p w:rsidR="00103847" w:rsidRDefault="009C3905" w:rsidP="00C1329E">
      <w:pPr>
        <w:pStyle w:val="a4"/>
        <w:numPr>
          <w:ilvl w:val="0"/>
          <w:numId w:val="5"/>
        </w:numPr>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r w:rsidRPr="00103847">
        <w:rPr>
          <w:rFonts w:ascii="Times New Roman" w:eastAsia="Arial Unicode MS" w:hAnsi="Times New Roman"/>
          <w:color w:val="00000A"/>
          <w:kern w:val="1"/>
          <w:sz w:val="28"/>
          <w:szCs w:val="28"/>
          <w:lang w:eastAsia="ar-SA"/>
        </w:rPr>
        <w:t>наблюдение за учениками во время учебной и внеур</w:t>
      </w:r>
      <w:r w:rsidR="00103847">
        <w:rPr>
          <w:rFonts w:ascii="Times New Roman" w:eastAsia="Arial Unicode MS" w:hAnsi="Times New Roman"/>
          <w:color w:val="00000A"/>
          <w:kern w:val="1"/>
          <w:sz w:val="28"/>
          <w:szCs w:val="28"/>
          <w:lang w:eastAsia="ar-SA"/>
        </w:rPr>
        <w:t>очной деятельности (ежедневно);</w:t>
      </w:r>
    </w:p>
    <w:p w:rsidR="00103847" w:rsidRDefault="009C3905" w:rsidP="00C1329E">
      <w:pPr>
        <w:pStyle w:val="a4"/>
        <w:numPr>
          <w:ilvl w:val="0"/>
          <w:numId w:val="5"/>
        </w:numPr>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r w:rsidRPr="00103847">
        <w:rPr>
          <w:rFonts w:ascii="Times New Roman" w:eastAsia="Arial Unicode MS" w:hAnsi="Times New Roman"/>
          <w:color w:val="00000A"/>
          <w:kern w:val="1"/>
          <w:sz w:val="28"/>
          <w:szCs w:val="28"/>
          <w:lang w:eastAsia="ar-SA"/>
        </w:rPr>
        <w:t xml:space="preserve"> осуществление общей коррекции на каждом уроке, внеклассном мероприятии, внеурочной деятельности; </w:t>
      </w:r>
    </w:p>
    <w:p w:rsidR="00103847" w:rsidRPr="00BB4EA9" w:rsidRDefault="009C3905" w:rsidP="00C1329E">
      <w:pPr>
        <w:pStyle w:val="a4"/>
        <w:numPr>
          <w:ilvl w:val="0"/>
          <w:numId w:val="5"/>
        </w:numPr>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r w:rsidRPr="00103847">
        <w:rPr>
          <w:rFonts w:ascii="Times New Roman" w:eastAsia="Arial Unicode MS" w:hAnsi="Times New Roman"/>
          <w:color w:val="00000A"/>
          <w:kern w:val="1"/>
          <w:sz w:val="28"/>
          <w:szCs w:val="28"/>
          <w:lang w:eastAsia="ar-SA"/>
        </w:rPr>
        <w:t xml:space="preserve">составление психолого-педагогической характеристики обучающегося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 по итогам года; </w:t>
      </w:r>
    </w:p>
    <w:p w:rsidR="00103847" w:rsidRDefault="00103847" w:rsidP="00C1329E">
      <w:pPr>
        <w:pStyle w:val="a4"/>
        <w:numPr>
          <w:ilvl w:val="0"/>
          <w:numId w:val="5"/>
        </w:numPr>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 xml:space="preserve"> </w:t>
      </w:r>
      <w:r w:rsidR="009C3905" w:rsidRPr="00103847">
        <w:rPr>
          <w:rFonts w:ascii="Times New Roman" w:eastAsia="Arial Unicode MS" w:hAnsi="Times New Roman"/>
          <w:color w:val="00000A"/>
          <w:kern w:val="1"/>
          <w:sz w:val="28"/>
          <w:szCs w:val="28"/>
          <w:lang w:eastAsia="ar-SA"/>
        </w:rPr>
        <w:t xml:space="preserve"> контроль успеваемости и поведения обучающихся в классе;</w:t>
      </w:r>
    </w:p>
    <w:p w:rsidR="00BB4EA9" w:rsidRDefault="00103847" w:rsidP="00C1329E">
      <w:pPr>
        <w:pStyle w:val="a4"/>
        <w:numPr>
          <w:ilvl w:val="0"/>
          <w:numId w:val="5"/>
        </w:numPr>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 xml:space="preserve"> </w:t>
      </w:r>
      <w:r w:rsidR="009C3905" w:rsidRPr="00103847">
        <w:rPr>
          <w:rFonts w:ascii="Times New Roman" w:eastAsia="Arial Unicode MS" w:hAnsi="Times New Roman"/>
          <w:color w:val="00000A"/>
          <w:kern w:val="1"/>
          <w:sz w:val="28"/>
          <w:szCs w:val="28"/>
          <w:lang w:eastAsia="ar-SA"/>
        </w:rPr>
        <w:t xml:space="preserve">формирование такого микроклимата в классе, который способствовал бы тому, чтобы каждый ребенок чувствовал себя комфортно; </w:t>
      </w:r>
    </w:p>
    <w:p w:rsidR="00864DDA" w:rsidRPr="00BB4EA9" w:rsidRDefault="009C3905" w:rsidP="00C1329E">
      <w:pPr>
        <w:pStyle w:val="a4"/>
        <w:numPr>
          <w:ilvl w:val="0"/>
          <w:numId w:val="5"/>
        </w:numPr>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r w:rsidRPr="00BB4EA9">
        <w:rPr>
          <w:rFonts w:ascii="Times New Roman" w:eastAsia="Arial Unicode MS" w:hAnsi="Times New Roman"/>
          <w:color w:val="00000A"/>
          <w:kern w:val="1"/>
          <w:sz w:val="28"/>
          <w:szCs w:val="28"/>
          <w:lang w:eastAsia="ar-SA"/>
        </w:rPr>
        <w:t xml:space="preserve"> организация внеурочной деятельности, направленной на развитие познавательных интересов обучающихся, их общее развитие.  </w:t>
      </w:r>
    </w:p>
    <w:p w:rsidR="00103847" w:rsidRDefault="00103847" w:rsidP="00C1329E">
      <w:pPr>
        <w:tabs>
          <w:tab w:val="left" w:pos="-180"/>
          <w:tab w:val="left" w:pos="0"/>
        </w:tabs>
        <w:suppressAutoHyphens/>
        <w:spacing w:after="0" w:line="360" w:lineRule="auto"/>
        <w:ind w:firstLine="851"/>
        <w:jc w:val="center"/>
        <w:rPr>
          <w:rFonts w:ascii="Times New Roman" w:eastAsia="Arial Unicode MS" w:hAnsi="Times New Roman"/>
          <w:color w:val="00000A"/>
          <w:kern w:val="1"/>
          <w:sz w:val="28"/>
          <w:szCs w:val="28"/>
          <w:lang w:eastAsia="ar-SA"/>
        </w:rPr>
      </w:pPr>
      <w:r w:rsidRPr="00103847">
        <w:rPr>
          <w:rFonts w:ascii="Times New Roman" w:eastAsia="Arial Unicode MS" w:hAnsi="Times New Roman"/>
          <w:b/>
          <w:color w:val="00000A"/>
          <w:kern w:val="1"/>
          <w:sz w:val="28"/>
          <w:szCs w:val="28"/>
          <w:lang w:eastAsia="ar-SA"/>
        </w:rPr>
        <w:t>Мониторинг динамики развития детей</w:t>
      </w:r>
    </w:p>
    <w:p w:rsidR="00103847" w:rsidRDefault="00103847"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103847">
        <w:rPr>
          <w:rFonts w:ascii="Times New Roman" w:eastAsia="Arial Unicode MS" w:hAnsi="Times New Roman"/>
          <w:color w:val="00000A"/>
          <w:kern w:val="1"/>
          <w:sz w:val="28"/>
          <w:szCs w:val="28"/>
          <w:lang w:eastAsia="ar-SA"/>
        </w:rPr>
        <w:t>Мониторинг динамики развития детей, их успешности в освоении АООП, корректировку коррекционных мероприятий осуществляет школьный психолого</w:t>
      </w:r>
      <w:r w:rsidR="00BB4EA9">
        <w:rPr>
          <w:rFonts w:ascii="Times New Roman" w:eastAsia="Arial Unicode MS" w:hAnsi="Times New Roman"/>
          <w:color w:val="00000A"/>
          <w:kern w:val="1"/>
          <w:sz w:val="28"/>
          <w:szCs w:val="28"/>
          <w:lang w:eastAsia="ar-SA"/>
        </w:rPr>
        <w:t xml:space="preserve"> </w:t>
      </w:r>
      <w:r w:rsidRPr="00103847">
        <w:rPr>
          <w:rFonts w:ascii="Times New Roman" w:eastAsia="Arial Unicode MS" w:hAnsi="Times New Roman"/>
          <w:color w:val="00000A"/>
          <w:kern w:val="1"/>
          <w:sz w:val="28"/>
          <w:szCs w:val="28"/>
          <w:lang w:eastAsia="ar-SA"/>
        </w:rPr>
        <w:t>-</w:t>
      </w:r>
      <w:r w:rsidR="00BB4EA9" w:rsidRPr="00103847">
        <w:rPr>
          <w:rFonts w:ascii="Times New Roman" w:eastAsia="Arial Unicode MS" w:hAnsi="Times New Roman"/>
          <w:color w:val="00000A"/>
          <w:kern w:val="1"/>
          <w:sz w:val="28"/>
          <w:szCs w:val="28"/>
          <w:lang w:eastAsia="ar-SA"/>
        </w:rPr>
        <w:t xml:space="preserve"> </w:t>
      </w:r>
      <w:r w:rsidRPr="00103847">
        <w:rPr>
          <w:rFonts w:ascii="Times New Roman" w:eastAsia="Arial Unicode MS" w:hAnsi="Times New Roman"/>
          <w:color w:val="00000A"/>
          <w:kern w:val="1"/>
          <w:sz w:val="28"/>
          <w:szCs w:val="28"/>
          <w:lang w:eastAsia="ar-SA"/>
        </w:rPr>
        <w:t xml:space="preserve">педагогический консилиум. </w:t>
      </w:r>
      <w:r w:rsidR="00BB4EA9">
        <w:rPr>
          <w:rFonts w:ascii="Times New Roman" w:eastAsia="Arial Unicode MS" w:hAnsi="Times New Roman"/>
          <w:color w:val="00000A"/>
          <w:kern w:val="1"/>
          <w:sz w:val="28"/>
          <w:szCs w:val="28"/>
          <w:lang w:eastAsia="ar-SA"/>
        </w:rPr>
        <w:t>Деятельность школьного ППк регламентирована планом работы на год.</w:t>
      </w:r>
      <w:r w:rsidRPr="00103847">
        <w:rPr>
          <w:rFonts w:ascii="Times New Roman" w:eastAsia="Arial Unicode MS" w:hAnsi="Times New Roman"/>
          <w:color w:val="00000A"/>
          <w:kern w:val="1"/>
          <w:sz w:val="28"/>
          <w:szCs w:val="28"/>
          <w:lang w:eastAsia="ar-SA"/>
        </w:rPr>
        <w:t xml:space="preserve">  Мониторинговая деятельность предполагает: </w:t>
      </w:r>
    </w:p>
    <w:p w:rsidR="00103847" w:rsidRDefault="00103847" w:rsidP="00C1329E">
      <w:pPr>
        <w:pStyle w:val="a4"/>
        <w:numPr>
          <w:ilvl w:val="0"/>
          <w:numId w:val="25"/>
        </w:numPr>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r w:rsidRPr="00103847">
        <w:rPr>
          <w:rFonts w:ascii="Times New Roman" w:eastAsia="Arial Unicode MS" w:hAnsi="Times New Roman"/>
          <w:color w:val="00000A"/>
          <w:kern w:val="1"/>
          <w:sz w:val="28"/>
          <w:szCs w:val="28"/>
          <w:lang w:eastAsia="ar-SA"/>
        </w:rPr>
        <w:t xml:space="preserve">отслеживание динамики развития учащихся с умственной отсталостью (интеллектуальными нарушениями) и эффективности индивидуальных коррекционно-развивающих программ; </w:t>
      </w:r>
    </w:p>
    <w:p w:rsidR="003B22E1" w:rsidRPr="003E5685" w:rsidRDefault="00103847" w:rsidP="003E5685">
      <w:pPr>
        <w:pStyle w:val="a4"/>
        <w:numPr>
          <w:ilvl w:val="0"/>
          <w:numId w:val="25"/>
        </w:numPr>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r w:rsidRPr="00103847">
        <w:rPr>
          <w:rFonts w:ascii="Times New Roman" w:eastAsia="Arial Unicode MS" w:hAnsi="Times New Roman"/>
          <w:color w:val="00000A"/>
          <w:kern w:val="1"/>
          <w:sz w:val="28"/>
          <w:szCs w:val="28"/>
          <w:lang w:eastAsia="ar-SA"/>
        </w:rPr>
        <w:t xml:space="preserve"> перспективное планирование коррекционно-развивающей работы.   Психолого-педагогический консилиум анализирует выполнение </w:t>
      </w:r>
      <w:r w:rsidR="00BB4EA9">
        <w:rPr>
          <w:rFonts w:ascii="Times New Roman" w:eastAsia="Arial Unicode MS" w:hAnsi="Times New Roman"/>
          <w:color w:val="00000A"/>
          <w:kern w:val="1"/>
          <w:sz w:val="28"/>
          <w:szCs w:val="28"/>
          <w:lang w:eastAsia="ar-SA"/>
        </w:rPr>
        <w:t>АОП</w:t>
      </w:r>
      <w:r w:rsidRPr="00103847">
        <w:rPr>
          <w:rFonts w:ascii="Times New Roman" w:eastAsia="Arial Unicode MS" w:hAnsi="Times New Roman"/>
          <w:color w:val="00000A"/>
          <w:kern w:val="1"/>
          <w:sz w:val="28"/>
          <w:szCs w:val="28"/>
          <w:lang w:eastAsia="ar-SA"/>
        </w:rPr>
        <w:t xml:space="preserve">  </w:t>
      </w:r>
      <w:r w:rsidR="00BB4EA9">
        <w:rPr>
          <w:rFonts w:ascii="Times New Roman" w:eastAsia="Arial Unicode MS" w:hAnsi="Times New Roman"/>
          <w:color w:val="00000A"/>
          <w:kern w:val="1"/>
          <w:sz w:val="28"/>
          <w:szCs w:val="28"/>
          <w:lang w:eastAsia="ar-SA"/>
        </w:rPr>
        <w:t>конкретного обучающегося</w:t>
      </w:r>
      <w:r w:rsidRPr="00103847">
        <w:rPr>
          <w:rFonts w:ascii="Times New Roman" w:eastAsia="Arial Unicode MS" w:hAnsi="Times New Roman"/>
          <w:color w:val="00000A"/>
          <w:kern w:val="1"/>
          <w:sz w:val="28"/>
          <w:szCs w:val="28"/>
          <w:lang w:eastAsia="ar-SA"/>
        </w:rPr>
        <w:t xml:space="preserve">, даёт рекомендации для следующего этапа обучения.   </w:t>
      </w:r>
    </w:p>
    <w:p w:rsidR="003B22E1" w:rsidRDefault="00103847" w:rsidP="00C1329E">
      <w:pPr>
        <w:tabs>
          <w:tab w:val="left" w:pos="-180"/>
          <w:tab w:val="left" w:pos="0"/>
        </w:tabs>
        <w:suppressAutoHyphens/>
        <w:spacing w:after="0" w:line="240" w:lineRule="auto"/>
        <w:ind w:firstLine="851"/>
        <w:jc w:val="both"/>
        <w:rPr>
          <w:rFonts w:ascii="Times New Roman" w:eastAsia="Arial Unicode MS" w:hAnsi="Times New Roman"/>
          <w:b/>
          <w:color w:val="00000A"/>
          <w:kern w:val="1"/>
          <w:sz w:val="28"/>
          <w:szCs w:val="28"/>
          <w:lang w:eastAsia="ar-SA"/>
        </w:rPr>
      </w:pPr>
      <w:r w:rsidRPr="00103847">
        <w:rPr>
          <w:rFonts w:ascii="Times New Roman" w:eastAsia="Arial Unicode MS" w:hAnsi="Times New Roman"/>
          <w:b/>
          <w:color w:val="00000A"/>
          <w:kern w:val="1"/>
          <w:sz w:val="28"/>
          <w:szCs w:val="28"/>
          <w:lang w:eastAsia="ar-SA"/>
        </w:rPr>
        <w:t>Показатели результативности и эффективности коррекционно</w:t>
      </w:r>
      <w:r w:rsidR="003B22E1">
        <w:rPr>
          <w:rFonts w:ascii="Times New Roman" w:eastAsia="Arial Unicode MS" w:hAnsi="Times New Roman"/>
          <w:b/>
          <w:color w:val="00000A"/>
          <w:kern w:val="1"/>
          <w:sz w:val="28"/>
          <w:szCs w:val="28"/>
          <w:lang w:eastAsia="ar-SA"/>
        </w:rPr>
        <w:t xml:space="preserve">-развивающей </w:t>
      </w:r>
      <w:r w:rsidRPr="00103847">
        <w:rPr>
          <w:rFonts w:ascii="Times New Roman" w:eastAsia="Arial Unicode MS" w:hAnsi="Times New Roman"/>
          <w:b/>
          <w:color w:val="00000A"/>
          <w:kern w:val="1"/>
          <w:sz w:val="28"/>
          <w:szCs w:val="28"/>
          <w:lang w:eastAsia="ar-SA"/>
        </w:rPr>
        <w:t xml:space="preserve">работы </w:t>
      </w:r>
    </w:p>
    <w:p w:rsidR="00103847" w:rsidRDefault="00103847" w:rsidP="00C1329E">
      <w:pPr>
        <w:tabs>
          <w:tab w:val="left" w:pos="-180"/>
          <w:tab w:val="left" w:pos="0"/>
        </w:tabs>
        <w:suppressAutoHyphens/>
        <w:spacing w:after="0" w:line="240" w:lineRule="auto"/>
        <w:ind w:firstLine="851"/>
        <w:jc w:val="both"/>
        <w:rPr>
          <w:rFonts w:ascii="Times New Roman" w:eastAsia="Arial Unicode MS" w:hAnsi="Times New Roman"/>
          <w:color w:val="00000A"/>
          <w:kern w:val="1"/>
          <w:sz w:val="28"/>
          <w:szCs w:val="28"/>
          <w:lang w:eastAsia="ar-SA"/>
        </w:rPr>
      </w:pPr>
      <w:r w:rsidRPr="00103847">
        <w:rPr>
          <w:rFonts w:ascii="Times New Roman" w:eastAsia="Arial Unicode MS" w:hAnsi="Times New Roman"/>
          <w:color w:val="00000A"/>
          <w:kern w:val="1"/>
          <w:sz w:val="28"/>
          <w:szCs w:val="28"/>
          <w:lang w:eastAsia="ar-SA"/>
        </w:rPr>
        <w:t xml:space="preserve">В качестве показателей результативности и эффективности коррекционной </w:t>
      </w:r>
      <w:r>
        <w:rPr>
          <w:rFonts w:ascii="Times New Roman" w:eastAsia="Arial Unicode MS" w:hAnsi="Times New Roman"/>
          <w:color w:val="00000A"/>
          <w:kern w:val="1"/>
          <w:sz w:val="28"/>
          <w:szCs w:val="28"/>
          <w:lang w:eastAsia="ar-SA"/>
        </w:rPr>
        <w:t xml:space="preserve">работы </w:t>
      </w:r>
      <w:r w:rsidR="003B22E1">
        <w:rPr>
          <w:rFonts w:ascii="Times New Roman" w:eastAsia="Arial Unicode MS" w:hAnsi="Times New Roman"/>
          <w:color w:val="00000A"/>
          <w:kern w:val="1"/>
          <w:sz w:val="28"/>
          <w:szCs w:val="28"/>
          <w:lang w:eastAsia="ar-SA"/>
        </w:rPr>
        <w:t>рассматриваются</w:t>
      </w:r>
      <w:r>
        <w:rPr>
          <w:rFonts w:ascii="Times New Roman" w:eastAsia="Arial Unicode MS" w:hAnsi="Times New Roman"/>
          <w:color w:val="00000A"/>
          <w:kern w:val="1"/>
          <w:sz w:val="28"/>
          <w:szCs w:val="28"/>
          <w:lang w:eastAsia="ar-SA"/>
        </w:rPr>
        <w:t xml:space="preserve">:  </w:t>
      </w:r>
    </w:p>
    <w:p w:rsidR="00103847" w:rsidRDefault="00103847" w:rsidP="00C1329E">
      <w:pPr>
        <w:pStyle w:val="a4"/>
        <w:numPr>
          <w:ilvl w:val="0"/>
          <w:numId w:val="26"/>
        </w:numPr>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r w:rsidRPr="00103847">
        <w:rPr>
          <w:rFonts w:ascii="Times New Roman" w:eastAsia="Arial Unicode MS" w:hAnsi="Times New Roman"/>
          <w:color w:val="00000A"/>
          <w:kern w:val="1"/>
          <w:sz w:val="28"/>
          <w:szCs w:val="28"/>
          <w:lang w:eastAsia="ar-SA"/>
        </w:rPr>
        <w:t xml:space="preserve">динамика индивидуальных достижений учащихся с легкой умственной отсталостью (интеллектуальными нарушениями) по освоению предметных программ; </w:t>
      </w:r>
    </w:p>
    <w:p w:rsidR="00103847" w:rsidRDefault="00103847" w:rsidP="00C1329E">
      <w:pPr>
        <w:pStyle w:val="a4"/>
        <w:numPr>
          <w:ilvl w:val="0"/>
          <w:numId w:val="26"/>
        </w:numPr>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r w:rsidRPr="00103847">
        <w:rPr>
          <w:rFonts w:ascii="Times New Roman" w:eastAsia="Arial Unicode MS" w:hAnsi="Times New Roman"/>
          <w:color w:val="00000A"/>
          <w:kern w:val="1"/>
          <w:sz w:val="28"/>
          <w:szCs w:val="28"/>
          <w:lang w:eastAsia="ar-SA"/>
        </w:rPr>
        <w:t xml:space="preserve"> создание необходимых условий для обеспечения доступности качественного образования для детей с умственной отсталостью (интеллектуальными нарушениями) (формы обучения, оптимизирующие коррекционную работу, и наличие соответствующих материально-технических условий); </w:t>
      </w:r>
    </w:p>
    <w:p w:rsidR="00103847" w:rsidRDefault="00103847" w:rsidP="00C1329E">
      <w:pPr>
        <w:pStyle w:val="a4"/>
        <w:numPr>
          <w:ilvl w:val="0"/>
          <w:numId w:val="26"/>
        </w:numPr>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r w:rsidRPr="00103847">
        <w:rPr>
          <w:rFonts w:ascii="Times New Roman" w:eastAsia="Arial Unicode MS" w:hAnsi="Times New Roman"/>
          <w:color w:val="00000A"/>
          <w:kern w:val="1"/>
          <w:sz w:val="28"/>
          <w:szCs w:val="28"/>
          <w:lang w:eastAsia="ar-SA"/>
        </w:rPr>
        <w:t xml:space="preserve">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обучающимися с ограниченными возможностями здоровья; </w:t>
      </w:r>
    </w:p>
    <w:p w:rsidR="00103847" w:rsidRDefault="00103847" w:rsidP="00C1329E">
      <w:pPr>
        <w:pStyle w:val="a4"/>
        <w:numPr>
          <w:ilvl w:val="0"/>
          <w:numId w:val="26"/>
        </w:numPr>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r w:rsidRPr="00103847">
        <w:rPr>
          <w:rFonts w:ascii="Times New Roman" w:eastAsia="Arial Unicode MS" w:hAnsi="Times New Roman"/>
          <w:color w:val="00000A"/>
          <w:kern w:val="1"/>
          <w:sz w:val="28"/>
          <w:szCs w:val="28"/>
          <w:lang w:eastAsia="ar-SA"/>
        </w:rPr>
        <w:t xml:space="preserve"> сравнительная характеристика данных медико-психологической и педагогической диагностики учащихся с умственной отсталостью (интеллектуальными нарушениями) на разных этапах обучения; </w:t>
      </w:r>
    </w:p>
    <w:p w:rsidR="00103847" w:rsidRDefault="00103847" w:rsidP="00C1329E">
      <w:pPr>
        <w:pStyle w:val="a4"/>
        <w:numPr>
          <w:ilvl w:val="0"/>
          <w:numId w:val="26"/>
        </w:numPr>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r w:rsidRPr="00103847">
        <w:rPr>
          <w:rFonts w:ascii="Times New Roman" w:eastAsia="Arial Unicode MS" w:hAnsi="Times New Roman"/>
          <w:color w:val="00000A"/>
          <w:kern w:val="1"/>
          <w:sz w:val="28"/>
          <w:szCs w:val="28"/>
          <w:lang w:eastAsia="ar-SA"/>
        </w:rPr>
        <w:t xml:space="preserve"> количество специалистов, привлекаемых к индивидуальной и групповой работе с детьми с умственной отсталостью (интеллектуальными нарушениями);</w:t>
      </w:r>
    </w:p>
    <w:p w:rsidR="00103847" w:rsidRPr="003E5685" w:rsidRDefault="00103847" w:rsidP="003E5685">
      <w:pPr>
        <w:pStyle w:val="a4"/>
        <w:numPr>
          <w:ilvl w:val="0"/>
          <w:numId w:val="26"/>
        </w:numPr>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 xml:space="preserve"> </w:t>
      </w:r>
      <w:r w:rsidRPr="00103847">
        <w:rPr>
          <w:rFonts w:ascii="Times New Roman" w:eastAsia="Arial Unicode MS" w:hAnsi="Times New Roman"/>
          <w:color w:val="00000A"/>
          <w:kern w:val="1"/>
          <w:sz w:val="28"/>
          <w:szCs w:val="28"/>
          <w:lang w:eastAsia="ar-SA"/>
        </w:rPr>
        <w:t xml:space="preserve"> другие соответствующие показатели.   </w:t>
      </w:r>
    </w:p>
    <w:p w:rsidR="003B22E1" w:rsidRDefault="003B22E1" w:rsidP="003E5685">
      <w:pPr>
        <w:tabs>
          <w:tab w:val="left" w:pos="-180"/>
          <w:tab w:val="left" w:pos="0"/>
        </w:tabs>
        <w:suppressAutoHyphens/>
        <w:spacing w:after="0" w:line="240" w:lineRule="auto"/>
        <w:ind w:firstLine="851"/>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Инструменты осуществления мониторинга достижений обучающихся с умственной отсталостью (интеллектуальными нарушениями) в рамках коррек</w:t>
      </w:r>
      <w:r w:rsidR="003E5685">
        <w:rPr>
          <w:rFonts w:ascii="Times New Roman" w:eastAsia="Arial Unicode MS" w:hAnsi="Times New Roman"/>
          <w:b/>
          <w:color w:val="00000A"/>
          <w:kern w:val="2"/>
          <w:sz w:val="28"/>
          <w:szCs w:val="28"/>
          <w:lang w:eastAsia="ar-SA"/>
        </w:rPr>
        <w:t>ционно-развивающей деятельности</w:t>
      </w:r>
    </w:p>
    <w:p w:rsidR="003B22E1" w:rsidRPr="003B22E1" w:rsidRDefault="003B22E1" w:rsidP="00C1329E">
      <w:pPr>
        <w:pStyle w:val="a4"/>
        <w:numPr>
          <w:ilvl w:val="0"/>
          <w:numId w:val="46"/>
        </w:numPr>
        <w:spacing w:after="0" w:line="240" w:lineRule="auto"/>
        <w:ind w:left="0" w:firstLine="851"/>
        <w:jc w:val="both"/>
        <w:rPr>
          <w:rFonts w:ascii="Times New Roman" w:hAnsi="Times New Roman"/>
          <w:sz w:val="28"/>
          <w:szCs w:val="28"/>
        </w:rPr>
      </w:pPr>
      <w:r w:rsidRPr="003B22E1">
        <w:rPr>
          <w:rFonts w:ascii="Times New Roman" w:hAnsi="Times New Roman"/>
          <w:sz w:val="28"/>
          <w:szCs w:val="28"/>
        </w:rPr>
        <w:t>Таблица мониторинга сформированности личностных результатов</w:t>
      </w:r>
    </w:p>
    <w:p w:rsidR="003B22E1" w:rsidRPr="003B22E1" w:rsidRDefault="003B22E1" w:rsidP="00C1329E">
      <w:pPr>
        <w:pStyle w:val="a4"/>
        <w:numPr>
          <w:ilvl w:val="0"/>
          <w:numId w:val="46"/>
        </w:numPr>
        <w:spacing w:after="0" w:line="240" w:lineRule="auto"/>
        <w:ind w:left="0" w:firstLine="851"/>
        <w:jc w:val="both"/>
        <w:rPr>
          <w:rFonts w:ascii="Times New Roman" w:hAnsi="Times New Roman"/>
          <w:sz w:val="28"/>
          <w:szCs w:val="28"/>
        </w:rPr>
      </w:pPr>
      <w:r w:rsidRPr="003B22E1">
        <w:rPr>
          <w:rFonts w:ascii="Times New Roman" w:hAnsi="Times New Roman"/>
          <w:sz w:val="28"/>
          <w:szCs w:val="28"/>
        </w:rPr>
        <w:t>Логопедическое представление</w:t>
      </w:r>
    </w:p>
    <w:p w:rsidR="003B22E1" w:rsidRPr="003B22E1" w:rsidRDefault="003B22E1" w:rsidP="00C1329E">
      <w:pPr>
        <w:pStyle w:val="a4"/>
        <w:numPr>
          <w:ilvl w:val="0"/>
          <w:numId w:val="46"/>
        </w:numPr>
        <w:spacing w:after="0" w:line="240" w:lineRule="auto"/>
        <w:ind w:left="0" w:firstLine="851"/>
        <w:jc w:val="both"/>
        <w:rPr>
          <w:rFonts w:ascii="Times New Roman" w:hAnsi="Times New Roman"/>
          <w:sz w:val="28"/>
          <w:szCs w:val="28"/>
        </w:rPr>
      </w:pPr>
      <w:r w:rsidRPr="003B22E1">
        <w:rPr>
          <w:rFonts w:ascii="Times New Roman" w:hAnsi="Times New Roman"/>
          <w:sz w:val="28"/>
          <w:szCs w:val="28"/>
        </w:rPr>
        <w:t>Особенности речевого развития</w:t>
      </w:r>
    </w:p>
    <w:p w:rsidR="003B22E1" w:rsidRPr="003B22E1" w:rsidRDefault="003B22E1" w:rsidP="00C1329E">
      <w:pPr>
        <w:pStyle w:val="a4"/>
        <w:numPr>
          <w:ilvl w:val="0"/>
          <w:numId w:val="46"/>
        </w:numPr>
        <w:spacing w:after="0" w:line="240" w:lineRule="auto"/>
        <w:ind w:left="0" w:firstLine="851"/>
        <w:jc w:val="both"/>
        <w:rPr>
          <w:rFonts w:ascii="Times New Roman" w:hAnsi="Times New Roman"/>
          <w:sz w:val="28"/>
          <w:szCs w:val="28"/>
        </w:rPr>
      </w:pPr>
      <w:r w:rsidRPr="003B22E1">
        <w:rPr>
          <w:rFonts w:ascii="Times New Roman" w:hAnsi="Times New Roman"/>
          <w:sz w:val="28"/>
          <w:szCs w:val="28"/>
        </w:rPr>
        <w:t>Психологическое представление</w:t>
      </w:r>
    </w:p>
    <w:p w:rsidR="003B22E1" w:rsidRPr="003B22E1" w:rsidRDefault="003B22E1" w:rsidP="00C1329E">
      <w:pPr>
        <w:pStyle w:val="a4"/>
        <w:numPr>
          <w:ilvl w:val="0"/>
          <w:numId w:val="46"/>
        </w:numPr>
        <w:spacing w:after="0" w:line="240" w:lineRule="auto"/>
        <w:ind w:left="0" w:firstLine="851"/>
        <w:jc w:val="both"/>
        <w:rPr>
          <w:rFonts w:ascii="Times New Roman" w:hAnsi="Times New Roman"/>
          <w:sz w:val="28"/>
          <w:szCs w:val="28"/>
        </w:rPr>
      </w:pPr>
      <w:r w:rsidRPr="003B22E1">
        <w:rPr>
          <w:rFonts w:ascii="Times New Roman" w:hAnsi="Times New Roman"/>
          <w:sz w:val="28"/>
          <w:szCs w:val="28"/>
        </w:rPr>
        <w:t>Таблица мониторинга сформированности базовых учебных действий</w:t>
      </w:r>
    </w:p>
    <w:p w:rsidR="003B22E1" w:rsidRDefault="003B22E1" w:rsidP="00C1329E">
      <w:pPr>
        <w:pStyle w:val="a4"/>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r w:rsidRPr="003B22E1">
        <w:rPr>
          <w:rFonts w:ascii="Times New Roman" w:eastAsia="Arial Unicode MS" w:hAnsi="Times New Roman"/>
          <w:color w:val="00000A"/>
          <w:kern w:val="1"/>
          <w:sz w:val="28"/>
          <w:szCs w:val="28"/>
          <w:lang w:eastAsia="ar-SA"/>
        </w:rPr>
        <w:t>Данные инструменты более подробно представлены в разделах АООП образования обучающихся с умственной отсталостью (интеллектуал</w:t>
      </w:r>
      <w:r w:rsidR="003E5685">
        <w:rPr>
          <w:rFonts w:ascii="Times New Roman" w:eastAsia="Arial Unicode MS" w:hAnsi="Times New Roman"/>
          <w:color w:val="00000A"/>
          <w:kern w:val="1"/>
          <w:sz w:val="28"/>
          <w:szCs w:val="28"/>
          <w:lang w:eastAsia="ar-SA"/>
        </w:rPr>
        <w:t xml:space="preserve">ьными нарушениями) (Вариант 1): </w:t>
      </w:r>
      <w:r w:rsidRPr="003B22E1">
        <w:rPr>
          <w:rFonts w:ascii="Times New Roman" w:eastAsia="Arial Unicode MS" w:hAnsi="Times New Roman"/>
          <w:color w:val="00000A"/>
          <w:kern w:val="1"/>
          <w:sz w:val="28"/>
          <w:szCs w:val="28"/>
          <w:lang w:eastAsia="ar-SA"/>
        </w:rPr>
        <w:t>«Программа формирования базовых учебных действий»,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r>
        <w:rPr>
          <w:rFonts w:ascii="Times New Roman" w:eastAsia="Arial Unicode MS" w:hAnsi="Times New Roman"/>
          <w:color w:val="00000A"/>
          <w:kern w:val="1"/>
          <w:sz w:val="28"/>
          <w:szCs w:val="28"/>
          <w:lang w:eastAsia="ar-SA"/>
        </w:rPr>
        <w:t>.</w:t>
      </w:r>
    </w:p>
    <w:p w:rsidR="005777A3" w:rsidRDefault="005777A3" w:rsidP="00C1329E">
      <w:pPr>
        <w:spacing w:after="0" w:line="240" w:lineRule="auto"/>
        <w:ind w:firstLine="851"/>
        <w:jc w:val="both"/>
        <w:rPr>
          <w:rFonts w:ascii="Times New Roman" w:hAnsi="Times New Roman"/>
          <w:color w:val="000000"/>
          <w:sz w:val="28"/>
          <w:szCs w:val="28"/>
        </w:rPr>
      </w:pPr>
      <w:r>
        <w:rPr>
          <w:rFonts w:ascii="Times New Roman" w:eastAsia="Arial Unicode MS" w:hAnsi="Times New Roman"/>
          <w:color w:val="00000A"/>
          <w:kern w:val="1"/>
          <w:sz w:val="28"/>
          <w:szCs w:val="28"/>
          <w:lang w:eastAsia="ar-SA"/>
        </w:rPr>
        <w:t xml:space="preserve">Структура адаптированной образовательной программы представлена в </w:t>
      </w:r>
      <w:r w:rsidRPr="005777A3">
        <w:rPr>
          <w:rFonts w:ascii="Times New Roman" w:eastAsia="Arial Unicode MS" w:hAnsi="Times New Roman"/>
          <w:color w:val="00000A"/>
          <w:kern w:val="1"/>
          <w:sz w:val="28"/>
          <w:szCs w:val="28"/>
          <w:lang w:eastAsia="ar-SA"/>
        </w:rPr>
        <w:t>«</w:t>
      </w:r>
      <w:r w:rsidRPr="005777A3">
        <w:rPr>
          <w:rFonts w:ascii="Times New Roman" w:hAnsi="Times New Roman"/>
          <w:color w:val="000000"/>
          <w:sz w:val="28"/>
          <w:szCs w:val="28"/>
        </w:rPr>
        <w:t xml:space="preserve">Положении о порядке разработки, утверждения и реализации адаптированных образовательных программ для обучающихся с ограниченными возможностями здоровья в муниципальном бюджетном общеобразовательном учреждении </w:t>
      </w:r>
      <w:r>
        <w:rPr>
          <w:rFonts w:ascii="Times New Roman" w:hAnsi="Times New Roman"/>
          <w:color w:val="000000"/>
          <w:sz w:val="28"/>
          <w:szCs w:val="28"/>
        </w:rPr>
        <w:t xml:space="preserve"> </w:t>
      </w:r>
      <w:r w:rsidRPr="005777A3">
        <w:rPr>
          <w:rFonts w:ascii="Times New Roman" w:hAnsi="Times New Roman"/>
          <w:color w:val="000000"/>
          <w:sz w:val="28"/>
          <w:szCs w:val="28"/>
        </w:rPr>
        <w:t>«Березовская средняя школа № 1 имени Е.К.Зырянова»</w:t>
      </w:r>
      <w:r>
        <w:rPr>
          <w:rFonts w:ascii="Times New Roman" w:hAnsi="Times New Roman"/>
          <w:color w:val="000000"/>
          <w:sz w:val="28"/>
          <w:szCs w:val="28"/>
        </w:rPr>
        <w:t>.</w:t>
      </w:r>
    </w:p>
    <w:p w:rsidR="005777A3" w:rsidRPr="005777A3" w:rsidRDefault="005777A3" w:rsidP="00C1329E">
      <w:pPr>
        <w:spacing w:after="0" w:line="240" w:lineRule="auto"/>
        <w:ind w:firstLine="851"/>
        <w:jc w:val="both"/>
        <w:rPr>
          <w:rFonts w:ascii="Times New Roman" w:hAnsi="Times New Roman"/>
          <w:b/>
          <w:color w:val="000000"/>
          <w:sz w:val="28"/>
          <w:szCs w:val="28"/>
        </w:rPr>
      </w:pPr>
      <w:r w:rsidRPr="005777A3">
        <w:rPr>
          <w:rFonts w:ascii="Times New Roman" w:hAnsi="Times New Roman"/>
          <w:b/>
          <w:color w:val="000000"/>
          <w:sz w:val="28"/>
          <w:szCs w:val="28"/>
        </w:rPr>
        <w:t>Структура адаптированной образовательной программы для обучающихся с ограниченными возможностями здоровья:</w:t>
      </w:r>
    </w:p>
    <w:p w:rsidR="005777A3" w:rsidRDefault="005777A3" w:rsidP="00C1329E">
      <w:pPr>
        <w:spacing w:after="0" w:line="240" w:lineRule="auto"/>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1. Титульный лист. </w:t>
      </w:r>
    </w:p>
    <w:p w:rsidR="005777A3" w:rsidRDefault="005777A3" w:rsidP="00C1329E">
      <w:pPr>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t>2. Пояснительная записка, которая включает нормативное обоснование создания АОП, краткую психолого-педагогическая характеристику лиц с ОВЗ, с описанием особенностей их психофизического развития.</w:t>
      </w:r>
    </w:p>
    <w:p w:rsidR="005777A3" w:rsidRDefault="005777A3" w:rsidP="00C1329E">
      <w:pPr>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t xml:space="preserve"> На основе данных психолого-педагогической диагностики формулируется цель и задачи на текущий учебный год. В пояснительной записке указывается УМК, специальные условия получения образования (в соответствии с рекомендациями ПМПК), специальные для АОП условия контроля освоения обучающимися содержания. В пояснительной записке обязательно следует указать примерные программы, на основе которых подготовлена АОП, а также обосновать варьирование, если имеет место перераспределение количества часов, отводимых на изучение определенных разделов и тем, изменение последовательности изучения тем и др.</w:t>
      </w:r>
    </w:p>
    <w:p w:rsidR="005777A3" w:rsidRDefault="005777A3" w:rsidP="00C1329E">
      <w:pPr>
        <w:widowControl w:val="0"/>
        <w:shd w:val="clear" w:color="auto" w:fill="FFFFFF"/>
        <w:tabs>
          <w:tab w:val="left" w:pos="710"/>
        </w:tabs>
        <w:autoSpaceDE w:val="0"/>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t>3. Содержание программы. Компонент структуры АОП, раскрывающий ее содержание по трем блокам: образовательный, коррекционный и воспитательный:</w:t>
      </w:r>
    </w:p>
    <w:p w:rsidR="005777A3" w:rsidRDefault="005777A3" w:rsidP="00C1329E">
      <w:pPr>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t xml:space="preserve">образовательный компонент АОП раскрывается содержание образования, формы оценивания предметных достижений обучающихся с ОВЗ; </w:t>
      </w:r>
    </w:p>
    <w:p w:rsidR="005777A3" w:rsidRDefault="005777A3" w:rsidP="00C1329E">
      <w:pPr>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t xml:space="preserve">коррекционный компонент, излагает направления коррекционной работы с обучающимся (обучающимися), ее приемы, методы и формы. </w:t>
      </w:r>
      <w:r>
        <w:rPr>
          <w:rFonts w:ascii="Times New Roman" w:hAnsi="Times New Roman"/>
          <w:color w:val="000000"/>
          <w:sz w:val="28"/>
          <w:szCs w:val="28"/>
        </w:rPr>
        <w:br/>
        <w:t>В коррекционном блоке  должна быть предусмотрена деятельность узких специалистов.</w:t>
      </w:r>
    </w:p>
    <w:p w:rsidR="005777A3" w:rsidRDefault="005777A3" w:rsidP="00C1329E">
      <w:pPr>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t xml:space="preserve">воспитательный компонент содержит описание приемов, методов и форм работы, реализуемых во внеурочное время. </w:t>
      </w:r>
    </w:p>
    <w:p w:rsidR="005777A3" w:rsidRPr="005777A3" w:rsidRDefault="005777A3" w:rsidP="00C1329E">
      <w:pPr>
        <w:pStyle w:val="a4"/>
        <w:widowControl w:val="0"/>
        <w:numPr>
          <w:ilvl w:val="0"/>
          <w:numId w:val="45"/>
        </w:numPr>
        <w:shd w:val="clear" w:color="auto" w:fill="FFFFFF"/>
        <w:tabs>
          <w:tab w:val="left" w:pos="710"/>
        </w:tabs>
        <w:autoSpaceDE w:val="0"/>
        <w:spacing w:after="0" w:line="240" w:lineRule="auto"/>
        <w:ind w:left="0" w:firstLine="851"/>
        <w:jc w:val="both"/>
        <w:rPr>
          <w:rFonts w:ascii="Times New Roman" w:hAnsi="Times New Roman"/>
          <w:color w:val="000000"/>
          <w:sz w:val="28"/>
          <w:szCs w:val="28"/>
        </w:rPr>
      </w:pPr>
      <w:r w:rsidRPr="005777A3">
        <w:rPr>
          <w:rFonts w:ascii="Times New Roman" w:hAnsi="Times New Roman"/>
          <w:color w:val="000000" w:themeColor="text1"/>
          <w:sz w:val="28"/>
          <w:szCs w:val="28"/>
        </w:rPr>
        <w:t>Ин</w:t>
      </w:r>
      <w:r w:rsidRPr="005777A3">
        <w:rPr>
          <w:rFonts w:ascii="Times New Roman" w:hAnsi="Times New Roman"/>
          <w:color w:val="000000"/>
          <w:sz w:val="28"/>
          <w:szCs w:val="28"/>
        </w:rPr>
        <w:t>дивидуальный учебный план.</w:t>
      </w:r>
    </w:p>
    <w:p w:rsidR="005777A3" w:rsidRPr="005777A3" w:rsidRDefault="005777A3" w:rsidP="00C1329E">
      <w:pPr>
        <w:pStyle w:val="a4"/>
        <w:widowControl w:val="0"/>
        <w:numPr>
          <w:ilvl w:val="0"/>
          <w:numId w:val="45"/>
        </w:numPr>
        <w:shd w:val="clear" w:color="auto" w:fill="FFFFFF"/>
        <w:tabs>
          <w:tab w:val="left" w:pos="710"/>
        </w:tabs>
        <w:autoSpaceDE w:val="0"/>
        <w:spacing w:after="0" w:line="240" w:lineRule="auto"/>
        <w:ind w:left="0" w:firstLine="851"/>
        <w:jc w:val="both"/>
        <w:rPr>
          <w:rFonts w:ascii="Times New Roman" w:hAnsi="Times New Roman"/>
          <w:color w:val="000000"/>
          <w:sz w:val="28"/>
          <w:szCs w:val="28"/>
        </w:rPr>
      </w:pPr>
      <w:r w:rsidRPr="005777A3">
        <w:rPr>
          <w:rFonts w:ascii="Times New Roman" w:hAnsi="Times New Roman"/>
          <w:color w:val="000000"/>
          <w:sz w:val="28"/>
          <w:szCs w:val="28"/>
        </w:rPr>
        <w:t>Основные требования к результатам освоения АОП. В данном разделе конкретно сформулированы результаты реализации программы на уровне динамики показателей психического и психологического развития обучающегося (обучающихся) и уровне сформированности ключевых компетенций. Эти требования являются основой для осуществления оценки результативности АОП.</w:t>
      </w:r>
    </w:p>
    <w:p w:rsidR="005777A3" w:rsidRPr="005777A3" w:rsidRDefault="005777A3" w:rsidP="00C1329E">
      <w:pPr>
        <w:spacing w:after="0" w:line="240" w:lineRule="auto"/>
        <w:ind w:firstLine="851"/>
        <w:jc w:val="both"/>
        <w:rPr>
          <w:rFonts w:ascii="Times New Roman" w:hAnsi="Times New Roman"/>
          <w:color w:val="000000"/>
          <w:sz w:val="28"/>
          <w:szCs w:val="28"/>
        </w:rPr>
      </w:pPr>
    </w:p>
    <w:p w:rsidR="005777A3" w:rsidRDefault="005777A3" w:rsidP="00C1329E">
      <w:pPr>
        <w:pStyle w:val="a4"/>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p>
    <w:p w:rsidR="005777A3" w:rsidRDefault="005777A3" w:rsidP="00C1329E">
      <w:pPr>
        <w:pStyle w:val="a4"/>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p>
    <w:p w:rsidR="005777A3" w:rsidRDefault="005777A3" w:rsidP="00C1329E">
      <w:pPr>
        <w:pStyle w:val="a4"/>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p>
    <w:p w:rsidR="005777A3" w:rsidRDefault="005777A3" w:rsidP="00C1329E">
      <w:pPr>
        <w:pStyle w:val="a4"/>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p>
    <w:p w:rsidR="003E5685" w:rsidRDefault="003E5685" w:rsidP="00C1329E">
      <w:pPr>
        <w:pStyle w:val="a4"/>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p>
    <w:p w:rsidR="003E5685" w:rsidRDefault="003E5685" w:rsidP="00C1329E">
      <w:pPr>
        <w:pStyle w:val="a4"/>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p>
    <w:p w:rsidR="003E5685" w:rsidRDefault="003E5685" w:rsidP="00C1329E">
      <w:pPr>
        <w:pStyle w:val="a4"/>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p>
    <w:p w:rsidR="003E5685" w:rsidRDefault="003E5685" w:rsidP="00C1329E">
      <w:pPr>
        <w:pStyle w:val="a4"/>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p>
    <w:p w:rsidR="003E5685" w:rsidRDefault="003E5685" w:rsidP="00C1329E">
      <w:pPr>
        <w:pStyle w:val="a4"/>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p>
    <w:p w:rsidR="00325665" w:rsidRDefault="00325665" w:rsidP="00C1329E">
      <w:pPr>
        <w:pStyle w:val="a4"/>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p>
    <w:p w:rsidR="00325665" w:rsidRDefault="00325665" w:rsidP="00C1329E">
      <w:pPr>
        <w:pStyle w:val="a4"/>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p>
    <w:p w:rsidR="00325665" w:rsidRDefault="00325665" w:rsidP="00C1329E">
      <w:pPr>
        <w:pStyle w:val="a4"/>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p>
    <w:p w:rsidR="00325665" w:rsidRDefault="00325665" w:rsidP="00C1329E">
      <w:pPr>
        <w:pStyle w:val="a4"/>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p>
    <w:p w:rsidR="00325665" w:rsidRDefault="00325665" w:rsidP="00C1329E">
      <w:pPr>
        <w:pStyle w:val="a4"/>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p>
    <w:p w:rsidR="00325665" w:rsidRDefault="00325665" w:rsidP="00C1329E">
      <w:pPr>
        <w:pStyle w:val="a4"/>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p>
    <w:p w:rsidR="00325665" w:rsidRDefault="00325665" w:rsidP="00C1329E">
      <w:pPr>
        <w:pStyle w:val="a4"/>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p>
    <w:p w:rsidR="00325665" w:rsidRDefault="00325665" w:rsidP="00C1329E">
      <w:pPr>
        <w:pStyle w:val="a4"/>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p>
    <w:p w:rsidR="003E5685" w:rsidRDefault="003E5685" w:rsidP="00C1329E">
      <w:pPr>
        <w:pStyle w:val="a4"/>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p>
    <w:p w:rsidR="005777A3" w:rsidRPr="00103847" w:rsidRDefault="005777A3" w:rsidP="00C1329E">
      <w:pPr>
        <w:pStyle w:val="a4"/>
        <w:tabs>
          <w:tab w:val="left" w:pos="-180"/>
          <w:tab w:val="left" w:pos="0"/>
        </w:tabs>
        <w:suppressAutoHyphens/>
        <w:spacing w:after="0" w:line="240" w:lineRule="auto"/>
        <w:ind w:left="0" w:firstLine="851"/>
        <w:jc w:val="both"/>
        <w:rPr>
          <w:rFonts w:ascii="Times New Roman" w:eastAsia="Arial Unicode MS" w:hAnsi="Times New Roman"/>
          <w:color w:val="00000A"/>
          <w:kern w:val="1"/>
          <w:sz w:val="28"/>
          <w:szCs w:val="28"/>
          <w:lang w:eastAsia="ar-SA"/>
        </w:rPr>
      </w:pPr>
    </w:p>
    <w:p w:rsidR="00855FC3" w:rsidRPr="001A3071" w:rsidRDefault="001331C8" w:rsidP="00C1329E">
      <w:pPr>
        <w:spacing w:after="0" w:line="240" w:lineRule="auto"/>
        <w:ind w:firstLine="851"/>
        <w:jc w:val="center"/>
        <w:rPr>
          <w:rFonts w:ascii="Times New Roman" w:hAnsi="Times New Roman"/>
          <w:b/>
          <w:sz w:val="28"/>
          <w:szCs w:val="28"/>
        </w:rPr>
      </w:pPr>
      <w:r w:rsidRPr="001A3071">
        <w:rPr>
          <w:rFonts w:ascii="Times New Roman" w:hAnsi="Times New Roman"/>
          <w:b/>
          <w:sz w:val="28"/>
          <w:szCs w:val="28"/>
        </w:rPr>
        <w:t>3</w:t>
      </w:r>
      <w:r w:rsidR="00105EA7" w:rsidRPr="001A3071">
        <w:rPr>
          <w:rFonts w:ascii="Times New Roman" w:hAnsi="Times New Roman"/>
          <w:b/>
          <w:sz w:val="28"/>
          <w:szCs w:val="28"/>
        </w:rPr>
        <w:t xml:space="preserve">.6. Программа внеурочной деятельности. </w:t>
      </w:r>
    </w:p>
    <w:p w:rsidR="00105EA7" w:rsidRPr="001A3071" w:rsidRDefault="00105EA7" w:rsidP="00C1329E">
      <w:pPr>
        <w:spacing w:after="0" w:line="240" w:lineRule="auto"/>
        <w:ind w:firstLine="851"/>
        <w:jc w:val="center"/>
        <w:rPr>
          <w:rFonts w:ascii="Times New Roman" w:hAnsi="Times New Roman"/>
          <w:b/>
          <w:sz w:val="28"/>
          <w:szCs w:val="28"/>
        </w:rPr>
      </w:pPr>
    </w:p>
    <w:p w:rsidR="00105EA7" w:rsidRPr="001A3071" w:rsidRDefault="00105EA7" w:rsidP="00C1329E">
      <w:pPr>
        <w:tabs>
          <w:tab w:val="left" w:pos="708"/>
          <w:tab w:val="center" w:pos="4153"/>
          <w:tab w:val="right" w:pos="8306"/>
        </w:tabs>
        <w:spacing w:after="0" w:line="240" w:lineRule="auto"/>
        <w:ind w:firstLine="851"/>
        <w:jc w:val="both"/>
        <w:rPr>
          <w:rFonts w:ascii="Times New Roman" w:hAnsi="Times New Roman"/>
          <w:color w:val="FF0000"/>
          <w:sz w:val="28"/>
          <w:szCs w:val="28"/>
        </w:rPr>
      </w:pPr>
      <w:r w:rsidRPr="001A3071">
        <w:rPr>
          <w:rFonts w:ascii="Times New Roman" w:hAnsi="Times New Roman"/>
          <w:sz w:val="28"/>
          <w:szCs w:val="28"/>
        </w:rPr>
        <w:t>В целях обеспечения индивидуальных потребностей обучающихся  с умственной отсталостью (интеллектуальными нарушениями) в  АООП</w:t>
      </w:r>
      <w:r w:rsidR="005777A3" w:rsidRPr="001A3071">
        <w:rPr>
          <w:rFonts w:ascii="Times New Roman" w:hAnsi="Times New Roman"/>
          <w:sz w:val="28"/>
          <w:szCs w:val="28"/>
        </w:rPr>
        <w:t xml:space="preserve"> образования обучающихся с умственной отсталостью (интеллектуальными нарушениями)</w:t>
      </w:r>
      <w:r w:rsidRPr="001A3071">
        <w:rPr>
          <w:rFonts w:ascii="Times New Roman" w:hAnsi="Times New Roman"/>
          <w:sz w:val="28"/>
          <w:szCs w:val="28"/>
        </w:rPr>
        <w:t xml:space="preserve"> муниципального бюджетного общеобразовательного учреждения «Березовская средняя школа № 1 имени Е.К. Зырянова» предусмотрена внеурочная деятельность</w:t>
      </w:r>
      <w:r w:rsidRPr="001A3071">
        <w:rPr>
          <w:rFonts w:ascii="Times New Roman" w:hAnsi="Times New Roman"/>
          <w:color w:val="FF0000"/>
          <w:sz w:val="28"/>
          <w:szCs w:val="28"/>
        </w:rPr>
        <w:t xml:space="preserve">. </w:t>
      </w:r>
    </w:p>
    <w:p w:rsidR="00105EA7" w:rsidRPr="001A3071" w:rsidRDefault="00105EA7"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1A3071">
        <w:rPr>
          <w:rFonts w:ascii="Times New Roman" w:eastAsia="Arial Unicode MS" w:hAnsi="Times New Roman"/>
          <w:color w:val="00000A"/>
          <w:kern w:val="1"/>
          <w:sz w:val="28"/>
          <w:szCs w:val="28"/>
          <w:lang w:eastAsia="ar-SA"/>
        </w:rPr>
        <w:t>Под внеурочной деятельностью понимается образовательная деятельность, направленная на достижение результатов освоения</w:t>
      </w:r>
      <w:r w:rsidR="005777A3" w:rsidRPr="001A3071">
        <w:rPr>
          <w:rFonts w:ascii="Times New Roman" w:eastAsia="Arial Unicode MS" w:hAnsi="Times New Roman"/>
          <w:color w:val="00000A"/>
          <w:kern w:val="1"/>
          <w:sz w:val="28"/>
          <w:szCs w:val="28"/>
          <w:lang w:eastAsia="ar-SA"/>
        </w:rPr>
        <w:t xml:space="preserve"> адаптированной</w:t>
      </w:r>
      <w:r w:rsidRPr="001A3071">
        <w:rPr>
          <w:rFonts w:ascii="Times New Roman" w:eastAsia="Arial Unicode MS" w:hAnsi="Times New Roman"/>
          <w:color w:val="00000A"/>
          <w:kern w:val="1"/>
          <w:sz w:val="28"/>
          <w:szCs w:val="28"/>
          <w:lang w:eastAsia="ar-SA"/>
        </w:rPr>
        <w:t xml:space="preserve"> основной общеобразовательной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r w:rsidRPr="001A3071">
        <w:rPr>
          <w:rFonts w:ascii="Times New Roman" w:eastAsia="Arial Unicode MS" w:hAnsi="Times New Roman"/>
          <w:b/>
          <w:i/>
          <w:color w:val="00000A"/>
          <w:kern w:val="1"/>
          <w:sz w:val="28"/>
          <w:szCs w:val="28"/>
          <w:lang w:eastAsia="ar-SA"/>
        </w:rPr>
        <w:t xml:space="preserve">  </w:t>
      </w:r>
    </w:p>
    <w:p w:rsidR="00105EA7" w:rsidRPr="001A3071" w:rsidRDefault="00105EA7" w:rsidP="00C1329E">
      <w:pPr>
        <w:tabs>
          <w:tab w:val="left" w:pos="708"/>
          <w:tab w:val="center" w:pos="4153"/>
          <w:tab w:val="right" w:pos="8306"/>
        </w:tabs>
        <w:spacing w:after="0" w:line="240" w:lineRule="auto"/>
        <w:ind w:firstLine="851"/>
        <w:jc w:val="both"/>
        <w:rPr>
          <w:rFonts w:ascii="Times New Roman" w:eastAsia="Arial Unicode MS" w:hAnsi="Times New Roman"/>
          <w:color w:val="00000A"/>
          <w:kern w:val="1"/>
          <w:sz w:val="28"/>
          <w:szCs w:val="28"/>
          <w:lang w:eastAsia="ar-SA"/>
        </w:rPr>
      </w:pPr>
      <w:r w:rsidRPr="001A3071">
        <w:rPr>
          <w:rFonts w:ascii="Times New Roman" w:eastAsia="Arial Unicode MS" w:hAnsi="Times New Roman"/>
          <w:color w:val="00000A"/>
          <w:kern w:val="1"/>
          <w:sz w:val="28"/>
          <w:szCs w:val="28"/>
          <w:lang w:eastAsia="ar-SA"/>
        </w:rPr>
        <w:t xml:space="preserve">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умственной отсталостью </w:t>
      </w:r>
      <w:r w:rsidRPr="001A3071">
        <w:rPr>
          <w:rFonts w:ascii="Times New Roman" w:eastAsia="Arial Unicode MS" w:hAnsi="Times New Roman"/>
          <w:kern w:val="1"/>
          <w:sz w:val="28"/>
          <w:szCs w:val="28"/>
          <w:lang w:eastAsia="ar-SA"/>
        </w:rPr>
        <w:t>(интеллектуальными нарушениями)</w:t>
      </w:r>
      <w:r w:rsidRPr="001A3071">
        <w:rPr>
          <w:rFonts w:ascii="Times New Roman" w:eastAsia="Arial Unicode MS" w:hAnsi="Times New Roman"/>
          <w:color w:val="00000A"/>
          <w:kern w:val="1"/>
          <w:sz w:val="28"/>
          <w:szCs w:val="28"/>
          <w:lang w:eastAsia="ar-SA"/>
        </w:rPr>
        <w:t xml:space="preserve">, организации их свободного времени.  </w:t>
      </w:r>
    </w:p>
    <w:p w:rsidR="00105EA7" w:rsidRDefault="00105EA7"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1A3071">
        <w:rPr>
          <w:rFonts w:ascii="Times New Roman" w:eastAsia="Arial Unicode MS" w:hAnsi="Times New Roman"/>
          <w:color w:val="00000A"/>
          <w:kern w:val="1"/>
          <w:sz w:val="28"/>
          <w:szCs w:val="28"/>
          <w:lang w:eastAsia="ar-SA"/>
        </w:rPr>
        <w:t xml:space="preserve">Внеурочная деятельность ориентирована на создание условий для: расширения опыта поведения, деятельности и общения; </w:t>
      </w:r>
      <w:r w:rsidRPr="001A3071">
        <w:rPr>
          <w:rFonts w:ascii="Times New Roman" w:eastAsia="Arial Unicode MS" w:hAnsi="Times New Roman"/>
          <w:bCs/>
          <w:iCs/>
          <w:color w:val="00000A"/>
          <w:kern w:val="1"/>
          <w:sz w:val="28"/>
          <w:szCs w:val="28"/>
          <w:lang w:eastAsia="ar-SA"/>
        </w:rPr>
        <w:t>творческой самореализации обучающихся с умственной отсталостью (интеллектуальными нарушениями) в комфортной</w:t>
      </w:r>
      <w:r w:rsidRPr="00105EA7">
        <w:rPr>
          <w:rFonts w:ascii="Times New Roman" w:eastAsia="Arial Unicode MS" w:hAnsi="Times New Roman"/>
          <w:bCs/>
          <w:iCs/>
          <w:color w:val="00000A"/>
          <w:kern w:val="1"/>
          <w:sz w:val="28"/>
          <w:szCs w:val="28"/>
          <w:lang w:eastAsia="ar-SA"/>
        </w:rPr>
        <w:t xml:space="preserve"> р</w:t>
      </w:r>
      <w:r>
        <w:rPr>
          <w:rFonts w:ascii="Times New Roman" w:eastAsia="Arial Unicode MS" w:hAnsi="Times New Roman"/>
          <w:color w:val="00000A"/>
          <w:kern w:val="1"/>
          <w:sz w:val="28"/>
          <w:szCs w:val="28"/>
          <w:lang w:eastAsia="ar-SA"/>
        </w:rPr>
        <w:t>азвивающей сре</w:t>
      </w:r>
      <w:r w:rsidRPr="00105EA7">
        <w:rPr>
          <w:rFonts w:ascii="Times New Roman" w:eastAsia="Arial Unicode MS" w:hAnsi="Times New Roman"/>
          <w:color w:val="00000A"/>
          <w:kern w:val="1"/>
          <w:sz w:val="28"/>
          <w:szCs w:val="28"/>
          <w:lang w:eastAsia="ar-SA"/>
        </w:rPr>
        <w:t>де, стимулирующей возникновение личностного и</w:t>
      </w:r>
      <w:r>
        <w:rPr>
          <w:rFonts w:ascii="Times New Roman" w:eastAsia="Arial Unicode MS" w:hAnsi="Times New Roman"/>
          <w:color w:val="00000A"/>
          <w:kern w:val="1"/>
          <w:sz w:val="28"/>
          <w:szCs w:val="28"/>
          <w:lang w:eastAsia="ar-SA"/>
        </w:rPr>
        <w:t>нтереса к различным аспектам жизнеде</w:t>
      </w:r>
      <w:r w:rsidRPr="00105EA7">
        <w:rPr>
          <w:rFonts w:ascii="Times New Roman" w:eastAsia="Arial Unicode MS" w:hAnsi="Times New Roman"/>
          <w:color w:val="00000A"/>
          <w:kern w:val="1"/>
          <w:sz w:val="28"/>
          <w:szCs w:val="28"/>
          <w:lang w:eastAsia="ar-SA"/>
        </w:rPr>
        <w:t xml:space="preserve">ятельности; позитивного отношения к окружающей действительности; </w:t>
      </w:r>
      <w:r>
        <w:rPr>
          <w:rFonts w:ascii="Times New Roman" w:eastAsia="Arial Unicode MS" w:hAnsi="Times New Roman"/>
          <w:bCs/>
          <w:iCs/>
          <w:color w:val="00000A"/>
          <w:kern w:val="1"/>
          <w:sz w:val="28"/>
          <w:szCs w:val="28"/>
          <w:lang w:eastAsia="ar-SA"/>
        </w:rPr>
        <w:t>социального ста</w:t>
      </w:r>
      <w:r w:rsidRPr="00105EA7">
        <w:rPr>
          <w:rFonts w:ascii="Times New Roman" w:eastAsia="Arial Unicode MS" w:hAnsi="Times New Roman"/>
          <w:bCs/>
          <w:iCs/>
          <w:color w:val="00000A"/>
          <w:kern w:val="1"/>
          <w:sz w:val="28"/>
          <w:szCs w:val="28"/>
          <w:lang w:eastAsia="ar-SA"/>
        </w:rPr>
        <w:t xml:space="preserve">новления обучающегося </w:t>
      </w:r>
      <w:r w:rsidRPr="00105EA7">
        <w:rPr>
          <w:rFonts w:ascii="Times New Roman" w:eastAsia="Arial Unicode MS" w:hAnsi="Times New Roman"/>
          <w:color w:val="00000A"/>
          <w:kern w:val="1"/>
          <w:sz w:val="28"/>
          <w:szCs w:val="28"/>
          <w:lang w:eastAsia="ar-SA"/>
        </w:rPr>
        <w:t>в процессе общения и совме</w:t>
      </w:r>
      <w:r>
        <w:rPr>
          <w:rFonts w:ascii="Times New Roman" w:eastAsia="Arial Unicode MS" w:hAnsi="Times New Roman"/>
          <w:color w:val="00000A"/>
          <w:kern w:val="1"/>
          <w:sz w:val="28"/>
          <w:szCs w:val="28"/>
          <w:lang w:eastAsia="ar-SA"/>
        </w:rPr>
        <w:t>стной деятельности в детском сооб</w:t>
      </w:r>
      <w:r w:rsidRPr="00105EA7">
        <w:rPr>
          <w:rFonts w:ascii="Times New Roman" w:eastAsia="Arial Unicode MS" w:hAnsi="Times New Roman"/>
          <w:color w:val="00000A"/>
          <w:kern w:val="1"/>
          <w:sz w:val="28"/>
          <w:szCs w:val="28"/>
          <w:lang w:eastAsia="ar-SA"/>
        </w:rPr>
        <w:t xml:space="preserve">ществе, активного взаимодействия со сверстниками и педагогами; </w:t>
      </w:r>
      <w:r w:rsidRPr="00105EA7">
        <w:rPr>
          <w:rFonts w:ascii="Times New Roman" w:eastAsia="Arial Unicode MS" w:hAnsi="Times New Roman"/>
          <w:bCs/>
          <w:iCs/>
          <w:color w:val="00000A"/>
          <w:kern w:val="1"/>
          <w:sz w:val="28"/>
          <w:szCs w:val="28"/>
          <w:lang w:eastAsia="ar-SA"/>
        </w:rPr>
        <w:t>профессионального са</w:t>
      </w:r>
      <w:r w:rsidRPr="00105EA7">
        <w:rPr>
          <w:rFonts w:ascii="Times New Roman" w:eastAsia="Arial Unicode MS" w:hAnsi="Times New Roman"/>
          <w:bCs/>
          <w:iCs/>
          <w:color w:val="00000A"/>
          <w:kern w:val="1"/>
          <w:sz w:val="28"/>
          <w:szCs w:val="28"/>
          <w:lang w:eastAsia="ar-SA"/>
        </w:rPr>
        <w:softHyphen/>
        <w:t>моопределения</w:t>
      </w:r>
      <w:r w:rsidRPr="00105EA7">
        <w:rPr>
          <w:rFonts w:ascii="Times New Roman" w:eastAsia="Arial Unicode MS" w:hAnsi="Times New Roman"/>
          <w:color w:val="00000A"/>
          <w:kern w:val="1"/>
          <w:sz w:val="28"/>
          <w:szCs w:val="28"/>
          <w:lang w:eastAsia="ar-SA"/>
        </w:rPr>
        <w:t>, необходимого для успешной реализации дальнейших жизненных пла</w:t>
      </w:r>
      <w:r w:rsidRPr="00105EA7">
        <w:rPr>
          <w:rFonts w:ascii="Times New Roman" w:eastAsia="Arial Unicode MS" w:hAnsi="Times New Roman"/>
          <w:color w:val="00000A"/>
          <w:kern w:val="1"/>
          <w:sz w:val="28"/>
          <w:szCs w:val="28"/>
          <w:lang w:eastAsia="ar-SA"/>
        </w:rPr>
        <w:softHyphen/>
        <w:t>нов обучающихся.</w:t>
      </w:r>
    </w:p>
    <w:p w:rsidR="0046328C" w:rsidRPr="007B7A3C" w:rsidRDefault="0046328C" w:rsidP="00C1329E">
      <w:pPr>
        <w:autoSpaceDE w:val="0"/>
        <w:autoSpaceDN w:val="0"/>
        <w:adjustRightInd w:val="0"/>
        <w:spacing w:line="240" w:lineRule="auto"/>
        <w:ind w:firstLine="851"/>
        <w:jc w:val="center"/>
        <w:rPr>
          <w:rFonts w:ascii="Times New Roman" w:eastAsia="CIDFont+F1" w:hAnsi="Times New Roman"/>
          <w:b/>
          <w:sz w:val="28"/>
          <w:szCs w:val="28"/>
        </w:rPr>
      </w:pPr>
      <w:r w:rsidRPr="007B7A3C">
        <w:rPr>
          <w:rFonts w:ascii="Times New Roman" w:eastAsia="CIDFont+F1" w:hAnsi="Times New Roman"/>
          <w:b/>
          <w:sz w:val="28"/>
          <w:szCs w:val="28"/>
        </w:rPr>
        <w:t>Принципы внеурочной деятельности.</w:t>
      </w:r>
    </w:p>
    <w:p w:rsidR="0046328C" w:rsidRPr="007B7A3C" w:rsidRDefault="00895E98" w:rsidP="00C1329E">
      <w:pPr>
        <w:autoSpaceDE w:val="0"/>
        <w:autoSpaceDN w:val="0"/>
        <w:adjustRightInd w:val="0"/>
        <w:spacing w:after="0" w:line="240" w:lineRule="auto"/>
        <w:ind w:firstLine="851"/>
        <w:jc w:val="both"/>
        <w:rPr>
          <w:rFonts w:ascii="Times New Roman" w:eastAsia="CIDFont+F1" w:hAnsi="Times New Roman"/>
          <w:sz w:val="28"/>
          <w:szCs w:val="28"/>
        </w:rPr>
      </w:pPr>
      <w:r>
        <w:rPr>
          <w:rFonts w:ascii="Times New Roman" w:eastAsia="CIDFont+F1" w:hAnsi="Times New Roman"/>
          <w:sz w:val="28"/>
          <w:szCs w:val="28"/>
        </w:rPr>
        <w:t>Программа</w:t>
      </w:r>
      <w:r w:rsidR="0046328C" w:rsidRPr="007B7A3C">
        <w:rPr>
          <w:rFonts w:ascii="Times New Roman" w:eastAsia="CIDFont+F1" w:hAnsi="Times New Roman"/>
          <w:sz w:val="28"/>
          <w:szCs w:val="28"/>
        </w:rPr>
        <w:t xml:space="preserve"> внеурочной деятельности МБОУ БСШ№1 им Е. К. Зырянова разработана в соответствии с принципами:</w:t>
      </w:r>
    </w:p>
    <w:p w:rsidR="0046328C" w:rsidRDefault="0046328C" w:rsidP="00C1329E">
      <w:pPr>
        <w:numPr>
          <w:ilvl w:val="0"/>
          <w:numId w:val="16"/>
        </w:numPr>
        <w:autoSpaceDE w:val="0"/>
        <w:autoSpaceDN w:val="0"/>
        <w:adjustRightInd w:val="0"/>
        <w:spacing w:after="0" w:line="240" w:lineRule="auto"/>
        <w:ind w:left="0" w:firstLine="851"/>
        <w:jc w:val="both"/>
        <w:rPr>
          <w:rFonts w:ascii="Times New Roman" w:eastAsia="CIDFont+F1" w:hAnsi="Times New Roman"/>
          <w:sz w:val="28"/>
          <w:szCs w:val="28"/>
        </w:rPr>
      </w:pPr>
      <w:r w:rsidRPr="007B7A3C">
        <w:rPr>
          <w:rFonts w:ascii="Times New Roman" w:eastAsia="CIDFont+F1" w:hAnsi="Times New Roman"/>
          <w:sz w:val="28"/>
          <w:szCs w:val="28"/>
        </w:rPr>
        <w:t>Принцип учёта потребностей обучающихся и их родителей.</w:t>
      </w:r>
    </w:p>
    <w:p w:rsidR="0046328C" w:rsidRDefault="0046328C" w:rsidP="00C1329E">
      <w:pPr>
        <w:autoSpaceDE w:val="0"/>
        <w:autoSpaceDN w:val="0"/>
        <w:adjustRightInd w:val="0"/>
        <w:spacing w:after="0" w:line="240" w:lineRule="auto"/>
        <w:ind w:firstLine="851"/>
        <w:jc w:val="both"/>
        <w:rPr>
          <w:rFonts w:ascii="Times New Roman" w:eastAsia="CIDFont+F1" w:hAnsi="Times New Roman"/>
          <w:sz w:val="28"/>
          <w:szCs w:val="28"/>
        </w:rPr>
      </w:pPr>
      <w:r w:rsidRPr="00E35F16">
        <w:rPr>
          <w:rFonts w:ascii="Times New Roman" w:eastAsia="CIDFont+F1" w:hAnsi="Times New Roman"/>
          <w:sz w:val="28"/>
          <w:szCs w:val="28"/>
        </w:rPr>
        <w:t>Школа предоставляет учащимся возможность выбора широкого спектра занятий, направленных на развитие школьника.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w:t>
      </w:r>
    </w:p>
    <w:p w:rsidR="0046328C" w:rsidRPr="007B7A3C" w:rsidRDefault="0046328C" w:rsidP="00C1329E">
      <w:pPr>
        <w:numPr>
          <w:ilvl w:val="0"/>
          <w:numId w:val="16"/>
        </w:numPr>
        <w:autoSpaceDE w:val="0"/>
        <w:autoSpaceDN w:val="0"/>
        <w:adjustRightInd w:val="0"/>
        <w:spacing w:after="0" w:line="240" w:lineRule="auto"/>
        <w:ind w:left="0" w:firstLine="851"/>
        <w:jc w:val="both"/>
        <w:rPr>
          <w:rFonts w:ascii="Times New Roman" w:eastAsia="CIDFont+F1" w:hAnsi="Times New Roman"/>
          <w:sz w:val="28"/>
          <w:szCs w:val="28"/>
        </w:rPr>
      </w:pPr>
      <w:r w:rsidRPr="007B7A3C">
        <w:rPr>
          <w:rFonts w:ascii="Times New Roman" w:eastAsia="CIDFont+F1" w:hAnsi="Times New Roman"/>
          <w:sz w:val="28"/>
          <w:szCs w:val="28"/>
        </w:rPr>
        <w:t>Принцип преемственности.</w:t>
      </w:r>
    </w:p>
    <w:p w:rsidR="0046328C" w:rsidRPr="007B7A3C" w:rsidRDefault="0046328C" w:rsidP="00C1329E">
      <w:pPr>
        <w:tabs>
          <w:tab w:val="num" w:pos="0"/>
        </w:tabs>
        <w:autoSpaceDE w:val="0"/>
        <w:autoSpaceDN w:val="0"/>
        <w:adjustRightInd w:val="0"/>
        <w:spacing w:after="0" w:line="240" w:lineRule="auto"/>
        <w:ind w:firstLine="851"/>
        <w:jc w:val="both"/>
        <w:rPr>
          <w:rFonts w:ascii="Times New Roman" w:eastAsia="CIDFont+F1" w:hAnsi="Times New Roman"/>
          <w:sz w:val="28"/>
          <w:szCs w:val="28"/>
        </w:rPr>
      </w:pPr>
      <w:r w:rsidRPr="007B7A3C">
        <w:rPr>
          <w:rFonts w:ascii="Times New Roman" w:eastAsia="CIDFont+F1" w:hAnsi="Times New Roman"/>
          <w:sz w:val="28"/>
          <w:szCs w:val="28"/>
        </w:rPr>
        <w:t>По окончании начальной школы продолжи</w:t>
      </w:r>
      <w:r w:rsidR="00895E98">
        <w:rPr>
          <w:rFonts w:ascii="Times New Roman" w:eastAsia="CIDFont+F1" w:hAnsi="Times New Roman"/>
          <w:sz w:val="28"/>
          <w:szCs w:val="28"/>
        </w:rPr>
        <w:t xml:space="preserve">тся реализация всех направлений </w:t>
      </w:r>
      <w:r w:rsidRPr="007B7A3C">
        <w:rPr>
          <w:rFonts w:ascii="Times New Roman" w:eastAsia="CIDFont+F1" w:hAnsi="Times New Roman"/>
          <w:sz w:val="28"/>
          <w:szCs w:val="28"/>
        </w:rPr>
        <w:t>внеурочной деятельности.</w:t>
      </w:r>
    </w:p>
    <w:p w:rsidR="0046328C" w:rsidRPr="00895E98" w:rsidRDefault="0046328C" w:rsidP="00C1329E">
      <w:pPr>
        <w:numPr>
          <w:ilvl w:val="0"/>
          <w:numId w:val="16"/>
        </w:numPr>
        <w:tabs>
          <w:tab w:val="clear" w:pos="699"/>
        </w:tabs>
        <w:autoSpaceDE w:val="0"/>
        <w:autoSpaceDN w:val="0"/>
        <w:adjustRightInd w:val="0"/>
        <w:spacing w:after="0" w:line="240" w:lineRule="auto"/>
        <w:ind w:left="0" w:firstLine="851"/>
        <w:jc w:val="both"/>
        <w:rPr>
          <w:rFonts w:ascii="Times New Roman" w:eastAsia="CIDFont+F1" w:hAnsi="Times New Roman"/>
          <w:sz w:val="28"/>
          <w:szCs w:val="28"/>
        </w:rPr>
      </w:pPr>
      <w:r w:rsidRPr="007B7A3C">
        <w:rPr>
          <w:rFonts w:ascii="Times New Roman" w:eastAsia="CIDFont+F1" w:hAnsi="Times New Roman"/>
          <w:sz w:val="28"/>
          <w:szCs w:val="28"/>
        </w:rPr>
        <w:t>Принцип разнообразия выбора направлений внеурочной деятельности,</w:t>
      </w:r>
      <w:r w:rsidR="00895E98">
        <w:rPr>
          <w:rFonts w:ascii="Times New Roman" w:eastAsia="CIDFont+F1" w:hAnsi="Times New Roman"/>
          <w:sz w:val="28"/>
          <w:szCs w:val="28"/>
        </w:rPr>
        <w:t xml:space="preserve"> </w:t>
      </w:r>
      <w:r w:rsidRPr="00895E98">
        <w:rPr>
          <w:rFonts w:ascii="Times New Roman" w:eastAsia="CIDFont+F1" w:hAnsi="Times New Roman"/>
          <w:sz w:val="28"/>
          <w:szCs w:val="28"/>
        </w:rPr>
        <w:t>предполагающей реализацию пяти направлений.</w:t>
      </w:r>
    </w:p>
    <w:p w:rsidR="0046328C" w:rsidRPr="00895E98" w:rsidRDefault="0046328C" w:rsidP="00C1329E">
      <w:pPr>
        <w:numPr>
          <w:ilvl w:val="0"/>
          <w:numId w:val="16"/>
        </w:numPr>
        <w:autoSpaceDE w:val="0"/>
        <w:autoSpaceDN w:val="0"/>
        <w:adjustRightInd w:val="0"/>
        <w:spacing w:after="0" w:line="240" w:lineRule="auto"/>
        <w:ind w:left="0" w:firstLine="851"/>
        <w:jc w:val="both"/>
        <w:rPr>
          <w:rFonts w:ascii="Times New Roman" w:eastAsia="CIDFont+F1" w:hAnsi="Times New Roman"/>
          <w:sz w:val="28"/>
          <w:szCs w:val="28"/>
        </w:rPr>
      </w:pPr>
      <w:r w:rsidRPr="007B7A3C">
        <w:rPr>
          <w:rFonts w:ascii="Times New Roman" w:eastAsia="CIDFont+F1" w:hAnsi="Times New Roman"/>
          <w:sz w:val="28"/>
          <w:szCs w:val="28"/>
        </w:rPr>
        <w:t>Принцип учета социокультурных особенностей школы, Программы</w:t>
      </w:r>
      <w:r w:rsidR="00895E98">
        <w:rPr>
          <w:rFonts w:ascii="Times New Roman" w:eastAsia="CIDFont+F1" w:hAnsi="Times New Roman"/>
          <w:sz w:val="28"/>
          <w:szCs w:val="28"/>
        </w:rPr>
        <w:t xml:space="preserve"> </w:t>
      </w:r>
      <w:r w:rsidRPr="00895E98">
        <w:rPr>
          <w:rFonts w:ascii="Times New Roman" w:eastAsia="CIDFont+F1" w:hAnsi="Times New Roman"/>
          <w:sz w:val="28"/>
          <w:szCs w:val="28"/>
        </w:rPr>
        <w:t>развития школы.</w:t>
      </w:r>
    </w:p>
    <w:p w:rsidR="0046328C" w:rsidRDefault="0046328C" w:rsidP="00C1329E">
      <w:pPr>
        <w:autoSpaceDE w:val="0"/>
        <w:autoSpaceDN w:val="0"/>
        <w:adjustRightInd w:val="0"/>
        <w:spacing w:after="0" w:line="240" w:lineRule="auto"/>
        <w:ind w:firstLine="851"/>
        <w:jc w:val="both"/>
        <w:rPr>
          <w:rFonts w:ascii="Times New Roman" w:eastAsia="CIDFont+F1" w:hAnsi="Times New Roman"/>
          <w:sz w:val="28"/>
          <w:szCs w:val="28"/>
        </w:rPr>
      </w:pPr>
      <w:r w:rsidRPr="007B7A3C">
        <w:rPr>
          <w:rFonts w:ascii="Times New Roman" w:eastAsia="CIDFont+F1" w:hAnsi="Times New Roman"/>
          <w:sz w:val="28"/>
          <w:szCs w:val="28"/>
        </w:rPr>
        <w:t xml:space="preserve">На содержание </w:t>
      </w:r>
      <w:r w:rsidR="00895E98">
        <w:rPr>
          <w:rFonts w:ascii="Times New Roman" w:eastAsia="CIDFont+F1" w:hAnsi="Times New Roman"/>
          <w:sz w:val="28"/>
          <w:szCs w:val="28"/>
        </w:rPr>
        <w:t>Программы</w:t>
      </w:r>
      <w:r w:rsidRPr="007B7A3C">
        <w:rPr>
          <w:rFonts w:ascii="Times New Roman" w:eastAsia="CIDFont+F1" w:hAnsi="Times New Roman"/>
          <w:sz w:val="28"/>
          <w:szCs w:val="28"/>
        </w:rPr>
        <w:t xml:space="preserve"> повлияли следующие факторы: особенности и традиции школы, изучение запросов и интересов учащихся и родителей</w:t>
      </w:r>
      <w:r>
        <w:rPr>
          <w:rFonts w:ascii="Times New Roman" w:eastAsia="CIDFont+F1" w:hAnsi="Times New Roman"/>
          <w:sz w:val="28"/>
          <w:szCs w:val="28"/>
        </w:rPr>
        <w:t>, особенности детей с умственной отсталостью (интеллектуальными нарушениями)</w:t>
      </w:r>
      <w:r w:rsidRPr="007B7A3C">
        <w:rPr>
          <w:rFonts w:ascii="Times New Roman" w:eastAsia="CIDFont+F1" w:hAnsi="Times New Roman"/>
          <w:sz w:val="28"/>
          <w:szCs w:val="28"/>
        </w:rPr>
        <w:t>. При организации внеурочной деятельности обучающихся используются собственные ресурсы (спортивные секции, библиотека МБОУ БСШ№1 им Е. К. Зырянова, школьный музей, сайт, школьная газета «Росток»).</w:t>
      </w:r>
    </w:p>
    <w:p w:rsidR="0046328C" w:rsidRPr="007B7A3C" w:rsidRDefault="0046328C" w:rsidP="00C1329E">
      <w:pPr>
        <w:autoSpaceDE w:val="0"/>
        <w:autoSpaceDN w:val="0"/>
        <w:adjustRightInd w:val="0"/>
        <w:spacing w:after="0" w:line="240" w:lineRule="auto"/>
        <w:ind w:firstLine="851"/>
        <w:jc w:val="both"/>
        <w:rPr>
          <w:rFonts w:ascii="Times New Roman" w:eastAsia="CIDFont+F1" w:hAnsi="Times New Roman"/>
          <w:sz w:val="28"/>
          <w:szCs w:val="28"/>
        </w:rPr>
      </w:pPr>
      <w:r w:rsidRPr="007B7A3C">
        <w:rPr>
          <w:rFonts w:ascii="Times New Roman" w:eastAsia="CIDFont+F1" w:hAnsi="Times New Roman"/>
          <w:sz w:val="28"/>
          <w:szCs w:val="28"/>
        </w:rPr>
        <w:t>Коллектив школы создает такую инфраструктуру полезной занятости учащихся во второй половине дня, которая способствует обеспечению удовлетворения их личных потребностей. Дети посещают занятия по выбору в зависимости от своих интересов.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46328C" w:rsidRDefault="0046328C" w:rsidP="00C1329E">
      <w:pPr>
        <w:numPr>
          <w:ilvl w:val="0"/>
          <w:numId w:val="16"/>
        </w:numPr>
        <w:tabs>
          <w:tab w:val="clear" w:pos="699"/>
          <w:tab w:val="num" w:pos="0"/>
        </w:tabs>
        <w:autoSpaceDE w:val="0"/>
        <w:autoSpaceDN w:val="0"/>
        <w:adjustRightInd w:val="0"/>
        <w:spacing w:after="0" w:line="240" w:lineRule="auto"/>
        <w:ind w:left="0" w:firstLine="851"/>
        <w:jc w:val="both"/>
        <w:rPr>
          <w:rFonts w:ascii="Times New Roman" w:eastAsia="CIDFont+F1" w:hAnsi="Times New Roman"/>
          <w:sz w:val="28"/>
          <w:szCs w:val="28"/>
        </w:rPr>
      </w:pPr>
      <w:r w:rsidRPr="007B7A3C">
        <w:rPr>
          <w:rFonts w:ascii="Times New Roman" w:eastAsia="CIDFont+F1" w:hAnsi="Times New Roman"/>
          <w:sz w:val="28"/>
          <w:szCs w:val="28"/>
        </w:rPr>
        <w:t>Принцип партнерства.</w:t>
      </w:r>
    </w:p>
    <w:p w:rsidR="0046328C" w:rsidRPr="00E35F16" w:rsidRDefault="0046328C" w:rsidP="00C1329E">
      <w:pPr>
        <w:autoSpaceDE w:val="0"/>
        <w:autoSpaceDN w:val="0"/>
        <w:adjustRightInd w:val="0"/>
        <w:spacing w:after="0" w:line="240" w:lineRule="auto"/>
        <w:ind w:firstLine="851"/>
        <w:jc w:val="both"/>
        <w:rPr>
          <w:rFonts w:ascii="Times New Roman" w:eastAsia="CIDFont+F1" w:hAnsi="Times New Roman"/>
          <w:sz w:val="28"/>
          <w:szCs w:val="28"/>
        </w:rPr>
      </w:pPr>
      <w:r w:rsidRPr="00E35F16">
        <w:rPr>
          <w:rFonts w:ascii="Times New Roman" w:eastAsia="CIDFont+F1" w:hAnsi="Times New Roman"/>
          <w:sz w:val="28"/>
          <w:szCs w:val="28"/>
        </w:rPr>
        <w:t>Внеурочная деятельность реализуется на основе принципа партнерства.</w:t>
      </w:r>
    </w:p>
    <w:p w:rsidR="0046328C" w:rsidRPr="007B7A3C" w:rsidRDefault="0046328C" w:rsidP="00C1329E">
      <w:pPr>
        <w:autoSpaceDE w:val="0"/>
        <w:autoSpaceDN w:val="0"/>
        <w:adjustRightInd w:val="0"/>
        <w:spacing w:after="0" w:line="240" w:lineRule="auto"/>
        <w:ind w:firstLine="851"/>
        <w:jc w:val="both"/>
        <w:rPr>
          <w:rFonts w:ascii="Times New Roman" w:eastAsia="CIDFont+F1" w:hAnsi="Times New Roman"/>
          <w:sz w:val="28"/>
          <w:szCs w:val="28"/>
        </w:rPr>
      </w:pPr>
      <w:r w:rsidRPr="007B7A3C">
        <w:rPr>
          <w:rFonts w:ascii="Times New Roman" w:eastAsia="CIDFont+F1" w:hAnsi="Times New Roman"/>
          <w:sz w:val="28"/>
          <w:szCs w:val="28"/>
        </w:rPr>
        <w:t>Представителями внешкольной среды являются организации, представители которых могут проводить занятия совместно с сотрудниками образовательной организации.</w:t>
      </w:r>
    </w:p>
    <w:p w:rsidR="0046328C" w:rsidRDefault="0046328C" w:rsidP="00C1329E">
      <w:pPr>
        <w:numPr>
          <w:ilvl w:val="0"/>
          <w:numId w:val="16"/>
        </w:numPr>
        <w:autoSpaceDE w:val="0"/>
        <w:autoSpaceDN w:val="0"/>
        <w:adjustRightInd w:val="0"/>
        <w:spacing w:after="0" w:line="240" w:lineRule="auto"/>
        <w:ind w:left="0" w:firstLine="851"/>
        <w:jc w:val="both"/>
        <w:rPr>
          <w:rFonts w:ascii="Times New Roman" w:eastAsia="CIDFont+F1" w:hAnsi="Times New Roman"/>
          <w:sz w:val="28"/>
          <w:szCs w:val="28"/>
        </w:rPr>
      </w:pPr>
      <w:r w:rsidRPr="007B7A3C">
        <w:rPr>
          <w:rFonts w:ascii="Times New Roman" w:eastAsia="CIDFont+F1" w:hAnsi="Times New Roman"/>
          <w:sz w:val="28"/>
          <w:szCs w:val="28"/>
        </w:rPr>
        <w:t>Принцип добровольности</w:t>
      </w:r>
    </w:p>
    <w:p w:rsidR="0046328C" w:rsidRPr="00895E98" w:rsidRDefault="0046328C" w:rsidP="00C1329E">
      <w:pPr>
        <w:autoSpaceDE w:val="0"/>
        <w:autoSpaceDN w:val="0"/>
        <w:adjustRightInd w:val="0"/>
        <w:spacing w:after="0" w:line="240" w:lineRule="auto"/>
        <w:ind w:firstLine="851"/>
        <w:jc w:val="both"/>
        <w:rPr>
          <w:rFonts w:ascii="Times New Roman" w:eastAsia="CIDFont+F1" w:hAnsi="Times New Roman"/>
          <w:sz w:val="28"/>
          <w:szCs w:val="28"/>
        </w:rPr>
      </w:pPr>
      <w:r w:rsidRPr="00E35F16">
        <w:rPr>
          <w:rFonts w:ascii="Times New Roman" w:eastAsia="CIDFont+F1" w:hAnsi="Times New Roman"/>
          <w:sz w:val="28"/>
          <w:szCs w:val="28"/>
        </w:rPr>
        <w:t>Принцип добровольности реализуется на добровольных началах. У одних школьников могут быть потребности в творчестве, у других в занятиях спортом или туризме, кому-то важно реализовать свой лидерский потенциал в общественной деятельности. Под эти потребности обучающихся необходимо подбирать различны</w:t>
      </w:r>
      <w:r w:rsidR="00895E98">
        <w:rPr>
          <w:rFonts w:ascii="Times New Roman" w:eastAsia="CIDFont+F1" w:hAnsi="Times New Roman"/>
          <w:sz w:val="28"/>
          <w:szCs w:val="28"/>
        </w:rPr>
        <w:t>е виды внеурочной деятельности.</w:t>
      </w:r>
    </w:p>
    <w:p w:rsidR="00105EA7" w:rsidRPr="00105EA7" w:rsidRDefault="00105EA7" w:rsidP="00C1329E">
      <w:pPr>
        <w:shd w:val="clear" w:color="auto" w:fill="FFFFFF"/>
        <w:suppressAutoHyphens/>
        <w:spacing w:after="0" w:line="240" w:lineRule="auto"/>
        <w:ind w:firstLine="851"/>
        <w:jc w:val="both"/>
        <w:rPr>
          <w:rFonts w:ascii="Times New Roman" w:eastAsia="Arial Unicode MS" w:hAnsi="Times New Roman"/>
          <w:b/>
          <w:i/>
          <w:color w:val="000000"/>
          <w:kern w:val="1"/>
          <w:sz w:val="28"/>
          <w:szCs w:val="28"/>
          <w:lang w:eastAsia="ar-SA"/>
        </w:rPr>
      </w:pPr>
      <w:r w:rsidRPr="00105EA7">
        <w:rPr>
          <w:rFonts w:ascii="Times New Roman" w:eastAsia="Arial Unicode MS" w:hAnsi="Times New Roman"/>
          <w:b/>
          <w:i/>
          <w:color w:val="000000"/>
          <w:kern w:val="1"/>
          <w:sz w:val="28"/>
          <w:szCs w:val="28"/>
          <w:lang w:eastAsia="ar-SA"/>
        </w:rPr>
        <w:t>Основн</w:t>
      </w:r>
      <w:r w:rsidR="00895E98">
        <w:rPr>
          <w:rFonts w:ascii="Times New Roman" w:eastAsia="Arial Unicode MS" w:hAnsi="Times New Roman"/>
          <w:b/>
          <w:i/>
          <w:color w:val="000000"/>
          <w:kern w:val="1"/>
          <w:sz w:val="28"/>
          <w:szCs w:val="28"/>
          <w:lang w:eastAsia="ar-SA"/>
        </w:rPr>
        <w:t>ой</w:t>
      </w:r>
      <w:r w:rsidRPr="00105EA7">
        <w:rPr>
          <w:rFonts w:ascii="Times New Roman" w:eastAsia="Arial Unicode MS" w:hAnsi="Times New Roman"/>
          <w:b/>
          <w:i/>
          <w:color w:val="000000"/>
          <w:kern w:val="1"/>
          <w:sz w:val="28"/>
          <w:szCs w:val="28"/>
          <w:lang w:eastAsia="ar-SA"/>
        </w:rPr>
        <w:t xml:space="preserve"> цел</w:t>
      </w:r>
      <w:r w:rsidR="00895E98">
        <w:rPr>
          <w:rFonts w:ascii="Times New Roman" w:eastAsia="Arial Unicode MS" w:hAnsi="Times New Roman"/>
          <w:b/>
          <w:i/>
          <w:color w:val="000000"/>
          <w:kern w:val="1"/>
          <w:sz w:val="28"/>
          <w:szCs w:val="28"/>
          <w:lang w:eastAsia="ar-SA"/>
        </w:rPr>
        <w:t>ью</w:t>
      </w:r>
      <w:r w:rsidRPr="00105EA7">
        <w:rPr>
          <w:rFonts w:ascii="Times New Roman" w:eastAsia="Arial Unicode MS" w:hAnsi="Times New Roman"/>
          <w:color w:val="000000"/>
          <w:kern w:val="1"/>
          <w:sz w:val="28"/>
          <w:szCs w:val="28"/>
          <w:lang w:eastAsia="ar-SA"/>
        </w:rPr>
        <w:t xml:space="preserve"> внеурочной деятельности я</w:t>
      </w:r>
      <w:r>
        <w:rPr>
          <w:rFonts w:ascii="Times New Roman" w:eastAsia="Arial Unicode MS" w:hAnsi="Times New Roman"/>
          <w:color w:val="000000"/>
          <w:kern w:val="1"/>
          <w:sz w:val="28"/>
          <w:szCs w:val="28"/>
          <w:lang w:eastAsia="ar-SA"/>
        </w:rPr>
        <w:t>вляются создание условий для дости</w:t>
      </w:r>
      <w:r w:rsidRPr="00105EA7">
        <w:rPr>
          <w:rFonts w:ascii="Times New Roman" w:eastAsia="Arial Unicode MS" w:hAnsi="Times New Roman"/>
          <w:color w:val="000000"/>
          <w:kern w:val="1"/>
          <w:sz w:val="28"/>
          <w:szCs w:val="28"/>
          <w:lang w:eastAsia="ar-SA"/>
        </w:rPr>
        <w:t>жения обучающимися необходимого для жизни в о</w:t>
      </w:r>
      <w:r>
        <w:rPr>
          <w:rFonts w:ascii="Times New Roman" w:eastAsia="Arial Unicode MS" w:hAnsi="Times New Roman"/>
          <w:color w:val="000000"/>
          <w:kern w:val="1"/>
          <w:sz w:val="28"/>
          <w:szCs w:val="28"/>
          <w:lang w:eastAsia="ar-SA"/>
        </w:rPr>
        <w:t>бществе социального опыта и формиро</w:t>
      </w:r>
      <w:r w:rsidRPr="00105EA7">
        <w:rPr>
          <w:rFonts w:ascii="Times New Roman" w:eastAsia="Arial Unicode MS" w:hAnsi="Times New Roman"/>
          <w:color w:val="000000"/>
          <w:kern w:val="1"/>
          <w:sz w:val="28"/>
          <w:szCs w:val="28"/>
          <w:lang w:eastAsia="ar-SA"/>
        </w:rPr>
        <w:t>вания принимаемой обществом системы ценност</w:t>
      </w:r>
      <w:r>
        <w:rPr>
          <w:rFonts w:ascii="Times New Roman" w:eastAsia="Arial Unicode MS" w:hAnsi="Times New Roman"/>
          <w:color w:val="000000"/>
          <w:kern w:val="1"/>
          <w:sz w:val="28"/>
          <w:szCs w:val="28"/>
          <w:lang w:eastAsia="ar-SA"/>
        </w:rPr>
        <w:t>ей, всестороннего развития и социализа</w:t>
      </w:r>
      <w:r w:rsidRPr="00105EA7">
        <w:rPr>
          <w:rFonts w:ascii="Times New Roman" w:eastAsia="Arial Unicode MS" w:hAnsi="Times New Roman"/>
          <w:color w:val="000000"/>
          <w:kern w:val="1"/>
          <w:sz w:val="28"/>
          <w:szCs w:val="28"/>
          <w:lang w:eastAsia="ar-SA"/>
        </w:rPr>
        <w:t>ции каждого обучающегося с умственной от</w:t>
      </w:r>
      <w:r>
        <w:rPr>
          <w:rFonts w:ascii="Times New Roman" w:eastAsia="Arial Unicode MS" w:hAnsi="Times New Roman"/>
          <w:color w:val="000000"/>
          <w:kern w:val="1"/>
          <w:sz w:val="28"/>
          <w:szCs w:val="28"/>
          <w:lang w:eastAsia="ar-SA"/>
        </w:rPr>
        <w:t>сталостью (интеллектуальными нарушения</w:t>
      </w:r>
      <w:r w:rsidRPr="00105EA7">
        <w:rPr>
          <w:rFonts w:ascii="Times New Roman" w:eastAsia="Arial Unicode MS" w:hAnsi="Times New Roman"/>
          <w:color w:val="000000"/>
          <w:kern w:val="1"/>
          <w:sz w:val="28"/>
          <w:szCs w:val="28"/>
          <w:lang w:eastAsia="ar-SA"/>
        </w:rPr>
        <w:t>ми), создание воспитывающей среды, обеспеч</w:t>
      </w:r>
      <w:r>
        <w:rPr>
          <w:rFonts w:ascii="Times New Roman" w:eastAsia="Arial Unicode MS" w:hAnsi="Times New Roman"/>
          <w:color w:val="000000"/>
          <w:kern w:val="1"/>
          <w:sz w:val="28"/>
          <w:szCs w:val="28"/>
          <w:lang w:eastAsia="ar-SA"/>
        </w:rPr>
        <w:t>ивающей развитие социальных, интеллекту</w:t>
      </w:r>
      <w:r>
        <w:rPr>
          <w:rFonts w:ascii="Times New Roman" w:eastAsia="Arial Unicode MS" w:hAnsi="Times New Roman"/>
          <w:color w:val="000000"/>
          <w:kern w:val="1"/>
          <w:sz w:val="28"/>
          <w:szCs w:val="28"/>
          <w:lang w:eastAsia="ar-SA"/>
        </w:rPr>
        <w:softHyphen/>
        <w:t>аль</w:t>
      </w:r>
      <w:r w:rsidRPr="00105EA7">
        <w:rPr>
          <w:rFonts w:ascii="Times New Roman" w:eastAsia="Arial Unicode MS" w:hAnsi="Times New Roman"/>
          <w:color w:val="000000"/>
          <w:kern w:val="1"/>
          <w:sz w:val="28"/>
          <w:szCs w:val="28"/>
          <w:lang w:eastAsia="ar-SA"/>
        </w:rPr>
        <w:t>ных интересов учащихся в свободное время.</w:t>
      </w:r>
    </w:p>
    <w:p w:rsidR="00105EA7" w:rsidRPr="00105EA7" w:rsidRDefault="00105EA7" w:rsidP="00C1329E">
      <w:pPr>
        <w:shd w:val="clear" w:color="auto" w:fill="FFFFFF"/>
        <w:suppressAutoHyphens/>
        <w:spacing w:after="0" w:line="240" w:lineRule="auto"/>
        <w:ind w:firstLine="851"/>
        <w:jc w:val="both"/>
        <w:rPr>
          <w:rFonts w:eastAsia="Arial Unicode MS" w:cs="Calibri"/>
          <w:color w:val="00000A"/>
          <w:kern w:val="1"/>
          <w:sz w:val="28"/>
          <w:szCs w:val="28"/>
          <w:lang w:eastAsia="ar-SA"/>
        </w:rPr>
      </w:pPr>
      <w:r w:rsidRPr="00105EA7">
        <w:rPr>
          <w:rFonts w:ascii="Times New Roman" w:eastAsia="Arial Unicode MS" w:hAnsi="Times New Roman"/>
          <w:b/>
          <w:i/>
          <w:color w:val="000000"/>
          <w:kern w:val="1"/>
          <w:sz w:val="28"/>
          <w:szCs w:val="28"/>
          <w:lang w:eastAsia="ar-SA"/>
        </w:rPr>
        <w:t>Основные задачи:</w:t>
      </w:r>
    </w:p>
    <w:p w:rsidR="00105EA7" w:rsidRPr="00105EA7" w:rsidRDefault="00105EA7" w:rsidP="00C1329E">
      <w:pPr>
        <w:tabs>
          <w:tab w:val="left" w:pos="900"/>
        </w:tabs>
        <w:autoSpaceDE w:val="0"/>
        <w:spacing w:after="0" w:line="240" w:lineRule="auto"/>
        <w:ind w:firstLine="851"/>
        <w:jc w:val="both"/>
        <w:rPr>
          <w:rFonts w:ascii="Times New Roman" w:hAnsi="Times New Roman"/>
          <w:kern w:val="1"/>
          <w:sz w:val="28"/>
          <w:szCs w:val="28"/>
          <w:lang w:eastAsia="ar-SA"/>
        </w:rPr>
      </w:pPr>
      <w:r w:rsidRPr="00105EA7">
        <w:rPr>
          <w:rFonts w:ascii="Times New Roman" w:hAnsi="Times New Roman"/>
          <w:kern w:val="1"/>
          <w:sz w:val="28"/>
          <w:szCs w:val="28"/>
          <w:lang w:eastAsia="ar-SA"/>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105EA7" w:rsidRPr="00105EA7" w:rsidRDefault="00105EA7" w:rsidP="00C1329E">
      <w:pPr>
        <w:suppressAutoHyphens/>
        <w:spacing w:after="0" w:line="240" w:lineRule="auto"/>
        <w:ind w:firstLine="851"/>
        <w:jc w:val="both"/>
        <w:rPr>
          <w:rFonts w:ascii="Times New Roman" w:eastAsia="Arial Unicode MS" w:hAnsi="Times New Roman"/>
          <w:bCs/>
          <w:color w:val="00000A"/>
          <w:kern w:val="1"/>
          <w:sz w:val="28"/>
          <w:szCs w:val="28"/>
          <w:lang w:eastAsia="ar-SA"/>
        </w:rPr>
      </w:pPr>
      <w:r w:rsidRPr="00105EA7">
        <w:rPr>
          <w:rFonts w:ascii="Times New Roman" w:eastAsia="Arial Unicode MS" w:hAnsi="Times New Roman"/>
          <w:color w:val="00000A"/>
          <w:kern w:val="1"/>
          <w:sz w:val="28"/>
          <w:szCs w:val="28"/>
          <w:lang w:eastAsia="ar-SA"/>
        </w:rPr>
        <w:t>развитие активности, самостоятельности и независимости в повседневной жизни;</w:t>
      </w:r>
    </w:p>
    <w:p w:rsidR="00105EA7" w:rsidRPr="00105EA7" w:rsidRDefault="00105EA7"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105EA7">
        <w:rPr>
          <w:rFonts w:ascii="Times New Roman" w:eastAsia="Arial Unicode MS" w:hAnsi="Times New Roman"/>
          <w:bCs/>
          <w:color w:val="00000A"/>
          <w:kern w:val="1"/>
          <w:sz w:val="28"/>
          <w:szCs w:val="28"/>
          <w:lang w:eastAsia="ar-SA"/>
        </w:rPr>
        <w:t>развитие возможных избирательных способностей и интересов ребенка в разных видах деятельности;</w:t>
      </w:r>
    </w:p>
    <w:p w:rsidR="00105EA7" w:rsidRPr="00105EA7" w:rsidRDefault="00105EA7"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105EA7">
        <w:rPr>
          <w:rFonts w:ascii="Times New Roman" w:eastAsia="Arial Unicode MS" w:hAnsi="Times New Roman"/>
          <w:color w:val="00000A"/>
          <w:kern w:val="1"/>
          <w:sz w:val="28"/>
          <w:szCs w:val="28"/>
          <w:lang w:eastAsia="ar-SA"/>
        </w:rPr>
        <w:t>формирование основ нравственного самосознания личности, умения правильно оценивать окружающее и самих себя,</w:t>
      </w:r>
    </w:p>
    <w:p w:rsidR="00105EA7" w:rsidRPr="00105EA7" w:rsidRDefault="00105EA7" w:rsidP="00C1329E">
      <w:pPr>
        <w:tabs>
          <w:tab w:val="left" w:pos="563"/>
        </w:tabs>
        <w:suppressAutoHyphens/>
        <w:overflowPunct w:val="0"/>
        <w:spacing w:after="0" w:line="240" w:lineRule="auto"/>
        <w:ind w:firstLine="851"/>
        <w:jc w:val="both"/>
        <w:rPr>
          <w:rFonts w:ascii="Times New Roman" w:eastAsia="Arial Unicode MS" w:hAnsi="Times New Roman"/>
          <w:color w:val="00000A"/>
          <w:kern w:val="1"/>
          <w:sz w:val="28"/>
          <w:szCs w:val="28"/>
          <w:lang w:eastAsia="ar-SA"/>
        </w:rPr>
      </w:pPr>
      <w:r w:rsidRPr="00105EA7">
        <w:rPr>
          <w:rFonts w:ascii="Times New Roman" w:eastAsia="Arial Unicode MS" w:hAnsi="Times New Roman"/>
          <w:color w:val="00000A"/>
          <w:kern w:val="1"/>
          <w:sz w:val="28"/>
          <w:szCs w:val="28"/>
          <w:lang w:eastAsia="ar-SA"/>
        </w:rPr>
        <w:t xml:space="preserve">формирование эстетических потребностей, ценностей и чувств; </w:t>
      </w:r>
    </w:p>
    <w:p w:rsidR="00105EA7" w:rsidRPr="00105EA7" w:rsidRDefault="00105EA7"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105EA7">
        <w:rPr>
          <w:rFonts w:ascii="Times New Roman" w:eastAsia="Arial Unicode MS" w:hAnsi="Times New Roman"/>
          <w:color w:val="00000A"/>
          <w:kern w:val="1"/>
          <w:sz w:val="28"/>
          <w:szCs w:val="28"/>
          <w:lang w:eastAsia="ar-SA"/>
        </w:rPr>
        <w:t>развитие трудолюбия, способности к преодолению трудностей, целеустремлённости и настойчивости в достижении результата;</w:t>
      </w:r>
    </w:p>
    <w:p w:rsidR="00105EA7" w:rsidRPr="00105EA7" w:rsidRDefault="00105EA7"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105EA7">
        <w:rPr>
          <w:rFonts w:ascii="Times New Roman" w:eastAsia="Arial Unicode MS" w:hAnsi="Times New Roman"/>
          <w:color w:val="00000A"/>
          <w:kern w:val="1"/>
          <w:sz w:val="28"/>
          <w:szCs w:val="28"/>
          <w:lang w:eastAsia="ar-SA"/>
        </w:rPr>
        <w:t xml:space="preserve"> расширение представлений ребенка о мире и о себе, его социального опыта;</w:t>
      </w:r>
    </w:p>
    <w:p w:rsidR="00105EA7" w:rsidRPr="00105EA7" w:rsidRDefault="00105EA7" w:rsidP="00C1329E">
      <w:pPr>
        <w:suppressAutoHyphens/>
        <w:spacing w:after="0" w:line="240" w:lineRule="auto"/>
        <w:ind w:firstLine="851"/>
        <w:jc w:val="both"/>
        <w:rPr>
          <w:rFonts w:ascii="Times New Roman" w:eastAsia="Arial Unicode MS" w:hAnsi="Times New Roman"/>
          <w:color w:val="333333"/>
          <w:kern w:val="1"/>
          <w:sz w:val="28"/>
          <w:szCs w:val="28"/>
          <w:shd w:val="clear" w:color="auto" w:fill="FFFFFF"/>
          <w:lang w:eastAsia="ar-SA"/>
        </w:rPr>
      </w:pPr>
      <w:r w:rsidRPr="00105EA7">
        <w:rPr>
          <w:rFonts w:ascii="Times New Roman" w:eastAsia="Arial Unicode MS" w:hAnsi="Times New Roman"/>
          <w:color w:val="00000A"/>
          <w:kern w:val="1"/>
          <w:sz w:val="28"/>
          <w:szCs w:val="28"/>
          <w:lang w:eastAsia="ar-SA"/>
        </w:rPr>
        <w:t>формирование положительного отношения к базовым общественным ценностям;</w:t>
      </w:r>
    </w:p>
    <w:p w:rsidR="00105EA7" w:rsidRPr="00105EA7" w:rsidRDefault="00105EA7" w:rsidP="00C1329E">
      <w:pPr>
        <w:suppressAutoHyphens/>
        <w:spacing w:after="0" w:line="240" w:lineRule="auto"/>
        <w:ind w:firstLine="851"/>
        <w:jc w:val="both"/>
        <w:rPr>
          <w:rFonts w:ascii="Times New Roman" w:eastAsia="Arial Unicode MS" w:hAnsi="Times New Roman"/>
          <w:bCs/>
          <w:color w:val="00000A"/>
          <w:kern w:val="1"/>
          <w:sz w:val="28"/>
          <w:szCs w:val="28"/>
          <w:lang w:eastAsia="ar-SA"/>
        </w:rPr>
      </w:pPr>
      <w:r w:rsidRPr="00105EA7">
        <w:rPr>
          <w:rFonts w:ascii="Times New Roman" w:eastAsia="Arial Unicode MS" w:hAnsi="Times New Roman"/>
          <w:color w:val="333333"/>
          <w:kern w:val="1"/>
          <w:sz w:val="28"/>
          <w:szCs w:val="28"/>
          <w:shd w:val="clear" w:color="auto" w:fill="FFFFFF"/>
          <w:lang w:eastAsia="ar-SA"/>
        </w:rPr>
        <w:t>формирование умений, навыков социального общения людей;</w:t>
      </w:r>
      <w:r w:rsidRPr="00105EA7">
        <w:rPr>
          <w:rFonts w:ascii="Times New Roman" w:eastAsia="Arial Unicode MS" w:hAnsi="Times New Roman"/>
          <w:color w:val="00000A"/>
          <w:kern w:val="1"/>
          <w:sz w:val="28"/>
          <w:szCs w:val="28"/>
          <w:lang w:eastAsia="ar-SA"/>
        </w:rPr>
        <w:t xml:space="preserve"> </w:t>
      </w:r>
    </w:p>
    <w:p w:rsidR="00105EA7" w:rsidRPr="00105EA7" w:rsidRDefault="00105EA7"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105EA7">
        <w:rPr>
          <w:rFonts w:ascii="Times New Roman" w:eastAsia="Arial Unicode MS" w:hAnsi="Times New Roman"/>
          <w:bCs/>
          <w:color w:val="00000A"/>
          <w:kern w:val="1"/>
          <w:sz w:val="28"/>
          <w:szCs w:val="28"/>
          <w:lang w:eastAsia="ar-SA"/>
        </w:rPr>
        <w:t>расширение круга общения, выход обучающегося за пределы семьи и общеобразовательной организации;</w:t>
      </w:r>
    </w:p>
    <w:p w:rsidR="00105EA7" w:rsidRPr="00105EA7" w:rsidRDefault="00105EA7" w:rsidP="00C1329E">
      <w:pPr>
        <w:suppressAutoHyphens/>
        <w:overflowPunct w:val="0"/>
        <w:spacing w:after="0" w:line="240" w:lineRule="auto"/>
        <w:ind w:firstLine="851"/>
        <w:jc w:val="both"/>
        <w:rPr>
          <w:rFonts w:ascii="Times New Roman" w:eastAsia="Arial Unicode MS" w:hAnsi="Times New Roman"/>
          <w:color w:val="00000A"/>
          <w:kern w:val="1"/>
          <w:sz w:val="28"/>
          <w:szCs w:val="28"/>
          <w:lang w:eastAsia="ar-SA"/>
        </w:rPr>
      </w:pPr>
      <w:r w:rsidRPr="00105EA7">
        <w:rPr>
          <w:rFonts w:ascii="Times New Roman" w:eastAsia="Arial Unicode MS" w:hAnsi="Times New Roman"/>
          <w:color w:val="00000A"/>
          <w:kern w:val="1"/>
          <w:sz w:val="28"/>
          <w:szCs w:val="28"/>
          <w:lang w:eastAsia="ar-SA"/>
        </w:rPr>
        <w:t xml:space="preserve">развитие навыков осуществления сотрудничества с педагогами, сверстниками, родителями, старшими детьми в решении общих проблем; </w:t>
      </w:r>
    </w:p>
    <w:p w:rsidR="00105EA7" w:rsidRPr="00105EA7" w:rsidRDefault="00105EA7" w:rsidP="00C1329E">
      <w:pPr>
        <w:suppressAutoHyphens/>
        <w:overflowPunct w:val="0"/>
        <w:spacing w:after="0" w:line="240" w:lineRule="auto"/>
        <w:ind w:firstLine="851"/>
        <w:jc w:val="both"/>
        <w:rPr>
          <w:rFonts w:ascii="Times New Roman" w:eastAsia="Arial Unicode MS" w:hAnsi="Times New Roman"/>
          <w:color w:val="00000A"/>
          <w:kern w:val="1"/>
          <w:sz w:val="28"/>
          <w:szCs w:val="28"/>
          <w:lang w:eastAsia="ar-SA"/>
        </w:rPr>
      </w:pPr>
      <w:r w:rsidRPr="00105EA7">
        <w:rPr>
          <w:rFonts w:ascii="Times New Roman" w:eastAsia="Arial Unicode MS" w:hAnsi="Times New Roman"/>
          <w:color w:val="00000A"/>
          <w:kern w:val="1"/>
          <w:sz w:val="28"/>
          <w:szCs w:val="28"/>
          <w:lang w:eastAsia="ar-SA"/>
        </w:rPr>
        <w:t xml:space="preserve">укрепление доверия к другим людям; </w:t>
      </w:r>
    </w:p>
    <w:p w:rsidR="00105EA7" w:rsidRPr="00105EA7" w:rsidRDefault="00105EA7" w:rsidP="00C1329E">
      <w:pPr>
        <w:suppressAutoHyphens/>
        <w:overflowPunct w:val="0"/>
        <w:spacing w:after="0" w:line="240" w:lineRule="auto"/>
        <w:ind w:firstLine="851"/>
        <w:jc w:val="both"/>
        <w:rPr>
          <w:rFonts w:ascii="Times New Roman" w:eastAsia="Arial Unicode MS" w:hAnsi="Times New Roman"/>
          <w:b/>
          <w:bCs/>
          <w:color w:val="00000A"/>
          <w:kern w:val="1"/>
          <w:sz w:val="28"/>
          <w:szCs w:val="28"/>
          <w:lang w:eastAsia="ar-SA"/>
        </w:rPr>
      </w:pPr>
      <w:r w:rsidRPr="00105EA7">
        <w:rPr>
          <w:rFonts w:ascii="Times New Roman" w:eastAsia="Arial Unicode MS" w:hAnsi="Times New Roman"/>
          <w:color w:val="00000A"/>
          <w:kern w:val="1"/>
          <w:sz w:val="28"/>
          <w:szCs w:val="28"/>
          <w:lang w:eastAsia="ar-SA"/>
        </w:rPr>
        <w:t>развитие доброжелательности и эмоциональной отзывчивости, понимания других людей и сопереживания им.</w:t>
      </w:r>
    </w:p>
    <w:p w:rsidR="00CD60BE" w:rsidRDefault="00CD60BE" w:rsidP="00C1329E">
      <w:pPr>
        <w:suppressAutoHyphens/>
        <w:overflowPunct w:val="0"/>
        <w:spacing w:after="0" w:line="240" w:lineRule="auto"/>
        <w:ind w:firstLine="851"/>
        <w:jc w:val="center"/>
        <w:rPr>
          <w:rFonts w:ascii="Times New Roman" w:eastAsia="Arial Unicode MS" w:hAnsi="Times New Roman"/>
          <w:b/>
          <w:bCs/>
          <w:i/>
          <w:color w:val="00000A"/>
          <w:kern w:val="1"/>
          <w:sz w:val="28"/>
          <w:szCs w:val="28"/>
          <w:lang w:eastAsia="ar-SA"/>
        </w:rPr>
      </w:pPr>
    </w:p>
    <w:p w:rsidR="001900D6" w:rsidRPr="001900D6" w:rsidRDefault="001900D6" w:rsidP="00C1329E">
      <w:pPr>
        <w:suppressAutoHyphens/>
        <w:overflowPunct w:val="0"/>
        <w:spacing w:after="0" w:line="240" w:lineRule="auto"/>
        <w:ind w:firstLine="851"/>
        <w:jc w:val="center"/>
        <w:rPr>
          <w:rFonts w:ascii="Times New Roman" w:eastAsia="Arial Unicode MS" w:hAnsi="Times New Roman"/>
          <w:b/>
          <w:bCs/>
          <w:i/>
          <w:color w:val="00000A"/>
          <w:kern w:val="1"/>
          <w:sz w:val="28"/>
          <w:szCs w:val="28"/>
          <w:lang w:eastAsia="ar-SA"/>
        </w:rPr>
      </w:pPr>
      <w:r w:rsidRPr="001900D6">
        <w:rPr>
          <w:rFonts w:ascii="Times New Roman" w:eastAsia="Arial Unicode MS" w:hAnsi="Times New Roman"/>
          <w:b/>
          <w:bCs/>
          <w:i/>
          <w:color w:val="00000A"/>
          <w:kern w:val="1"/>
          <w:sz w:val="28"/>
          <w:szCs w:val="28"/>
          <w:lang w:eastAsia="ar-SA"/>
        </w:rPr>
        <w:t>Основные направления и формы организации</w:t>
      </w:r>
    </w:p>
    <w:p w:rsidR="001900D6" w:rsidRPr="001900D6" w:rsidRDefault="001900D6" w:rsidP="00C1329E">
      <w:pPr>
        <w:suppressAutoHyphens/>
        <w:overflowPunct w:val="0"/>
        <w:spacing w:after="0" w:line="240" w:lineRule="auto"/>
        <w:ind w:firstLine="851"/>
        <w:jc w:val="center"/>
        <w:rPr>
          <w:rFonts w:ascii="Times New Roman" w:eastAsia="Arial Unicode MS" w:hAnsi="Times New Roman"/>
          <w:i/>
          <w:color w:val="00000A"/>
          <w:kern w:val="1"/>
          <w:sz w:val="28"/>
          <w:szCs w:val="28"/>
          <w:lang w:eastAsia="ar-SA"/>
        </w:rPr>
      </w:pPr>
      <w:r w:rsidRPr="001900D6">
        <w:rPr>
          <w:rFonts w:ascii="Times New Roman" w:eastAsia="Arial Unicode MS" w:hAnsi="Times New Roman"/>
          <w:b/>
          <w:bCs/>
          <w:i/>
          <w:color w:val="00000A"/>
          <w:kern w:val="1"/>
          <w:sz w:val="28"/>
          <w:szCs w:val="28"/>
          <w:lang w:eastAsia="ar-SA"/>
        </w:rPr>
        <w:t>внеурочной деятельности</w:t>
      </w:r>
    </w:p>
    <w:p w:rsidR="001900D6" w:rsidRPr="00282620" w:rsidRDefault="001900D6" w:rsidP="00C1329E">
      <w:pPr>
        <w:spacing w:after="0" w:line="240" w:lineRule="auto"/>
        <w:ind w:firstLine="851"/>
        <w:jc w:val="both"/>
      </w:pPr>
      <w:r w:rsidRPr="001900D6">
        <w:rPr>
          <w:rFonts w:ascii="Times New Roman" w:eastAsia="SimSun" w:hAnsi="Times New Roman"/>
          <w:kern w:val="1"/>
          <w:sz w:val="28"/>
          <w:szCs w:val="28"/>
          <w:lang w:eastAsia="hi-IN" w:bidi="hi-IN"/>
        </w:rPr>
        <w:t>В соответствии с требованиями Стандарта время, отводимое на внеурочную деятельность (с учетом часов на коррекционно-р</w:t>
      </w:r>
      <w:r>
        <w:rPr>
          <w:rFonts w:ascii="Times New Roman" w:eastAsia="SimSun" w:hAnsi="Times New Roman"/>
          <w:kern w:val="1"/>
          <w:sz w:val="28"/>
          <w:szCs w:val="28"/>
          <w:lang w:eastAsia="hi-IN" w:bidi="hi-IN"/>
        </w:rPr>
        <w:t>азвивающую область), составляет</w:t>
      </w:r>
      <w:r w:rsidRPr="007B7A3C">
        <w:rPr>
          <w:rFonts w:ascii="Times New Roman" w:hAnsi="Times New Roman"/>
          <w:sz w:val="28"/>
          <w:szCs w:val="28"/>
        </w:rPr>
        <w:t xml:space="preserve"> не более </w:t>
      </w:r>
      <w:r w:rsidR="001A3071">
        <w:rPr>
          <w:rFonts w:ascii="Times New Roman" w:hAnsi="Times New Roman"/>
          <w:sz w:val="28"/>
          <w:szCs w:val="28"/>
        </w:rPr>
        <w:t>3050</w:t>
      </w:r>
      <w:r w:rsidRPr="007B7A3C">
        <w:rPr>
          <w:rFonts w:ascii="Times New Roman" w:hAnsi="Times New Roman"/>
          <w:sz w:val="28"/>
          <w:szCs w:val="28"/>
        </w:rPr>
        <w:t xml:space="preserve"> </w:t>
      </w:r>
      <w:r w:rsidR="001A3071">
        <w:rPr>
          <w:rFonts w:ascii="Times New Roman" w:hAnsi="Times New Roman"/>
          <w:sz w:val="28"/>
          <w:szCs w:val="28"/>
        </w:rPr>
        <w:t xml:space="preserve">часов </w:t>
      </w:r>
      <w:r w:rsidRPr="007B7A3C">
        <w:rPr>
          <w:rFonts w:ascii="Times New Roman" w:hAnsi="Times New Roman"/>
          <w:sz w:val="28"/>
          <w:szCs w:val="28"/>
        </w:rPr>
        <w:t xml:space="preserve">за </w:t>
      </w:r>
      <w:r w:rsidR="001A3071">
        <w:rPr>
          <w:rFonts w:ascii="Times New Roman" w:hAnsi="Times New Roman"/>
          <w:sz w:val="28"/>
          <w:szCs w:val="28"/>
        </w:rPr>
        <w:t>9</w:t>
      </w:r>
      <w:r w:rsidRPr="007B7A3C">
        <w:rPr>
          <w:rFonts w:ascii="Times New Roman" w:hAnsi="Times New Roman"/>
          <w:sz w:val="28"/>
          <w:szCs w:val="28"/>
        </w:rPr>
        <w:t xml:space="preserve"> </w:t>
      </w:r>
      <w:r w:rsidR="001A3071">
        <w:rPr>
          <w:rFonts w:ascii="Times New Roman" w:hAnsi="Times New Roman"/>
          <w:sz w:val="28"/>
          <w:szCs w:val="28"/>
        </w:rPr>
        <w:t>учебных лет</w:t>
      </w:r>
      <w:r w:rsidRPr="007B7A3C">
        <w:rPr>
          <w:rFonts w:ascii="Times New Roman" w:hAnsi="Times New Roman"/>
          <w:sz w:val="28"/>
          <w:szCs w:val="28"/>
        </w:rPr>
        <w:t>, отводимых на обеспечение индивидуальных запросов и потребностей учащихся и их семей, интересов образовательного учреждения.</w:t>
      </w:r>
      <w:r w:rsidRPr="000903A0">
        <w:t xml:space="preserve"> </w:t>
      </w:r>
    </w:p>
    <w:p w:rsidR="001A3071" w:rsidRDefault="001900D6" w:rsidP="001A3071">
      <w:pPr>
        <w:spacing w:after="0" w:line="240" w:lineRule="auto"/>
        <w:ind w:firstLine="709"/>
        <w:jc w:val="both"/>
        <w:rPr>
          <w:rFonts w:ascii="Times New Roman" w:hAnsi="Times New Roman"/>
          <w:sz w:val="28"/>
          <w:szCs w:val="28"/>
        </w:rPr>
      </w:pPr>
      <w:r w:rsidRPr="001900D6">
        <w:rPr>
          <w:rFonts w:ascii="Times New Roman" w:eastAsia="Arial Unicode MS" w:hAnsi="Times New Roman"/>
          <w:color w:val="00000A"/>
          <w:kern w:val="1"/>
          <w:sz w:val="28"/>
          <w:szCs w:val="28"/>
          <w:lang w:eastAsia="ar-SA"/>
        </w:rPr>
        <w:t xml:space="preserve">К основным направлениям внеурочной деятельности относятся: </w:t>
      </w:r>
      <w:r w:rsidR="001A3071">
        <w:rPr>
          <w:rFonts w:ascii="Times New Roman" w:hAnsi="Times New Roman"/>
          <w:sz w:val="28"/>
          <w:szCs w:val="28"/>
        </w:rPr>
        <w:t>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1900D6" w:rsidRPr="001900D6" w:rsidRDefault="001900D6" w:rsidP="001A3071">
      <w:pPr>
        <w:widowControl w:val="0"/>
        <w:tabs>
          <w:tab w:val="left" w:pos="4500"/>
          <w:tab w:val="left" w:pos="9180"/>
          <w:tab w:val="left" w:pos="9360"/>
        </w:tabs>
        <w:suppressAutoHyphens/>
        <w:spacing w:after="0" w:line="240" w:lineRule="auto"/>
        <w:ind w:firstLine="851"/>
        <w:jc w:val="both"/>
        <w:textAlignment w:val="baseline"/>
        <w:rPr>
          <w:rFonts w:ascii="Times New Roman" w:eastAsia="Arial Unicode MS" w:hAnsi="Times New Roman"/>
          <w:color w:val="00000A"/>
          <w:kern w:val="1"/>
          <w:sz w:val="28"/>
          <w:szCs w:val="28"/>
          <w:lang w:eastAsia="ar-SA"/>
        </w:rPr>
      </w:pPr>
      <w:r w:rsidRPr="001900D6">
        <w:rPr>
          <w:rFonts w:ascii="Times New Roman" w:eastAsia="Arial Unicode MS" w:hAnsi="Times New Roman"/>
          <w:color w:val="00000A"/>
          <w:kern w:val="1"/>
          <w:sz w:val="28"/>
          <w:szCs w:val="28"/>
          <w:lang w:eastAsia="ar-SA"/>
        </w:rPr>
        <w:t>Данные направления являются содержательным ор</w:t>
      </w:r>
      <w:r>
        <w:rPr>
          <w:rFonts w:ascii="Times New Roman" w:eastAsia="Arial Unicode MS" w:hAnsi="Times New Roman"/>
          <w:color w:val="00000A"/>
          <w:kern w:val="1"/>
          <w:sz w:val="28"/>
          <w:szCs w:val="28"/>
          <w:lang w:eastAsia="ar-SA"/>
        </w:rPr>
        <w:t>иентиром для разработки соответству</w:t>
      </w:r>
      <w:r w:rsidRPr="001900D6">
        <w:rPr>
          <w:rFonts w:ascii="Times New Roman" w:eastAsia="Arial Unicode MS" w:hAnsi="Times New Roman"/>
          <w:color w:val="00000A"/>
          <w:kern w:val="1"/>
          <w:sz w:val="28"/>
          <w:szCs w:val="28"/>
          <w:lang w:eastAsia="ar-SA"/>
        </w:rPr>
        <w:t xml:space="preserve">ющих программ. Организация </w:t>
      </w:r>
      <w:r w:rsidR="001A3071">
        <w:rPr>
          <w:rFonts w:ascii="Times New Roman" w:eastAsia="Arial Unicode MS" w:hAnsi="Times New Roman"/>
          <w:color w:val="00000A"/>
          <w:kern w:val="1"/>
          <w:sz w:val="28"/>
          <w:szCs w:val="28"/>
          <w:lang w:eastAsia="ar-SA"/>
        </w:rPr>
        <w:t>самостоятельно выбирает</w:t>
      </w:r>
      <w:r w:rsidRPr="001900D6">
        <w:rPr>
          <w:rFonts w:ascii="Times New Roman" w:eastAsia="Arial Unicode MS" w:hAnsi="Times New Roman"/>
          <w:color w:val="00000A"/>
          <w:kern w:val="1"/>
          <w:sz w:val="28"/>
          <w:szCs w:val="28"/>
          <w:lang w:eastAsia="ar-SA"/>
        </w:rPr>
        <w:t xml:space="preserve"> приоритетные направления вне</w:t>
      </w:r>
      <w:r w:rsidRPr="001900D6">
        <w:rPr>
          <w:rFonts w:ascii="Times New Roman" w:eastAsia="Arial Unicode MS" w:hAnsi="Times New Roman"/>
          <w:color w:val="00000A"/>
          <w:kern w:val="1"/>
          <w:sz w:val="28"/>
          <w:szCs w:val="28"/>
          <w:lang w:eastAsia="ar-SA"/>
        </w:rPr>
        <w:softHyphen/>
        <w:t>урочной деятельности, определя</w:t>
      </w:r>
      <w:r w:rsidR="001A3071">
        <w:rPr>
          <w:rFonts w:ascii="Times New Roman" w:eastAsia="Arial Unicode MS" w:hAnsi="Times New Roman"/>
          <w:color w:val="00000A"/>
          <w:kern w:val="1"/>
          <w:sz w:val="28"/>
          <w:szCs w:val="28"/>
          <w:lang w:eastAsia="ar-SA"/>
        </w:rPr>
        <w:t>ет</w:t>
      </w:r>
      <w:r w:rsidRPr="001900D6">
        <w:rPr>
          <w:rFonts w:ascii="Times New Roman" w:eastAsia="Arial Unicode MS" w:hAnsi="Times New Roman"/>
          <w:color w:val="00000A"/>
          <w:kern w:val="1"/>
          <w:sz w:val="28"/>
          <w:szCs w:val="28"/>
          <w:lang w:eastAsia="ar-SA"/>
        </w:rPr>
        <w:t xml:space="preserve"> организационные формы </w:t>
      </w:r>
      <w:r w:rsidR="001A3071">
        <w:rPr>
          <w:rFonts w:ascii="Times New Roman" w:eastAsia="Arial Unicode MS" w:hAnsi="Times New Roman"/>
          <w:color w:val="00000A"/>
          <w:kern w:val="1"/>
          <w:sz w:val="28"/>
          <w:szCs w:val="28"/>
          <w:lang w:eastAsia="ar-SA"/>
        </w:rPr>
        <w:t>с</w:t>
      </w:r>
      <w:r>
        <w:rPr>
          <w:rFonts w:ascii="Times New Roman" w:eastAsia="Arial Unicode MS" w:hAnsi="Times New Roman"/>
          <w:color w:val="00000A"/>
          <w:kern w:val="1"/>
          <w:sz w:val="28"/>
          <w:szCs w:val="28"/>
          <w:lang w:eastAsia="ar-SA"/>
        </w:rPr>
        <w:t xml:space="preserve"> учетом реальных условий, осо</w:t>
      </w:r>
      <w:r w:rsidRPr="001900D6">
        <w:rPr>
          <w:rFonts w:ascii="Times New Roman" w:eastAsia="Arial Unicode MS" w:hAnsi="Times New Roman"/>
          <w:color w:val="00000A"/>
          <w:kern w:val="1"/>
          <w:sz w:val="28"/>
          <w:szCs w:val="28"/>
          <w:lang w:eastAsia="ar-SA"/>
        </w:rPr>
        <w:t>бенностей обучающихся, потребностей обучающихся и</w:t>
      </w:r>
      <w:r>
        <w:rPr>
          <w:rFonts w:ascii="Times New Roman" w:eastAsia="Arial Unicode MS" w:hAnsi="Times New Roman"/>
          <w:color w:val="00000A"/>
          <w:kern w:val="1"/>
          <w:sz w:val="28"/>
          <w:szCs w:val="28"/>
          <w:lang w:eastAsia="ar-SA"/>
        </w:rPr>
        <w:t xml:space="preserve"> их родителей (законных представи</w:t>
      </w:r>
      <w:r w:rsidRPr="001900D6">
        <w:rPr>
          <w:rFonts w:ascii="Times New Roman" w:eastAsia="Arial Unicode MS" w:hAnsi="Times New Roman"/>
          <w:color w:val="00000A"/>
          <w:kern w:val="1"/>
          <w:sz w:val="28"/>
          <w:szCs w:val="28"/>
          <w:lang w:eastAsia="ar-SA"/>
        </w:rPr>
        <w:t xml:space="preserve">телей). </w:t>
      </w:r>
    </w:p>
    <w:p w:rsidR="001900D6" w:rsidRPr="001900D6" w:rsidRDefault="001900D6"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Ф</w:t>
      </w:r>
      <w:r w:rsidRPr="001900D6">
        <w:rPr>
          <w:rFonts w:ascii="Times New Roman" w:eastAsia="Arial Unicode MS" w:hAnsi="Times New Roman"/>
          <w:color w:val="00000A"/>
          <w:kern w:val="1"/>
          <w:sz w:val="28"/>
          <w:szCs w:val="28"/>
          <w:lang w:eastAsia="ar-SA"/>
        </w:rPr>
        <w:t xml:space="preserve">ормы, содержание </w:t>
      </w:r>
      <w:r>
        <w:rPr>
          <w:rFonts w:ascii="Times New Roman" w:eastAsia="Arial Unicode MS" w:hAnsi="Times New Roman"/>
          <w:color w:val="00000A"/>
          <w:kern w:val="1"/>
          <w:sz w:val="28"/>
          <w:szCs w:val="28"/>
          <w:lang w:eastAsia="ar-SA"/>
        </w:rPr>
        <w:t>внеурочной деятельности соответствуют</w:t>
      </w:r>
      <w:r w:rsidRPr="001900D6">
        <w:rPr>
          <w:rFonts w:ascii="Times New Roman" w:eastAsia="Arial Unicode MS" w:hAnsi="Times New Roman"/>
          <w:color w:val="00000A"/>
          <w:kern w:val="1"/>
          <w:sz w:val="28"/>
          <w:szCs w:val="28"/>
          <w:lang w:eastAsia="ar-SA"/>
        </w:rPr>
        <w:t xml:space="preserve"> общим целям, задачам и результатам в</w:t>
      </w:r>
      <w:r>
        <w:rPr>
          <w:rFonts w:ascii="Times New Roman" w:eastAsia="Arial Unicode MS" w:hAnsi="Times New Roman"/>
          <w:color w:val="00000A"/>
          <w:kern w:val="1"/>
          <w:sz w:val="28"/>
          <w:szCs w:val="28"/>
          <w:lang w:eastAsia="ar-SA"/>
        </w:rPr>
        <w:t>оспитания. Результативность вне</w:t>
      </w:r>
      <w:r w:rsidRPr="001900D6">
        <w:rPr>
          <w:rFonts w:ascii="Times New Roman" w:eastAsia="Arial Unicode MS" w:hAnsi="Times New Roman"/>
          <w:color w:val="00000A"/>
          <w:kern w:val="1"/>
          <w:sz w:val="28"/>
          <w:szCs w:val="28"/>
          <w:lang w:eastAsia="ar-SA"/>
        </w:rPr>
        <w:t>урочной деятельности предполагает: приобретен</w:t>
      </w:r>
      <w:r>
        <w:rPr>
          <w:rFonts w:ascii="Times New Roman" w:eastAsia="Arial Unicode MS" w:hAnsi="Times New Roman"/>
          <w:color w:val="00000A"/>
          <w:kern w:val="1"/>
          <w:sz w:val="28"/>
          <w:szCs w:val="28"/>
          <w:lang w:eastAsia="ar-SA"/>
        </w:rPr>
        <w:t>ие обучающимися с умственной отс</w:t>
      </w:r>
      <w:r>
        <w:rPr>
          <w:rFonts w:ascii="Times New Roman" w:eastAsia="Arial Unicode MS" w:hAnsi="Times New Roman"/>
          <w:color w:val="00000A"/>
          <w:kern w:val="1"/>
          <w:sz w:val="28"/>
          <w:szCs w:val="28"/>
          <w:lang w:eastAsia="ar-SA"/>
        </w:rPr>
        <w:softHyphen/>
        <w:t>тало</w:t>
      </w:r>
      <w:r w:rsidRPr="001900D6">
        <w:rPr>
          <w:rFonts w:ascii="Times New Roman" w:eastAsia="Arial Unicode MS" w:hAnsi="Times New Roman"/>
          <w:color w:val="00000A"/>
          <w:kern w:val="1"/>
          <w:sz w:val="28"/>
          <w:szCs w:val="28"/>
          <w:lang w:eastAsia="ar-SA"/>
        </w:rPr>
        <w:t xml:space="preserve">стью </w:t>
      </w:r>
      <w:r w:rsidRPr="001900D6">
        <w:rPr>
          <w:rFonts w:ascii="Times New Roman" w:eastAsia="Arial Unicode MS" w:hAnsi="Times New Roman"/>
          <w:kern w:val="1"/>
          <w:sz w:val="28"/>
          <w:szCs w:val="28"/>
          <w:lang w:eastAsia="ar-SA"/>
        </w:rPr>
        <w:t xml:space="preserve">(интеллектуальными нарушениями) </w:t>
      </w:r>
      <w:r w:rsidRPr="001900D6">
        <w:rPr>
          <w:rFonts w:ascii="Times New Roman" w:eastAsia="Arial Unicode MS" w:hAnsi="Times New Roman"/>
          <w:color w:val="00000A"/>
          <w:kern w:val="1"/>
          <w:sz w:val="28"/>
          <w:szCs w:val="28"/>
          <w:lang w:eastAsia="ar-SA"/>
        </w:rPr>
        <w:t>социал</w:t>
      </w:r>
      <w:r>
        <w:rPr>
          <w:rFonts w:ascii="Times New Roman" w:eastAsia="Arial Unicode MS" w:hAnsi="Times New Roman"/>
          <w:color w:val="00000A"/>
          <w:kern w:val="1"/>
          <w:sz w:val="28"/>
          <w:szCs w:val="28"/>
          <w:lang w:eastAsia="ar-SA"/>
        </w:rPr>
        <w:t>ьного знания, формирования положитель</w:t>
      </w:r>
      <w:r w:rsidRPr="001900D6">
        <w:rPr>
          <w:rFonts w:ascii="Times New Roman" w:eastAsia="Arial Unicode MS" w:hAnsi="Times New Roman"/>
          <w:color w:val="00000A"/>
          <w:kern w:val="1"/>
          <w:sz w:val="28"/>
          <w:szCs w:val="28"/>
          <w:lang w:eastAsia="ar-SA"/>
        </w:rPr>
        <w:t>ного отношения к базовым ценностям, приобре</w:t>
      </w:r>
      <w:r>
        <w:rPr>
          <w:rFonts w:ascii="Times New Roman" w:eastAsia="Arial Unicode MS" w:hAnsi="Times New Roman"/>
          <w:color w:val="00000A"/>
          <w:kern w:val="1"/>
          <w:sz w:val="28"/>
          <w:szCs w:val="28"/>
          <w:lang w:eastAsia="ar-SA"/>
        </w:rPr>
        <w:t>тения опыта самостоятельного обществе</w:t>
      </w:r>
      <w:r w:rsidRPr="001900D6">
        <w:rPr>
          <w:rFonts w:ascii="Times New Roman" w:eastAsia="Arial Unicode MS" w:hAnsi="Times New Roman"/>
          <w:color w:val="00000A"/>
          <w:kern w:val="1"/>
          <w:sz w:val="28"/>
          <w:szCs w:val="28"/>
          <w:lang w:eastAsia="ar-SA"/>
        </w:rPr>
        <w:t xml:space="preserve">нного действия. </w:t>
      </w:r>
    </w:p>
    <w:p w:rsidR="001900D6" w:rsidRPr="001900D6" w:rsidRDefault="001900D6"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1900D6">
        <w:rPr>
          <w:rFonts w:ascii="Times New Roman" w:eastAsia="Arial Unicode MS" w:hAnsi="Times New Roman"/>
          <w:color w:val="00000A"/>
          <w:kern w:val="1"/>
          <w:sz w:val="28"/>
          <w:szCs w:val="28"/>
          <w:lang w:eastAsia="ar-SA"/>
        </w:rPr>
        <w:t>Базовые национальные ценности российского обще</w:t>
      </w:r>
      <w:r>
        <w:rPr>
          <w:rFonts w:ascii="Times New Roman" w:eastAsia="Arial Unicode MS" w:hAnsi="Times New Roman"/>
          <w:color w:val="00000A"/>
          <w:kern w:val="1"/>
          <w:sz w:val="28"/>
          <w:szCs w:val="28"/>
          <w:lang w:eastAsia="ar-SA"/>
        </w:rPr>
        <w:t>ства: патриотизм, социальная со</w:t>
      </w:r>
      <w:r w:rsidRPr="001900D6">
        <w:rPr>
          <w:rFonts w:ascii="Times New Roman" w:eastAsia="Arial Unicode MS" w:hAnsi="Times New Roman"/>
          <w:color w:val="00000A"/>
          <w:kern w:val="1"/>
          <w:sz w:val="28"/>
          <w:szCs w:val="28"/>
          <w:lang w:eastAsia="ar-SA"/>
        </w:rPr>
        <w:t>лидарность, гражданственность, семья, здоровье</w:t>
      </w:r>
      <w:r>
        <w:rPr>
          <w:rFonts w:ascii="Times New Roman" w:eastAsia="Arial Unicode MS" w:hAnsi="Times New Roman"/>
          <w:color w:val="00000A"/>
          <w:kern w:val="1"/>
          <w:sz w:val="28"/>
          <w:szCs w:val="28"/>
          <w:lang w:eastAsia="ar-SA"/>
        </w:rPr>
        <w:t>, труд и творчество, наука, традицион</w:t>
      </w:r>
      <w:r w:rsidRPr="001900D6">
        <w:rPr>
          <w:rFonts w:ascii="Times New Roman" w:eastAsia="Arial Unicode MS" w:hAnsi="Times New Roman"/>
          <w:color w:val="00000A"/>
          <w:kern w:val="1"/>
          <w:sz w:val="28"/>
          <w:szCs w:val="28"/>
          <w:lang w:eastAsia="ar-SA"/>
        </w:rPr>
        <w:t xml:space="preserve">ные религии России, искусство и литература, природа, человечество. </w:t>
      </w:r>
    </w:p>
    <w:p w:rsidR="003E5685" w:rsidRPr="001A3071" w:rsidRDefault="001900D6" w:rsidP="001A3071">
      <w:pPr>
        <w:suppressAutoHyphens/>
        <w:spacing w:after="0" w:line="240" w:lineRule="auto"/>
        <w:ind w:firstLine="851"/>
        <w:jc w:val="both"/>
        <w:rPr>
          <w:rFonts w:ascii="Times New Roman" w:eastAsia="Arial Unicode MS" w:hAnsi="Times New Roman"/>
          <w:color w:val="00000A"/>
          <w:kern w:val="1"/>
          <w:sz w:val="28"/>
          <w:szCs w:val="28"/>
          <w:lang w:eastAsia="ar-SA"/>
        </w:rPr>
      </w:pPr>
      <w:r w:rsidRPr="001900D6">
        <w:rPr>
          <w:rFonts w:ascii="Times New Roman" w:eastAsia="Arial Unicode MS" w:hAnsi="Times New Roman"/>
          <w:color w:val="00000A"/>
          <w:kern w:val="1"/>
          <w:sz w:val="28"/>
          <w:szCs w:val="28"/>
          <w:lang w:eastAsia="ar-SA"/>
        </w:rPr>
        <w:t>Внеурочная деятельность</w:t>
      </w:r>
      <w:r w:rsidRPr="001900D6">
        <w:rPr>
          <w:rFonts w:ascii="Times New Roman" w:eastAsia="Arial Unicode MS" w:hAnsi="Times New Roman"/>
          <w:b/>
          <w:color w:val="00000A"/>
          <w:kern w:val="1"/>
          <w:sz w:val="28"/>
          <w:szCs w:val="28"/>
          <w:lang w:eastAsia="ar-SA"/>
        </w:rPr>
        <w:t xml:space="preserve"> </w:t>
      </w:r>
      <w:r w:rsidRPr="001900D6">
        <w:rPr>
          <w:rFonts w:ascii="Times New Roman" w:eastAsia="Arial Unicode MS" w:hAnsi="Times New Roman"/>
          <w:color w:val="00000A"/>
          <w:kern w:val="1"/>
          <w:sz w:val="28"/>
          <w:szCs w:val="28"/>
          <w:lang w:eastAsia="ar-SA"/>
        </w:rPr>
        <w:t>объединяет все виды деят</w:t>
      </w:r>
      <w:r>
        <w:rPr>
          <w:rFonts w:ascii="Times New Roman" w:eastAsia="Arial Unicode MS" w:hAnsi="Times New Roman"/>
          <w:color w:val="00000A"/>
          <w:kern w:val="1"/>
          <w:sz w:val="28"/>
          <w:szCs w:val="28"/>
          <w:lang w:eastAsia="ar-SA"/>
        </w:rPr>
        <w:t>ельности обучающихся (кроме учеб</w:t>
      </w:r>
      <w:r w:rsidRPr="001900D6">
        <w:rPr>
          <w:rFonts w:ascii="Times New Roman" w:eastAsia="Arial Unicode MS" w:hAnsi="Times New Roman"/>
          <w:color w:val="00000A"/>
          <w:kern w:val="1"/>
          <w:sz w:val="28"/>
          <w:szCs w:val="28"/>
          <w:lang w:eastAsia="ar-SA"/>
        </w:rPr>
        <w:t xml:space="preserve">ной деятельности на </w:t>
      </w:r>
      <w:r w:rsidR="001A3071">
        <w:rPr>
          <w:rFonts w:ascii="Times New Roman" w:eastAsia="Arial Unicode MS" w:hAnsi="Times New Roman"/>
          <w:color w:val="00000A"/>
          <w:kern w:val="1"/>
          <w:sz w:val="28"/>
          <w:szCs w:val="28"/>
          <w:lang w:eastAsia="ar-SA"/>
        </w:rPr>
        <w:t>уроке).</w:t>
      </w:r>
      <w:r>
        <w:rPr>
          <w:rFonts w:ascii="Times New Roman" w:eastAsia="Arial Unicode MS" w:hAnsi="Times New Roman"/>
          <w:color w:val="00000A"/>
          <w:kern w:val="1"/>
          <w:sz w:val="28"/>
          <w:szCs w:val="28"/>
          <w:lang w:eastAsia="ar-SA"/>
        </w:rPr>
        <w:t xml:space="preserve"> Содержание вне</w:t>
      </w:r>
      <w:r w:rsidRPr="001900D6">
        <w:rPr>
          <w:rFonts w:ascii="Times New Roman" w:eastAsia="Arial Unicode MS" w:hAnsi="Times New Roman"/>
          <w:color w:val="00000A"/>
          <w:kern w:val="1"/>
          <w:sz w:val="28"/>
          <w:szCs w:val="28"/>
          <w:lang w:eastAsia="ar-SA"/>
        </w:rPr>
        <w:t>урочно</w:t>
      </w:r>
      <w:r>
        <w:rPr>
          <w:rFonts w:ascii="Times New Roman" w:eastAsia="Arial Unicode MS" w:hAnsi="Times New Roman"/>
          <w:color w:val="00000A"/>
          <w:kern w:val="1"/>
          <w:sz w:val="28"/>
          <w:szCs w:val="28"/>
          <w:lang w:eastAsia="ar-SA"/>
        </w:rPr>
        <w:t>й деятельности обучающихся с умствен</w:t>
      </w:r>
      <w:r w:rsidRPr="001900D6">
        <w:rPr>
          <w:rFonts w:ascii="Times New Roman" w:eastAsia="Arial Unicode MS" w:hAnsi="Times New Roman"/>
          <w:color w:val="00000A"/>
          <w:kern w:val="1"/>
          <w:sz w:val="28"/>
          <w:szCs w:val="28"/>
          <w:lang w:eastAsia="ar-SA"/>
        </w:rPr>
        <w:t xml:space="preserve">ной отсталостью </w:t>
      </w:r>
      <w:r w:rsidRPr="001900D6">
        <w:rPr>
          <w:rFonts w:ascii="Times New Roman" w:eastAsia="Arial Unicode MS" w:hAnsi="Times New Roman"/>
          <w:kern w:val="1"/>
          <w:sz w:val="28"/>
          <w:szCs w:val="28"/>
          <w:lang w:eastAsia="ar-SA"/>
        </w:rPr>
        <w:t xml:space="preserve">(интеллектуальными нарушениями) </w:t>
      </w:r>
      <w:r>
        <w:rPr>
          <w:rFonts w:ascii="Times New Roman" w:eastAsia="Arial Unicode MS" w:hAnsi="Times New Roman"/>
          <w:color w:val="00000A"/>
          <w:kern w:val="1"/>
          <w:sz w:val="28"/>
          <w:szCs w:val="28"/>
          <w:lang w:eastAsia="ar-SA"/>
        </w:rPr>
        <w:t>складыва</w:t>
      </w:r>
      <w:r w:rsidRPr="001900D6">
        <w:rPr>
          <w:rFonts w:ascii="Times New Roman" w:eastAsia="Arial Unicode MS" w:hAnsi="Times New Roman"/>
          <w:color w:val="00000A"/>
          <w:kern w:val="1"/>
          <w:sz w:val="28"/>
          <w:szCs w:val="28"/>
          <w:lang w:eastAsia="ar-SA"/>
        </w:rPr>
        <w:t xml:space="preserve">ется из совокупности направлений, форм и конкретных видов деятельности. </w:t>
      </w:r>
    </w:p>
    <w:p w:rsidR="001900D6" w:rsidRPr="007B7A3C" w:rsidRDefault="001900D6" w:rsidP="00C1329E">
      <w:pPr>
        <w:spacing w:after="0"/>
        <w:ind w:firstLine="851"/>
        <w:jc w:val="center"/>
        <w:rPr>
          <w:rFonts w:ascii="Times New Roman" w:hAnsi="Times New Roman"/>
          <w:b/>
          <w:sz w:val="28"/>
          <w:szCs w:val="28"/>
        </w:rPr>
      </w:pPr>
      <w:r w:rsidRPr="007B7A3C">
        <w:rPr>
          <w:rFonts w:ascii="Times New Roman" w:hAnsi="Times New Roman"/>
          <w:b/>
          <w:sz w:val="28"/>
          <w:szCs w:val="28"/>
        </w:rPr>
        <w:t>ОПИСАНИЕ МОДЕЛИ ВНЕУРОЧНОЙ ДЕЯТЕЛЬНОСТИ.</w:t>
      </w:r>
    </w:p>
    <w:p w:rsidR="001900D6" w:rsidRPr="007B7A3C" w:rsidRDefault="001900D6" w:rsidP="00C1329E">
      <w:pPr>
        <w:autoSpaceDE w:val="0"/>
        <w:autoSpaceDN w:val="0"/>
        <w:adjustRightInd w:val="0"/>
        <w:spacing w:after="0"/>
        <w:ind w:firstLine="851"/>
        <w:jc w:val="center"/>
        <w:rPr>
          <w:rFonts w:ascii="Times New Roman" w:hAnsi="Times New Roman"/>
          <w:b/>
          <w:i/>
          <w:sz w:val="28"/>
          <w:szCs w:val="28"/>
        </w:rPr>
      </w:pPr>
      <w:r w:rsidRPr="007B7A3C">
        <w:rPr>
          <w:rFonts w:ascii="Times New Roman" w:hAnsi="Times New Roman"/>
          <w:b/>
          <w:i/>
          <w:sz w:val="28"/>
          <w:szCs w:val="28"/>
        </w:rPr>
        <w:t>Основные направления и ценностные</w:t>
      </w:r>
      <w:r>
        <w:rPr>
          <w:rFonts w:ascii="Times New Roman" w:hAnsi="Times New Roman"/>
          <w:b/>
          <w:i/>
          <w:sz w:val="28"/>
          <w:szCs w:val="28"/>
        </w:rPr>
        <w:t xml:space="preserve"> основы внеурочной деятельности </w:t>
      </w:r>
      <w:r w:rsidRPr="007B7A3C">
        <w:rPr>
          <w:rFonts w:ascii="Times New Roman" w:hAnsi="Times New Roman"/>
          <w:b/>
          <w:i/>
          <w:sz w:val="28"/>
          <w:szCs w:val="28"/>
        </w:rPr>
        <w:t>обучающихся начальной школы.</w:t>
      </w:r>
    </w:p>
    <w:p w:rsidR="001900D6" w:rsidRPr="007B7A3C" w:rsidRDefault="001900D6" w:rsidP="00C1329E">
      <w:pPr>
        <w:autoSpaceDE w:val="0"/>
        <w:autoSpaceDN w:val="0"/>
        <w:adjustRightInd w:val="0"/>
        <w:spacing w:after="0"/>
        <w:ind w:firstLine="851"/>
        <w:jc w:val="both"/>
        <w:rPr>
          <w:rFonts w:ascii="Times New Roman" w:eastAsia="CIDFont+F1" w:hAnsi="Times New Roman"/>
          <w:sz w:val="28"/>
          <w:szCs w:val="28"/>
        </w:rPr>
      </w:pPr>
      <w:r w:rsidRPr="007B7A3C">
        <w:rPr>
          <w:rFonts w:ascii="Times New Roman" w:eastAsia="CIDFont+F1" w:hAnsi="Times New Roman"/>
          <w:sz w:val="28"/>
          <w:szCs w:val="28"/>
        </w:rPr>
        <w:t>Модель организации внеурочной деятельности образовательной организации организуется по 5 направлениям развития личности:</w:t>
      </w:r>
    </w:p>
    <w:p w:rsidR="001900D6" w:rsidRPr="007B7A3C" w:rsidRDefault="001900D6" w:rsidP="00C1329E">
      <w:pPr>
        <w:autoSpaceDE w:val="0"/>
        <w:autoSpaceDN w:val="0"/>
        <w:adjustRightInd w:val="0"/>
        <w:spacing w:after="0"/>
        <w:ind w:firstLine="851"/>
        <w:jc w:val="both"/>
        <w:rPr>
          <w:rFonts w:ascii="Times New Roman" w:eastAsia="CIDFont+F1" w:hAnsi="Times New Roman"/>
          <w:sz w:val="28"/>
          <w:szCs w:val="28"/>
        </w:rPr>
      </w:pPr>
      <w:r>
        <w:rPr>
          <w:rFonts w:ascii="Times New Roman" w:eastAsia="CIDFont+F1" w:hAnsi="Times New Roman"/>
          <w:sz w:val="28"/>
          <w:szCs w:val="28"/>
        </w:rPr>
        <w:t>- Коррекционно-развивающее</w:t>
      </w:r>
      <w:r w:rsidR="001A3071">
        <w:rPr>
          <w:rFonts w:ascii="Times New Roman" w:eastAsia="CIDFont+F1" w:hAnsi="Times New Roman"/>
          <w:sz w:val="28"/>
          <w:szCs w:val="28"/>
        </w:rPr>
        <w:t>;</w:t>
      </w:r>
    </w:p>
    <w:p w:rsidR="001900D6" w:rsidRPr="007B7A3C" w:rsidRDefault="001900D6" w:rsidP="00C1329E">
      <w:pPr>
        <w:autoSpaceDE w:val="0"/>
        <w:autoSpaceDN w:val="0"/>
        <w:adjustRightInd w:val="0"/>
        <w:spacing w:after="0"/>
        <w:ind w:firstLine="851"/>
        <w:jc w:val="both"/>
        <w:rPr>
          <w:rFonts w:ascii="Times New Roman" w:eastAsia="CIDFont+F1" w:hAnsi="Times New Roman"/>
          <w:sz w:val="28"/>
          <w:szCs w:val="28"/>
        </w:rPr>
      </w:pPr>
      <w:r w:rsidRPr="007B7A3C">
        <w:rPr>
          <w:rFonts w:ascii="Times New Roman" w:eastAsia="CIDFont+F1" w:hAnsi="Times New Roman"/>
          <w:sz w:val="28"/>
          <w:szCs w:val="28"/>
        </w:rPr>
        <w:t>- Социальное</w:t>
      </w:r>
      <w:r w:rsidR="001A3071">
        <w:rPr>
          <w:rFonts w:ascii="Times New Roman" w:eastAsia="CIDFont+F1" w:hAnsi="Times New Roman"/>
          <w:sz w:val="28"/>
          <w:szCs w:val="28"/>
        </w:rPr>
        <w:t>;</w:t>
      </w:r>
    </w:p>
    <w:p w:rsidR="001900D6" w:rsidRDefault="001900D6" w:rsidP="00C1329E">
      <w:pPr>
        <w:autoSpaceDE w:val="0"/>
        <w:autoSpaceDN w:val="0"/>
        <w:adjustRightInd w:val="0"/>
        <w:spacing w:after="0"/>
        <w:ind w:firstLine="851"/>
        <w:jc w:val="both"/>
        <w:rPr>
          <w:rFonts w:ascii="Times New Roman" w:eastAsia="CIDFont+F1" w:hAnsi="Times New Roman"/>
          <w:sz w:val="28"/>
          <w:szCs w:val="28"/>
        </w:rPr>
      </w:pPr>
      <w:r>
        <w:rPr>
          <w:rFonts w:ascii="Times New Roman" w:eastAsia="CIDFont+F1" w:hAnsi="Times New Roman"/>
          <w:sz w:val="28"/>
          <w:szCs w:val="28"/>
        </w:rPr>
        <w:t>- Духовно-нравственное</w:t>
      </w:r>
      <w:r w:rsidR="001A3071">
        <w:rPr>
          <w:rFonts w:ascii="Times New Roman" w:eastAsia="CIDFont+F1" w:hAnsi="Times New Roman"/>
          <w:sz w:val="28"/>
          <w:szCs w:val="28"/>
        </w:rPr>
        <w:t>;</w:t>
      </w:r>
    </w:p>
    <w:p w:rsidR="001A3071" w:rsidRPr="007B7A3C" w:rsidRDefault="001A3071" w:rsidP="00C1329E">
      <w:pPr>
        <w:autoSpaceDE w:val="0"/>
        <w:autoSpaceDN w:val="0"/>
        <w:adjustRightInd w:val="0"/>
        <w:spacing w:after="0"/>
        <w:ind w:firstLine="851"/>
        <w:jc w:val="both"/>
        <w:rPr>
          <w:rFonts w:ascii="Times New Roman" w:eastAsia="CIDFont+F1" w:hAnsi="Times New Roman"/>
          <w:sz w:val="28"/>
          <w:szCs w:val="28"/>
        </w:rPr>
      </w:pPr>
      <w:r>
        <w:rPr>
          <w:rFonts w:ascii="Times New Roman" w:eastAsia="CIDFont+F1" w:hAnsi="Times New Roman"/>
          <w:sz w:val="28"/>
          <w:szCs w:val="28"/>
        </w:rPr>
        <w:t>- Общекультурное;</w:t>
      </w:r>
    </w:p>
    <w:p w:rsidR="001900D6" w:rsidRPr="007B7A3C" w:rsidRDefault="001900D6" w:rsidP="00C1329E">
      <w:pPr>
        <w:autoSpaceDE w:val="0"/>
        <w:autoSpaceDN w:val="0"/>
        <w:adjustRightInd w:val="0"/>
        <w:spacing w:after="0"/>
        <w:ind w:firstLine="851"/>
        <w:jc w:val="both"/>
        <w:rPr>
          <w:rFonts w:ascii="Times New Roman" w:eastAsia="CIDFont+F1" w:hAnsi="Times New Roman"/>
          <w:sz w:val="28"/>
          <w:szCs w:val="28"/>
        </w:rPr>
      </w:pPr>
      <w:r w:rsidRPr="007B7A3C">
        <w:rPr>
          <w:rFonts w:ascii="Times New Roman" w:eastAsia="CIDFont+F1" w:hAnsi="Times New Roman"/>
          <w:sz w:val="28"/>
          <w:szCs w:val="28"/>
        </w:rPr>
        <w:t>- Спортивно-оздоровительное</w:t>
      </w:r>
      <w:r w:rsidR="001A3071">
        <w:rPr>
          <w:rFonts w:ascii="Times New Roman" w:eastAsia="CIDFont+F1" w:hAnsi="Times New Roman"/>
          <w:sz w:val="28"/>
          <w:szCs w:val="28"/>
        </w:rPr>
        <w:t>.</w:t>
      </w:r>
    </w:p>
    <w:p w:rsidR="001900D6" w:rsidRPr="007B7A3C" w:rsidRDefault="001900D6" w:rsidP="00C1329E">
      <w:pPr>
        <w:spacing w:after="0" w:line="240" w:lineRule="auto"/>
        <w:ind w:firstLine="851"/>
        <w:jc w:val="both"/>
        <w:rPr>
          <w:rFonts w:ascii="Times New Roman" w:hAnsi="Times New Roman"/>
          <w:sz w:val="28"/>
          <w:szCs w:val="28"/>
        </w:rPr>
      </w:pPr>
      <w:r w:rsidRPr="007B7A3C">
        <w:rPr>
          <w:rFonts w:ascii="Times New Roman" w:hAnsi="Times New Roman"/>
          <w:sz w:val="28"/>
          <w:szCs w:val="28"/>
        </w:rPr>
        <w:t>Преимущества модели внеурочной деятельности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образовательной организации, содержательном и организационном единстве всех его структурных подразделений.</w:t>
      </w:r>
    </w:p>
    <w:p w:rsidR="001900D6" w:rsidRPr="007B7A3C" w:rsidRDefault="001900D6" w:rsidP="00C1329E">
      <w:pPr>
        <w:spacing w:after="0" w:line="240" w:lineRule="auto"/>
        <w:ind w:firstLine="851"/>
        <w:jc w:val="both"/>
        <w:rPr>
          <w:rFonts w:ascii="Times New Roman" w:hAnsi="Times New Roman"/>
          <w:sz w:val="28"/>
          <w:szCs w:val="28"/>
        </w:rPr>
      </w:pPr>
      <w:r w:rsidRPr="007B7A3C">
        <w:rPr>
          <w:rFonts w:ascii="Times New Roman" w:hAnsi="Times New Roman"/>
          <w:sz w:val="28"/>
          <w:szCs w:val="28"/>
        </w:rPr>
        <w:t xml:space="preserve">Предусмотренные данной программой занятия проводятся </w:t>
      </w:r>
      <w:r w:rsidR="001A3071">
        <w:rPr>
          <w:rFonts w:ascii="Times New Roman" w:hAnsi="Times New Roman"/>
          <w:sz w:val="28"/>
          <w:szCs w:val="28"/>
        </w:rPr>
        <w:t xml:space="preserve">как </w:t>
      </w:r>
      <w:r w:rsidRPr="007B7A3C">
        <w:rPr>
          <w:rFonts w:ascii="Times New Roman" w:hAnsi="Times New Roman"/>
          <w:sz w:val="28"/>
          <w:szCs w:val="28"/>
        </w:rPr>
        <w:t xml:space="preserve">в </w:t>
      </w:r>
      <w:r w:rsidR="001A3071">
        <w:rPr>
          <w:rFonts w:ascii="Times New Roman" w:hAnsi="Times New Roman"/>
          <w:sz w:val="28"/>
          <w:szCs w:val="28"/>
        </w:rPr>
        <w:t xml:space="preserve">отдельных </w:t>
      </w:r>
      <w:r w:rsidRPr="007B7A3C">
        <w:rPr>
          <w:rFonts w:ascii="Times New Roman" w:hAnsi="Times New Roman"/>
          <w:sz w:val="28"/>
          <w:szCs w:val="28"/>
        </w:rPr>
        <w:t xml:space="preserve">группах, состоящих </w:t>
      </w:r>
      <w:r w:rsidR="001A3071">
        <w:rPr>
          <w:rFonts w:ascii="Times New Roman" w:hAnsi="Times New Roman"/>
          <w:sz w:val="28"/>
          <w:szCs w:val="28"/>
        </w:rPr>
        <w:t xml:space="preserve">только </w:t>
      </w:r>
      <w:r w:rsidRPr="007B7A3C">
        <w:rPr>
          <w:rFonts w:ascii="Times New Roman" w:hAnsi="Times New Roman"/>
          <w:sz w:val="28"/>
          <w:szCs w:val="28"/>
        </w:rPr>
        <w:t xml:space="preserve">из обучающихся </w:t>
      </w:r>
      <w:r w:rsidR="001A3071">
        <w:rPr>
          <w:rFonts w:ascii="Times New Roman" w:hAnsi="Times New Roman"/>
          <w:sz w:val="28"/>
          <w:szCs w:val="28"/>
        </w:rPr>
        <w:t xml:space="preserve">с интеллектуальными нарушениями, так и в совместных группах обучающихся </w:t>
      </w:r>
      <w:r w:rsidRPr="007B7A3C">
        <w:rPr>
          <w:rFonts w:ascii="Times New Roman" w:hAnsi="Times New Roman"/>
          <w:sz w:val="28"/>
          <w:szCs w:val="28"/>
        </w:rPr>
        <w:t xml:space="preserve">начальных классов </w:t>
      </w:r>
      <w:r w:rsidR="001A3071">
        <w:rPr>
          <w:rFonts w:ascii="Times New Roman" w:hAnsi="Times New Roman"/>
          <w:sz w:val="28"/>
          <w:szCs w:val="28"/>
        </w:rPr>
        <w:t>(инклюзивно).</w:t>
      </w:r>
    </w:p>
    <w:p w:rsidR="001900D6" w:rsidRPr="007B7A3C" w:rsidRDefault="001900D6" w:rsidP="00C1329E">
      <w:pPr>
        <w:spacing w:after="0" w:line="240" w:lineRule="auto"/>
        <w:ind w:firstLine="851"/>
        <w:jc w:val="both"/>
        <w:rPr>
          <w:rFonts w:ascii="Times New Roman" w:hAnsi="Times New Roman"/>
          <w:sz w:val="28"/>
          <w:szCs w:val="28"/>
        </w:rPr>
      </w:pPr>
      <w:r w:rsidRPr="007B7A3C">
        <w:rPr>
          <w:rFonts w:ascii="Times New Roman" w:hAnsi="Times New Roman"/>
          <w:sz w:val="28"/>
          <w:szCs w:val="28"/>
        </w:rPr>
        <w:t>Занятость во внеурочной деятельности для каждого обучающегося отражается в карте занятости обучающихся, заполняемой с учётом его интересов.</w:t>
      </w:r>
    </w:p>
    <w:p w:rsidR="001900D6" w:rsidRDefault="001900D6" w:rsidP="00C1329E">
      <w:pPr>
        <w:spacing w:after="0" w:line="240" w:lineRule="auto"/>
        <w:ind w:firstLine="851"/>
        <w:jc w:val="both"/>
        <w:rPr>
          <w:rFonts w:ascii="Times New Roman" w:hAnsi="Times New Roman"/>
          <w:sz w:val="28"/>
          <w:szCs w:val="28"/>
        </w:rPr>
      </w:pPr>
      <w:r w:rsidRPr="007B7A3C">
        <w:rPr>
          <w:rFonts w:ascii="Times New Roman" w:hAnsi="Times New Roman"/>
          <w:sz w:val="28"/>
          <w:szCs w:val="28"/>
        </w:rPr>
        <w:t>Координирующую роль в классе выполняет, как правило, классный руководитель и фиксирует в плане внеурочной деятельности занятость обучающихся по полу</w:t>
      </w:r>
      <w:r>
        <w:rPr>
          <w:rFonts w:ascii="Times New Roman" w:hAnsi="Times New Roman"/>
          <w:sz w:val="28"/>
          <w:szCs w:val="28"/>
        </w:rPr>
        <w:t>годиям.</w:t>
      </w:r>
    </w:p>
    <w:p w:rsidR="0046328C" w:rsidRPr="007B7A3C" w:rsidRDefault="0046328C" w:rsidP="00C1329E">
      <w:pPr>
        <w:autoSpaceDE w:val="0"/>
        <w:autoSpaceDN w:val="0"/>
        <w:adjustRightInd w:val="0"/>
        <w:ind w:firstLine="851"/>
        <w:jc w:val="center"/>
        <w:rPr>
          <w:rFonts w:ascii="Times New Roman" w:eastAsia="CIDFont+F1" w:hAnsi="Times New Roman"/>
          <w:b/>
          <w:sz w:val="28"/>
          <w:szCs w:val="28"/>
        </w:rPr>
      </w:pPr>
      <w:r w:rsidRPr="007B7A3C">
        <w:rPr>
          <w:rFonts w:ascii="Times New Roman" w:eastAsia="CIDFont+F1" w:hAnsi="Times New Roman"/>
          <w:b/>
          <w:sz w:val="28"/>
          <w:szCs w:val="28"/>
        </w:rPr>
        <w:t>Виды внеурочной деятельности.</w:t>
      </w:r>
    </w:p>
    <w:p w:rsidR="0046328C" w:rsidRPr="007B7A3C" w:rsidRDefault="0046328C" w:rsidP="00C1329E">
      <w:pPr>
        <w:autoSpaceDE w:val="0"/>
        <w:autoSpaceDN w:val="0"/>
        <w:adjustRightInd w:val="0"/>
        <w:spacing w:after="0" w:line="240" w:lineRule="auto"/>
        <w:ind w:firstLine="851"/>
        <w:jc w:val="both"/>
        <w:rPr>
          <w:rFonts w:ascii="Times New Roman" w:eastAsia="CIDFont+F1" w:hAnsi="Times New Roman"/>
          <w:sz w:val="28"/>
          <w:szCs w:val="28"/>
        </w:rPr>
      </w:pPr>
      <w:r w:rsidRPr="007B7A3C">
        <w:rPr>
          <w:rFonts w:ascii="Times New Roman" w:eastAsia="CIDFont+F1" w:hAnsi="Times New Roman"/>
          <w:sz w:val="28"/>
          <w:szCs w:val="28"/>
        </w:rPr>
        <w:t>Основными видами внеурочной деятельности нашей школы являются:</w:t>
      </w:r>
    </w:p>
    <w:p w:rsidR="0046328C" w:rsidRPr="007B7A3C" w:rsidRDefault="0046328C" w:rsidP="00C1329E">
      <w:pPr>
        <w:numPr>
          <w:ilvl w:val="0"/>
          <w:numId w:val="17"/>
        </w:numPr>
        <w:autoSpaceDE w:val="0"/>
        <w:autoSpaceDN w:val="0"/>
        <w:adjustRightInd w:val="0"/>
        <w:spacing w:after="0" w:line="240" w:lineRule="auto"/>
        <w:ind w:left="0" w:firstLine="851"/>
        <w:jc w:val="both"/>
        <w:rPr>
          <w:rFonts w:ascii="Times New Roman" w:eastAsia="CIDFont+F1" w:hAnsi="Times New Roman"/>
          <w:sz w:val="28"/>
          <w:szCs w:val="28"/>
        </w:rPr>
      </w:pPr>
      <w:r w:rsidRPr="007B7A3C">
        <w:rPr>
          <w:rFonts w:ascii="Times New Roman" w:eastAsia="CIDFont+F1" w:hAnsi="Times New Roman"/>
          <w:sz w:val="28"/>
          <w:szCs w:val="28"/>
        </w:rPr>
        <w:t>игровая деятельность;</w:t>
      </w:r>
    </w:p>
    <w:p w:rsidR="0046328C" w:rsidRPr="007B7A3C" w:rsidRDefault="0046328C" w:rsidP="00C1329E">
      <w:pPr>
        <w:numPr>
          <w:ilvl w:val="0"/>
          <w:numId w:val="17"/>
        </w:numPr>
        <w:autoSpaceDE w:val="0"/>
        <w:autoSpaceDN w:val="0"/>
        <w:adjustRightInd w:val="0"/>
        <w:spacing w:after="0" w:line="240" w:lineRule="auto"/>
        <w:ind w:left="0" w:firstLine="851"/>
        <w:jc w:val="both"/>
        <w:rPr>
          <w:rFonts w:ascii="Times New Roman" w:eastAsia="CIDFont+F1" w:hAnsi="Times New Roman"/>
          <w:sz w:val="28"/>
          <w:szCs w:val="28"/>
        </w:rPr>
      </w:pPr>
      <w:r w:rsidRPr="007B7A3C">
        <w:rPr>
          <w:rFonts w:ascii="Times New Roman" w:eastAsia="CIDFont+F1" w:hAnsi="Times New Roman"/>
          <w:sz w:val="28"/>
          <w:szCs w:val="28"/>
        </w:rPr>
        <w:t xml:space="preserve">познавательная деятельность; </w:t>
      </w:r>
    </w:p>
    <w:p w:rsidR="0046328C" w:rsidRPr="007B7A3C" w:rsidRDefault="0046328C" w:rsidP="00C1329E">
      <w:pPr>
        <w:numPr>
          <w:ilvl w:val="0"/>
          <w:numId w:val="17"/>
        </w:numPr>
        <w:autoSpaceDE w:val="0"/>
        <w:autoSpaceDN w:val="0"/>
        <w:adjustRightInd w:val="0"/>
        <w:spacing w:after="0" w:line="240" w:lineRule="auto"/>
        <w:ind w:left="0" w:firstLine="851"/>
        <w:jc w:val="both"/>
        <w:rPr>
          <w:rFonts w:ascii="Times New Roman" w:eastAsia="CIDFont+F1" w:hAnsi="Times New Roman"/>
          <w:sz w:val="28"/>
          <w:szCs w:val="28"/>
        </w:rPr>
      </w:pPr>
      <w:r w:rsidRPr="007B7A3C">
        <w:rPr>
          <w:rFonts w:ascii="Times New Roman" w:eastAsia="CIDFont+F1" w:hAnsi="Times New Roman"/>
          <w:sz w:val="28"/>
          <w:szCs w:val="28"/>
        </w:rPr>
        <w:t xml:space="preserve">проблемно-ценностное общение; </w:t>
      </w:r>
    </w:p>
    <w:p w:rsidR="0046328C" w:rsidRPr="007B7A3C" w:rsidRDefault="0046328C" w:rsidP="00C1329E">
      <w:pPr>
        <w:numPr>
          <w:ilvl w:val="0"/>
          <w:numId w:val="17"/>
        </w:numPr>
        <w:autoSpaceDE w:val="0"/>
        <w:autoSpaceDN w:val="0"/>
        <w:adjustRightInd w:val="0"/>
        <w:spacing w:after="0" w:line="240" w:lineRule="auto"/>
        <w:ind w:left="0" w:firstLine="851"/>
        <w:jc w:val="both"/>
        <w:rPr>
          <w:rFonts w:ascii="Times New Roman" w:eastAsia="CIDFont+F1" w:hAnsi="Times New Roman"/>
          <w:sz w:val="28"/>
          <w:szCs w:val="28"/>
        </w:rPr>
      </w:pPr>
      <w:r w:rsidRPr="007B7A3C">
        <w:rPr>
          <w:rFonts w:ascii="Times New Roman" w:eastAsia="CIDFont+F1" w:hAnsi="Times New Roman"/>
          <w:sz w:val="28"/>
          <w:szCs w:val="28"/>
        </w:rPr>
        <w:t xml:space="preserve">досугово-развлекательная деятельность; </w:t>
      </w:r>
    </w:p>
    <w:p w:rsidR="0046328C" w:rsidRPr="007B7A3C" w:rsidRDefault="0046328C" w:rsidP="00C1329E">
      <w:pPr>
        <w:numPr>
          <w:ilvl w:val="0"/>
          <w:numId w:val="17"/>
        </w:numPr>
        <w:autoSpaceDE w:val="0"/>
        <w:autoSpaceDN w:val="0"/>
        <w:adjustRightInd w:val="0"/>
        <w:spacing w:after="0" w:line="240" w:lineRule="auto"/>
        <w:ind w:left="0" w:firstLine="851"/>
        <w:jc w:val="both"/>
        <w:rPr>
          <w:rFonts w:ascii="Times New Roman" w:eastAsia="CIDFont+F1" w:hAnsi="Times New Roman"/>
          <w:sz w:val="28"/>
          <w:szCs w:val="28"/>
        </w:rPr>
      </w:pPr>
      <w:r w:rsidRPr="007B7A3C">
        <w:rPr>
          <w:rFonts w:ascii="Times New Roman" w:eastAsia="CIDFont+F1" w:hAnsi="Times New Roman"/>
          <w:sz w:val="28"/>
          <w:szCs w:val="28"/>
        </w:rPr>
        <w:t xml:space="preserve">художественное творчество; </w:t>
      </w:r>
    </w:p>
    <w:p w:rsidR="0046328C" w:rsidRPr="007B7A3C" w:rsidRDefault="0046328C" w:rsidP="00C1329E">
      <w:pPr>
        <w:numPr>
          <w:ilvl w:val="0"/>
          <w:numId w:val="17"/>
        </w:numPr>
        <w:autoSpaceDE w:val="0"/>
        <w:autoSpaceDN w:val="0"/>
        <w:adjustRightInd w:val="0"/>
        <w:spacing w:after="0" w:line="240" w:lineRule="auto"/>
        <w:ind w:left="0" w:firstLine="851"/>
        <w:jc w:val="both"/>
        <w:rPr>
          <w:rFonts w:ascii="Times New Roman" w:eastAsia="CIDFont+F1" w:hAnsi="Times New Roman"/>
          <w:sz w:val="28"/>
          <w:szCs w:val="28"/>
        </w:rPr>
      </w:pPr>
      <w:r w:rsidRPr="007B7A3C">
        <w:rPr>
          <w:rFonts w:ascii="Times New Roman" w:eastAsia="CIDFont+F1" w:hAnsi="Times New Roman"/>
          <w:sz w:val="28"/>
          <w:szCs w:val="28"/>
        </w:rPr>
        <w:t xml:space="preserve">социальное творчество; </w:t>
      </w:r>
    </w:p>
    <w:p w:rsidR="00FF1C47" w:rsidRPr="001331C8" w:rsidRDefault="0046328C" w:rsidP="00C1329E">
      <w:pPr>
        <w:numPr>
          <w:ilvl w:val="0"/>
          <w:numId w:val="17"/>
        </w:numPr>
        <w:autoSpaceDE w:val="0"/>
        <w:autoSpaceDN w:val="0"/>
        <w:adjustRightInd w:val="0"/>
        <w:spacing w:after="0" w:line="240" w:lineRule="auto"/>
        <w:ind w:left="0" w:firstLine="851"/>
        <w:jc w:val="both"/>
        <w:rPr>
          <w:rFonts w:ascii="Times New Roman" w:eastAsia="CIDFont+F1" w:hAnsi="Times New Roman"/>
          <w:sz w:val="28"/>
          <w:szCs w:val="28"/>
        </w:rPr>
      </w:pPr>
      <w:r w:rsidRPr="007B7A3C">
        <w:rPr>
          <w:rFonts w:ascii="Times New Roman" w:eastAsia="CIDFont+F1" w:hAnsi="Times New Roman"/>
          <w:sz w:val="28"/>
          <w:szCs w:val="28"/>
        </w:rPr>
        <w:t>оздоровите</w:t>
      </w:r>
      <w:r>
        <w:rPr>
          <w:rFonts w:ascii="Times New Roman" w:eastAsia="CIDFont+F1" w:hAnsi="Times New Roman"/>
          <w:sz w:val="28"/>
          <w:szCs w:val="28"/>
        </w:rPr>
        <w:t>льно – спортивная деятельность.</w:t>
      </w:r>
    </w:p>
    <w:p w:rsidR="0046328C" w:rsidRPr="00794B6D" w:rsidRDefault="0046328C" w:rsidP="00C1329E">
      <w:pPr>
        <w:spacing w:after="0" w:line="240" w:lineRule="auto"/>
        <w:ind w:firstLine="851"/>
        <w:jc w:val="center"/>
        <w:rPr>
          <w:rFonts w:ascii="Times New Roman" w:hAnsi="Times New Roman"/>
          <w:b/>
          <w:sz w:val="28"/>
          <w:szCs w:val="28"/>
        </w:rPr>
      </w:pPr>
      <w:r w:rsidRPr="007B7A3C">
        <w:rPr>
          <w:rFonts w:ascii="Times New Roman" w:hAnsi="Times New Roman"/>
          <w:b/>
          <w:sz w:val="28"/>
          <w:szCs w:val="28"/>
        </w:rPr>
        <w:t>Формы внеурочной деятельности.</w:t>
      </w:r>
    </w:p>
    <w:p w:rsidR="0046328C" w:rsidRPr="00794B6D" w:rsidRDefault="0046328C" w:rsidP="00C1329E">
      <w:pPr>
        <w:spacing w:after="0" w:line="240" w:lineRule="auto"/>
        <w:ind w:firstLine="851"/>
        <w:jc w:val="both"/>
        <w:rPr>
          <w:rFonts w:ascii="Times New Roman" w:hAnsi="Times New Roman"/>
          <w:sz w:val="28"/>
          <w:szCs w:val="28"/>
        </w:rPr>
      </w:pPr>
      <w:r w:rsidRPr="00794B6D">
        <w:rPr>
          <w:rFonts w:ascii="Times New Roman" w:hAnsi="Times New Roman"/>
          <w:sz w:val="28"/>
          <w:szCs w:val="28"/>
        </w:rPr>
        <w:t>В организации внеурочной деятельности используются следующие формы организации деятельности  по направлениям:</w:t>
      </w:r>
    </w:p>
    <w:p w:rsidR="0046328C" w:rsidRPr="00794B6D" w:rsidRDefault="0046328C" w:rsidP="00C1329E">
      <w:pPr>
        <w:spacing w:after="0" w:line="240" w:lineRule="auto"/>
        <w:ind w:firstLine="851"/>
        <w:jc w:val="both"/>
        <w:rPr>
          <w:rFonts w:ascii="Times New Roman" w:hAnsi="Times New Roman"/>
          <w:sz w:val="28"/>
          <w:szCs w:val="28"/>
        </w:rPr>
      </w:pPr>
      <w:r w:rsidRPr="00794B6D">
        <w:rPr>
          <w:rFonts w:ascii="Times New Roman" w:hAnsi="Times New Roman"/>
          <w:sz w:val="28"/>
          <w:szCs w:val="28"/>
        </w:rPr>
        <w:t>1. Спортивно-оздоровительное:</w:t>
      </w:r>
    </w:p>
    <w:p w:rsidR="0046328C" w:rsidRPr="00794B6D" w:rsidRDefault="0046328C" w:rsidP="001276D3">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794B6D">
        <w:rPr>
          <w:rFonts w:ascii="Times New Roman" w:hAnsi="Times New Roman"/>
          <w:sz w:val="28"/>
          <w:szCs w:val="28"/>
        </w:rPr>
        <w:t>Курс внеурочн</w:t>
      </w:r>
      <w:r>
        <w:rPr>
          <w:rFonts w:ascii="Times New Roman" w:hAnsi="Times New Roman"/>
          <w:sz w:val="28"/>
          <w:szCs w:val="28"/>
        </w:rPr>
        <w:t>ой деятельности «</w:t>
      </w:r>
      <w:r w:rsidR="001331C8">
        <w:rPr>
          <w:rFonts w:ascii="Times New Roman" w:hAnsi="Times New Roman"/>
          <w:sz w:val="28"/>
          <w:szCs w:val="28"/>
        </w:rPr>
        <w:t>Спортивные игры</w:t>
      </w:r>
      <w:r w:rsidRPr="00794B6D">
        <w:rPr>
          <w:rFonts w:ascii="Times New Roman" w:hAnsi="Times New Roman"/>
          <w:sz w:val="28"/>
          <w:szCs w:val="28"/>
        </w:rPr>
        <w:t>»</w:t>
      </w:r>
      <w:r w:rsidR="001276D3">
        <w:rPr>
          <w:rFonts w:ascii="Times New Roman" w:hAnsi="Times New Roman"/>
          <w:sz w:val="28"/>
          <w:szCs w:val="28"/>
        </w:rPr>
        <w:t>, «Подвижные игры»;</w:t>
      </w:r>
    </w:p>
    <w:p w:rsidR="0046328C" w:rsidRPr="00794B6D" w:rsidRDefault="0046328C" w:rsidP="00C1329E">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794B6D">
        <w:rPr>
          <w:rFonts w:ascii="Times New Roman" w:hAnsi="Times New Roman"/>
          <w:sz w:val="28"/>
          <w:szCs w:val="28"/>
        </w:rPr>
        <w:t>Участие в районных и городских спортивных соревнованиях</w:t>
      </w:r>
    </w:p>
    <w:p w:rsidR="0046328C" w:rsidRPr="00794B6D" w:rsidRDefault="0046328C" w:rsidP="00C1329E">
      <w:pPr>
        <w:spacing w:after="0" w:line="240" w:lineRule="auto"/>
        <w:ind w:firstLine="851"/>
        <w:jc w:val="both"/>
        <w:rPr>
          <w:rFonts w:ascii="Times New Roman" w:hAnsi="Times New Roman"/>
          <w:sz w:val="28"/>
          <w:szCs w:val="28"/>
        </w:rPr>
      </w:pPr>
      <w:r w:rsidRPr="00794B6D">
        <w:rPr>
          <w:rFonts w:ascii="Times New Roman" w:hAnsi="Times New Roman"/>
          <w:sz w:val="28"/>
          <w:szCs w:val="28"/>
        </w:rPr>
        <w:t xml:space="preserve">2. </w:t>
      </w:r>
      <w:r w:rsidR="001276D3">
        <w:rPr>
          <w:rFonts w:ascii="Times New Roman" w:hAnsi="Times New Roman"/>
          <w:sz w:val="28"/>
          <w:szCs w:val="28"/>
        </w:rPr>
        <w:t>Духовно- н</w:t>
      </w:r>
      <w:r w:rsidR="001331C8">
        <w:rPr>
          <w:rFonts w:ascii="Times New Roman" w:hAnsi="Times New Roman"/>
          <w:sz w:val="28"/>
          <w:szCs w:val="28"/>
        </w:rPr>
        <w:t>равственное</w:t>
      </w:r>
      <w:r w:rsidRPr="00794B6D">
        <w:rPr>
          <w:rFonts w:ascii="Times New Roman" w:hAnsi="Times New Roman"/>
          <w:sz w:val="28"/>
          <w:szCs w:val="28"/>
        </w:rPr>
        <w:t>:</w:t>
      </w:r>
    </w:p>
    <w:p w:rsidR="0046328C" w:rsidRPr="00794B6D" w:rsidRDefault="0046328C" w:rsidP="00C1329E">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794B6D">
        <w:rPr>
          <w:rFonts w:ascii="Times New Roman" w:hAnsi="Times New Roman"/>
          <w:sz w:val="28"/>
          <w:szCs w:val="28"/>
        </w:rPr>
        <w:t>Организация экскурсий, беседы, встречи с известными людьми, посещение музеев;</w:t>
      </w:r>
    </w:p>
    <w:p w:rsidR="001276D3" w:rsidRDefault="0046328C" w:rsidP="001276D3">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001331C8">
        <w:rPr>
          <w:rFonts w:ascii="Times New Roman" w:hAnsi="Times New Roman"/>
          <w:sz w:val="28"/>
          <w:szCs w:val="28"/>
        </w:rPr>
        <w:t>Деятельность школьного музея</w:t>
      </w:r>
      <w:r w:rsidR="00882ED2">
        <w:rPr>
          <w:rFonts w:ascii="Times New Roman" w:hAnsi="Times New Roman"/>
          <w:sz w:val="28"/>
          <w:szCs w:val="28"/>
        </w:rPr>
        <w:t xml:space="preserve"> (вне плана внеурочной деятельности)</w:t>
      </w:r>
      <w:r w:rsidR="001276D3">
        <w:rPr>
          <w:rFonts w:ascii="Times New Roman" w:hAnsi="Times New Roman"/>
          <w:sz w:val="28"/>
          <w:szCs w:val="28"/>
        </w:rPr>
        <w:t>;</w:t>
      </w:r>
    </w:p>
    <w:p w:rsidR="001276D3" w:rsidRPr="001276D3" w:rsidRDefault="001276D3" w:rsidP="001276D3">
      <w:pPr>
        <w:pStyle w:val="a4"/>
        <w:numPr>
          <w:ilvl w:val="0"/>
          <w:numId w:val="17"/>
        </w:numPr>
        <w:spacing w:after="0" w:line="240" w:lineRule="auto"/>
        <w:ind w:left="851" w:firstLine="0"/>
        <w:jc w:val="both"/>
        <w:rPr>
          <w:rFonts w:ascii="Times New Roman" w:hAnsi="Times New Roman"/>
          <w:sz w:val="28"/>
          <w:szCs w:val="28"/>
        </w:rPr>
      </w:pPr>
      <w:r>
        <w:rPr>
          <w:rFonts w:ascii="Times New Roman" w:hAnsi="Times New Roman"/>
          <w:sz w:val="28"/>
          <w:szCs w:val="28"/>
        </w:rPr>
        <w:t>Духовно-нравственные беседы в рамках воспитательной работы в классе.</w:t>
      </w:r>
    </w:p>
    <w:p w:rsidR="0046328C" w:rsidRPr="00794B6D" w:rsidRDefault="0046328C" w:rsidP="00C1329E">
      <w:pPr>
        <w:spacing w:after="0" w:line="240" w:lineRule="auto"/>
        <w:ind w:firstLine="851"/>
        <w:jc w:val="both"/>
        <w:rPr>
          <w:rFonts w:ascii="Times New Roman" w:hAnsi="Times New Roman"/>
          <w:sz w:val="28"/>
          <w:szCs w:val="28"/>
        </w:rPr>
      </w:pPr>
      <w:r>
        <w:rPr>
          <w:rFonts w:ascii="Times New Roman" w:hAnsi="Times New Roman"/>
          <w:sz w:val="28"/>
          <w:szCs w:val="28"/>
        </w:rPr>
        <w:t xml:space="preserve">  3. Коррекционно-развивающее</w:t>
      </w:r>
      <w:r w:rsidR="00BC46C3">
        <w:rPr>
          <w:rFonts w:ascii="Times New Roman" w:hAnsi="Times New Roman"/>
          <w:sz w:val="28"/>
          <w:szCs w:val="28"/>
        </w:rPr>
        <w:t>:</w:t>
      </w:r>
    </w:p>
    <w:p w:rsidR="0046328C" w:rsidRPr="00BC46C3" w:rsidRDefault="0046328C" w:rsidP="00C1329E">
      <w:pPr>
        <w:spacing w:after="0" w:line="240" w:lineRule="auto"/>
        <w:ind w:firstLine="851"/>
        <w:jc w:val="both"/>
        <w:rPr>
          <w:rFonts w:ascii="Times New Roman" w:hAnsi="Times New Roman"/>
          <w:sz w:val="28"/>
          <w:szCs w:val="28"/>
        </w:rPr>
      </w:pPr>
      <w:r>
        <w:rPr>
          <w:rFonts w:ascii="Times New Roman" w:hAnsi="Times New Roman"/>
          <w:sz w:val="28"/>
          <w:szCs w:val="28"/>
        </w:rPr>
        <w:t>• Курс</w:t>
      </w:r>
      <w:r w:rsidR="001331C8">
        <w:rPr>
          <w:rFonts w:ascii="Times New Roman" w:hAnsi="Times New Roman"/>
          <w:sz w:val="28"/>
          <w:szCs w:val="28"/>
        </w:rPr>
        <w:t>ы</w:t>
      </w:r>
      <w:r>
        <w:rPr>
          <w:rFonts w:ascii="Times New Roman" w:hAnsi="Times New Roman"/>
          <w:sz w:val="28"/>
          <w:szCs w:val="28"/>
        </w:rPr>
        <w:t xml:space="preserve"> «Ритмика»</w:t>
      </w:r>
      <w:r w:rsidR="00BC46C3">
        <w:rPr>
          <w:rFonts w:ascii="Times New Roman" w:hAnsi="Times New Roman"/>
          <w:sz w:val="28"/>
          <w:szCs w:val="28"/>
        </w:rPr>
        <w:t>; «</w:t>
      </w:r>
      <w:r w:rsidR="001331C8" w:rsidRPr="001331C8">
        <w:rPr>
          <w:rFonts w:ascii="Times New Roman" w:hAnsi="Times New Roman"/>
          <w:sz w:val="28"/>
          <w:szCs w:val="28"/>
        </w:rPr>
        <w:t>Развитие психомоторных и сенсорных процессов</w:t>
      </w:r>
      <w:r w:rsidR="00BC46C3">
        <w:rPr>
          <w:rFonts w:ascii="Times New Roman" w:hAnsi="Times New Roman"/>
          <w:sz w:val="28"/>
          <w:szCs w:val="28"/>
        </w:rPr>
        <w:t>», «</w:t>
      </w:r>
      <w:r w:rsidR="001331C8" w:rsidRPr="001331C8">
        <w:rPr>
          <w:rFonts w:ascii="Times New Roman" w:hAnsi="Times New Roman"/>
          <w:sz w:val="28"/>
          <w:szCs w:val="28"/>
        </w:rPr>
        <w:t>Развитие основных психических функций (познавательная сфера)</w:t>
      </w:r>
      <w:r w:rsidR="00BC46C3">
        <w:rPr>
          <w:rFonts w:ascii="Times New Roman" w:hAnsi="Times New Roman"/>
          <w:sz w:val="28"/>
          <w:szCs w:val="28"/>
        </w:rPr>
        <w:t xml:space="preserve">», </w:t>
      </w:r>
      <w:r w:rsidR="00BC46C3" w:rsidRPr="001331C8">
        <w:rPr>
          <w:rFonts w:ascii="Times New Roman" w:hAnsi="Times New Roman"/>
          <w:sz w:val="28"/>
          <w:szCs w:val="28"/>
        </w:rPr>
        <w:t>«</w:t>
      </w:r>
      <w:r w:rsidR="001331C8" w:rsidRPr="001331C8">
        <w:rPr>
          <w:rFonts w:ascii="Times New Roman" w:hAnsi="Times New Roman"/>
          <w:sz w:val="28"/>
          <w:szCs w:val="28"/>
        </w:rPr>
        <w:t>Логопедическое занятие</w:t>
      </w:r>
      <w:r w:rsidR="00BC46C3" w:rsidRPr="001331C8">
        <w:rPr>
          <w:rFonts w:ascii="Times New Roman" w:hAnsi="Times New Roman"/>
          <w:sz w:val="28"/>
          <w:szCs w:val="28"/>
        </w:rPr>
        <w:t>»,</w:t>
      </w:r>
      <w:r w:rsidR="00BC46C3" w:rsidRPr="00BC46C3">
        <w:rPr>
          <w:rFonts w:ascii="Times New Roman" w:hAnsi="Times New Roman"/>
          <w:sz w:val="28"/>
          <w:szCs w:val="28"/>
        </w:rPr>
        <w:t xml:space="preserve"> </w:t>
      </w:r>
      <w:r w:rsidR="00BC46C3">
        <w:rPr>
          <w:rFonts w:ascii="Times New Roman" w:hAnsi="Times New Roman"/>
          <w:sz w:val="28"/>
          <w:szCs w:val="28"/>
        </w:rPr>
        <w:t>«</w:t>
      </w:r>
      <w:r w:rsidR="001331C8" w:rsidRPr="001331C8">
        <w:rPr>
          <w:rFonts w:ascii="Times New Roman" w:hAnsi="Times New Roman"/>
          <w:sz w:val="28"/>
          <w:szCs w:val="28"/>
        </w:rPr>
        <w:t>Дефектологическое занятие</w:t>
      </w:r>
      <w:r w:rsidR="001331C8">
        <w:rPr>
          <w:rFonts w:ascii="Times New Roman" w:hAnsi="Times New Roman"/>
          <w:sz w:val="28"/>
          <w:szCs w:val="28"/>
        </w:rPr>
        <w:t>».</w:t>
      </w:r>
    </w:p>
    <w:p w:rsidR="0046328C" w:rsidRPr="00794B6D" w:rsidRDefault="0046328C" w:rsidP="00C1329E">
      <w:pPr>
        <w:spacing w:after="0" w:line="240" w:lineRule="auto"/>
        <w:ind w:firstLine="851"/>
        <w:jc w:val="both"/>
        <w:rPr>
          <w:rFonts w:ascii="Times New Roman" w:hAnsi="Times New Roman"/>
          <w:sz w:val="28"/>
          <w:szCs w:val="28"/>
        </w:rPr>
      </w:pPr>
      <w:r w:rsidRPr="00794B6D">
        <w:rPr>
          <w:rFonts w:ascii="Times New Roman" w:hAnsi="Times New Roman"/>
          <w:sz w:val="28"/>
          <w:szCs w:val="28"/>
        </w:rPr>
        <w:t>4. Социальное:</w:t>
      </w:r>
    </w:p>
    <w:p w:rsidR="0046328C" w:rsidRPr="00794B6D" w:rsidRDefault="0046328C" w:rsidP="00C1329E">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794B6D">
        <w:rPr>
          <w:rFonts w:ascii="Times New Roman" w:hAnsi="Times New Roman"/>
          <w:sz w:val="28"/>
          <w:szCs w:val="28"/>
        </w:rPr>
        <w:t>Курсы внеурочной де</w:t>
      </w:r>
      <w:r w:rsidR="00BC46C3">
        <w:rPr>
          <w:rFonts w:ascii="Times New Roman" w:hAnsi="Times New Roman"/>
          <w:sz w:val="28"/>
          <w:szCs w:val="28"/>
        </w:rPr>
        <w:t>ятельности  «</w:t>
      </w:r>
      <w:r w:rsidR="001331C8">
        <w:rPr>
          <w:rFonts w:ascii="Times New Roman" w:hAnsi="Times New Roman"/>
          <w:sz w:val="28"/>
          <w:szCs w:val="28"/>
        </w:rPr>
        <w:t>Я, ты, он, она – вместе дружная семья</w:t>
      </w:r>
      <w:r w:rsidRPr="00794B6D">
        <w:rPr>
          <w:rFonts w:ascii="Times New Roman" w:hAnsi="Times New Roman"/>
          <w:sz w:val="28"/>
          <w:szCs w:val="28"/>
        </w:rPr>
        <w:t>»</w:t>
      </w:r>
      <w:r w:rsidR="001276D3">
        <w:rPr>
          <w:rFonts w:ascii="Times New Roman" w:hAnsi="Times New Roman"/>
          <w:sz w:val="28"/>
          <w:szCs w:val="28"/>
        </w:rPr>
        <w:t>, «Путь к успеху»</w:t>
      </w:r>
      <w:r w:rsidRPr="00794B6D">
        <w:rPr>
          <w:rFonts w:ascii="Times New Roman" w:hAnsi="Times New Roman"/>
          <w:sz w:val="28"/>
          <w:szCs w:val="28"/>
        </w:rPr>
        <w:t>;</w:t>
      </w:r>
    </w:p>
    <w:p w:rsidR="00BC46C3" w:rsidRDefault="0046328C" w:rsidP="00C1329E">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794B6D">
        <w:rPr>
          <w:rFonts w:ascii="Times New Roman" w:hAnsi="Times New Roman"/>
          <w:sz w:val="28"/>
          <w:szCs w:val="28"/>
        </w:rPr>
        <w:t>Экскурсии «Улицы моего района», «Памятники нашего города», акции, п</w:t>
      </w:r>
      <w:r w:rsidR="001331C8">
        <w:rPr>
          <w:rFonts w:ascii="Times New Roman" w:hAnsi="Times New Roman"/>
          <w:sz w:val="28"/>
          <w:szCs w:val="28"/>
        </w:rPr>
        <w:t>роекты;</w:t>
      </w:r>
    </w:p>
    <w:p w:rsidR="0046328C" w:rsidRPr="007B7A3C" w:rsidRDefault="0046328C" w:rsidP="00C1329E">
      <w:pPr>
        <w:spacing w:after="0" w:line="240" w:lineRule="auto"/>
        <w:ind w:firstLine="851"/>
        <w:jc w:val="both"/>
        <w:rPr>
          <w:rFonts w:ascii="Times New Roman" w:hAnsi="Times New Roman"/>
          <w:sz w:val="28"/>
          <w:szCs w:val="28"/>
        </w:rPr>
      </w:pPr>
      <w:r w:rsidRPr="00794B6D">
        <w:rPr>
          <w:rFonts w:ascii="Times New Roman" w:hAnsi="Times New Roman"/>
          <w:sz w:val="28"/>
          <w:szCs w:val="28"/>
        </w:rPr>
        <w:t>5. Общекультурное:</w:t>
      </w:r>
    </w:p>
    <w:p w:rsidR="0046328C" w:rsidRDefault="00BC46C3" w:rsidP="00C1329E">
      <w:pPr>
        <w:spacing w:after="0" w:line="240" w:lineRule="auto"/>
        <w:ind w:firstLine="851"/>
        <w:jc w:val="both"/>
        <w:rPr>
          <w:rFonts w:ascii="Times New Roman" w:hAnsi="Times New Roman"/>
          <w:sz w:val="28"/>
          <w:szCs w:val="28"/>
        </w:rPr>
      </w:pPr>
      <w:r>
        <w:rPr>
          <w:rFonts w:ascii="Times New Roman" w:hAnsi="Times New Roman"/>
          <w:sz w:val="28"/>
          <w:szCs w:val="28"/>
        </w:rPr>
        <w:t>• Курс</w:t>
      </w:r>
      <w:r w:rsidR="0046328C">
        <w:rPr>
          <w:rFonts w:ascii="Times New Roman" w:hAnsi="Times New Roman"/>
          <w:sz w:val="28"/>
          <w:szCs w:val="28"/>
        </w:rPr>
        <w:t xml:space="preserve"> внеурочной деятельности</w:t>
      </w:r>
      <w:r w:rsidR="0046328C" w:rsidRPr="007B7A3C">
        <w:rPr>
          <w:rFonts w:ascii="Times New Roman" w:hAnsi="Times New Roman"/>
          <w:sz w:val="28"/>
          <w:szCs w:val="28"/>
        </w:rPr>
        <w:t xml:space="preserve"> </w:t>
      </w:r>
      <w:r>
        <w:rPr>
          <w:rFonts w:ascii="Times New Roman" w:hAnsi="Times New Roman"/>
          <w:sz w:val="28"/>
          <w:szCs w:val="28"/>
        </w:rPr>
        <w:t>«</w:t>
      </w:r>
      <w:r w:rsidR="001331C8">
        <w:rPr>
          <w:rFonts w:ascii="Times New Roman" w:hAnsi="Times New Roman"/>
          <w:sz w:val="28"/>
          <w:szCs w:val="28"/>
        </w:rPr>
        <w:t>Волшебный мир творчества</w:t>
      </w:r>
      <w:r w:rsidR="0046328C">
        <w:rPr>
          <w:rFonts w:ascii="Times New Roman" w:hAnsi="Times New Roman"/>
          <w:sz w:val="28"/>
          <w:szCs w:val="28"/>
        </w:rPr>
        <w:t>»</w:t>
      </w:r>
      <w:r w:rsidR="001276D3">
        <w:rPr>
          <w:rFonts w:ascii="Times New Roman" w:hAnsi="Times New Roman"/>
          <w:sz w:val="28"/>
          <w:szCs w:val="28"/>
        </w:rPr>
        <w:t>, «Палитра детских голосов», «Художественная мастерская»</w:t>
      </w:r>
      <w:r w:rsidR="0046328C">
        <w:rPr>
          <w:rFonts w:ascii="Times New Roman" w:hAnsi="Times New Roman"/>
          <w:sz w:val="28"/>
          <w:szCs w:val="28"/>
        </w:rPr>
        <w:t>;</w:t>
      </w:r>
      <w:r w:rsidR="0046328C" w:rsidRPr="007B7A3C">
        <w:rPr>
          <w:rFonts w:ascii="Times New Roman" w:hAnsi="Times New Roman"/>
          <w:sz w:val="28"/>
          <w:szCs w:val="28"/>
        </w:rPr>
        <w:t xml:space="preserve"> </w:t>
      </w:r>
    </w:p>
    <w:p w:rsidR="0046328C" w:rsidRDefault="0046328C" w:rsidP="00C1329E">
      <w:pPr>
        <w:spacing w:after="0" w:line="240" w:lineRule="auto"/>
        <w:ind w:firstLine="851"/>
        <w:jc w:val="both"/>
      </w:pPr>
      <w:r>
        <w:rPr>
          <w:rFonts w:ascii="Times New Roman" w:hAnsi="Times New Roman"/>
          <w:sz w:val="28"/>
          <w:szCs w:val="28"/>
        </w:rPr>
        <w:t xml:space="preserve">• </w:t>
      </w:r>
      <w:r w:rsidRPr="007B7A3C">
        <w:rPr>
          <w:rFonts w:ascii="Times New Roman" w:hAnsi="Times New Roman"/>
          <w:sz w:val="28"/>
          <w:szCs w:val="28"/>
        </w:rPr>
        <w:t>Круглый стол, публичные выступления, выставки, конкурсы</w:t>
      </w:r>
      <w:r w:rsidR="00BC46C3">
        <w:t>.</w:t>
      </w:r>
    </w:p>
    <w:p w:rsidR="00BC46C3" w:rsidRPr="00882ED2" w:rsidRDefault="00882ED2" w:rsidP="00C1329E">
      <w:pPr>
        <w:spacing w:after="0" w:line="240" w:lineRule="auto"/>
        <w:ind w:firstLine="851"/>
        <w:jc w:val="center"/>
        <w:rPr>
          <w:rFonts w:ascii="Times New Roman" w:hAnsi="Times New Roman"/>
          <w:b/>
          <w:sz w:val="28"/>
          <w:szCs w:val="28"/>
          <w:lang w:eastAsia="en-US"/>
        </w:rPr>
      </w:pPr>
      <w:r>
        <w:rPr>
          <w:rFonts w:ascii="Times New Roman" w:hAnsi="Times New Roman"/>
          <w:b/>
          <w:sz w:val="28"/>
          <w:szCs w:val="28"/>
          <w:lang w:eastAsia="en-US"/>
        </w:rPr>
        <w:t>План внеурочной деятельности.</w:t>
      </w:r>
    </w:p>
    <w:p w:rsidR="00BC46C3" w:rsidRPr="00BC46C3" w:rsidRDefault="00BC46C3" w:rsidP="00C1329E">
      <w:pPr>
        <w:autoSpaceDE w:val="0"/>
        <w:autoSpaceDN w:val="0"/>
        <w:adjustRightInd w:val="0"/>
        <w:spacing w:after="0" w:line="240" w:lineRule="auto"/>
        <w:ind w:firstLine="851"/>
        <w:jc w:val="both"/>
        <w:rPr>
          <w:rFonts w:ascii="Times New Roman" w:eastAsia="CIDFont+F1" w:hAnsi="Times New Roman"/>
          <w:sz w:val="28"/>
          <w:szCs w:val="28"/>
          <w:lang w:eastAsia="en-US"/>
        </w:rPr>
      </w:pPr>
      <w:r w:rsidRPr="00BC46C3">
        <w:rPr>
          <w:rFonts w:ascii="Times New Roman" w:eastAsia="CIDFont+F1" w:hAnsi="Times New Roman"/>
          <w:sz w:val="28"/>
          <w:szCs w:val="28"/>
          <w:lang w:eastAsia="en-US"/>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w:t>
      </w:r>
    </w:p>
    <w:p w:rsidR="00BC46C3" w:rsidRPr="00BC46C3" w:rsidRDefault="00BC46C3" w:rsidP="00C1329E">
      <w:pPr>
        <w:autoSpaceDE w:val="0"/>
        <w:autoSpaceDN w:val="0"/>
        <w:adjustRightInd w:val="0"/>
        <w:spacing w:after="0" w:line="240" w:lineRule="auto"/>
        <w:ind w:firstLine="851"/>
        <w:jc w:val="both"/>
        <w:rPr>
          <w:rFonts w:ascii="Times New Roman" w:eastAsia="CIDFont+F1" w:hAnsi="Times New Roman"/>
          <w:sz w:val="28"/>
          <w:szCs w:val="28"/>
          <w:lang w:eastAsia="en-US"/>
        </w:rPr>
      </w:pPr>
      <w:r w:rsidRPr="00BC46C3">
        <w:rPr>
          <w:rFonts w:ascii="Times New Roman" w:eastAsia="CIDFont+F1" w:hAnsi="Times New Roman"/>
          <w:sz w:val="28"/>
          <w:szCs w:val="28"/>
          <w:lang w:eastAsia="en-US"/>
        </w:rPr>
        <w:t>Внеурочная деятельность МБОУ БСШ № 1 им Е. К. Зырянова осуществляется непосредственно в образовательной организации.</w:t>
      </w:r>
    </w:p>
    <w:p w:rsidR="00BC46C3" w:rsidRPr="00BC46C3" w:rsidRDefault="00BC46C3" w:rsidP="00C1329E">
      <w:pPr>
        <w:autoSpaceDE w:val="0"/>
        <w:autoSpaceDN w:val="0"/>
        <w:adjustRightInd w:val="0"/>
        <w:spacing w:after="0" w:line="240" w:lineRule="auto"/>
        <w:ind w:firstLine="851"/>
        <w:jc w:val="both"/>
        <w:rPr>
          <w:rFonts w:ascii="Times New Roman" w:eastAsia="CIDFont+F1" w:hAnsi="Times New Roman"/>
          <w:sz w:val="28"/>
          <w:szCs w:val="28"/>
          <w:lang w:eastAsia="en-US"/>
        </w:rPr>
      </w:pPr>
      <w:r w:rsidRPr="00BC46C3">
        <w:rPr>
          <w:rFonts w:ascii="Times New Roman" w:eastAsia="CIDFont+F1" w:hAnsi="Times New Roman"/>
          <w:sz w:val="28"/>
          <w:szCs w:val="28"/>
          <w:lang w:eastAsia="en-US"/>
        </w:rPr>
        <w:t>Организация внеурочной деятельности непосредственно в образовательной организации заключается в создании условий для полноценного пребывания ребенка в образовательной организации в течение дня, содержательном единстве учебной, воспитательной и развивающей деятельности в рамках основной образовательной программы образовательной организации, оказание индивиду</w:t>
      </w:r>
      <w:r>
        <w:rPr>
          <w:rFonts w:ascii="Times New Roman" w:eastAsia="CIDFont+F1" w:hAnsi="Times New Roman"/>
          <w:sz w:val="28"/>
          <w:szCs w:val="28"/>
          <w:lang w:eastAsia="en-US"/>
        </w:rPr>
        <w:t>альной помощи обучающимися с умственной отсталостью (интеллектуальными нарушениями)</w:t>
      </w:r>
      <w:r w:rsidRPr="00BC46C3">
        <w:rPr>
          <w:rFonts w:ascii="Times New Roman" w:eastAsia="CIDFont+F1" w:hAnsi="Times New Roman"/>
          <w:sz w:val="28"/>
          <w:szCs w:val="28"/>
          <w:lang w:eastAsia="en-US"/>
        </w:rPr>
        <w:t>.</w:t>
      </w:r>
    </w:p>
    <w:p w:rsidR="00BC46C3" w:rsidRPr="00BC46C3" w:rsidRDefault="00BC46C3" w:rsidP="00C1329E">
      <w:pPr>
        <w:autoSpaceDE w:val="0"/>
        <w:autoSpaceDN w:val="0"/>
        <w:adjustRightInd w:val="0"/>
        <w:spacing w:after="0" w:line="240" w:lineRule="auto"/>
        <w:ind w:firstLine="851"/>
        <w:jc w:val="both"/>
        <w:rPr>
          <w:rFonts w:ascii="Times New Roman" w:eastAsia="CIDFont+F1" w:hAnsi="Times New Roman"/>
          <w:sz w:val="28"/>
          <w:szCs w:val="28"/>
          <w:lang w:eastAsia="en-US"/>
        </w:rPr>
      </w:pPr>
      <w:r w:rsidRPr="00BC46C3">
        <w:rPr>
          <w:rFonts w:ascii="Times New Roman" w:eastAsia="CIDFont+F1" w:hAnsi="Times New Roman"/>
          <w:sz w:val="28"/>
          <w:szCs w:val="28"/>
          <w:lang w:eastAsia="en-US"/>
        </w:rPr>
        <w:t xml:space="preserve">При организации внеурочной деятельности непосредственно в образовательной организации принимают участие все педагогические работники данной организации (учителя начальной школы, учителя-предметники, педагог-психолог, учитель-логопед, воспитатели, </w:t>
      </w:r>
      <w:r w:rsidR="00882ED2">
        <w:rPr>
          <w:rFonts w:ascii="Times New Roman" w:eastAsia="CIDFont+F1" w:hAnsi="Times New Roman"/>
          <w:sz w:val="28"/>
          <w:szCs w:val="28"/>
          <w:lang w:eastAsia="en-US"/>
        </w:rPr>
        <w:t>учитель-дефектолог,</w:t>
      </w:r>
      <w:r>
        <w:rPr>
          <w:rFonts w:ascii="Times New Roman" w:eastAsia="CIDFont+F1" w:hAnsi="Times New Roman"/>
          <w:sz w:val="28"/>
          <w:szCs w:val="28"/>
          <w:lang w:eastAsia="en-US"/>
        </w:rPr>
        <w:t xml:space="preserve"> социальный педагог</w:t>
      </w:r>
      <w:r w:rsidRPr="00BC46C3">
        <w:rPr>
          <w:rFonts w:ascii="Times New Roman" w:eastAsia="CIDFont+F1" w:hAnsi="Times New Roman"/>
          <w:sz w:val="28"/>
          <w:szCs w:val="28"/>
          <w:lang w:eastAsia="en-US"/>
        </w:rPr>
        <w:t>).</w:t>
      </w:r>
    </w:p>
    <w:p w:rsidR="00BC46C3" w:rsidRPr="00BC46C3" w:rsidRDefault="00BC46C3" w:rsidP="00C1329E">
      <w:pPr>
        <w:autoSpaceDE w:val="0"/>
        <w:autoSpaceDN w:val="0"/>
        <w:adjustRightInd w:val="0"/>
        <w:spacing w:after="0" w:line="240" w:lineRule="auto"/>
        <w:ind w:firstLine="851"/>
        <w:jc w:val="both"/>
        <w:rPr>
          <w:rFonts w:ascii="Times New Roman" w:eastAsia="CIDFont+F1" w:hAnsi="Times New Roman"/>
          <w:sz w:val="28"/>
          <w:szCs w:val="28"/>
          <w:lang w:eastAsia="en-US"/>
        </w:rPr>
      </w:pPr>
      <w:r w:rsidRPr="00BC46C3">
        <w:rPr>
          <w:rFonts w:ascii="Times New Roman" w:eastAsia="CIDFont+F1" w:hAnsi="Times New Roman"/>
          <w:sz w:val="28"/>
          <w:szCs w:val="28"/>
          <w:lang w:eastAsia="en-US"/>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w:t>
      </w:r>
      <w:r w:rsidR="009F6042">
        <w:rPr>
          <w:rFonts w:ascii="Times New Roman" w:eastAsia="CIDFont+F1" w:hAnsi="Times New Roman"/>
          <w:sz w:val="28"/>
          <w:szCs w:val="28"/>
          <w:lang w:eastAsia="en-US"/>
        </w:rPr>
        <w:t>ли ином ученическом коллективе.</w:t>
      </w:r>
    </w:p>
    <w:p w:rsidR="00BC46C3" w:rsidRDefault="00BC46C3" w:rsidP="00C1329E">
      <w:pPr>
        <w:spacing w:after="0" w:line="240" w:lineRule="auto"/>
        <w:ind w:firstLine="851"/>
        <w:jc w:val="center"/>
        <w:rPr>
          <w:rFonts w:ascii="Times New Roman" w:hAnsi="Times New Roman"/>
          <w:b/>
          <w:sz w:val="28"/>
          <w:szCs w:val="28"/>
          <w:lang w:eastAsia="en-US"/>
        </w:rPr>
      </w:pPr>
      <w:r w:rsidRPr="00BC46C3">
        <w:rPr>
          <w:rFonts w:ascii="Times New Roman" w:hAnsi="Times New Roman"/>
          <w:b/>
          <w:sz w:val="28"/>
          <w:szCs w:val="28"/>
          <w:lang w:eastAsia="en-US"/>
        </w:rPr>
        <w:t>Состав и структура напр</w:t>
      </w:r>
      <w:r w:rsidR="001276D3">
        <w:rPr>
          <w:rFonts w:ascii="Times New Roman" w:hAnsi="Times New Roman"/>
          <w:b/>
          <w:sz w:val="28"/>
          <w:szCs w:val="28"/>
          <w:lang w:eastAsia="en-US"/>
        </w:rPr>
        <w:t>авлений внеурочной деятельности</w:t>
      </w:r>
    </w:p>
    <w:p w:rsidR="001276D3" w:rsidRPr="00BC46C3" w:rsidRDefault="001276D3" w:rsidP="00C1329E">
      <w:pPr>
        <w:spacing w:after="0" w:line="240" w:lineRule="auto"/>
        <w:ind w:firstLine="851"/>
        <w:jc w:val="center"/>
        <w:rPr>
          <w:rFonts w:ascii="Times New Roman" w:hAnsi="Times New Roman"/>
          <w:b/>
          <w:sz w:val="28"/>
          <w:szCs w:val="28"/>
          <w:lang w:eastAsia="en-US"/>
        </w:rPr>
      </w:pPr>
      <w:r>
        <w:rPr>
          <w:rFonts w:ascii="Times New Roman" w:hAnsi="Times New Roman"/>
          <w:b/>
          <w:sz w:val="28"/>
          <w:szCs w:val="28"/>
          <w:lang w:eastAsia="en-US"/>
        </w:rPr>
        <w:t>(1-4 классы)</w:t>
      </w: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10"/>
        <w:gridCol w:w="1417"/>
        <w:gridCol w:w="143"/>
        <w:gridCol w:w="1275"/>
        <w:gridCol w:w="1276"/>
        <w:gridCol w:w="1276"/>
        <w:gridCol w:w="2160"/>
      </w:tblGrid>
      <w:tr w:rsidR="00BC46C3" w:rsidRPr="00BC46C3" w:rsidTr="003E5685">
        <w:tc>
          <w:tcPr>
            <w:tcW w:w="3510" w:type="dxa"/>
          </w:tcPr>
          <w:p w:rsidR="00BC46C3" w:rsidRPr="00BC46C3" w:rsidRDefault="00BC46C3" w:rsidP="00BC02DC">
            <w:pPr>
              <w:spacing w:after="0" w:line="240" w:lineRule="auto"/>
              <w:jc w:val="center"/>
              <w:rPr>
                <w:rFonts w:ascii="Times New Roman" w:hAnsi="Times New Roman"/>
                <w:b/>
                <w:sz w:val="26"/>
                <w:szCs w:val="26"/>
                <w:lang w:eastAsia="en-US"/>
              </w:rPr>
            </w:pPr>
            <w:r w:rsidRPr="00BC46C3">
              <w:rPr>
                <w:rFonts w:ascii="Times New Roman" w:hAnsi="Times New Roman"/>
                <w:b/>
                <w:sz w:val="26"/>
                <w:szCs w:val="26"/>
                <w:lang w:eastAsia="en-US"/>
              </w:rPr>
              <w:t>Направления внеурочной</w:t>
            </w:r>
          </w:p>
          <w:p w:rsidR="00BC46C3" w:rsidRPr="00BC46C3" w:rsidRDefault="00BC46C3" w:rsidP="00BC02DC">
            <w:pPr>
              <w:spacing w:after="0" w:line="240" w:lineRule="auto"/>
              <w:jc w:val="center"/>
              <w:rPr>
                <w:rFonts w:ascii="Times New Roman" w:hAnsi="Times New Roman"/>
                <w:b/>
                <w:sz w:val="26"/>
                <w:szCs w:val="26"/>
                <w:lang w:eastAsia="en-US"/>
              </w:rPr>
            </w:pPr>
            <w:r w:rsidRPr="00BC46C3">
              <w:rPr>
                <w:rFonts w:ascii="Times New Roman" w:hAnsi="Times New Roman"/>
                <w:b/>
                <w:sz w:val="26"/>
                <w:szCs w:val="26"/>
                <w:lang w:eastAsia="en-US"/>
              </w:rPr>
              <w:t>деятельности, формы организации</w:t>
            </w:r>
          </w:p>
        </w:tc>
        <w:tc>
          <w:tcPr>
            <w:tcW w:w="5387" w:type="dxa"/>
            <w:gridSpan w:val="5"/>
          </w:tcPr>
          <w:p w:rsidR="00BC46C3" w:rsidRPr="00BC46C3" w:rsidRDefault="00BC46C3" w:rsidP="00C1329E">
            <w:pPr>
              <w:spacing w:after="0" w:line="240" w:lineRule="auto"/>
              <w:ind w:firstLine="851"/>
              <w:jc w:val="center"/>
              <w:rPr>
                <w:rFonts w:ascii="Times New Roman" w:hAnsi="Times New Roman"/>
                <w:b/>
                <w:sz w:val="26"/>
                <w:szCs w:val="26"/>
                <w:lang w:eastAsia="en-US"/>
              </w:rPr>
            </w:pPr>
            <w:r w:rsidRPr="00BC46C3">
              <w:rPr>
                <w:rFonts w:ascii="Times New Roman" w:hAnsi="Times New Roman"/>
                <w:b/>
                <w:sz w:val="26"/>
                <w:szCs w:val="26"/>
                <w:lang w:eastAsia="en-US"/>
              </w:rPr>
              <w:t>Количество часов в неделю</w:t>
            </w:r>
          </w:p>
        </w:tc>
        <w:tc>
          <w:tcPr>
            <w:tcW w:w="2160" w:type="dxa"/>
          </w:tcPr>
          <w:p w:rsidR="00BC46C3" w:rsidRPr="00BC46C3" w:rsidRDefault="00BC46C3" w:rsidP="003E5685">
            <w:pPr>
              <w:spacing w:after="0" w:line="240" w:lineRule="auto"/>
              <w:rPr>
                <w:rFonts w:ascii="Times New Roman" w:hAnsi="Times New Roman"/>
                <w:b/>
                <w:sz w:val="26"/>
                <w:szCs w:val="26"/>
                <w:lang w:eastAsia="en-US"/>
              </w:rPr>
            </w:pPr>
            <w:r w:rsidRPr="00BC46C3">
              <w:rPr>
                <w:rFonts w:ascii="Times New Roman" w:hAnsi="Times New Roman"/>
                <w:b/>
                <w:sz w:val="26"/>
                <w:szCs w:val="26"/>
                <w:lang w:eastAsia="en-US"/>
              </w:rPr>
              <w:t>Всего</w:t>
            </w:r>
            <w:r w:rsidR="003E5685">
              <w:rPr>
                <w:rFonts w:ascii="Times New Roman" w:hAnsi="Times New Roman"/>
                <w:b/>
                <w:sz w:val="26"/>
                <w:szCs w:val="26"/>
                <w:lang w:eastAsia="en-US"/>
              </w:rPr>
              <w:t xml:space="preserve"> </w:t>
            </w:r>
            <w:r w:rsidRPr="00BC46C3">
              <w:rPr>
                <w:rFonts w:ascii="Times New Roman" w:hAnsi="Times New Roman"/>
                <w:b/>
                <w:sz w:val="26"/>
                <w:szCs w:val="26"/>
                <w:lang w:eastAsia="en-US"/>
              </w:rPr>
              <w:t>часов</w:t>
            </w:r>
          </w:p>
        </w:tc>
      </w:tr>
      <w:tr w:rsidR="00BC46C3" w:rsidRPr="00BC46C3" w:rsidTr="003E5685">
        <w:tc>
          <w:tcPr>
            <w:tcW w:w="3510" w:type="dxa"/>
          </w:tcPr>
          <w:p w:rsidR="00BC46C3" w:rsidRPr="00BC46C3" w:rsidRDefault="00BC46C3" w:rsidP="00C1329E">
            <w:pPr>
              <w:spacing w:after="0" w:line="240" w:lineRule="auto"/>
              <w:ind w:firstLine="851"/>
              <w:jc w:val="center"/>
              <w:rPr>
                <w:rFonts w:ascii="Times New Roman" w:hAnsi="Times New Roman"/>
                <w:b/>
                <w:sz w:val="26"/>
                <w:szCs w:val="26"/>
                <w:lang w:eastAsia="en-US"/>
              </w:rPr>
            </w:pPr>
            <w:r w:rsidRPr="00BC46C3">
              <w:rPr>
                <w:rFonts w:ascii="Times New Roman" w:hAnsi="Times New Roman"/>
                <w:b/>
                <w:sz w:val="26"/>
                <w:szCs w:val="26"/>
                <w:lang w:eastAsia="en-US"/>
              </w:rPr>
              <w:t>Классы</w:t>
            </w:r>
          </w:p>
        </w:tc>
        <w:tc>
          <w:tcPr>
            <w:tcW w:w="1560" w:type="dxa"/>
            <w:gridSpan w:val="2"/>
          </w:tcPr>
          <w:p w:rsidR="00BC46C3" w:rsidRPr="00BC46C3" w:rsidRDefault="00BC46C3" w:rsidP="003E5685">
            <w:pPr>
              <w:spacing w:after="0" w:line="240" w:lineRule="auto"/>
              <w:rPr>
                <w:rFonts w:ascii="Times New Roman" w:hAnsi="Times New Roman"/>
                <w:sz w:val="26"/>
                <w:szCs w:val="26"/>
                <w:lang w:eastAsia="en-US"/>
              </w:rPr>
            </w:pPr>
            <w:r w:rsidRPr="00BC46C3">
              <w:rPr>
                <w:rFonts w:ascii="Times New Roman" w:hAnsi="Times New Roman"/>
                <w:sz w:val="26"/>
                <w:szCs w:val="26"/>
                <w:lang w:eastAsia="en-US"/>
              </w:rPr>
              <w:t>1 классы</w:t>
            </w:r>
          </w:p>
        </w:tc>
        <w:tc>
          <w:tcPr>
            <w:tcW w:w="1275" w:type="dxa"/>
          </w:tcPr>
          <w:p w:rsidR="00BC46C3" w:rsidRPr="00BC46C3" w:rsidRDefault="00BC46C3" w:rsidP="003E5685">
            <w:pPr>
              <w:spacing w:after="0" w:line="240" w:lineRule="auto"/>
              <w:rPr>
                <w:rFonts w:ascii="Times New Roman" w:hAnsi="Times New Roman"/>
                <w:sz w:val="26"/>
                <w:szCs w:val="26"/>
                <w:lang w:eastAsia="en-US"/>
              </w:rPr>
            </w:pPr>
            <w:r w:rsidRPr="00BC46C3">
              <w:rPr>
                <w:rFonts w:ascii="Times New Roman" w:hAnsi="Times New Roman"/>
                <w:sz w:val="26"/>
                <w:szCs w:val="26"/>
                <w:lang w:eastAsia="en-US"/>
              </w:rPr>
              <w:t>2 классы</w:t>
            </w:r>
          </w:p>
        </w:tc>
        <w:tc>
          <w:tcPr>
            <w:tcW w:w="1276" w:type="dxa"/>
          </w:tcPr>
          <w:p w:rsidR="00BC46C3" w:rsidRPr="00BC46C3" w:rsidRDefault="00BC46C3" w:rsidP="003E5685">
            <w:pPr>
              <w:spacing w:after="0" w:line="240" w:lineRule="auto"/>
              <w:rPr>
                <w:rFonts w:ascii="Times New Roman" w:hAnsi="Times New Roman"/>
                <w:sz w:val="26"/>
                <w:szCs w:val="26"/>
                <w:lang w:eastAsia="en-US"/>
              </w:rPr>
            </w:pPr>
            <w:r w:rsidRPr="00BC46C3">
              <w:rPr>
                <w:rFonts w:ascii="Times New Roman" w:hAnsi="Times New Roman"/>
                <w:sz w:val="26"/>
                <w:szCs w:val="26"/>
                <w:lang w:eastAsia="en-US"/>
              </w:rPr>
              <w:t>3 классы</w:t>
            </w:r>
          </w:p>
        </w:tc>
        <w:tc>
          <w:tcPr>
            <w:tcW w:w="1276" w:type="dxa"/>
          </w:tcPr>
          <w:p w:rsidR="00BC46C3" w:rsidRPr="00BC46C3" w:rsidRDefault="00BC46C3" w:rsidP="003E5685">
            <w:pPr>
              <w:spacing w:after="0" w:line="240" w:lineRule="auto"/>
              <w:rPr>
                <w:rFonts w:ascii="Times New Roman" w:hAnsi="Times New Roman"/>
                <w:sz w:val="26"/>
                <w:szCs w:val="26"/>
                <w:lang w:eastAsia="en-US"/>
              </w:rPr>
            </w:pPr>
            <w:r w:rsidRPr="00BC46C3">
              <w:rPr>
                <w:rFonts w:ascii="Times New Roman" w:hAnsi="Times New Roman"/>
                <w:sz w:val="26"/>
                <w:szCs w:val="26"/>
                <w:lang w:eastAsia="en-US"/>
              </w:rPr>
              <w:t>4 классы</w:t>
            </w:r>
          </w:p>
        </w:tc>
        <w:tc>
          <w:tcPr>
            <w:tcW w:w="2160" w:type="dxa"/>
          </w:tcPr>
          <w:p w:rsidR="00BC46C3" w:rsidRPr="00BC46C3" w:rsidRDefault="00BC46C3" w:rsidP="00C1329E">
            <w:pPr>
              <w:spacing w:after="0" w:line="240" w:lineRule="auto"/>
              <w:ind w:firstLine="851"/>
              <w:jc w:val="center"/>
              <w:rPr>
                <w:rFonts w:ascii="Times New Roman" w:hAnsi="Times New Roman"/>
                <w:b/>
                <w:sz w:val="26"/>
                <w:szCs w:val="26"/>
                <w:lang w:eastAsia="en-US"/>
              </w:rPr>
            </w:pPr>
          </w:p>
        </w:tc>
      </w:tr>
      <w:tr w:rsidR="00BC46C3" w:rsidRPr="00BC46C3" w:rsidTr="003E5685">
        <w:tc>
          <w:tcPr>
            <w:tcW w:w="8897" w:type="dxa"/>
            <w:gridSpan w:val="6"/>
          </w:tcPr>
          <w:p w:rsidR="00BC46C3" w:rsidRPr="00BC46C3" w:rsidRDefault="00BC46C3" w:rsidP="00C1329E">
            <w:pPr>
              <w:spacing w:after="0" w:line="240" w:lineRule="auto"/>
              <w:ind w:firstLine="851"/>
              <w:jc w:val="center"/>
              <w:rPr>
                <w:rFonts w:ascii="Times New Roman" w:hAnsi="Times New Roman"/>
                <w:b/>
                <w:sz w:val="26"/>
                <w:szCs w:val="26"/>
                <w:lang w:eastAsia="en-US"/>
              </w:rPr>
            </w:pPr>
            <w:r w:rsidRPr="00BC46C3">
              <w:rPr>
                <w:rFonts w:ascii="Times New Roman" w:hAnsi="Times New Roman"/>
                <w:b/>
                <w:sz w:val="26"/>
                <w:szCs w:val="26"/>
                <w:lang w:eastAsia="en-US"/>
              </w:rPr>
              <w:t>Спортивно-оздоровительное</w:t>
            </w:r>
          </w:p>
        </w:tc>
        <w:tc>
          <w:tcPr>
            <w:tcW w:w="2160" w:type="dxa"/>
          </w:tcPr>
          <w:p w:rsidR="00BC46C3" w:rsidRPr="00BC46C3" w:rsidRDefault="00BC46C3" w:rsidP="00C1329E">
            <w:pPr>
              <w:spacing w:after="0" w:line="240" w:lineRule="auto"/>
              <w:ind w:firstLine="851"/>
              <w:jc w:val="center"/>
              <w:rPr>
                <w:rFonts w:ascii="Times New Roman" w:hAnsi="Times New Roman"/>
                <w:b/>
                <w:sz w:val="26"/>
                <w:szCs w:val="26"/>
                <w:lang w:eastAsia="en-US"/>
              </w:rPr>
            </w:pPr>
            <w:r w:rsidRPr="00BC46C3">
              <w:rPr>
                <w:rFonts w:ascii="Times New Roman" w:hAnsi="Times New Roman"/>
                <w:b/>
                <w:sz w:val="26"/>
                <w:szCs w:val="26"/>
                <w:lang w:eastAsia="en-US"/>
              </w:rPr>
              <w:t>4 часа</w:t>
            </w:r>
          </w:p>
        </w:tc>
      </w:tr>
      <w:tr w:rsidR="00BC46C3" w:rsidRPr="00BC46C3" w:rsidTr="003E5685">
        <w:tc>
          <w:tcPr>
            <w:tcW w:w="8897" w:type="dxa"/>
            <w:gridSpan w:val="6"/>
            <w:shd w:val="clear" w:color="auto" w:fill="FFFFFF"/>
          </w:tcPr>
          <w:p w:rsidR="00BC46C3" w:rsidRPr="00BC46C3" w:rsidRDefault="00BC46C3" w:rsidP="00C1329E">
            <w:pPr>
              <w:spacing w:after="0" w:line="240" w:lineRule="auto"/>
              <w:ind w:firstLine="851"/>
              <w:jc w:val="center"/>
              <w:rPr>
                <w:rFonts w:ascii="Times New Roman" w:hAnsi="Times New Roman"/>
                <w:b/>
                <w:sz w:val="26"/>
                <w:szCs w:val="26"/>
                <w:lang w:eastAsia="en-US"/>
              </w:rPr>
            </w:pPr>
            <w:r w:rsidRPr="00BC46C3">
              <w:rPr>
                <w:rFonts w:ascii="Times New Roman" w:hAnsi="Times New Roman"/>
                <w:i/>
                <w:sz w:val="26"/>
                <w:szCs w:val="26"/>
                <w:lang w:eastAsia="en-US"/>
              </w:rPr>
              <w:t>Курсы внеурочной деятельности</w:t>
            </w:r>
          </w:p>
        </w:tc>
        <w:tc>
          <w:tcPr>
            <w:tcW w:w="2160" w:type="dxa"/>
            <w:shd w:val="clear" w:color="auto" w:fill="FFFFFF"/>
          </w:tcPr>
          <w:p w:rsidR="00BC46C3" w:rsidRPr="00BC46C3" w:rsidRDefault="00BC46C3" w:rsidP="00C1329E">
            <w:pPr>
              <w:spacing w:after="0" w:line="240" w:lineRule="auto"/>
              <w:ind w:firstLine="851"/>
              <w:jc w:val="center"/>
              <w:rPr>
                <w:rFonts w:ascii="Times New Roman" w:hAnsi="Times New Roman"/>
                <w:b/>
                <w:sz w:val="26"/>
                <w:szCs w:val="26"/>
                <w:lang w:eastAsia="en-US"/>
              </w:rPr>
            </w:pPr>
          </w:p>
        </w:tc>
      </w:tr>
      <w:tr w:rsidR="00BC46C3" w:rsidRPr="00BC46C3" w:rsidTr="003E5685">
        <w:tc>
          <w:tcPr>
            <w:tcW w:w="3510" w:type="dxa"/>
          </w:tcPr>
          <w:p w:rsidR="00BC46C3" w:rsidRPr="00BC46C3" w:rsidRDefault="006D631F"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Спортивные игры</w:t>
            </w:r>
          </w:p>
        </w:tc>
        <w:tc>
          <w:tcPr>
            <w:tcW w:w="1417" w:type="dxa"/>
            <w:shd w:val="clear" w:color="auto" w:fill="FFFFFF"/>
          </w:tcPr>
          <w:p w:rsidR="00BC46C3" w:rsidRPr="00BC46C3" w:rsidRDefault="00BC46C3" w:rsidP="00C1329E">
            <w:pPr>
              <w:spacing w:after="0" w:line="240" w:lineRule="auto"/>
              <w:ind w:firstLine="851"/>
              <w:jc w:val="center"/>
              <w:rPr>
                <w:rFonts w:ascii="Times New Roman" w:hAnsi="Times New Roman"/>
                <w:sz w:val="26"/>
                <w:szCs w:val="26"/>
                <w:lang w:eastAsia="en-US"/>
              </w:rPr>
            </w:pPr>
            <w:r w:rsidRPr="00BC46C3">
              <w:rPr>
                <w:rFonts w:ascii="Times New Roman" w:hAnsi="Times New Roman"/>
                <w:sz w:val="26"/>
                <w:szCs w:val="26"/>
                <w:lang w:eastAsia="en-US"/>
              </w:rPr>
              <w:t>1</w:t>
            </w:r>
          </w:p>
        </w:tc>
        <w:tc>
          <w:tcPr>
            <w:tcW w:w="1418" w:type="dxa"/>
            <w:gridSpan w:val="2"/>
            <w:shd w:val="clear" w:color="auto" w:fill="FFFFFF"/>
          </w:tcPr>
          <w:p w:rsidR="00BC46C3" w:rsidRPr="00BC46C3" w:rsidRDefault="00BC46C3" w:rsidP="00C1329E">
            <w:pPr>
              <w:spacing w:after="0" w:line="240" w:lineRule="auto"/>
              <w:ind w:firstLine="851"/>
              <w:jc w:val="center"/>
              <w:rPr>
                <w:rFonts w:ascii="Times New Roman" w:hAnsi="Times New Roman"/>
                <w:sz w:val="26"/>
                <w:szCs w:val="26"/>
                <w:lang w:eastAsia="en-US"/>
              </w:rPr>
            </w:pPr>
            <w:r w:rsidRPr="00BC46C3">
              <w:rPr>
                <w:rFonts w:ascii="Times New Roman" w:hAnsi="Times New Roman"/>
                <w:sz w:val="26"/>
                <w:szCs w:val="26"/>
                <w:lang w:eastAsia="en-US"/>
              </w:rPr>
              <w:t>1</w:t>
            </w:r>
          </w:p>
        </w:tc>
        <w:tc>
          <w:tcPr>
            <w:tcW w:w="1276" w:type="dxa"/>
            <w:shd w:val="clear" w:color="auto" w:fill="FFFFFF"/>
          </w:tcPr>
          <w:p w:rsidR="00BC46C3" w:rsidRPr="00BC46C3" w:rsidRDefault="00BC46C3" w:rsidP="00C1329E">
            <w:pPr>
              <w:spacing w:after="0" w:line="240" w:lineRule="auto"/>
              <w:ind w:firstLine="851"/>
              <w:jc w:val="center"/>
              <w:rPr>
                <w:rFonts w:ascii="Times New Roman" w:hAnsi="Times New Roman"/>
                <w:sz w:val="26"/>
                <w:szCs w:val="26"/>
                <w:lang w:eastAsia="en-US"/>
              </w:rPr>
            </w:pPr>
            <w:r w:rsidRPr="00BC46C3">
              <w:rPr>
                <w:rFonts w:ascii="Times New Roman" w:hAnsi="Times New Roman"/>
                <w:sz w:val="26"/>
                <w:szCs w:val="26"/>
                <w:lang w:eastAsia="en-US"/>
              </w:rPr>
              <w:t>1</w:t>
            </w:r>
          </w:p>
        </w:tc>
        <w:tc>
          <w:tcPr>
            <w:tcW w:w="1276" w:type="dxa"/>
            <w:shd w:val="clear" w:color="auto" w:fill="FFFFFF"/>
          </w:tcPr>
          <w:p w:rsidR="00BC46C3" w:rsidRPr="00BC46C3" w:rsidRDefault="00BC46C3" w:rsidP="00C1329E">
            <w:pPr>
              <w:spacing w:after="0" w:line="240" w:lineRule="auto"/>
              <w:ind w:firstLine="851"/>
              <w:jc w:val="center"/>
              <w:rPr>
                <w:rFonts w:ascii="Times New Roman" w:hAnsi="Times New Roman"/>
                <w:sz w:val="26"/>
                <w:szCs w:val="26"/>
                <w:lang w:eastAsia="en-US"/>
              </w:rPr>
            </w:pPr>
            <w:r w:rsidRPr="00BC46C3">
              <w:rPr>
                <w:rFonts w:ascii="Times New Roman" w:hAnsi="Times New Roman"/>
                <w:sz w:val="26"/>
                <w:szCs w:val="26"/>
                <w:lang w:eastAsia="en-US"/>
              </w:rPr>
              <w:t>1</w:t>
            </w:r>
          </w:p>
        </w:tc>
        <w:tc>
          <w:tcPr>
            <w:tcW w:w="2160" w:type="dxa"/>
            <w:shd w:val="clear" w:color="auto" w:fill="FFFFFF"/>
          </w:tcPr>
          <w:p w:rsidR="00BC46C3" w:rsidRPr="00BC46C3" w:rsidRDefault="00BC46C3" w:rsidP="00C1329E">
            <w:pPr>
              <w:spacing w:after="0" w:line="240" w:lineRule="auto"/>
              <w:ind w:firstLine="851"/>
              <w:jc w:val="center"/>
              <w:rPr>
                <w:rFonts w:ascii="Times New Roman" w:hAnsi="Times New Roman"/>
                <w:sz w:val="26"/>
                <w:szCs w:val="26"/>
                <w:lang w:eastAsia="en-US"/>
              </w:rPr>
            </w:pPr>
            <w:r w:rsidRPr="00BC46C3">
              <w:rPr>
                <w:rFonts w:ascii="Times New Roman" w:hAnsi="Times New Roman"/>
                <w:sz w:val="26"/>
                <w:szCs w:val="26"/>
                <w:lang w:eastAsia="en-US"/>
              </w:rPr>
              <w:t>4</w:t>
            </w:r>
          </w:p>
        </w:tc>
      </w:tr>
      <w:tr w:rsidR="00BC46C3" w:rsidRPr="00BC46C3" w:rsidTr="003E5685">
        <w:tc>
          <w:tcPr>
            <w:tcW w:w="8897" w:type="dxa"/>
            <w:gridSpan w:val="6"/>
            <w:shd w:val="clear" w:color="auto" w:fill="FFFFFF"/>
          </w:tcPr>
          <w:p w:rsidR="00BC46C3" w:rsidRPr="00BC46C3" w:rsidRDefault="00BC46C3" w:rsidP="00C1329E">
            <w:pPr>
              <w:spacing w:after="0" w:line="240" w:lineRule="auto"/>
              <w:ind w:firstLine="851"/>
              <w:jc w:val="center"/>
              <w:rPr>
                <w:rFonts w:ascii="Times New Roman" w:hAnsi="Times New Roman"/>
                <w:b/>
                <w:sz w:val="26"/>
                <w:szCs w:val="26"/>
                <w:lang w:eastAsia="en-US"/>
              </w:rPr>
            </w:pPr>
            <w:r w:rsidRPr="00BC46C3">
              <w:rPr>
                <w:rFonts w:ascii="Times New Roman" w:hAnsi="Times New Roman"/>
                <w:b/>
                <w:sz w:val="26"/>
                <w:szCs w:val="26"/>
                <w:lang w:eastAsia="en-US"/>
              </w:rPr>
              <w:t>Социальное</w:t>
            </w:r>
          </w:p>
        </w:tc>
        <w:tc>
          <w:tcPr>
            <w:tcW w:w="2160" w:type="dxa"/>
            <w:shd w:val="clear" w:color="auto" w:fill="FFFFFF"/>
          </w:tcPr>
          <w:p w:rsidR="00BC46C3" w:rsidRPr="00BC46C3" w:rsidRDefault="001276D3" w:rsidP="001276D3">
            <w:pPr>
              <w:spacing w:after="0" w:line="240" w:lineRule="auto"/>
              <w:ind w:firstLine="851"/>
              <w:jc w:val="center"/>
              <w:rPr>
                <w:rFonts w:ascii="Times New Roman" w:hAnsi="Times New Roman"/>
                <w:b/>
                <w:sz w:val="26"/>
                <w:szCs w:val="26"/>
                <w:lang w:eastAsia="en-US"/>
              </w:rPr>
            </w:pPr>
            <w:r>
              <w:rPr>
                <w:rFonts w:ascii="Times New Roman" w:hAnsi="Times New Roman"/>
                <w:b/>
                <w:sz w:val="26"/>
                <w:szCs w:val="26"/>
                <w:lang w:eastAsia="en-US"/>
              </w:rPr>
              <w:t>4</w:t>
            </w:r>
            <w:r w:rsidR="00BC46C3" w:rsidRPr="00BC46C3">
              <w:rPr>
                <w:rFonts w:ascii="Times New Roman" w:hAnsi="Times New Roman"/>
                <w:b/>
                <w:sz w:val="26"/>
                <w:szCs w:val="26"/>
                <w:lang w:eastAsia="en-US"/>
              </w:rPr>
              <w:t xml:space="preserve"> час</w:t>
            </w:r>
            <w:r>
              <w:rPr>
                <w:rFonts w:ascii="Times New Roman" w:hAnsi="Times New Roman"/>
                <w:b/>
                <w:sz w:val="26"/>
                <w:szCs w:val="26"/>
                <w:lang w:eastAsia="en-US"/>
              </w:rPr>
              <w:t>а</w:t>
            </w:r>
          </w:p>
        </w:tc>
      </w:tr>
      <w:tr w:rsidR="00BC46C3" w:rsidRPr="00BC46C3" w:rsidTr="003E5685">
        <w:tc>
          <w:tcPr>
            <w:tcW w:w="8897" w:type="dxa"/>
            <w:gridSpan w:val="6"/>
          </w:tcPr>
          <w:p w:rsidR="00BC46C3" w:rsidRPr="00BC46C3" w:rsidRDefault="00BC46C3" w:rsidP="00C1329E">
            <w:pPr>
              <w:spacing w:after="0" w:line="240" w:lineRule="auto"/>
              <w:ind w:firstLine="851"/>
              <w:jc w:val="center"/>
              <w:rPr>
                <w:rFonts w:ascii="Times New Roman" w:hAnsi="Times New Roman"/>
                <w:i/>
                <w:sz w:val="26"/>
                <w:szCs w:val="26"/>
                <w:lang w:eastAsia="en-US"/>
              </w:rPr>
            </w:pPr>
            <w:r w:rsidRPr="00BC46C3">
              <w:rPr>
                <w:rFonts w:ascii="Times New Roman" w:hAnsi="Times New Roman"/>
                <w:i/>
                <w:sz w:val="26"/>
                <w:szCs w:val="26"/>
                <w:lang w:eastAsia="en-US"/>
              </w:rPr>
              <w:t>Курсы внеурочной деятельности</w:t>
            </w:r>
          </w:p>
        </w:tc>
        <w:tc>
          <w:tcPr>
            <w:tcW w:w="2160" w:type="dxa"/>
            <w:shd w:val="clear" w:color="auto" w:fill="FFFFFF"/>
          </w:tcPr>
          <w:p w:rsidR="00BC46C3" w:rsidRPr="00BC46C3" w:rsidRDefault="00BC46C3" w:rsidP="00C1329E">
            <w:pPr>
              <w:spacing w:after="0" w:line="240" w:lineRule="auto"/>
              <w:ind w:firstLine="851"/>
              <w:jc w:val="center"/>
              <w:rPr>
                <w:rFonts w:ascii="Times New Roman" w:hAnsi="Times New Roman"/>
                <w:b/>
                <w:sz w:val="26"/>
                <w:szCs w:val="26"/>
                <w:lang w:eastAsia="en-US"/>
              </w:rPr>
            </w:pPr>
          </w:p>
        </w:tc>
      </w:tr>
      <w:tr w:rsidR="00BC46C3" w:rsidRPr="00BC46C3" w:rsidTr="003E5685">
        <w:tc>
          <w:tcPr>
            <w:tcW w:w="3510" w:type="dxa"/>
          </w:tcPr>
          <w:p w:rsidR="00BC46C3" w:rsidRPr="00BC46C3" w:rsidRDefault="00882ED2" w:rsidP="003E5685">
            <w:pPr>
              <w:spacing w:after="0" w:line="240" w:lineRule="auto"/>
              <w:rPr>
                <w:rFonts w:ascii="Times New Roman" w:hAnsi="Times New Roman"/>
                <w:sz w:val="26"/>
                <w:szCs w:val="26"/>
                <w:lang w:eastAsia="en-US"/>
              </w:rPr>
            </w:pPr>
            <w:r>
              <w:rPr>
                <w:rFonts w:ascii="Times New Roman" w:hAnsi="Times New Roman"/>
                <w:sz w:val="26"/>
                <w:szCs w:val="26"/>
                <w:lang w:eastAsia="en-US"/>
              </w:rPr>
              <w:t>Я, ты, он, она – вместе дружная семья</w:t>
            </w:r>
          </w:p>
        </w:tc>
        <w:tc>
          <w:tcPr>
            <w:tcW w:w="1560" w:type="dxa"/>
            <w:gridSpan w:val="2"/>
            <w:shd w:val="clear" w:color="auto" w:fill="FFFFFF"/>
          </w:tcPr>
          <w:p w:rsidR="00BC46C3" w:rsidRPr="00BC46C3" w:rsidRDefault="001276D3"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5" w:type="dxa"/>
            <w:shd w:val="clear" w:color="auto" w:fill="FFFFFF"/>
          </w:tcPr>
          <w:p w:rsidR="00BC46C3" w:rsidRPr="00BC46C3" w:rsidRDefault="001276D3"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6" w:type="dxa"/>
            <w:shd w:val="clear" w:color="auto" w:fill="FFFFFF"/>
          </w:tcPr>
          <w:p w:rsidR="00BC46C3" w:rsidRPr="00BC46C3" w:rsidRDefault="001276D3"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6" w:type="dxa"/>
            <w:shd w:val="clear" w:color="auto" w:fill="FFFFFF"/>
          </w:tcPr>
          <w:p w:rsidR="00BC46C3" w:rsidRPr="00BC46C3" w:rsidRDefault="001276D3"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2160" w:type="dxa"/>
            <w:shd w:val="clear" w:color="auto" w:fill="FFFFFF"/>
          </w:tcPr>
          <w:p w:rsidR="00BC46C3" w:rsidRPr="00BC46C3" w:rsidRDefault="001276D3"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4</w:t>
            </w:r>
          </w:p>
        </w:tc>
      </w:tr>
      <w:tr w:rsidR="00105A7B" w:rsidRPr="00BC46C3" w:rsidTr="003E5685">
        <w:tc>
          <w:tcPr>
            <w:tcW w:w="8897" w:type="dxa"/>
            <w:gridSpan w:val="6"/>
          </w:tcPr>
          <w:p w:rsidR="00105A7B" w:rsidRDefault="00105A7B" w:rsidP="00C1329E">
            <w:pPr>
              <w:spacing w:after="0" w:line="240" w:lineRule="auto"/>
              <w:ind w:firstLine="851"/>
              <w:jc w:val="center"/>
              <w:rPr>
                <w:rFonts w:ascii="Times New Roman" w:hAnsi="Times New Roman"/>
                <w:b/>
                <w:sz w:val="26"/>
                <w:szCs w:val="26"/>
                <w:lang w:eastAsia="en-US"/>
              </w:rPr>
            </w:pPr>
            <w:r>
              <w:rPr>
                <w:rFonts w:ascii="Times New Roman" w:hAnsi="Times New Roman"/>
                <w:b/>
                <w:sz w:val="26"/>
                <w:szCs w:val="26"/>
                <w:lang w:eastAsia="en-US"/>
              </w:rPr>
              <w:t>Общекультурное</w:t>
            </w:r>
          </w:p>
        </w:tc>
        <w:tc>
          <w:tcPr>
            <w:tcW w:w="2160" w:type="dxa"/>
            <w:shd w:val="clear" w:color="auto" w:fill="FFFFFF"/>
          </w:tcPr>
          <w:p w:rsidR="00105A7B" w:rsidRDefault="00105A7B" w:rsidP="00C1329E">
            <w:pPr>
              <w:spacing w:after="0" w:line="240" w:lineRule="auto"/>
              <w:ind w:firstLine="851"/>
              <w:jc w:val="center"/>
              <w:rPr>
                <w:rFonts w:ascii="Times New Roman" w:hAnsi="Times New Roman"/>
                <w:b/>
                <w:sz w:val="26"/>
                <w:szCs w:val="26"/>
                <w:lang w:eastAsia="en-US"/>
              </w:rPr>
            </w:pPr>
            <w:r>
              <w:rPr>
                <w:rFonts w:ascii="Times New Roman" w:hAnsi="Times New Roman"/>
                <w:b/>
                <w:sz w:val="26"/>
                <w:szCs w:val="26"/>
                <w:lang w:eastAsia="en-US"/>
              </w:rPr>
              <w:t>4 часа</w:t>
            </w:r>
          </w:p>
        </w:tc>
      </w:tr>
      <w:tr w:rsidR="00105A7B" w:rsidRPr="00BC46C3" w:rsidTr="003E5685">
        <w:tc>
          <w:tcPr>
            <w:tcW w:w="8897" w:type="dxa"/>
            <w:gridSpan w:val="6"/>
          </w:tcPr>
          <w:p w:rsidR="00105A7B" w:rsidRPr="00BC46C3" w:rsidRDefault="00105A7B" w:rsidP="00C1329E">
            <w:pPr>
              <w:spacing w:after="0" w:line="240" w:lineRule="auto"/>
              <w:ind w:firstLine="851"/>
              <w:jc w:val="center"/>
              <w:rPr>
                <w:rFonts w:ascii="Times New Roman" w:hAnsi="Times New Roman"/>
                <w:sz w:val="26"/>
                <w:szCs w:val="26"/>
                <w:lang w:eastAsia="en-US"/>
              </w:rPr>
            </w:pPr>
            <w:r>
              <w:rPr>
                <w:rFonts w:ascii="Times New Roman" w:hAnsi="Times New Roman"/>
                <w:i/>
                <w:sz w:val="26"/>
                <w:szCs w:val="26"/>
                <w:lang w:eastAsia="en-US"/>
              </w:rPr>
              <w:t>Курсы внеурочной деятельности</w:t>
            </w:r>
          </w:p>
        </w:tc>
        <w:tc>
          <w:tcPr>
            <w:tcW w:w="2160" w:type="dxa"/>
            <w:shd w:val="clear" w:color="auto" w:fill="FFFFFF"/>
          </w:tcPr>
          <w:p w:rsidR="00105A7B" w:rsidRPr="00BC46C3" w:rsidRDefault="00105A7B" w:rsidP="00C1329E">
            <w:pPr>
              <w:spacing w:after="0" w:line="240" w:lineRule="auto"/>
              <w:ind w:firstLine="851"/>
              <w:jc w:val="center"/>
              <w:rPr>
                <w:rFonts w:ascii="Times New Roman" w:hAnsi="Times New Roman"/>
                <w:sz w:val="26"/>
                <w:szCs w:val="26"/>
                <w:lang w:eastAsia="en-US"/>
              </w:rPr>
            </w:pPr>
          </w:p>
        </w:tc>
      </w:tr>
      <w:tr w:rsidR="00105A7B" w:rsidRPr="00BC46C3" w:rsidTr="003E5685">
        <w:tc>
          <w:tcPr>
            <w:tcW w:w="3510" w:type="dxa"/>
          </w:tcPr>
          <w:p w:rsidR="00105A7B" w:rsidRDefault="00105A7B" w:rsidP="003E5685">
            <w:pPr>
              <w:spacing w:after="0" w:line="240" w:lineRule="auto"/>
              <w:rPr>
                <w:rFonts w:ascii="Times New Roman" w:hAnsi="Times New Roman"/>
                <w:sz w:val="26"/>
                <w:szCs w:val="26"/>
                <w:lang w:eastAsia="en-US"/>
              </w:rPr>
            </w:pPr>
            <w:r>
              <w:rPr>
                <w:rFonts w:ascii="Times New Roman" w:hAnsi="Times New Roman"/>
                <w:sz w:val="26"/>
                <w:szCs w:val="26"/>
                <w:lang w:eastAsia="en-US"/>
              </w:rPr>
              <w:t>Волшебный мир творчества</w:t>
            </w:r>
          </w:p>
        </w:tc>
        <w:tc>
          <w:tcPr>
            <w:tcW w:w="1560" w:type="dxa"/>
            <w:gridSpan w:val="2"/>
            <w:shd w:val="clear" w:color="auto" w:fill="FFFFFF"/>
          </w:tcPr>
          <w:p w:rsidR="00105A7B" w:rsidRDefault="00105A7B"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5" w:type="dxa"/>
            <w:shd w:val="clear" w:color="auto" w:fill="FFFFFF"/>
          </w:tcPr>
          <w:p w:rsidR="00105A7B" w:rsidRDefault="00105A7B"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6" w:type="dxa"/>
            <w:shd w:val="clear" w:color="auto" w:fill="FFFFFF"/>
          </w:tcPr>
          <w:p w:rsidR="00105A7B" w:rsidRDefault="00105A7B"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6" w:type="dxa"/>
            <w:shd w:val="clear" w:color="auto" w:fill="FFFFFF"/>
          </w:tcPr>
          <w:p w:rsidR="00105A7B" w:rsidRDefault="00105A7B"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2160" w:type="dxa"/>
            <w:shd w:val="clear" w:color="auto" w:fill="FFFFFF"/>
          </w:tcPr>
          <w:p w:rsidR="00105A7B" w:rsidRDefault="00105A7B"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4</w:t>
            </w:r>
          </w:p>
        </w:tc>
      </w:tr>
      <w:tr w:rsidR="001276D3" w:rsidRPr="00BC46C3" w:rsidTr="0031721D">
        <w:tc>
          <w:tcPr>
            <w:tcW w:w="8897" w:type="dxa"/>
            <w:gridSpan w:val="6"/>
          </w:tcPr>
          <w:p w:rsidR="001276D3" w:rsidRDefault="001276D3" w:rsidP="00C1329E">
            <w:pPr>
              <w:spacing w:after="0" w:line="240" w:lineRule="auto"/>
              <w:ind w:firstLine="851"/>
              <w:jc w:val="center"/>
              <w:rPr>
                <w:rFonts w:ascii="Times New Roman" w:hAnsi="Times New Roman"/>
                <w:sz w:val="26"/>
                <w:szCs w:val="26"/>
                <w:lang w:eastAsia="en-US"/>
              </w:rPr>
            </w:pPr>
            <w:r w:rsidRPr="001276D3">
              <w:rPr>
                <w:rFonts w:ascii="Times New Roman" w:hAnsi="Times New Roman"/>
                <w:b/>
                <w:sz w:val="26"/>
                <w:szCs w:val="26"/>
                <w:lang w:eastAsia="en-US"/>
              </w:rPr>
              <w:t>Духовно-нравственное</w:t>
            </w:r>
          </w:p>
        </w:tc>
        <w:tc>
          <w:tcPr>
            <w:tcW w:w="2160" w:type="dxa"/>
            <w:shd w:val="clear" w:color="auto" w:fill="FFFFFF"/>
          </w:tcPr>
          <w:p w:rsidR="001276D3" w:rsidRDefault="001276D3" w:rsidP="00C1329E">
            <w:pPr>
              <w:spacing w:after="0" w:line="240" w:lineRule="auto"/>
              <w:ind w:firstLine="851"/>
              <w:jc w:val="center"/>
              <w:rPr>
                <w:rFonts w:ascii="Times New Roman" w:hAnsi="Times New Roman"/>
                <w:sz w:val="26"/>
                <w:szCs w:val="26"/>
                <w:lang w:eastAsia="en-US"/>
              </w:rPr>
            </w:pPr>
            <w:r w:rsidRPr="001276D3">
              <w:rPr>
                <w:rFonts w:ascii="Times New Roman" w:hAnsi="Times New Roman"/>
                <w:b/>
                <w:sz w:val="26"/>
                <w:szCs w:val="26"/>
                <w:lang w:eastAsia="en-US"/>
              </w:rPr>
              <w:t>4 часа</w:t>
            </w:r>
          </w:p>
        </w:tc>
      </w:tr>
      <w:tr w:rsidR="001276D3" w:rsidRPr="00BC46C3" w:rsidTr="003E5685">
        <w:tc>
          <w:tcPr>
            <w:tcW w:w="3510" w:type="dxa"/>
          </w:tcPr>
          <w:p w:rsidR="001276D3" w:rsidRDefault="001276D3" w:rsidP="003E5685">
            <w:pPr>
              <w:spacing w:after="0" w:line="240" w:lineRule="auto"/>
              <w:rPr>
                <w:rFonts w:ascii="Times New Roman" w:hAnsi="Times New Roman"/>
                <w:sz w:val="26"/>
                <w:szCs w:val="26"/>
                <w:lang w:eastAsia="en-US"/>
              </w:rPr>
            </w:pPr>
            <w:r>
              <w:rPr>
                <w:rFonts w:ascii="Times New Roman" w:hAnsi="Times New Roman"/>
                <w:sz w:val="26"/>
                <w:szCs w:val="26"/>
                <w:lang w:eastAsia="en-US"/>
              </w:rPr>
              <w:t>Духовно-нравственные беседы</w:t>
            </w:r>
          </w:p>
        </w:tc>
        <w:tc>
          <w:tcPr>
            <w:tcW w:w="1560" w:type="dxa"/>
            <w:gridSpan w:val="2"/>
            <w:shd w:val="clear" w:color="auto" w:fill="FFFFFF"/>
          </w:tcPr>
          <w:p w:rsidR="001276D3" w:rsidRDefault="001276D3"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5" w:type="dxa"/>
            <w:shd w:val="clear" w:color="auto" w:fill="FFFFFF"/>
          </w:tcPr>
          <w:p w:rsidR="001276D3" w:rsidRDefault="001276D3"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6" w:type="dxa"/>
            <w:shd w:val="clear" w:color="auto" w:fill="FFFFFF"/>
          </w:tcPr>
          <w:p w:rsidR="001276D3" w:rsidRDefault="001276D3"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6" w:type="dxa"/>
            <w:shd w:val="clear" w:color="auto" w:fill="FFFFFF"/>
          </w:tcPr>
          <w:p w:rsidR="001276D3" w:rsidRDefault="001276D3"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2160" w:type="dxa"/>
            <w:shd w:val="clear" w:color="auto" w:fill="FFFFFF"/>
          </w:tcPr>
          <w:p w:rsidR="001276D3" w:rsidRDefault="001276D3"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4</w:t>
            </w:r>
          </w:p>
        </w:tc>
      </w:tr>
      <w:tr w:rsidR="00BC46C3" w:rsidRPr="00BC46C3" w:rsidTr="003E5685">
        <w:tc>
          <w:tcPr>
            <w:tcW w:w="8897" w:type="dxa"/>
            <w:gridSpan w:val="6"/>
          </w:tcPr>
          <w:p w:rsidR="00BC46C3" w:rsidRPr="00BC46C3" w:rsidRDefault="00BC46C3" w:rsidP="00C1329E">
            <w:pPr>
              <w:spacing w:after="0" w:line="240" w:lineRule="auto"/>
              <w:ind w:firstLine="851"/>
              <w:jc w:val="center"/>
              <w:rPr>
                <w:rFonts w:ascii="Times New Roman" w:hAnsi="Times New Roman"/>
                <w:b/>
                <w:sz w:val="26"/>
                <w:szCs w:val="26"/>
                <w:lang w:eastAsia="en-US"/>
              </w:rPr>
            </w:pPr>
            <w:r w:rsidRPr="00BC46C3">
              <w:rPr>
                <w:rFonts w:ascii="Times New Roman" w:hAnsi="Times New Roman"/>
                <w:b/>
                <w:sz w:val="26"/>
                <w:szCs w:val="26"/>
                <w:lang w:eastAsia="en-US"/>
              </w:rPr>
              <w:t>Коррекционно-развивающая  область</w:t>
            </w:r>
          </w:p>
        </w:tc>
        <w:tc>
          <w:tcPr>
            <w:tcW w:w="2160" w:type="dxa"/>
            <w:shd w:val="clear" w:color="auto" w:fill="FFFFFF"/>
          </w:tcPr>
          <w:p w:rsidR="00BC46C3" w:rsidRPr="00105A7B" w:rsidRDefault="00882ED2" w:rsidP="00C1329E">
            <w:pPr>
              <w:spacing w:after="0" w:line="240" w:lineRule="auto"/>
              <w:ind w:firstLine="851"/>
              <w:jc w:val="center"/>
              <w:rPr>
                <w:rFonts w:ascii="Times New Roman" w:hAnsi="Times New Roman"/>
                <w:b/>
                <w:sz w:val="26"/>
                <w:szCs w:val="26"/>
                <w:lang w:eastAsia="en-US"/>
              </w:rPr>
            </w:pPr>
            <w:r>
              <w:rPr>
                <w:rFonts w:ascii="Times New Roman" w:hAnsi="Times New Roman"/>
                <w:b/>
                <w:sz w:val="26"/>
                <w:szCs w:val="26"/>
                <w:lang w:eastAsia="en-US"/>
              </w:rPr>
              <w:t>32</w:t>
            </w:r>
            <w:r w:rsidR="00105A7B" w:rsidRPr="00105A7B">
              <w:rPr>
                <w:rFonts w:ascii="Times New Roman" w:hAnsi="Times New Roman"/>
                <w:b/>
                <w:sz w:val="26"/>
                <w:szCs w:val="26"/>
                <w:lang w:eastAsia="en-US"/>
              </w:rPr>
              <w:t xml:space="preserve"> час</w:t>
            </w:r>
            <w:r>
              <w:rPr>
                <w:rFonts w:ascii="Times New Roman" w:hAnsi="Times New Roman"/>
                <w:b/>
                <w:sz w:val="26"/>
                <w:szCs w:val="26"/>
                <w:lang w:eastAsia="en-US"/>
              </w:rPr>
              <w:t>а</w:t>
            </w:r>
          </w:p>
        </w:tc>
      </w:tr>
      <w:tr w:rsidR="00BC46C3" w:rsidRPr="00BC46C3" w:rsidTr="003E5685">
        <w:tc>
          <w:tcPr>
            <w:tcW w:w="3510" w:type="dxa"/>
          </w:tcPr>
          <w:p w:rsidR="00BC46C3" w:rsidRPr="00BC46C3" w:rsidRDefault="00BC46C3"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Ритмика</w:t>
            </w:r>
          </w:p>
        </w:tc>
        <w:tc>
          <w:tcPr>
            <w:tcW w:w="1560" w:type="dxa"/>
            <w:gridSpan w:val="2"/>
            <w:shd w:val="clear" w:color="auto" w:fill="FFFFFF"/>
          </w:tcPr>
          <w:p w:rsidR="00BC46C3" w:rsidRPr="00BC46C3" w:rsidRDefault="00BC46C3" w:rsidP="00C1329E">
            <w:pPr>
              <w:spacing w:after="0" w:line="240" w:lineRule="auto"/>
              <w:ind w:firstLine="851"/>
              <w:jc w:val="center"/>
              <w:rPr>
                <w:rFonts w:ascii="Times New Roman" w:hAnsi="Times New Roman"/>
                <w:sz w:val="26"/>
                <w:szCs w:val="26"/>
                <w:lang w:eastAsia="en-US"/>
              </w:rPr>
            </w:pPr>
            <w:r w:rsidRPr="00BC46C3">
              <w:rPr>
                <w:rFonts w:ascii="Times New Roman" w:hAnsi="Times New Roman"/>
                <w:sz w:val="26"/>
                <w:szCs w:val="26"/>
                <w:lang w:eastAsia="en-US"/>
              </w:rPr>
              <w:t>1</w:t>
            </w:r>
          </w:p>
        </w:tc>
        <w:tc>
          <w:tcPr>
            <w:tcW w:w="1275" w:type="dxa"/>
            <w:shd w:val="clear" w:color="auto" w:fill="FFFFFF"/>
          </w:tcPr>
          <w:p w:rsidR="00BC46C3" w:rsidRPr="00BC46C3" w:rsidRDefault="00105A7B"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6" w:type="dxa"/>
            <w:shd w:val="clear" w:color="auto" w:fill="FFFFFF"/>
          </w:tcPr>
          <w:p w:rsidR="00BC46C3" w:rsidRPr="00BC46C3" w:rsidRDefault="00105A7B"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6" w:type="dxa"/>
            <w:shd w:val="clear" w:color="auto" w:fill="FFFFFF"/>
          </w:tcPr>
          <w:p w:rsidR="00BC46C3" w:rsidRPr="00BC46C3" w:rsidRDefault="00105A7B"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2160" w:type="dxa"/>
            <w:shd w:val="clear" w:color="auto" w:fill="FFFFFF"/>
          </w:tcPr>
          <w:p w:rsidR="00BC46C3" w:rsidRPr="00BC46C3" w:rsidRDefault="00105A7B"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4</w:t>
            </w:r>
          </w:p>
        </w:tc>
      </w:tr>
      <w:tr w:rsidR="00BC46C3" w:rsidRPr="00BC46C3" w:rsidTr="003E5685">
        <w:tc>
          <w:tcPr>
            <w:tcW w:w="3510" w:type="dxa"/>
          </w:tcPr>
          <w:p w:rsidR="00BC46C3" w:rsidRPr="00F1656E" w:rsidRDefault="00882ED2" w:rsidP="00C1329E">
            <w:pPr>
              <w:spacing w:after="0" w:line="240" w:lineRule="auto"/>
              <w:ind w:firstLine="851"/>
              <w:jc w:val="center"/>
              <w:rPr>
                <w:rFonts w:ascii="Times New Roman" w:hAnsi="Times New Roman"/>
                <w:sz w:val="26"/>
                <w:szCs w:val="26"/>
                <w:lang w:eastAsia="en-US"/>
              </w:rPr>
            </w:pPr>
            <w:r>
              <w:rPr>
                <w:rFonts w:ascii="Times New Roman" w:eastAsia="Arial Unicode MS" w:hAnsi="Times New Roman"/>
                <w:color w:val="00000A"/>
                <w:kern w:val="2"/>
                <w:sz w:val="24"/>
                <w:szCs w:val="24"/>
                <w:lang w:eastAsia="ar-SA"/>
              </w:rPr>
              <w:t>Развитие психомоторных и сенсорных процессов</w:t>
            </w:r>
          </w:p>
        </w:tc>
        <w:tc>
          <w:tcPr>
            <w:tcW w:w="1560" w:type="dxa"/>
            <w:gridSpan w:val="2"/>
            <w:shd w:val="clear" w:color="auto" w:fill="FFFFFF"/>
          </w:tcPr>
          <w:p w:rsidR="00BC46C3" w:rsidRPr="00BC46C3" w:rsidRDefault="00105A7B"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5" w:type="dxa"/>
            <w:shd w:val="clear" w:color="auto" w:fill="FFFFFF"/>
          </w:tcPr>
          <w:p w:rsidR="00BC46C3" w:rsidRPr="00BC46C3" w:rsidRDefault="00BC46C3" w:rsidP="00C1329E">
            <w:pPr>
              <w:spacing w:after="0" w:line="240" w:lineRule="auto"/>
              <w:ind w:firstLine="851"/>
              <w:jc w:val="center"/>
              <w:rPr>
                <w:rFonts w:ascii="Times New Roman" w:hAnsi="Times New Roman"/>
                <w:sz w:val="26"/>
                <w:szCs w:val="26"/>
                <w:lang w:eastAsia="en-US"/>
              </w:rPr>
            </w:pPr>
            <w:r w:rsidRPr="00BC46C3">
              <w:rPr>
                <w:rFonts w:ascii="Times New Roman" w:hAnsi="Times New Roman"/>
                <w:sz w:val="26"/>
                <w:szCs w:val="26"/>
                <w:lang w:eastAsia="en-US"/>
              </w:rPr>
              <w:t>1</w:t>
            </w:r>
          </w:p>
        </w:tc>
        <w:tc>
          <w:tcPr>
            <w:tcW w:w="1276" w:type="dxa"/>
            <w:shd w:val="clear" w:color="auto" w:fill="FFFFFF"/>
          </w:tcPr>
          <w:p w:rsidR="00BC46C3" w:rsidRPr="00BC46C3" w:rsidRDefault="00BC46C3" w:rsidP="00C1329E">
            <w:pPr>
              <w:spacing w:after="0" w:line="240" w:lineRule="auto"/>
              <w:ind w:firstLine="851"/>
              <w:jc w:val="center"/>
              <w:rPr>
                <w:rFonts w:ascii="Times New Roman" w:hAnsi="Times New Roman"/>
                <w:sz w:val="26"/>
                <w:szCs w:val="26"/>
                <w:lang w:eastAsia="en-US"/>
              </w:rPr>
            </w:pPr>
            <w:r w:rsidRPr="00BC46C3">
              <w:rPr>
                <w:rFonts w:ascii="Times New Roman" w:hAnsi="Times New Roman"/>
                <w:sz w:val="26"/>
                <w:szCs w:val="26"/>
                <w:lang w:eastAsia="en-US"/>
              </w:rPr>
              <w:t>1</w:t>
            </w:r>
          </w:p>
        </w:tc>
        <w:tc>
          <w:tcPr>
            <w:tcW w:w="1276" w:type="dxa"/>
            <w:shd w:val="clear" w:color="auto" w:fill="FFFFFF"/>
          </w:tcPr>
          <w:p w:rsidR="00BC46C3" w:rsidRPr="00BC46C3" w:rsidRDefault="00BC46C3" w:rsidP="00C1329E">
            <w:pPr>
              <w:spacing w:after="0" w:line="240" w:lineRule="auto"/>
              <w:ind w:firstLine="851"/>
              <w:jc w:val="center"/>
              <w:rPr>
                <w:rFonts w:ascii="Times New Roman" w:hAnsi="Times New Roman"/>
                <w:sz w:val="26"/>
                <w:szCs w:val="26"/>
                <w:lang w:eastAsia="en-US"/>
              </w:rPr>
            </w:pPr>
            <w:r w:rsidRPr="00BC46C3">
              <w:rPr>
                <w:rFonts w:ascii="Times New Roman" w:hAnsi="Times New Roman"/>
                <w:sz w:val="26"/>
                <w:szCs w:val="26"/>
                <w:lang w:eastAsia="en-US"/>
              </w:rPr>
              <w:t>1</w:t>
            </w:r>
          </w:p>
        </w:tc>
        <w:tc>
          <w:tcPr>
            <w:tcW w:w="2160" w:type="dxa"/>
            <w:shd w:val="clear" w:color="auto" w:fill="FFFFFF"/>
          </w:tcPr>
          <w:p w:rsidR="00BC46C3" w:rsidRPr="00BC46C3" w:rsidRDefault="00105A7B"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4</w:t>
            </w:r>
          </w:p>
        </w:tc>
      </w:tr>
      <w:tr w:rsidR="00BC46C3" w:rsidRPr="00BC46C3" w:rsidTr="003E5685">
        <w:tc>
          <w:tcPr>
            <w:tcW w:w="3510" w:type="dxa"/>
          </w:tcPr>
          <w:p w:rsidR="00BC46C3" w:rsidRPr="00BC46C3" w:rsidRDefault="00882ED2" w:rsidP="00C1329E">
            <w:pPr>
              <w:spacing w:after="0" w:line="240" w:lineRule="auto"/>
              <w:ind w:firstLine="851"/>
              <w:jc w:val="center"/>
              <w:rPr>
                <w:rFonts w:ascii="Times New Roman" w:hAnsi="Times New Roman"/>
                <w:sz w:val="26"/>
                <w:szCs w:val="26"/>
                <w:lang w:eastAsia="en-US"/>
              </w:rPr>
            </w:pPr>
            <w:r>
              <w:rPr>
                <w:rFonts w:ascii="Times New Roman" w:eastAsia="Arial Unicode MS" w:hAnsi="Times New Roman"/>
                <w:color w:val="00000A"/>
                <w:kern w:val="2"/>
                <w:sz w:val="24"/>
                <w:szCs w:val="24"/>
                <w:lang w:eastAsia="ar-SA"/>
              </w:rPr>
              <w:t>Развитие основных психических функций (познавательная сфера)</w:t>
            </w:r>
          </w:p>
        </w:tc>
        <w:tc>
          <w:tcPr>
            <w:tcW w:w="1560" w:type="dxa"/>
            <w:gridSpan w:val="2"/>
            <w:shd w:val="clear" w:color="auto" w:fill="FFFFFF"/>
          </w:tcPr>
          <w:p w:rsidR="00BC46C3" w:rsidRPr="00BC46C3" w:rsidRDefault="00882ED2"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2</w:t>
            </w:r>
          </w:p>
        </w:tc>
        <w:tc>
          <w:tcPr>
            <w:tcW w:w="1275" w:type="dxa"/>
            <w:shd w:val="clear" w:color="auto" w:fill="FFFFFF"/>
          </w:tcPr>
          <w:p w:rsidR="00BC46C3" w:rsidRPr="00BC46C3" w:rsidRDefault="00882ED2"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2</w:t>
            </w:r>
          </w:p>
        </w:tc>
        <w:tc>
          <w:tcPr>
            <w:tcW w:w="1276" w:type="dxa"/>
            <w:shd w:val="clear" w:color="auto" w:fill="FFFFFF"/>
          </w:tcPr>
          <w:p w:rsidR="00BC46C3" w:rsidRPr="00BC46C3" w:rsidRDefault="00882ED2"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2</w:t>
            </w:r>
          </w:p>
        </w:tc>
        <w:tc>
          <w:tcPr>
            <w:tcW w:w="1276" w:type="dxa"/>
            <w:shd w:val="clear" w:color="auto" w:fill="FFFFFF"/>
          </w:tcPr>
          <w:p w:rsidR="00BC46C3" w:rsidRPr="00BC46C3" w:rsidRDefault="00882ED2"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2</w:t>
            </w:r>
          </w:p>
        </w:tc>
        <w:tc>
          <w:tcPr>
            <w:tcW w:w="2160" w:type="dxa"/>
            <w:shd w:val="clear" w:color="auto" w:fill="FFFFFF"/>
          </w:tcPr>
          <w:p w:rsidR="00BC46C3" w:rsidRPr="00BC46C3" w:rsidRDefault="00882ED2"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8</w:t>
            </w:r>
          </w:p>
        </w:tc>
      </w:tr>
      <w:tr w:rsidR="00BC46C3" w:rsidRPr="00BC46C3" w:rsidTr="003E5685">
        <w:tc>
          <w:tcPr>
            <w:tcW w:w="3510" w:type="dxa"/>
          </w:tcPr>
          <w:p w:rsidR="00BC46C3" w:rsidRPr="00BC46C3" w:rsidRDefault="00882ED2" w:rsidP="00C1329E">
            <w:pPr>
              <w:spacing w:after="0" w:line="240" w:lineRule="auto"/>
              <w:ind w:firstLine="851"/>
              <w:jc w:val="center"/>
              <w:rPr>
                <w:rFonts w:ascii="Times New Roman" w:hAnsi="Times New Roman"/>
                <w:sz w:val="26"/>
                <w:szCs w:val="26"/>
                <w:lang w:eastAsia="en-US"/>
              </w:rPr>
            </w:pPr>
            <w:r>
              <w:rPr>
                <w:rFonts w:ascii="Times New Roman" w:eastAsia="Arial Unicode MS" w:hAnsi="Times New Roman"/>
                <w:color w:val="00000A"/>
                <w:kern w:val="2"/>
                <w:sz w:val="24"/>
                <w:szCs w:val="24"/>
                <w:lang w:eastAsia="ar-SA"/>
              </w:rPr>
              <w:t>Дефектологическое занятие</w:t>
            </w:r>
          </w:p>
        </w:tc>
        <w:tc>
          <w:tcPr>
            <w:tcW w:w="1560" w:type="dxa"/>
            <w:gridSpan w:val="2"/>
            <w:shd w:val="clear" w:color="auto" w:fill="FFFFFF"/>
          </w:tcPr>
          <w:p w:rsidR="00BC46C3" w:rsidRPr="00BC46C3" w:rsidRDefault="00105A7B"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5" w:type="dxa"/>
            <w:shd w:val="clear" w:color="auto" w:fill="FFFFFF"/>
          </w:tcPr>
          <w:p w:rsidR="00BC46C3" w:rsidRPr="00BC46C3" w:rsidRDefault="00105A7B"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6" w:type="dxa"/>
            <w:shd w:val="clear" w:color="auto" w:fill="FFFFFF"/>
          </w:tcPr>
          <w:p w:rsidR="00BC46C3" w:rsidRPr="00BC46C3" w:rsidRDefault="00105A7B"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6" w:type="dxa"/>
            <w:shd w:val="clear" w:color="auto" w:fill="FFFFFF"/>
          </w:tcPr>
          <w:p w:rsidR="00BC46C3" w:rsidRPr="00BC46C3" w:rsidRDefault="00105A7B"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2160" w:type="dxa"/>
            <w:shd w:val="clear" w:color="auto" w:fill="FFFFFF"/>
          </w:tcPr>
          <w:p w:rsidR="00BC46C3" w:rsidRPr="00BC46C3" w:rsidRDefault="00105A7B"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4</w:t>
            </w:r>
          </w:p>
        </w:tc>
      </w:tr>
      <w:tr w:rsidR="00BC46C3" w:rsidRPr="00BC46C3" w:rsidTr="003E5685">
        <w:tc>
          <w:tcPr>
            <w:tcW w:w="3510" w:type="dxa"/>
          </w:tcPr>
          <w:p w:rsidR="00BC46C3" w:rsidRPr="00BC46C3" w:rsidRDefault="00882ED2"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Логопедическое занятие</w:t>
            </w:r>
          </w:p>
        </w:tc>
        <w:tc>
          <w:tcPr>
            <w:tcW w:w="1560" w:type="dxa"/>
            <w:gridSpan w:val="2"/>
            <w:shd w:val="clear" w:color="auto" w:fill="FFFFFF"/>
          </w:tcPr>
          <w:p w:rsidR="00BC46C3" w:rsidRPr="00BC46C3" w:rsidRDefault="00105A7B"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5" w:type="dxa"/>
            <w:shd w:val="clear" w:color="auto" w:fill="FFFFFF"/>
          </w:tcPr>
          <w:p w:rsidR="00BC46C3" w:rsidRPr="00BC46C3" w:rsidRDefault="00105A7B"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6" w:type="dxa"/>
            <w:shd w:val="clear" w:color="auto" w:fill="FFFFFF"/>
          </w:tcPr>
          <w:p w:rsidR="00BC46C3" w:rsidRPr="00BC46C3" w:rsidRDefault="00105A7B"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6" w:type="dxa"/>
            <w:shd w:val="clear" w:color="auto" w:fill="FFFFFF"/>
          </w:tcPr>
          <w:p w:rsidR="00BC46C3" w:rsidRPr="00BC46C3" w:rsidRDefault="00105A7B"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2160" w:type="dxa"/>
            <w:shd w:val="clear" w:color="auto" w:fill="FFFFFF"/>
          </w:tcPr>
          <w:p w:rsidR="00BC46C3" w:rsidRPr="00BC46C3" w:rsidRDefault="00105A7B"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4</w:t>
            </w:r>
          </w:p>
        </w:tc>
      </w:tr>
      <w:tr w:rsidR="00BC46C3" w:rsidRPr="00BC46C3" w:rsidTr="003E5685">
        <w:tc>
          <w:tcPr>
            <w:tcW w:w="11057" w:type="dxa"/>
            <w:gridSpan w:val="7"/>
          </w:tcPr>
          <w:p w:rsidR="00BC46C3" w:rsidRPr="00BC46C3" w:rsidRDefault="00BC46C3" w:rsidP="00C1329E">
            <w:pPr>
              <w:spacing w:after="0" w:line="240" w:lineRule="auto"/>
              <w:ind w:firstLine="851"/>
              <w:jc w:val="center"/>
              <w:rPr>
                <w:rFonts w:ascii="Times New Roman" w:hAnsi="Times New Roman"/>
                <w:b/>
                <w:sz w:val="26"/>
                <w:szCs w:val="26"/>
                <w:lang w:eastAsia="en-US"/>
              </w:rPr>
            </w:pPr>
            <w:r w:rsidRPr="00BC46C3">
              <w:rPr>
                <w:rFonts w:ascii="Times New Roman" w:hAnsi="Times New Roman"/>
                <w:b/>
                <w:sz w:val="26"/>
                <w:szCs w:val="26"/>
                <w:lang w:eastAsia="en-US"/>
              </w:rPr>
              <w:t>Общая нагрузка на параллель</w:t>
            </w:r>
          </w:p>
        </w:tc>
      </w:tr>
      <w:tr w:rsidR="00BC46C3" w:rsidRPr="00BC46C3" w:rsidTr="003E5685">
        <w:tc>
          <w:tcPr>
            <w:tcW w:w="3510" w:type="dxa"/>
          </w:tcPr>
          <w:p w:rsidR="00BC46C3" w:rsidRPr="00BC46C3" w:rsidRDefault="00BC46C3" w:rsidP="00C1329E">
            <w:pPr>
              <w:spacing w:after="0" w:line="240" w:lineRule="auto"/>
              <w:ind w:firstLine="851"/>
              <w:jc w:val="center"/>
              <w:rPr>
                <w:rFonts w:ascii="Times New Roman" w:hAnsi="Times New Roman"/>
                <w:i/>
                <w:sz w:val="26"/>
                <w:szCs w:val="26"/>
                <w:lang w:eastAsia="en-US"/>
              </w:rPr>
            </w:pPr>
            <w:r w:rsidRPr="00BC46C3">
              <w:rPr>
                <w:rFonts w:ascii="Times New Roman" w:hAnsi="Times New Roman"/>
                <w:i/>
                <w:sz w:val="26"/>
                <w:szCs w:val="26"/>
                <w:lang w:eastAsia="en-US"/>
              </w:rPr>
              <w:t>Курсы внеурочной деятельности (максимальная нагрузка)</w:t>
            </w:r>
          </w:p>
        </w:tc>
        <w:tc>
          <w:tcPr>
            <w:tcW w:w="1560" w:type="dxa"/>
            <w:gridSpan w:val="2"/>
          </w:tcPr>
          <w:p w:rsidR="00BC46C3" w:rsidRPr="00105A7B" w:rsidRDefault="001276D3" w:rsidP="00C1329E">
            <w:pPr>
              <w:spacing w:after="0" w:line="240" w:lineRule="auto"/>
              <w:ind w:firstLine="851"/>
              <w:jc w:val="center"/>
              <w:rPr>
                <w:rFonts w:ascii="Times New Roman" w:hAnsi="Times New Roman"/>
                <w:i/>
                <w:sz w:val="26"/>
                <w:szCs w:val="26"/>
                <w:lang w:eastAsia="en-US"/>
              </w:rPr>
            </w:pPr>
            <w:r>
              <w:rPr>
                <w:rFonts w:ascii="Times New Roman" w:hAnsi="Times New Roman"/>
                <w:i/>
                <w:sz w:val="26"/>
                <w:szCs w:val="26"/>
                <w:lang w:eastAsia="en-US"/>
              </w:rPr>
              <w:t>3</w:t>
            </w:r>
          </w:p>
        </w:tc>
        <w:tc>
          <w:tcPr>
            <w:tcW w:w="1275" w:type="dxa"/>
            <w:shd w:val="clear" w:color="auto" w:fill="FFFFFF"/>
          </w:tcPr>
          <w:p w:rsidR="00BC46C3" w:rsidRPr="00105A7B" w:rsidRDefault="001276D3" w:rsidP="00C1329E">
            <w:pPr>
              <w:spacing w:after="0" w:line="240" w:lineRule="auto"/>
              <w:ind w:firstLine="851"/>
              <w:jc w:val="center"/>
              <w:rPr>
                <w:rFonts w:ascii="Times New Roman" w:hAnsi="Times New Roman"/>
                <w:i/>
                <w:sz w:val="26"/>
                <w:szCs w:val="26"/>
                <w:lang w:eastAsia="en-US"/>
              </w:rPr>
            </w:pPr>
            <w:r>
              <w:rPr>
                <w:rFonts w:ascii="Times New Roman" w:hAnsi="Times New Roman"/>
                <w:i/>
                <w:sz w:val="26"/>
                <w:szCs w:val="26"/>
                <w:lang w:eastAsia="en-US"/>
              </w:rPr>
              <w:t>3</w:t>
            </w:r>
          </w:p>
        </w:tc>
        <w:tc>
          <w:tcPr>
            <w:tcW w:w="1276" w:type="dxa"/>
            <w:shd w:val="clear" w:color="auto" w:fill="FFFFFF"/>
          </w:tcPr>
          <w:p w:rsidR="00BC46C3" w:rsidRPr="00105A7B" w:rsidRDefault="001276D3" w:rsidP="00C1329E">
            <w:pPr>
              <w:spacing w:after="0" w:line="240" w:lineRule="auto"/>
              <w:ind w:firstLine="851"/>
              <w:jc w:val="center"/>
              <w:rPr>
                <w:rFonts w:ascii="Times New Roman" w:hAnsi="Times New Roman"/>
                <w:i/>
                <w:sz w:val="26"/>
                <w:szCs w:val="26"/>
                <w:lang w:eastAsia="en-US"/>
              </w:rPr>
            </w:pPr>
            <w:r>
              <w:rPr>
                <w:rFonts w:ascii="Times New Roman" w:hAnsi="Times New Roman"/>
                <w:i/>
                <w:sz w:val="26"/>
                <w:szCs w:val="26"/>
                <w:lang w:eastAsia="en-US"/>
              </w:rPr>
              <w:t>3</w:t>
            </w:r>
          </w:p>
        </w:tc>
        <w:tc>
          <w:tcPr>
            <w:tcW w:w="1276" w:type="dxa"/>
            <w:shd w:val="clear" w:color="auto" w:fill="FFFFFF"/>
          </w:tcPr>
          <w:p w:rsidR="00BC46C3" w:rsidRPr="00105A7B" w:rsidRDefault="001276D3" w:rsidP="00C1329E">
            <w:pPr>
              <w:spacing w:after="0" w:line="240" w:lineRule="auto"/>
              <w:ind w:firstLine="851"/>
              <w:jc w:val="center"/>
              <w:rPr>
                <w:rFonts w:ascii="Times New Roman" w:hAnsi="Times New Roman"/>
                <w:i/>
                <w:sz w:val="26"/>
                <w:szCs w:val="26"/>
                <w:lang w:eastAsia="en-US"/>
              </w:rPr>
            </w:pPr>
            <w:r>
              <w:rPr>
                <w:rFonts w:ascii="Times New Roman" w:hAnsi="Times New Roman"/>
                <w:i/>
                <w:sz w:val="26"/>
                <w:szCs w:val="26"/>
                <w:lang w:eastAsia="en-US"/>
              </w:rPr>
              <w:t>3</w:t>
            </w:r>
          </w:p>
        </w:tc>
        <w:tc>
          <w:tcPr>
            <w:tcW w:w="2160" w:type="dxa"/>
            <w:shd w:val="clear" w:color="auto" w:fill="FFFFFF"/>
          </w:tcPr>
          <w:p w:rsidR="00BC46C3" w:rsidRPr="00105A7B" w:rsidRDefault="001276D3" w:rsidP="00C1329E">
            <w:pPr>
              <w:spacing w:after="0" w:line="240" w:lineRule="auto"/>
              <w:ind w:firstLine="851"/>
              <w:jc w:val="center"/>
              <w:rPr>
                <w:rFonts w:ascii="Times New Roman" w:hAnsi="Times New Roman"/>
                <w:i/>
                <w:sz w:val="26"/>
                <w:szCs w:val="26"/>
                <w:lang w:eastAsia="en-US"/>
              </w:rPr>
            </w:pPr>
            <w:r>
              <w:rPr>
                <w:rFonts w:ascii="Times New Roman" w:hAnsi="Times New Roman"/>
                <w:i/>
                <w:sz w:val="26"/>
                <w:szCs w:val="26"/>
                <w:lang w:eastAsia="en-US"/>
              </w:rPr>
              <w:t>12</w:t>
            </w:r>
          </w:p>
        </w:tc>
      </w:tr>
      <w:tr w:rsidR="00BC46C3" w:rsidRPr="00BC46C3" w:rsidTr="003E5685">
        <w:tc>
          <w:tcPr>
            <w:tcW w:w="3510" w:type="dxa"/>
          </w:tcPr>
          <w:p w:rsidR="00BC46C3" w:rsidRPr="00BC46C3" w:rsidRDefault="00BC46C3" w:rsidP="00C1329E">
            <w:pPr>
              <w:spacing w:after="0" w:line="240" w:lineRule="auto"/>
              <w:ind w:firstLine="851"/>
              <w:jc w:val="center"/>
              <w:rPr>
                <w:rFonts w:ascii="Times New Roman" w:hAnsi="Times New Roman"/>
                <w:sz w:val="26"/>
                <w:szCs w:val="26"/>
                <w:lang w:eastAsia="en-US"/>
              </w:rPr>
            </w:pPr>
            <w:r w:rsidRPr="00BC46C3">
              <w:rPr>
                <w:rFonts w:ascii="Times New Roman" w:hAnsi="Times New Roman"/>
                <w:sz w:val="26"/>
                <w:szCs w:val="26"/>
                <w:lang w:eastAsia="en-US"/>
              </w:rPr>
              <w:t>Количество недель</w:t>
            </w:r>
          </w:p>
          <w:p w:rsidR="00BC46C3" w:rsidRPr="00BC46C3" w:rsidRDefault="00BC46C3" w:rsidP="00C1329E">
            <w:pPr>
              <w:spacing w:after="0" w:line="240" w:lineRule="auto"/>
              <w:ind w:firstLine="851"/>
              <w:jc w:val="center"/>
              <w:rPr>
                <w:rFonts w:ascii="Times New Roman" w:hAnsi="Times New Roman"/>
                <w:sz w:val="26"/>
                <w:szCs w:val="26"/>
                <w:lang w:eastAsia="en-US"/>
              </w:rPr>
            </w:pPr>
            <w:r w:rsidRPr="00BC46C3">
              <w:rPr>
                <w:rFonts w:ascii="Times New Roman" w:hAnsi="Times New Roman"/>
                <w:sz w:val="26"/>
                <w:szCs w:val="26"/>
                <w:lang w:eastAsia="en-US"/>
              </w:rPr>
              <w:t xml:space="preserve">в год </w:t>
            </w:r>
          </w:p>
        </w:tc>
        <w:tc>
          <w:tcPr>
            <w:tcW w:w="1560" w:type="dxa"/>
            <w:gridSpan w:val="2"/>
          </w:tcPr>
          <w:p w:rsidR="00BC46C3" w:rsidRPr="00105A7B" w:rsidRDefault="00BC46C3" w:rsidP="00C1329E">
            <w:pPr>
              <w:spacing w:after="0" w:line="240" w:lineRule="auto"/>
              <w:ind w:firstLine="851"/>
              <w:jc w:val="center"/>
              <w:rPr>
                <w:rFonts w:ascii="Times New Roman" w:hAnsi="Times New Roman"/>
                <w:sz w:val="26"/>
                <w:szCs w:val="26"/>
                <w:lang w:eastAsia="en-US"/>
              </w:rPr>
            </w:pPr>
            <w:r w:rsidRPr="00105A7B">
              <w:rPr>
                <w:rFonts w:ascii="Times New Roman" w:hAnsi="Times New Roman"/>
                <w:sz w:val="26"/>
                <w:szCs w:val="26"/>
                <w:lang w:eastAsia="en-US"/>
              </w:rPr>
              <w:t>33</w:t>
            </w:r>
          </w:p>
        </w:tc>
        <w:tc>
          <w:tcPr>
            <w:tcW w:w="1275" w:type="dxa"/>
            <w:shd w:val="clear" w:color="auto" w:fill="FFFFFF"/>
          </w:tcPr>
          <w:p w:rsidR="00BC46C3" w:rsidRPr="00105A7B" w:rsidRDefault="00BC46C3" w:rsidP="001276D3">
            <w:pPr>
              <w:spacing w:after="0" w:line="240" w:lineRule="auto"/>
              <w:jc w:val="center"/>
              <w:rPr>
                <w:rFonts w:ascii="Times New Roman" w:hAnsi="Times New Roman"/>
                <w:sz w:val="26"/>
                <w:szCs w:val="26"/>
                <w:lang w:eastAsia="en-US"/>
              </w:rPr>
            </w:pPr>
            <w:r w:rsidRPr="00105A7B">
              <w:rPr>
                <w:rFonts w:ascii="Times New Roman" w:hAnsi="Times New Roman"/>
                <w:sz w:val="26"/>
                <w:szCs w:val="26"/>
                <w:lang w:eastAsia="en-US"/>
              </w:rPr>
              <w:t>34</w:t>
            </w:r>
          </w:p>
        </w:tc>
        <w:tc>
          <w:tcPr>
            <w:tcW w:w="1276" w:type="dxa"/>
            <w:shd w:val="clear" w:color="auto" w:fill="FFFFFF"/>
          </w:tcPr>
          <w:p w:rsidR="00BC46C3" w:rsidRPr="00105A7B" w:rsidRDefault="00BC46C3" w:rsidP="001276D3">
            <w:pPr>
              <w:spacing w:after="0" w:line="240" w:lineRule="auto"/>
              <w:jc w:val="center"/>
              <w:rPr>
                <w:rFonts w:ascii="Times New Roman" w:hAnsi="Times New Roman"/>
                <w:sz w:val="26"/>
                <w:szCs w:val="26"/>
                <w:lang w:eastAsia="en-US"/>
              </w:rPr>
            </w:pPr>
            <w:r w:rsidRPr="00105A7B">
              <w:rPr>
                <w:rFonts w:ascii="Times New Roman" w:hAnsi="Times New Roman"/>
                <w:sz w:val="26"/>
                <w:szCs w:val="26"/>
                <w:lang w:eastAsia="en-US"/>
              </w:rPr>
              <w:t>34</w:t>
            </w:r>
          </w:p>
        </w:tc>
        <w:tc>
          <w:tcPr>
            <w:tcW w:w="1276" w:type="dxa"/>
            <w:shd w:val="clear" w:color="auto" w:fill="FFFFFF"/>
          </w:tcPr>
          <w:p w:rsidR="00BC46C3" w:rsidRPr="00105A7B" w:rsidRDefault="00BC46C3" w:rsidP="001276D3">
            <w:pPr>
              <w:spacing w:after="0" w:line="240" w:lineRule="auto"/>
              <w:jc w:val="center"/>
              <w:rPr>
                <w:rFonts w:ascii="Times New Roman" w:hAnsi="Times New Roman"/>
                <w:sz w:val="26"/>
                <w:szCs w:val="26"/>
                <w:lang w:eastAsia="en-US"/>
              </w:rPr>
            </w:pPr>
            <w:r w:rsidRPr="00105A7B">
              <w:rPr>
                <w:rFonts w:ascii="Times New Roman" w:hAnsi="Times New Roman"/>
                <w:sz w:val="26"/>
                <w:szCs w:val="26"/>
                <w:lang w:eastAsia="en-US"/>
              </w:rPr>
              <w:t>34</w:t>
            </w:r>
          </w:p>
        </w:tc>
        <w:tc>
          <w:tcPr>
            <w:tcW w:w="2160" w:type="dxa"/>
            <w:shd w:val="clear" w:color="auto" w:fill="FFFFFF"/>
          </w:tcPr>
          <w:p w:rsidR="00BC46C3" w:rsidRPr="00105A7B" w:rsidRDefault="00BC02DC" w:rsidP="00C1329E">
            <w:pPr>
              <w:spacing w:after="0" w:line="240" w:lineRule="auto"/>
              <w:ind w:firstLine="851"/>
              <w:jc w:val="center"/>
              <w:rPr>
                <w:rFonts w:ascii="Times New Roman" w:hAnsi="Times New Roman"/>
                <w:i/>
                <w:sz w:val="26"/>
                <w:szCs w:val="26"/>
                <w:lang w:eastAsia="en-US"/>
              </w:rPr>
            </w:pPr>
            <w:r>
              <w:rPr>
                <w:rFonts w:ascii="Times New Roman" w:hAnsi="Times New Roman"/>
                <w:i/>
                <w:sz w:val="26"/>
                <w:szCs w:val="26"/>
                <w:lang w:eastAsia="en-US"/>
              </w:rPr>
              <w:t>135</w:t>
            </w:r>
          </w:p>
        </w:tc>
      </w:tr>
      <w:tr w:rsidR="00BC46C3" w:rsidRPr="00BC46C3" w:rsidTr="003E5685">
        <w:tc>
          <w:tcPr>
            <w:tcW w:w="3510" w:type="dxa"/>
          </w:tcPr>
          <w:p w:rsidR="00BC46C3" w:rsidRPr="00BC46C3" w:rsidRDefault="00BC46C3" w:rsidP="00C1329E">
            <w:pPr>
              <w:spacing w:after="0" w:line="240" w:lineRule="auto"/>
              <w:ind w:firstLine="851"/>
              <w:jc w:val="center"/>
              <w:rPr>
                <w:rFonts w:ascii="Times New Roman" w:hAnsi="Times New Roman"/>
                <w:b/>
                <w:sz w:val="26"/>
                <w:szCs w:val="26"/>
                <w:lang w:eastAsia="en-US"/>
              </w:rPr>
            </w:pPr>
            <w:r w:rsidRPr="00BC46C3">
              <w:rPr>
                <w:rFonts w:ascii="Times New Roman" w:hAnsi="Times New Roman"/>
                <w:b/>
                <w:sz w:val="26"/>
                <w:szCs w:val="26"/>
                <w:lang w:eastAsia="en-US"/>
              </w:rPr>
              <w:t>Общее количество  часов</w:t>
            </w:r>
          </w:p>
          <w:p w:rsidR="00BC46C3" w:rsidRPr="00BC46C3" w:rsidRDefault="00BC46C3" w:rsidP="00C1329E">
            <w:pPr>
              <w:spacing w:after="0" w:line="240" w:lineRule="auto"/>
              <w:ind w:firstLine="851"/>
              <w:jc w:val="center"/>
              <w:rPr>
                <w:rFonts w:ascii="Times New Roman" w:hAnsi="Times New Roman"/>
                <w:b/>
                <w:sz w:val="26"/>
                <w:szCs w:val="26"/>
                <w:lang w:eastAsia="en-US"/>
              </w:rPr>
            </w:pPr>
          </w:p>
        </w:tc>
        <w:tc>
          <w:tcPr>
            <w:tcW w:w="1560" w:type="dxa"/>
            <w:gridSpan w:val="2"/>
          </w:tcPr>
          <w:p w:rsidR="00BC46C3" w:rsidRPr="00105A7B" w:rsidRDefault="001276D3" w:rsidP="00C1329E">
            <w:pPr>
              <w:spacing w:after="0" w:line="240" w:lineRule="auto"/>
              <w:ind w:firstLine="851"/>
              <w:jc w:val="center"/>
              <w:rPr>
                <w:rFonts w:ascii="Times New Roman" w:hAnsi="Times New Roman"/>
                <w:b/>
                <w:sz w:val="26"/>
                <w:szCs w:val="26"/>
                <w:lang w:eastAsia="en-US"/>
              </w:rPr>
            </w:pPr>
            <w:r>
              <w:rPr>
                <w:rFonts w:ascii="Times New Roman" w:hAnsi="Times New Roman"/>
                <w:b/>
                <w:sz w:val="26"/>
                <w:szCs w:val="26"/>
                <w:lang w:eastAsia="en-US"/>
              </w:rPr>
              <w:t>99</w:t>
            </w:r>
          </w:p>
        </w:tc>
        <w:tc>
          <w:tcPr>
            <w:tcW w:w="1275" w:type="dxa"/>
            <w:shd w:val="clear" w:color="auto" w:fill="FFFFFF"/>
          </w:tcPr>
          <w:p w:rsidR="00BC46C3" w:rsidRPr="00105A7B" w:rsidRDefault="001276D3" w:rsidP="001276D3">
            <w:pPr>
              <w:spacing w:after="0" w:line="240" w:lineRule="auto"/>
              <w:jc w:val="center"/>
              <w:rPr>
                <w:rFonts w:ascii="Times New Roman" w:hAnsi="Times New Roman"/>
                <w:b/>
                <w:sz w:val="26"/>
                <w:szCs w:val="26"/>
                <w:lang w:eastAsia="en-US"/>
              </w:rPr>
            </w:pPr>
            <w:r>
              <w:rPr>
                <w:rFonts w:ascii="Times New Roman" w:hAnsi="Times New Roman"/>
                <w:b/>
                <w:sz w:val="26"/>
                <w:szCs w:val="26"/>
                <w:lang w:eastAsia="en-US"/>
              </w:rPr>
              <w:t>102</w:t>
            </w:r>
          </w:p>
        </w:tc>
        <w:tc>
          <w:tcPr>
            <w:tcW w:w="1276" w:type="dxa"/>
            <w:shd w:val="clear" w:color="auto" w:fill="FFFFFF"/>
          </w:tcPr>
          <w:p w:rsidR="00BC46C3" w:rsidRPr="00105A7B" w:rsidRDefault="001276D3" w:rsidP="001276D3">
            <w:pPr>
              <w:spacing w:after="0" w:line="240" w:lineRule="auto"/>
              <w:jc w:val="center"/>
              <w:rPr>
                <w:rFonts w:ascii="Times New Roman" w:hAnsi="Times New Roman"/>
                <w:b/>
                <w:sz w:val="26"/>
                <w:szCs w:val="26"/>
                <w:lang w:eastAsia="en-US"/>
              </w:rPr>
            </w:pPr>
            <w:r>
              <w:rPr>
                <w:rFonts w:ascii="Times New Roman" w:hAnsi="Times New Roman"/>
                <w:b/>
                <w:sz w:val="26"/>
                <w:szCs w:val="26"/>
                <w:lang w:eastAsia="en-US"/>
              </w:rPr>
              <w:t>102</w:t>
            </w:r>
          </w:p>
        </w:tc>
        <w:tc>
          <w:tcPr>
            <w:tcW w:w="1276" w:type="dxa"/>
            <w:shd w:val="clear" w:color="auto" w:fill="FFFFFF"/>
          </w:tcPr>
          <w:p w:rsidR="00BC46C3" w:rsidRPr="00105A7B" w:rsidRDefault="001276D3" w:rsidP="001276D3">
            <w:pPr>
              <w:spacing w:after="0" w:line="240" w:lineRule="auto"/>
              <w:jc w:val="center"/>
              <w:rPr>
                <w:rFonts w:ascii="Times New Roman" w:hAnsi="Times New Roman"/>
                <w:b/>
                <w:sz w:val="26"/>
                <w:szCs w:val="26"/>
                <w:lang w:eastAsia="en-US"/>
              </w:rPr>
            </w:pPr>
            <w:r>
              <w:rPr>
                <w:rFonts w:ascii="Times New Roman" w:hAnsi="Times New Roman"/>
                <w:b/>
                <w:sz w:val="26"/>
                <w:szCs w:val="26"/>
                <w:lang w:eastAsia="en-US"/>
              </w:rPr>
              <w:t>102</w:t>
            </w:r>
          </w:p>
        </w:tc>
        <w:tc>
          <w:tcPr>
            <w:tcW w:w="2160" w:type="dxa"/>
            <w:shd w:val="clear" w:color="auto" w:fill="FFFFFF"/>
          </w:tcPr>
          <w:p w:rsidR="00BC46C3" w:rsidRPr="00105A7B" w:rsidRDefault="001276D3" w:rsidP="00C1329E">
            <w:pPr>
              <w:spacing w:after="0" w:line="240" w:lineRule="auto"/>
              <w:ind w:firstLine="851"/>
              <w:jc w:val="center"/>
              <w:rPr>
                <w:rFonts w:ascii="Times New Roman" w:hAnsi="Times New Roman"/>
                <w:b/>
                <w:sz w:val="26"/>
                <w:szCs w:val="26"/>
                <w:lang w:eastAsia="en-US"/>
              </w:rPr>
            </w:pPr>
            <w:r>
              <w:rPr>
                <w:rFonts w:ascii="Times New Roman" w:hAnsi="Times New Roman"/>
                <w:b/>
                <w:sz w:val="26"/>
                <w:szCs w:val="26"/>
                <w:lang w:eastAsia="en-US"/>
              </w:rPr>
              <w:t>405</w:t>
            </w:r>
          </w:p>
        </w:tc>
      </w:tr>
      <w:tr w:rsidR="00BC46C3" w:rsidRPr="0016187F" w:rsidTr="003E5685">
        <w:tc>
          <w:tcPr>
            <w:tcW w:w="3510" w:type="dxa"/>
          </w:tcPr>
          <w:p w:rsidR="00BC46C3" w:rsidRPr="00BC46C3" w:rsidRDefault="00BC46C3" w:rsidP="00C1329E">
            <w:pPr>
              <w:spacing w:after="0" w:line="240" w:lineRule="auto"/>
              <w:ind w:firstLine="851"/>
              <w:jc w:val="center"/>
              <w:rPr>
                <w:rFonts w:ascii="Times New Roman" w:hAnsi="Times New Roman"/>
                <w:sz w:val="26"/>
                <w:szCs w:val="26"/>
                <w:lang w:eastAsia="en-US"/>
              </w:rPr>
            </w:pPr>
            <w:r w:rsidRPr="00BC46C3">
              <w:rPr>
                <w:rFonts w:ascii="Times New Roman" w:hAnsi="Times New Roman"/>
                <w:sz w:val="26"/>
                <w:szCs w:val="26"/>
                <w:lang w:eastAsia="en-US"/>
              </w:rPr>
              <w:t>Коррекционно-развивающая область</w:t>
            </w:r>
          </w:p>
          <w:p w:rsidR="00BC46C3" w:rsidRPr="00BC46C3" w:rsidRDefault="00BC46C3" w:rsidP="00C1329E">
            <w:pPr>
              <w:spacing w:after="0" w:line="240" w:lineRule="auto"/>
              <w:ind w:firstLine="851"/>
              <w:jc w:val="center"/>
              <w:rPr>
                <w:rFonts w:ascii="Times New Roman" w:hAnsi="Times New Roman"/>
                <w:sz w:val="26"/>
                <w:szCs w:val="26"/>
                <w:lang w:eastAsia="en-US"/>
              </w:rPr>
            </w:pPr>
            <w:r w:rsidRPr="00BC46C3">
              <w:rPr>
                <w:rFonts w:ascii="Times New Roman" w:hAnsi="Times New Roman"/>
                <w:sz w:val="26"/>
                <w:szCs w:val="26"/>
                <w:lang w:eastAsia="en-US"/>
              </w:rPr>
              <w:t>(обязательное количество часов)</w:t>
            </w:r>
          </w:p>
        </w:tc>
        <w:tc>
          <w:tcPr>
            <w:tcW w:w="1560" w:type="dxa"/>
            <w:gridSpan w:val="2"/>
          </w:tcPr>
          <w:p w:rsidR="00BC46C3" w:rsidRPr="00105A7B" w:rsidRDefault="009F6042"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6</w:t>
            </w:r>
          </w:p>
        </w:tc>
        <w:tc>
          <w:tcPr>
            <w:tcW w:w="1275" w:type="dxa"/>
            <w:shd w:val="clear" w:color="auto" w:fill="FFFFFF"/>
          </w:tcPr>
          <w:p w:rsidR="00BC46C3" w:rsidRPr="0016187F" w:rsidRDefault="009F6042" w:rsidP="00C1329E">
            <w:pPr>
              <w:spacing w:after="0" w:line="240" w:lineRule="auto"/>
              <w:ind w:firstLine="851"/>
              <w:jc w:val="center"/>
              <w:rPr>
                <w:rFonts w:ascii="Times New Roman" w:hAnsi="Times New Roman"/>
                <w:sz w:val="26"/>
                <w:szCs w:val="26"/>
                <w:lang w:eastAsia="en-US"/>
              </w:rPr>
            </w:pPr>
            <w:r w:rsidRPr="0016187F">
              <w:rPr>
                <w:rFonts w:ascii="Times New Roman" w:hAnsi="Times New Roman"/>
                <w:sz w:val="26"/>
                <w:szCs w:val="26"/>
                <w:lang w:eastAsia="en-US"/>
              </w:rPr>
              <w:t>6</w:t>
            </w:r>
          </w:p>
        </w:tc>
        <w:tc>
          <w:tcPr>
            <w:tcW w:w="1276" w:type="dxa"/>
            <w:shd w:val="clear" w:color="auto" w:fill="FFFFFF"/>
          </w:tcPr>
          <w:p w:rsidR="00BC46C3" w:rsidRPr="0016187F" w:rsidRDefault="00BC02DC" w:rsidP="00BC02DC">
            <w:pPr>
              <w:spacing w:after="0" w:line="240" w:lineRule="auto"/>
              <w:rPr>
                <w:rFonts w:ascii="Times New Roman" w:hAnsi="Times New Roman"/>
                <w:sz w:val="26"/>
                <w:szCs w:val="26"/>
                <w:lang w:eastAsia="en-US"/>
              </w:rPr>
            </w:pPr>
            <w:r w:rsidRPr="0016187F">
              <w:rPr>
                <w:rFonts w:ascii="Times New Roman" w:hAnsi="Times New Roman"/>
                <w:sz w:val="26"/>
                <w:szCs w:val="26"/>
                <w:lang w:eastAsia="en-US"/>
              </w:rPr>
              <w:t xml:space="preserve">     </w:t>
            </w:r>
            <w:r w:rsidR="009F6042" w:rsidRPr="0016187F">
              <w:rPr>
                <w:rFonts w:ascii="Times New Roman" w:hAnsi="Times New Roman"/>
                <w:sz w:val="26"/>
                <w:szCs w:val="26"/>
                <w:lang w:eastAsia="en-US"/>
              </w:rPr>
              <w:t>6</w:t>
            </w:r>
          </w:p>
        </w:tc>
        <w:tc>
          <w:tcPr>
            <w:tcW w:w="1276" w:type="dxa"/>
            <w:shd w:val="clear" w:color="auto" w:fill="FFFFFF"/>
          </w:tcPr>
          <w:p w:rsidR="00BC46C3" w:rsidRPr="0016187F" w:rsidRDefault="009F6042" w:rsidP="00C1329E">
            <w:pPr>
              <w:spacing w:after="0" w:line="240" w:lineRule="auto"/>
              <w:ind w:firstLine="851"/>
              <w:jc w:val="center"/>
              <w:rPr>
                <w:rFonts w:ascii="Times New Roman" w:hAnsi="Times New Roman"/>
                <w:sz w:val="26"/>
                <w:szCs w:val="26"/>
                <w:lang w:eastAsia="en-US"/>
              </w:rPr>
            </w:pPr>
            <w:r w:rsidRPr="0016187F">
              <w:rPr>
                <w:rFonts w:ascii="Times New Roman" w:hAnsi="Times New Roman"/>
                <w:sz w:val="26"/>
                <w:szCs w:val="26"/>
                <w:lang w:eastAsia="en-US"/>
              </w:rPr>
              <w:t>6</w:t>
            </w:r>
          </w:p>
        </w:tc>
        <w:tc>
          <w:tcPr>
            <w:tcW w:w="2160" w:type="dxa"/>
            <w:shd w:val="clear" w:color="auto" w:fill="FFFFFF"/>
          </w:tcPr>
          <w:p w:rsidR="00BC46C3" w:rsidRPr="0016187F" w:rsidRDefault="009F6042" w:rsidP="00BC02DC">
            <w:pPr>
              <w:spacing w:after="0" w:line="240" w:lineRule="auto"/>
              <w:ind w:firstLine="851"/>
              <w:jc w:val="center"/>
              <w:rPr>
                <w:rFonts w:ascii="Times New Roman" w:hAnsi="Times New Roman"/>
                <w:sz w:val="26"/>
                <w:szCs w:val="26"/>
                <w:lang w:eastAsia="en-US"/>
              </w:rPr>
            </w:pPr>
            <w:r w:rsidRPr="0016187F">
              <w:rPr>
                <w:rFonts w:ascii="Times New Roman" w:hAnsi="Times New Roman"/>
                <w:sz w:val="26"/>
                <w:szCs w:val="26"/>
                <w:lang w:eastAsia="en-US"/>
              </w:rPr>
              <w:t>2</w:t>
            </w:r>
            <w:r w:rsidR="00BC02DC" w:rsidRPr="0016187F">
              <w:rPr>
                <w:rFonts w:ascii="Times New Roman" w:hAnsi="Times New Roman"/>
                <w:sz w:val="26"/>
                <w:szCs w:val="26"/>
                <w:lang w:eastAsia="en-US"/>
              </w:rPr>
              <w:t>4</w:t>
            </w:r>
          </w:p>
        </w:tc>
      </w:tr>
      <w:tr w:rsidR="00BC46C3" w:rsidRPr="00BC46C3" w:rsidTr="003E5685">
        <w:tc>
          <w:tcPr>
            <w:tcW w:w="3510" w:type="dxa"/>
          </w:tcPr>
          <w:p w:rsidR="00BC46C3" w:rsidRPr="00BC46C3" w:rsidRDefault="00BC46C3" w:rsidP="00C1329E">
            <w:pPr>
              <w:spacing w:after="0" w:line="240" w:lineRule="auto"/>
              <w:ind w:firstLine="851"/>
              <w:jc w:val="center"/>
              <w:rPr>
                <w:rFonts w:ascii="Times New Roman" w:hAnsi="Times New Roman"/>
                <w:sz w:val="26"/>
                <w:szCs w:val="26"/>
                <w:lang w:eastAsia="en-US"/>
              </w:rPr>
            </w:pPr>
            <w:r w:rsidRPr="00BC46C3">
              <w:rPr>
                <w:rFonts w:ascii="Times New Roman" w:hAnsi="Times New Roman"/>
                <w:sz w:val="26"/>
                <w:szCs w:val="26"/>
                <w:lang w:eastAsia="en-US"/>
              </w:rPr>
              <w:t>Количество недель</w:t>
            </w:r>
          </w:p>
          <w:p w:rsidR="00BC46C3" w:rsidRPr="00BC46C3" w:rsidRDefault="00BC46C3" w:rsidP="00C1329E">
            <w:pPr>
              <w:spacing w:after="0" w:line="240" w:lineRule="auto"/>
              <w:ind w:firstLine="851"/>
              <w:jc w:val="center"/>
              <w:rPr>
                <w:rFonts w:ascii="Times New Roman" w:hAnsi="Times New Roman"/>
                <w:sz w:val="26"/>
                <w:szCs w:val="26"/>
                <w:lang w:eastAsia="en-US"/>
              </w:rPr>
            </w:pPr>
            <w:r w:rsidRPr="00BC46C3">
              <w:rPr>
                <w:rFonts w:ascii="Times New Roman" w:hAnsi="Times New Roman"/>
                <w:sz w:val="26"/>
                <w:szCs w:val="26"/>
                <w:lang w:eastAsia="en-US"/>
              </w:rPr>
              <w:t>в год</w:t>
            </w:r>
          </w:p>
        </w:tc>
        <w:tc>
          <w:tcPr>
            <w:tcW w:w="1560" w:type="dxa"/>
            <w:gridSpan w:val="2"/>
          </w:tcPr>
          <w:p w:rsidR="00BC46C3" w:rsidRPr="00BC02DC" w:rsidRDefault="00BC46C3" w:rsidP="00C1329E">
            <w:pPr>
              <w:spacing w:after="0" w:line="240" w:lineRule="auto"/>
              <w:ind w:firstLine="851"/>
              <w:jc w:val="center"/>
              <w:rPr>
                <w:rFonts w:ascii="Times New Roman" w:hAnsi="Times New Roman"/>
                <w:sz w:val="26"/>
                <w:szCs w:val="26"/>
                <w:lang w:eastAsia="en-US"/>
              </w:rPr>
            </w:pPr>
            <w:r w:rsidRPr="00BC02DC">
              <w:rPr>
                <w:rFonts w:ascii="Times New Roman" w:hAnsi="Times New Roman"/>
                <w:sz w:val="26"/>
                <w:szCs w:val="26"/>
                <w:lang w:eastAsia="en-US"/>
              </w:rPr>
              <w:t>33</w:t>
            </w:r>
          </w:p>
        </w:tc>
        <w:tc>
          <w:tcPr>
            <w:tcW w:w="1275" w:type="dxa"/>
            <w:shd w:val="clear" w:color="auto" w:fill="FFFFFF"/>
          </w:tcPr>
          <w:p w:rsidR="00BC46C3" w:rsidRPr="00BC02DC" w:rsidRDefault="00BC46C3" w:rsidP="001276D3">
            <w:pPr>
              <w:spacing w:after="0" w:line="240" w:lineRule="auto"/>
              <w:rPr>
                <w:rFonts w:ascii="Times New Roman" w:hAnsi="Times New Roman"/>
                <w:sz w:val="26"/>
                <w:szCs w:val="26"/>
                <w:lang w:eastAsia="en-US"/>
              </w:rPr>
            </w:pPr>
            <w:r w:rsidRPr="00BC02DC">
              <w:rPr>
                <w:rFonts w:ascii="Times New Roman" w:hAnsi="Times New Roman"/>
                <w:sz w:val="26"/>
                <w:szCs w:val="26"/>
                <w:lang w:eastAsia="en-US"/>
              </w:rPr>
              <w:t>34</w:t>
            </w:r>
          </w:p>
        </w:tc>
        <w:tc>
          <w:tcPr>
            <w:tcW w:w="1276" w:type="dxa"/>
            <w:shd w:val="clear" w:color="auto" w:fill="FFFFFF"/>
          </w:tcPr>
          <w:p w:rsidR="00BC46C3" w:rsidRPr="00BC02DC" w:rsidRDefault="00BC46C3" w:rsidP="001276D3">
            <w:pPr>
              <w:spacing w:after="0" w:line="240" w:lineRule="auto"/>
              <w:rPr>
                <w:rFonts w:ascii="Times New Roman" w:hAnsi="Times New Roman"/>
                <w:sz w:val="26"/>
                <w:szCs w:val="26"/>
                <w:lang w:eastAsia="en-US"/>
              </w:rPr>
            </w:pPr>
            <w:r w:rsidRPr="00BC02DC">
              <w:rPr>
                <w:rFonts w:ascii="Times New Roman" w:hAnsi="Times New Roman"/>
                <w:sz w:val="26"/>
                <w:szCs w:val="26"/>
                <w:lang w:eastAsia="en-US"/>
              </w:rPr>
              <w:t>34</w:t>
            </w:r>
          </w:p>
        </w:tc>
        <w:tc>
          <w:tcPr>
            <w:tcW w:w="1276" w:type="dxa"/>
            <w:shd w:val="clear" w:color="auto" w:fill="FFFFFF"/>
          </w:tcPr>
          <w:p w:rsidR="00BC46C3" w:rsidRPr="00BC02DC" w:rsidRDefault="00BC46C3" w:rsidP="001276D3">
            <w:pPr>
              <w:spacing w:after="0" w:line="240" w:lineRule="auto"/>
              <w:rPr>
                <w:rFonts w:ascii="Times New Roman" w:hAnsi="Times New Roman"/>
                <w:sz w:val="26"/>
                <w:szCs w:val="26"/>
                <w:lang w:eastAsia="en-US"/>
              </w:rPr>
            </w:pPr>
            <w:r w:rsidRPr="00BC02DC">
              <w:rPr>
                <w:rFonts w:ascii="Times New Roman" w:hAnsi="Times New Roman"/>
                <w:sz w:val="26"/>
                <w:szCs w:val="26"/>
                <w:lang w:eastAsia="en-US"/>
              </w:rPr>
              <w:t>34</w:t>
            </w:r>
          </w:p>
        </w:tc>
        <w:tc>
          <w:tcPr>
            <w:tcW w:w="2160" w:type="dxa"/>
            <w:shd w:val="clear" w:color="auto" w:fill="FFFFFF"/>
          </w:tcPr>
          <w:p w:rsidR="00BC46C3" w:rsidRPr="00BC02DC" w:rsidRDefault="00BC02DC" w:rsidP="00C1329E">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135</w:t>
            </w:r>
          </w:p>
        </w:tc>
      </w:tr>
      <w:tr w:rsidR="009F6042" w:rsidRPr="00BC46C3" w:rsidTr="003E5685">
        <w:tc>
          <w:tcPr>
            <w:tcW w:w="3510" w:type="dxa"/>
          </w:tcPr>
          <w:p w:rsidR="009F6042" w:rsidRPr="00BC46C3" w:rsidRDefault="009F6042" w:rsidP="00C1329E">
            <w:pPr>
              <w:spacing w:after="0" w:line="240" w:lineRule="auto"/>
              <w:ind w:firstLine="851"/>
              <w:jc w:val="center"/>
              <w:rPr>
                <w:rFonts w:ascii="Times New Roman" w:hAnsi="Times New Roman"/>
                <w:b/>
                <w:sz w:val="26"/>
                <w:szCs w:val="26"/>
                <w:lang w:eastAsia="en-US"/>
              </w:rPr>
            </w:pPr>
            <w:r w:rsidRPr="00BC46C3">
              <w:rPr>
                <w:rFonts w:ascii="Times New Roman" w:hAnsi="Times New Roman"/>
                <w:b/>
                <w:sz w:val="26"/>
                <w:szCs w:val="26"/>
                <w:lang w:eastAsia="en-US"/>
              </w:rPr>
              <w:t>Общее количество  часов</w:t>
            </w:r>
          </w:p>
          <w:p w:rsidR="009F6042" w:rsidRPr="00BC46C3" w:rsidRDefault="009F6042" w:rsidP="00C1329E">
            <w:pPr>
              <w:spacing w:after="0" w:line="240" w:lineRule="auto"/>
              <w:ind w:firstLine="851"/>
              <w:jc w:val="center"/>
              <w:rPr>
                <w:rFonts w:ascii="Times New Roman" w:hAnsi="Times New Roman"/>
                <w:b/>
                <w:sz w:val="26"/>
                <w:szCs w:val="26"/>
                <w:lang w:eastAsia="en-US"/>
              </w:rPr>
            </w:pPr>
          </w:p>
        </w:tc>
        <w:tc>
          <w:tcPr>
            <w:tcW w:w="1560" w:type="dxa"/>
            <w:gridSpan w:val="2"/>
          </w:tcPr>
          <w:p w:rsidR="009F6042" w:rsidRPr="00105A7B" w:rsidRDefault="009F6042" w:rsidP="00C1329E">
            <w:pPr>
              <w:spacing w:after="0" w:line="240" w:lineRule="auto"/>
              <w:ind w:firstLine="851"/>
              <w:jc w:val="center"/>
              <w:rPr>
                <w:rFonts w:ascii="Times New Roman" w:hAnsi="Times New Roman"/>
                <w:b/>
                <w:sz w:val="26"/>
                <w:szCs w:val="26"/>
                <w:lang w:eastAsia="en-US"/>
              </w:rPr>
            </w:pPr>
            <w:r>
              <w:rPr>
                <w:rFonts w:ascii="Times New Roman" w:hAnsi="Times New Roman"/>
                <w:b/>
                <w:sz w:val="26"/>
                <w:szCs w:val="26"/>
                <w:lang w:eastAsia="en-US"/>
              </w:rPr>
              <w:t>198</w:t>
            </w:r>
          </w:p>
        </w:tc>
        <w:tc>
          <w:tcPr>
            <w:tcW w:w="1275" w:type="dxa"/>
            <w:shd w:val="clear" w:color="auto" w:fill="FFFFFF"/>
          </w:tcPr>
          <w:p w:rsidR="009F6042" w:rsidRPr="00105A7B" w:rsidRDefault="009F6042" w:rsidP="001276D3">
            <w:pPr>
              <w:spacing w:after="0" w:line="240" w:lineRule="auto"/>
              <w:rPr>
                <w:rFonts w:ascii="Times New Roman" w:hAnsi="Times New Roman"/>
                <w:b/>
                <w:sz w:val="26"/>
                <w:szCs w:val="26"/>
                <w:lang w:eastAsia="en-US"/>
              </w:rPr>
            </w:pPr>
            <w:r>
              <w:rPr>
                <w:rFonts w:ascii="Times New Roman" w:hAnsi="Times New Roman"/>
                <w:b/>
                <w:sz w:val="26"/>
                <w:szCs w:val="26"/>
                <w:lang w:eastAsia="en-US"/>
              </w:rPr>
              <w:t>204</w:t>
            </w:r>
          </w:p>
        </w:tc>
        <w:tc>
          <w:tcPr>
            <w:tcW w:w="1276" w:type="dxa"/>
            <w:shd w:val="clear" w:color="auto" w:fill="FFFFFF"/>
          </w:tcPr>
          <w:p w:rsidR="009F6042" w:rsidRDefault="009F6042" w:rsidP="001276D3">
            <w:r w:rsidRPr="004D6CAB">
              <w:rPr>
                <w:rFonts w:ascii="Times New Roman" w:hAnsi="Times New Roman"/>
                <w:b/>
                <w:sz w:val="26"/>
                <w:szCs w:val="26"/>
                <w:lang w:eastAsia="en-US"/>
              </w:rPr>
              <w:t>204</w:t>
            </w:r>
          </w:p>
        </w:tc>
        <w:tc>
          <w:tcPr>
            <w:tcW w:w="1276" w:type="dxa"/>
            <w:shd w:val="clear" w:color="auto" w:fill="FFFFFF"/>
          </w:tcPr>
          <w:p w:rsidR="009F6042" w:rsidRDefault="009F6042" w:rsidP="001276D3">
            <w:r w:rsidRPr="004D6CAB">
              <w:rPr>
                <w:rFonts w:ascii="Times New Roman" w:hAnsi="Times New Roman"/>
                <w:b/>
                <w:sz w:val="26"/>
                <w:szCs w:val="26"/>
                <w:lang w:eastAsia="en-US"/>
              </w:rPr>
              <w:t>204</w:t>
            </w:r>
          </w:p>
        </w:tc>
        <w:tc>
          <w:tcPr>
            <w:tcW w:w="2160" w:type="dxa"/>
            <w:shd w:val="clear" w:color="auto" w:fill="FFFFFF"/>
          </w:tcPr>
          <w:p w:rsidR="009F6042" w:rsidRPr="00105A7B" w:rsidRDefault="009F6042" w:rsidP="00C1329E">
            <w:pPr>
              <w:spacing w:after="0" w:line="240" w:lineRule="auto"/>
              <w:ind w:firstLine="851"/>
              <w:jc w:val="center"/>
              <w:rPr>
                <w:rFonts w:ascii="Times New Roman" w:hAnsi="Times New Roman"/>
                <w:b/>
                <w:sz w:val="26"/>
                <w:szCs w:val="26"/>
                <w:lang w:eastAsia="en-US"/>
              </w:rPr>
            </w:pPr>
            <w:r>
              <w:rPr>
                <w:rFonts w:ascii="Times New Roman" w:hAnsi="Times New Roman"/>
                <w:b/>
                <w:sz w:val="26"/>
                <w:szCs w:val="26"/>
                <w:lang w:eastAsia="en-US"/>
              </w:rPr>
              <w:t>810</w:t>
            </w:r>
          </w:p>
        </w:tc>
      </w:tr>
      <w:tr w:rsidR="001276D3" w:rsidRPr="00BC46C3" w:rsidTr="003E5685">
        <w:tc>
          <w:tcPr>
            <w:tcW w:w="3510" w:type="dxa"/>
          </w:tcPr>
          <w:p w:rsidR="001276D3" w:rsidRPr="00BC02DC" w:rsidRDefault="00BC02DC" w:rsidP="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Духовно-нравственные беседы</w:t>
            </w:r>
          </w:p>
        </w:tc>
        <w:tc>
          <w:tcPr>
            <w:tcW w:w="1560" w:type="dxa"/>
            <w:gridSpan w:val="2"/>
          </w:tcPr>
          <w:p w:rsidR="001276D3" w:rsidRPr="00BC02DC" w:rsidRDefault="00BC02DC" w:rsidP="00BC02DC">
            <w:pPr>
              <w:spacing w:after="0" w:line="240" w:lineRule="auto"/>
              <w:ind w:firstLine="851"/>
              <w:jc w:val="center"/>
              <w:rPr>
                <w:rFonts w:ascii="Times New Roman" w:hAnsi="Times New Roman"/>
                <w:sz w:val="26"/>
                <w:szCs w:val="26"/>
                <w:lang w:eastAsia="en-US"/>
              </w:rPr>
            </w:pPr>
            <w:r w:rsidRPr="00BC02DC">
              <w:rPr>
                <w:rFonts w:ascii="Times New Roman" w:hAnsi="Times New Roman"/>
                <w:sz w:val="26"/>
                <w:szCs w:val="26"/>
                <w:lang w:eastAsia="en-US"/>
              </w:rPr>
              <w:t>1</w:t>
            </w:r>
          </w:p>
        </w:tc>
        <w:tc>
          <w:tcPr>
            <w:tcW w:w="1275" w:type="dxa"/>
            <w:shd w:val="clear" w:color="auto" w:fill="FFFFFF"/>
          </w:tcPr>
          <w:p w:rsidR="001276D3" w:rsidRPr="00BC02DC" w:rsidRDefault="00BC02DC" w:rsidP="00BC02DC">
            <w:pPr>
              <w:spacing w:after="0" w:line="240" w:lineRule="auto"/>
              <w:jc w:val="center"/>
              <w:rPr>
                <w:rFonts w:ascii="Times New Roman" w:hAnsi="Times New Roman"/>
                <w:sz w:val="26"/>
                <w:szCs w:val="26"/>
                <w:lang w:eastAsia="en-US"/>
              </w:rPr>
            </w:pPr>
            <w:r w:rsidRPr="00BC02DC">
              <w:rPr>
                <w:rFonts w:ascii="Times New Roman" w:hAnsi="Times New Roman"/>
                <w:sz w:val="26"/>
                <w:szCs w:val="26"/>
                <w:lang w:eastAsia="en-US"/>
              </w:rPr>
              <w:t>1</w:t>
            </w:r>
          </w:p>
        </w:tc>
        <w:tc>
          <w:tcPr>
            <w:tcW w:w="1276" w:type="dxa"/>
            <w:shd w:val="clear" w:color="auto" w:fill="FFFFFF"/>
          </w:tcPr>
          <w:p w:rsidR="001276D3" w:rsidRPr="00BC02DC" w:rsidRDefault="00BC02DC" w:rsidP="00BC02DC">
            <w:pPr>
              <w:jc w:val="center"/>
              <w:rPr>
                <w:rFonts w:ascii="Times New Roman" w:hAnsi="Times New Roman"/>
                <w:sz w:val="26"/>
                <w:szCs w:val="26"/>
                <w:lang w:eastAsia="en-US"/>
              </w:rPr>
            </w:pPr>
            <w:r w:rsidRPr="00BC02DC">
              <w:rPr>
                <w:rFonts w:ascii="Times New Roman" w:hAnsi="Times New Roman"/>
                <w:sz w:val="26"/>
                <w:szCs w:val="26"/>
                <w:lang w:eastAsia="en-US"/>
              </w:rPr>
              <w:t>1</w:t>
            </w:r>
          </w:p>
        </w:tc>
        <w:tc>
          <w:tcPr>
            <w:tcW w:w="1276" w:type="dxa"/>
            <w:shd w:val="clear" w:color="auto" w:fill="FFFFFF"/>
          </w:tcPr>
          <w:p w:rsidR="001276D3" w:rsidRPr="00BC02DC" w:rsidRDefault="00BC02DC" w:rsidP="00BC02DC">
            <w:pPr>
              <w:jc w:val="center"/>
              <w:rPr>
                <w:rFonts w:ascii="Times New Roman" w:hAnsi="Times New Roman"/>
                <w:sz w:val="26"/>
                <w:szCs w:val="26"/>
                <w:lang w:eastAsia="en-US"/>
              </w:rPr>
            </w:pPr>
            <w:r w:rsidRPr="00BC02DC">
              <w:rPr>
                <w:rFonts w:ascii="Times New Roman" w:hAnsi="Times New Roman"/>
                <w:sz w:val="26"/>
                <w:szCs w:val="26"/>
                <w:lang w:eastAsia="en-US"/>
              </w:rPr>
              <w:t>1</w:t>
            </w:r>
          </w:p>
        </w:tc>
        <w:tc>
          <w:tcPr>
            <w:tcW w:w="2160" w:type="dxa"/>
            <w:shd w:val="clear" w:color="auto" w:fill="FFFFFF"/>
          </w:tcPr>
          <w:p w:rsidR="001276D3" w:rsidRPr="00BC02DC" w:rsidRDefault="00BC02DC" w:rsidP="00BC02DC">
            <w:pPr>
              <w:spacing w:after="0" w:line="240" w:lineRule="auto"/>
              <w:ind w:firstLine="851"/>
              <w:jc w:val="center"/>
              <w:rPr>
                <w:rFonts w:ascii="Times New Roman" w:hAnsi="Times New Roman"/>
                <w:sz w:val="26"/>
                <w:szCs w:val="26"/>
                <w:lang w:eastAsia="en-US"/>
              </w:rPr>
            </w:pPr>
            <w:r w:rsidRPr="00BC02DC">
              <w:rPr>
                <w:rFonts w:ascii="Times New Roman" w:hAnsi="Times New Roman"/>
                <w:sz w:val="26"/>
                <w:szCs w:val="26"/>
                <w:lang w:eastAsia="en-US"/>
              </w:rPr>
              <w:t>4</w:t>
            </w:r>
          </w:p>
        </w:tc>
      </w:tr>
      <w:tr w:rsidR="00BC02DC" w:rsidRPr="00BC46C3" w:rsidTr="003E5685">
        <w:tc>
          <w:tcPr>
            <w:tcW w:w="3510" w:type="dxa"/>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Количество недель</w:t>
            </w:r>
          </w:p>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 xml:space="preserve">в год </w:t>
            </w:r>
          </w:p>
        </w:tc>
        <w:tc>
          <w:tcPr>
            <w:tcW w:w="1560" w:type="dxa"/>
            <w:gridSpan w:val="2"/>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33</w:t>
            </w:r>
          </w:p>
        </w:tc>
        <w:tc>
          <w:tcPr>
            <w:tcW w:w="1275" w:type="dxa"/>
            <w:shd w:val="clear" w:color="auto" w:fill="FFFFFF"/>
          </w:tcPr>
          <w:p w:rsidR="00BC02DC" w:rsidRDefault="00BC02DC">
            <w:pPr>
              <w:spacing w:after="0" w:line="240" w:lineRule="auto"/>
              <w:jc w:val="center"/>
              <w:rPr>
                <w:rFonts w:ascii="Times New Roman" w:hAnsi="Times New Roman"/>
                <w:sz w:val="26"/>
                <w:szCs w:val="26"/>
                <w:lang w:eastAsia="en-US"/>
              </w:rPr>
            </w:pPr>
            <w:r>
              <w:rPr>
                <w:rFonts w:ascii="Times New Roman" w:hAnsi="Times New Roman"/>
                <w:sz w:val="26"/>
                <w:szCs w:val="26"/>
                <w:lang w:eastAsia="en-US"/>
              </w:rPr>
              <w:t>34</w:t>
            </w:r>
          </w:p>
        </w:tc>
        <w:tc>
          <w:tcPr>
            <w:tcW w:w="1276" w:type="dxa"/>
            <w:shd w:val="clear" w:color="auto" w:fill="FFFFFF"/>
          </w:tcPr>
          <w:p w:rsidR="00BC02DC" w:rsidRDefault="00BC02DC">
            <w:pPr>
              <w:spacing w:after="0" w:line="240" w:lineRule="auto"/>
              <w:jc w:val="center"/>
              <w:rPr>
                <w:rFonts w:ascii="Times New Roman" w:hAnsi="Times New Roman"/>
                <w:sz w:val="26"/>
                <w:szCs w:val="26"/>
                <w:lang w:eastAsia="en-US"/>
              </w:rPr>
            </w:pPr>
            <w:r>
              <w:rPr>
                <w:rFonts w:ascii="Times New Roman" w:hAnsi="Times New Roman"/>
                <w:sz w:val="26"/>
                <w:szCs w:val="26"/>
                <w:lang w:eastAsia="en-US"/>
              </w:rPr>
              <w:t>34</w:t>
            </w:r>
          </w:p>
        </w:tc>
        <w:tc>
          <w:tcPr>
            <w:tcW w:w="1276" w:type="dxa"/>
            <w:shd w:val="clear" w:color="auto" w:fill="FFFFFF"/>
          </w:tcPr>
          <w:p w:rsidR="00BC02DC" w:rsidRDefault="00BC02DC">
            <w:pPr>
              <w:spacing w:after="0" w:line="240" w:lineRule="auto"/>
              <w:jc w:val="center"/>
              <w:rPr>
                <w:rFonts w:ascii="Times New Roman" w:hAnsi="Times New Roman"/>
                <w:sz w:val="26"/>
                <w:szCs w:val="26"/>
                <w:lang w:eastAsia="en-US"/>
              </w:rPr>
            </w:pPr>
            <w:r>
              <w:rPr>
                <w:rFonts w:ascii="Times New Roman" w:hAnsi="Times New Roman"/>
                <w:sz w:val="26"/>
                <w:szCs w:val="26"/>
                <w:lang w:eastAsia="en-US"/>
              </w:rPr>
              <w:t>34</w:t>
            </w:r>
          </w:p>
        </w:tc>
        <w:tc>
          <w:tcPr>
            <w:tcW w:w="2160" w:type="dxa"/>
            <w:shd w:val="clear" w:color="auto" w:fill="FFFFFF"/>
          </w:tcPr>
          <w:p w:rsidR="00BC02DC" w:rsidRDefault="00BC02DC">
            <w:pPr>
              <w:spacing w:after="0" w:line="240" w:lineRule="auto"/>
              <w:ind w:firstLine="851"/>
              <w:jc w:val="center"/>
              <w:rPr>
                <w:rFonts w:ascii="Times New Roman" w:hAnsi="Times New Roman"/>
                <w:i/>
                <w:sz w:val="26"/>
                <w:szCs w:val="26"/>
                <w:lang w:eastAsia="en-US"/>
              </w:rPr>
            </w:pPr>
            <w:r>
              <w:rPr>
                <w:rFonts w:ascii="Times New Roman" w:hAnsi="Times New Roman"/>
                <w:i/>
                <w:sz w:val="26"/>
                <w:szCs w:val="26"/>
                <w:lang w:eastAsia="en-US"/>
              </w:rPr>
              <w:t>135</w:t>
            </w:r>
          </w:p>
        </w:tc>
      </w:tr>
      <w:tr w:rsidR="00BC02DC" w:rsidRPr="00BC46C3" w:rsidTr="003E5685">
        <w:tc>
          <w:tcPr>
            <w:tcW w:w="3510" w:type="dxa"/>
          </w:tcPr>
          <w:p w:rsidR="00BC02DC" w:rsidRDefault="00BC02DC">
            <w:pPr>
              <w:spacing w:after="0" w:line="240" w:lineRule="auto"/>
              <w:ind w:firstLine="851"/>
              <w:jc w:val="center"/>
              <w:rPr>
                <w:rFonts w:ascii="Times New Roman" w:hAnsi="Times New Roman"/>
                <w:b/>
                <w:sz w:val="26"/>
                <w:szCs w:val="26"/>
                <w:lang w:eastAsia="en-US"/>
              </w:rPr>
            </w:pPr>
            <w:r>
              <w:rPr>
                <w:rFonts w:ascii="Times New Roman" w:hAnsi="Times New Roman"/>
                <w:b/>
                <w:sz w:val="26"/>
                <w:szCs w:val="26"/>
                <w:lang w:eastAsia="en-US"/>
              </w:rPr>
              <w:t>Общее количество  часов</w:t>
            </w:r>
          </w:p>
          <w:p w:rsidR="00BC02DC" w:rsidRDefault="00BC02DC">
            <w:pPr>
              <w:spacing w:after="0" w:line="240" w:lineRule="auto"/>
              <w:ind w:firstLine="851"/>
              <w:jc w:val="center"/>
              <w:rPr>
                <w:rFonts w:ascii="Times New Roman" w:hAnsi="Times New Roman"/>
                <w:b/>
                <w:sz w:val="26"/>
                <w:szCs w:val="26"/>
                <w:lang w:eastAsia="en-US"/>
              </w:rPr>
            </w:pPr>
          </w:p>
        </w:tc>
        <w:tc>
          <w:tcPr>
            <w:tcW w:w="1560" w:type="dxa"/>
            <w:gridSpan w:val="2"/>
          </w:tcPr>
          <w:p w:rsidR="00BC02DC" w:rsidRDefault="00BC02DC">
            <w:pPr>
              <w:spacing w:after="0" w:line="240" w:lineRule="auto"/>
              <w:ind w:firstLine="851"/>
              <w:jc w:val="center"/>
              <w:rPr>
                <w:rFonts w:ascii="Times New Roman" w:hAnsi="Times New Roman"/>
                <w:b/>
                <w:sz w:val="26"/>
                <w:szCs w:val="26"/>
                <w:lang w:eastAsia="en-US"/>
              </w:rPr>
            </w:pPr>
            <w:r>
              <w:rPr>
                <w:rFonts w:ascii="Times New Roman" w:hAnsi="Times New Roman"/>
                <w:b/>
                <w:sz w:val="26"/>
                <w:szCs w:val="26"/>
                <w:lang w:eastAsia="en-US"/>
              </w:rPr>
              <w:t>33</w:t>
            </w:r>
          </w:p>
        </w:tc>
        <w:tc>
          <w:tcPr>
            <w:tcW w:w="1275" w:type="dxa"/>
            <w:shd w:val="clear" w:color="auto" w:fill="FFFFFF"/>
          </w:tcPr>
          <w:p w:rsidR="00BC02DC" w:rsidRDefault="00BC02DC">
            <w:pPr>
              <w:spacing w:after="0" w:line="240" w:lineRule="auto"/>
              <w:jc w:val="center"/>
              <w:rPr>
                <w:rFonts w:ascii="Times New Roman" w:hAnsi="Times New Roman"/>
                <w:b/>
                <w:sz w:val="26"/>
                <w:szCs w:val="26"/>
                <w:lang w:eastAsia="en-US"/>
              </w:rPr>
            </w:pPr>
            <w:r>
              <w:rPr>
                <w:rFonts w:ascii="Times New Roman" w:hAnsi="Times New Roman"/>
                <w:b/>
                <w:sz w:val="26"/>
                <w:szCs w:val="26"/>
                <w:lang w:eastAsia="en-US"/>
              </w:rPr>
              <w:t>34</w:t>
            </w:r>
          </w:p>
        </w:tc>
        <w:tc>
          <w:tcPr>
            <w:tcW w:w="1276" w:type="dxa"/>
            <w:shd w:val="clear" w:color="auto" w:fill="FFFFFF"/>
          </w:tcPr>
          <w:p w:rsidR="00BC02DC" w:rsidRDefault="00BC02DC">
            <w:pPr>
              <w:spacing w:after="0" w:line="240" w:lineRule="auto"/>
              <w:jc w:val="center"/>
              <w:rPr>
                <w:rFonts w:ascii="Times New Roman" w:hAnsi="Times New Roman"/>
                <w:b/>
                <w:sz w:val="26"/>
                <w:szCs w:val="26"/>
                <w:lang w:eastAsia="en-US"/>
              </w:rPr>
            </w:pPr>
            <w:r>
              <w:rPr>
                <w:rFonts w:ascii="Times New Roman" w:hAnsi="Times New Roman"/>
                <w:b/>
                <w:sz w:val="26"/>
                <w:szCs w:val="26"/>
                <w:lang w:eastAsia="en-US"/>
              </w:rPr>
              <w:t>34</w:t>
            </w:r>
          </w:p>
        </w:tc>
        <w:tc>
          <w:tcPr>
            <w:tcW w:w="1276" w:type="dxa"/>
            <w:shd w:val="clear" w:color="auto" w:fill="FFFFFF"/>
          </w:tcPr>
          <w:p w:rsidR="00BC02DC" w:rsidRDefault="00BC02DC">
            <w:pPr>
              <w:spacing w:after="0" w:line="240" w:lineRule="auto"/>
              <w:jc w:val="center"/>
              <w:rPr>
                <w:rFonts w:ascii="Times New Roman" w:hAnsi="Times New Roman"/>
                <w:b/>
                <w:sz w:val="26"/>
                <w:szCs w:val="26"/>
                <w:lang w:eastAsia="en-US"/>
              </w:rPr>
            </w:pPr>
            <w:r>
              <w:rPr>
                <w:rFonts w:ascii="Times New Roman" w:hAnsi="Times New Roman"/>
                <w:b/>
                <w:sz w:val="26"/>
                <w:szCs w:val="26"/>
                <w:lang w:eastAsia="en-US"/>
              </w:rPr>
              <w:t>34</w:t>
            </w:r>
          </w:p>
        </w:tc>
        <w:tc>
          <w:tcPr>
            <w:tcW w:w="2160" w:type="dxa"/>
            <w:shd w:val="clear" w:color="auto" w:fill="FFFFFF"/>
          </w:tcPr>
          <w:p w:rsidR="00BC02DC" w:rsidRDefault="00BC02DC">
            <w:pPr>
              <w:spacing w:after="0" w:line="240" w:lineRule="auto"/>
              <w:ind w:firstLine="851"/>
              <w:jc w:val="center"/>
              <w:rPr>
                <w:rFonts w:ascii="Times New Roman" w:hAnsi="Times New Roman"/>
                <w:b/>
                <w:sz w:val="26"/>
                <w:szCs w:val="26"/>
                <w:lang w:eastAsia="en-US"/>
              </w:rPr>
            </w:pPr>
            <w:r>
              <w:rPr>
                <w:rFonts w:ascii="Times New Roman" w:hAnsi="Times New Roman"/>
                <w:b/>
                <w:sz w:val="26"/>
                <w:szCs w:val="26"/>
                <w:lang w:eastAsia="en-US"/>
              </w:rPr>
              <w:t>135</w:t>
            </w:r>
          </w:p>
        </w:tc>
      </w:tr>
      <w:tr w:rsidR="00BC46C3" w:rsidRPr="00BC46C3" w:rsidTr="003E5685">
        <w:tc>
          <w:tcPr>
            <w:tcW w:w="3510" w:type="dxa"/>
          </w:tcPr>
          <w:p w:rsidR="00BC46C3" w:rsidRPr="00BC46C3" w:rsidRDefault="00BC46C3" w:rsidP="00BC02DC">
            <w:pPr>
              <w:spacing w:after="0" w:line="240" w:lineRule="auto"/>
              <w:rPr>
                <w:rFonts w:ascii="Times New Roman" w:hAnsi="Times New Roman"/>
                <w:b/>
                <w:sz w:val="26"/>
                <w:szCs w:val="26"/>
                <w:lang w:eastAsia="en-US"/>
              </w:rPr>
            </w:pPr>
            <w:r w:rsidRPr="00BC46C3">
              <w:rPr>
                <w:rFonts w:ascii="Times New Roman" w:hAnsi="Times New Roman"/>
                <w:b/>
                <w:sz w:val="26"/>
                <w:szCs w:val="26"/>
                <w:lang w:eastAsia="en-US"/>
              </w:rPr>
              <w:t>ОБЩЕЕ КОЛИЧЕСТВО ЧАСОВ В ГОД</w:t>
            </w:r>
          </w:p>
        </w:tc>
        <w:tc>
          <w:tcPr>
            <w:tcW w:w="1560" w:type="dxa"/>
            <w:gridSpan w:val="2"/>
          </w:tcPr>
          <w:p w:rsidR="00BC46C3" w:rsidRPr="00105A7B" w:rsidRDefault="00105A7B" w:rsidP="00BC02DC">
            <w:pPr>
              <w:spacing w:after="0" w:line="240" w:lineRule="auto"/>
              <w:ind w:firstLine="851"/>
              <w:jc w:val="center"/>
              <w:rPr>
                <w:rFonts w:ascii="Times New Roman" w:hAnsi="Times New Roman"/>
                <w:b/>
                <w:sz w:val="26"/>
                <w:szCs w:val="26"/>
                <w:lang w:eastAsia="en-US"/>
              </w:rPr>
            </w:pPr>
            <w:r w:rsidRPr="00105A7B">
              <w:rPr>
                <w:rFonts w:ascii="Times New Roman" w:hAnsi="Times New Roman"/>
                <w:b/>
                <w:sz w:val="26"/>
                <w:szCs w:val="26"/>
                <w:lang w:eastAsia="en-US"/>
              </w:rPr>
              <w:t>330</w:t>
            </w:r>
          </w:p>
        </w:tc>
        <w:tc>
          <w:tcPr>
            <w:tcW w:w="1275" w:type="dxa"/>
            <w:shd w:val="clear" w:color="auto" w:fill="FFFFFF"/>
          </w:tcPr>
          <w:p w:rsidR="00BC46C3" w:rsidRPr="00105A7B" w:rsidRDefault="00BC46C3" w:rsidP="00BC02DC">
            <w:pPr>
              <w:spacing w:after="0" w:line="240" w:lineRule="auto"/>
              <w:jc w:val="center"/>
              <w:rPr>
                <w:rFonts w:ascii="Times New Roman" w:hAnsi="Times New Roman"/>
                <w:b/>
                <w:sz w:val="26"/>
                <w:szCs w:val="26"/>
                <w:lang w:eastAsia="en-US"/>
              </w:rPr>
            </w:pPr>
            <w:r w:rsidRPr="00105A7B">
              <w:rPr>
                <w:rFonts w:ascii="Times New Roman" w:hAnsi="Times New Roman"/>
                <w:b/>
                <w:sz w:val="26"/>
                <w:szCs w:val="26"/>
                <w:lang w:eastAsia="en-US"/>
              </w:rPr>
              <w:t>340</w:t>
            </w:r>
          </w:p>
        </w:tc>
        <w:tc>
          <w:tcPr>
            <w:tcW w:w="1276" w:type="dxa"/>
            <w:shd w:val="clear" w:color="auto" w:fill="FFFFFF"/>
          </w:tcPr>
          <w:p w:rsidR="00BC46C3" w:rsidRPr="00105A7B" w:rsidRDefault="00BC46C3" w:rsidP="00BC02DC">
            <w:pPr>
              <w:spacing w:after="0" w:line="240" w:lineRule="auto"/>
              <w:jc w:val="center"/>
              <w:rPr>
                <w:rFonts w:ascii="Times New Roman" w:hAnsi="Times New Roman"/>
                <w:b/>
                <w:sz w:val="26"/>
                <w:szCs w:val="26"/>
                <w:lang w:eastAsia="en-US"/>
              </w:rPr>
            </w:pPr>
            <w:r w:rsidRPr="00105A7B">
              <w:rPr>
                <w:rFonts w:ascii="Times New Roman" w:hAnsi="Times New Roman"/>
                <w:b/>
                <w:sz w:val="26"/>
                <w:szCs w:val="26"/>
                <w:lang w:eastAsia="en-US"/>
              </w:rPr>
              <w:t>340</w:t>
            </w:r>
          </w:p>
        </w:tc>
        <w:tc>
          <w:tcPr>
            <w:tcW w:w="1276" w:type="dxa"/>
            <w:shd w:val="clear" w:color="auto" w:fill="FFFFFF"/>
          </w:tcPr>
          <w:p w:rsidR="00BC46C3" w:rsidRPr="00105A7B" w:rsidRDefault="00BC46C3" w:rsidP="00BC02DC">
            <w:pPr>
              <w:spacing w:after="0" w:line="240" w:lineRule="auto"/>
              <w:jc w:val="center"/>
              <w:rPr>
                <w:rFonts w:ascii="Times New Roman" w:hAnsi="Times New Roman"/>
                <w:b/>
                <w:sz w:val="26"/>
                <w:szCs w:val="26"/>
                <w:lang w:eastAsia="en-US"/>
              </w:rPr>
            </w:pPr>
            <w:r w:rsidRPr="00105A7B">
              <w:rPr>
                <w:rFonts w:ascii="Times New Roman" w:hAnsi="Times New Roman"/>
                <w:b/>
                <w:sz w:val="26"/>
                <w:szCs w:val="26"/>
                <w:lang w:eastAsia="en-US"/>
              </w:rPr>
              <w:t>340</w:t>
            </w:r>
          </w:p>
        </w:tc>
        <w:tc>
          <w:tcPr>
            <w:tcW w:w="2160" w:type="dxa"/>
            <w:shd w:val="clear" w:color="auto" w:fill="FFFFFF"/>
          </w:tcPr>
          <w:p w:rsidR="00BC46C3" w:rsidRPr="00105A7B" w:rsidRDefault="00BC46C3" w:rsidP="00BC02DC">
            <w:pPr>
              <w:spacing w:after="0" w:line="240" w:lineRule="auto"/>
              <w:ind w:firstLine="851"/>
              <w:jc w:val="center"/>
              <w:rPr>
                <w:rFonts w:ascii="Times New Roman" w:hAnsi="Times New Roman"/>
                <w:b/>
                <w:sz w:val="26"/>
                <w:szCs w:val="26"/>
                <w:lang w:eastAsia="en-US"/>
              </w:rPr>
            </w:pPr>
            <w:r w:rsidRPr="00105A7B">
              <w:rPr>
                <w:rFonts w:ascii="Times New Roman" w:hAnsi="Times New Roman"/>
                <w:b/>
                <w:sz w:val="26"/>
                <w:szCs w:val="26"/>
                <w:lang w:eastAsia="en-US"/>
              </w:rPr>
              <w:t>1350</w:t>
            </w:r>
          </w:p>
        </w:tc>
      </w:tr>
      <w:tr w:rsidR="00BC46C3" w:rsidRPr="00BC46C3" w:rsidTr="003E5685">
        <w:tc>
          <w:tcPr>
            <w:tcW w:w="3510" w:type="dxa"/>
            <w:shd w:val="clear" w:color="auto" w:fill="FFFFFF"/>
          </w:tcPr>
          <w:p w:rsidR="00BC46C3" w:rsidRPr="00BC46C3" w:rsidRDefault="00BC46C3" w:rsidP="00C1329E">
            <w:pPr>
              <w:spacing w:after="0" w:line="240" w:lineRule="auto"/>
              <w:ind w:firstLine="851"/>
              <w:jc w:val="center"/>
              <w:rPr>
                <w:rFonts w:ascii="Times New Roman" w:hAnsi="Times New Roman"/>
                <w:sz w:val="26"/>
                <w:szCs w:val="26"/>
                <w:lang w:eastAsia="en-US"/>
              </w:rPr>
            </w:pPr>
            <w:r w:rsidRPr="00BC46C3">
              <w:rPr>
                <w:rFonts w:ascii="Times New Roman" w:hAnsi="Times New Roman"/>
                <w:sz w:val="26"/>
                <w:szCs w:val="26"/>
                <w:lang w:eastAsia="en-US"/>
              </w:rPr>
              <w:t>Общее количество часов</w:t>
            </w:r>
            <w:r w:rsidR="00BC02DC">
              <w:rPr>
                <w:rFonts w:ascii="Times New Roman" w:hAnsi="Times New Roman"/>
                <w:sz w:val="26"/>
                <w:szCs w:val="26"/>
                <w:lang w:eastAsia="en-US"/>
              </w:rPr>
              <w:t xml:space="preserve"> (1-4 классы)</w:t>
            </w:r>
          </w:p>
        </w:tc>
        <w:tc>
          <w:tcPr>
            <w:tcW w:w="7547" w:type="dxa"/>
            <w:gridSpan w:val="6"/>
            <w:shd w:val="clear" w:color="auto" w:fill="FFFFFF"/>
          </w:tcPr>
          <w:p w:rsidR="00BC46C3" w:rsidRPr="00BC46C3" w:rsidRDefault="00BC46C3" w:rsidP="00C1329E">
            <w:pPr>
              <w:spacing w:after="0" w:line="240" w:lineRule="auto"/>
              <w:ind w:firstLine="851"/>
              <w:jc w:val="center"/>
              <w:rPr>
                <w:rFonts w:ascii="Times New Roman" w:hAnsi="Times New Roman"/>
                <w:b/>
                <w:sz w:val="26"/>
                <w:szCs w:val="26"/>
                <w:lang w:eastAsia="en-US"/>
              </w:rPr>
            </w:pPr>
            <w:r w:rsidRPr="00BC46C3">
              <w:rPr>
                <w:rFonts w:ascii="Times New Roman" w:hAnsi="Times New Roman"/>
                <w:b/>
                <w:sz w:val="26"/>
                <w:szCs w:val="26"/>
                <w:lang w:eastAsia="en-US"/>
              </w:rPr>
              <w:t>1350</w:t>
            </w:r>
          </w:p>
        </w:tc>
      </w:tr>
    </w:tbl>
    <w:p w:rsidR="00BC02DC" w:rsidRDefault="00BC02DC" w:rsidP="00BC02DC">
      <w:pPr>
        <w:spacing w:after="0" w:line="240" w:lineRule="auto"/>
        <w:ind w:firstLine="851"/>
        <w:jc w:val="center"/>
        <w:rPr>
          <w:rFonts w:ascii="Times New Roman" w:hAnsi="Times New Roman"/>
          <w:b/>
          <w:sz w:val="28"/>
          <w:szCs w:val="28"/>
          <w:lang w:eastAsia="en-US"/>
        </w:rPr>
      </w:pPr>
      <w:r>
        <w:rPr>
          <w:rFonts w:ascii="Times New Roman" w:hAnsi="Times New Roman"/>
          <w:b/>
          <w:sz w:val="28"/>
          <w:szCs w:val="28"/>
          <w:lang w:eastAsia="en-US"/>
        </w:rPr>
        <w:t>Состав и структура направлений внеурочной деятельности</w:t>
      </w:r>
    </w:p>
    <w:p w:rsidR="00BC02DC" w:rsidRPr="00BC02DC" w:rsidRDefault="00BC02DC" w:rsidP="00BC02DC">
      <w:pPr>
        <w:spacing w:after="0" w:line="240" w:lineRule="auto"/>
        <w:ind w:firstLine="851"/>
        <w:jc w:val="center"/>
        <w:rPr>
          <w:rFonts w:ascii="Times New Roman" w:hAnsi="Times New Roman"/>
          <w:b/>
          <w:sz w:val="28"/>
          <w:szCs w:val="28"/>
          <w:lang w:eastAsia="en-US"/>
        </w:rPr>
      </w:pPr>
      <w:r>
        <w:rPr>
          <w:rFonts w:ascii="Times New Roman" w:hAnsi="Times New Roman"/>
          <w:b/>
          <w:sz w:val="28"/>
          <w:szCs w:val="28"/>
          <w:lang w:eastAsia="en-US"/>
        </w:rPr>
        <w:t>(5-9 классы)</w:t>
      </w: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08"/>
        <w:gridCol w:w="1417"/>
        <w:gridCol w:w="143"/>
        <w:gridCol w:w="1275"/>
        <w:gridCol w:w="1276"/>
        <w:gridCol w:w="1276"/>
        <w:gridCol w:w="1311"/>
        <w:gridCol w:w="1134"/>
      </w:tblGrid>
      <w:tr w:rsidR="00BC02DC" w:rsidTr="0016187F">
        <w:tc>
          <w:tcPr>
            <w:tcW w:w="3508" w:type="dxa"/>
            <w:tcBorders>
              <w:top w:val="single" w:sz="4" w:space="0" w:color="auto"/>
              <w:left w:val="single" w:sz="4" w:space="0" w:color="auto"/>
              <w:bottom w:val="single" w:sz="4" w:space="0" w:color="auto"/>
              <w:right w:val="single" w:sz="4" w:space="0" w:color="auto"/>
            </w:tcBorders>
            <w:hideMark/>
          </w:tcPr>
          <w:p w:rsidR="00BC02DC" w:rsidRDefault="00BC02DC">
            <w:pPr>
              <w:spacing w:after="0" w:line="240" w:lineRule="auto"/>
              <w:jc w:val="center"/>
              <w:rPr>
                <w:rFonts w:ascii="Times New Roman" w:hAnsi="Times New Roman"/>
                <w:b/>
                <w:sz w:val="26"/>
                <w:szCs w:val="26"/>
                <w:lang w:eastAsia="en-US"/>
              </w:rPr>
            </w:pPr>
            <w:r>
              <w:rPr>
                <w:rFonts w:ascii="Times New Roman" w:hAnsi="Times New Roman"/>
                <w:b/>
                <w:sz w:val="26"/>
                <w:szCs w:val="26"/>
                <w:lang w:eastAsia="en-US"/>
              </w:rPr>
              <w:t>Направления внеурочной</w:t>
            </w:r>
          </w:p>
          <w:p w:rsidR="00BC02DC" w:rsidRDefault="00BC02DC">
            <w:pPr>
              <w:spacing w:after="0" w:line="240" w:lineRule="auto"/>
              <w:jc w:val="center"/>
              <w:rPr>
                <w:rFonts w:ascii="Times New Roman" w:hAnsi="Times New Roman"/>
                <w:b/>
                <w:sz w:val="26"/>
                <w:szCs w:val="26"/>
                <w:lang w:eastAsia="en-US"/>
              </w:rPr>
            </w:pPr>
            <w:r>
              <w:rPr>
                <w:rFonts w:ascii="Times New Roman" w:hAnsi="Times New Roman"/>
                <w:b/>
                <w:sz w:val="26"/>
                <w:szCs w:val="26"/>
                <w:lang w:eastAsia="en-US"/>
              </w:rPr>
              <w:t>деятельности, формы организации</w:t>
            </w:r>
          </w:p>
        </w:tc>
        <w:tc>
          <w:tcPr>
            <w:tcW w:w="6698" w:type="dxa"/>
            <w:gridSpan w:val="6"/>
            <w:tcBorders>
              <w:top w:val="single" w:sz="4" w:space="0" w:color="auto"/>
              <w:left w:val="single" w:sz="4" w:space="0" w:color="auto"/>
              <w:bottom w:val="single" w:sz="4" w:space="0" w:color="auto"/>
              <w:right w:val="single" w:sz="4" w:space="0" w:color="auto"/>
            </w:tcBorders>
            <w:hideMark/>
          </w:tcPr>
          <w:p w:rsidR="00BC02DC" w:rsidRDefault="00BC02DC">
            <w:pPr>
              <w:spacing w:after="0" w:line="240" w:lineRule="auto"/>
              <w:ind w:firstLine="851"/>
              <w:jc w:val="center"/>
              <w:rPr>
                <w:rFonts w:ascii="Times New Roman" w:hAnsi="Times New Roman"/>
                <w:b/>
                <w:sz w:val="26"/>
                <w:szCs w:val="26"/>
                <w:lang w:eastAsia="en-US"/>
              </w:rPr>
            </w:pPr>
            <w:r>
              <w:rPr>
                <w:rFonts w:ascii="Times New Roman" w:hAnsi="Times New Roman"/>
                <w:b/>
                <w:sz w:val="26"/>
                <w:szCs w:val="26"/>
                <w:lang w:eastAsia="en-US"/>
              </w:rPr>
              <w:t>Количество часов в неделю</w:t>
            </w:r>
          </w:p>
          <w:p w:rsidR="00BC02DC" w:rsidRPr="00BC02DC" w:rsidRDefault="00BC02DC">
            <w:pPr>
              <w:spacing w:after="0" w:line="240" w:lineRule="auto"/>
              <w:rPr>
                <w:rFonts w:ascii="Times New Roman" w:hAnsi="Times New Roman"/>
                <w:sz w:val="26"/>
                <w:szCs w:val="26"/>
                <w:lang w:eastAsia="en-US"/>
              </w:rPr>
            </w:pPr>
          </w:p>
        </w:tc>
        <w:tc>
          <w:tcPr>
            <w:tcW w:w="1134" w:type="dxa"/>
            <w:tcBorders>
              <w:top w:val="single" w:sz="4" w:space="0" w:color="auto"/>
              <w:left w:val="single" w:sz="4" w:space="0" w:color="auto"/>
              <w:bottom w:val="single" w:sz="4" w:space="0" w:color="auto"/>
              <w:right w:val="single" w:sz="4" w:space="0" w:color="auto"/>
            </w:tcBorders>
          </w:tcPr>
          <w:p w:rsidR="00BC02DC" w:rsidRDefault="00BC02DC">
            <w:pPr>
              <w:spacing w:after="0" w:line="240" w:lineRule="auto"/>
              <w:rPr>
                <w:rFonts w:ascii="Times New Roman" w:hAnsi="Times New Roman"/>
                <w:b/>
                <w:sz w:val="26"/>
                <w:szCs w:val="26"/>
                <w:lang w:eastAsia="en-US"/>
              </w:rPr>
            </w:pPr>
            <w:r>
              <w:rPr>
                <w:rFonts w:ascii="Times New Roman" w:hAnsi="Times New Roman"/>
                <w:b/>
                <w:sz w:val="26"/>
                <w:szCs w:val="26"/>
                <w:lang w:eastAsia="en-US"/>
              </w:rPr>
              <w:t>Всего часов</w:t>
            </w:r>
          </w:p>
        </w:tc>
      </w:tr>
      <w:tr w:rsidR="00BC02DC" w:rsidTr="0016187F">
        <w:tc>
          <w:tcPr>
            <w:tcW w:w="3508" w:type="dxa"/>
            <w:tcBorders>
              <w:top w:val="single" w:sz="4" w:space="0" w:color="auto"/>
              <w:left w:val="single" w:sz="4" w:space="0" w:color="auto"/>
              <w:bottom w:val="single" w:sz="4" w:space="0" w:color="auto"/>
              <w:right w:val="single" w:sz="4" w:space="0" w:color="auto"/>
            </w:tcBorders>
            <w:hideMark/>
          </w:tcPr>
          <w:p w:rsidR="00BC02DC" w:rsidRDefault="00BC02DC">
            <w:pPr>
              <w:spacing w:after="0" w:line="240" w:lineRule="auto"/>
              <w:ind w:firstLine="851"/>
              <w:jc w:val="center"/>
              <w:rPr>
                <w:rFonts w:ascii="Times New Roman" w:hAnsi="Times New Roman"/>
                <w:b/>
                <w:sz w:val="26"/>
                <w:szCs w:val="26"/>
                <w:lang w:eastAsia="en-US"/>
              </w:rPr>
            </w:pPr>
            <w:r>
              <w:rPr>
                <w:rFonts w:ascii="Times New Roman" w:hAnsi="Times New Roman"/>
                <w:b/>
                <w:sz w:val="26"/>
                <w:szCs w:val="26"/>
                <w:lang w:eastAsia="en-US"/>
              </w:rPr>
              <w:t>Классы</w:t>
            </w:r>
          </w:p>
        </w:tc>
        <w:tc>
          <w:tcPr>
            <w:tcW w:w="1560" w:type="dxa"/>
            <w:gridSpan w:val="2"/>
            <w:tcBorders>
              <w:top w:val="single" w:sz="4" w:space="0" w:color="auto"/>
              <w:left w:val="single" w:sz="4" w:space="0" w:color="auto"/>
              <w:bottom w:val="single" w:sz="4" w:space="0" w:color="auto"/>
              <w:right w:val="single" w:sz="4" w:space="0" w:color="auto"/>
            </w:tcBorders>
            <w:hideMark/>
          </w:tcPr>
          <w:p w:rsidR="00BC02DC" w:rsidRDefault="00BC02DC">
            <w:pPr>
              <w:spacing w:after="0" w:line="240" w:lineRule="auto"/>
              <w:rPr>
                <w:rFonts w:ascii="Times New Roman" w:hAnsi="Times New Roman"/>
                <w:sz w:val="26"/>
                <w:szCs w:val="26"/>
                <w:lang w:eastAsia="en-US"/>
              </w:rPr>
            </w:pPr>
            <w:r>
              <w:rPr>
                <w:rFonts w:ascii="Times New Roman" w:hAnsi="Times New Roman"/>
                <w:sz w:val="26"/>
                <w:szCs w:val="26"/>
                <w:lang w:eastAsia="en-US"/>
              </w:rPr>
              <w:t>5 классы</w:t>
            </w:r>
          </w:p>
        </w:tc>
        <w:tc>
          <w:tcPr>
            <w:tcW w:w="1275" w:type="dxa"/>
            <w:tcBorders>
              <w:top w:val="single" w:sz="4" w:space="0" w:color="auto"/>
              <w:left w:val="single" w:sz="4" w:space="0" w:color="auto"/>
              <w:bottom w:val="single" w:sz="4" w:space="0" w:color="auto"/>
              <w:right w:val="single" w:sz="4" w:space="0" w:color="auto"/>
            </w:tcBorders>
            <w:hideMark/>
          </w:tcPr>
          <w:p w:rsidR="00BC02DC" w:rsidRDefault="00BC02DC">
            <w:pPr>
              <w:spacing w:after="0" w:line="240" w:lineRule="auto"/>
              <w:rPr>
                <w:rFonts w:ascii="Times New Roman" w:hAnsi="Times New Roman"/>
                <w:sz w:val="26"/>
                <w:szCs w:val="26"/>
                <w:lang w:eastAsia="en-US"/>
              </w:rPr>
            </w:pPr>
            <w:r>
              <w:rPr>
                <w:rFonts w:ascii="Times New Roman" w:hAnsi="Times New Roman"/>
                <w:sz w:val="26"/>
                <w:szCs w:val="26"/>
                <w:lang w:eastAsia="en-US"/>
              </w:rPr>
              <w:t>6 классы</w:t>
            </w:r>
          </w:p>
        </w:tc>
        <w:tc>
          <w:tcPr>
            <w:tcW w:w="1276" w:type="dxa"/>
            <w:tcBorders>
              <w:top w:val="single" w:sz="4" w:space="0" w:color="auto"/>
              <w:left w:val="single" w:sz="4" w:space="0" w:color="auto"/>
              <w:bottom w:val="single" w:sz="4" w:space="0" w:color="auto"/>
              <w:right w:val="single" w:sz="4" w:space="0" w:color="auto"/>
            </w:tcBorders>
            <w:hideMark/>
          </w:tcPr>
          <w:p w:rsidR="00BC02DC" w:rsidRDefault="00BC02DC">
            <w:pPr>
              <w:spacing w:after="0" w:line="240" w:lineRule="auto"/>
              <w:rPr>
                <w:rFonts w:ascii="Times New Roman" w:hAnsi="Times New Roman"/>
                <w:sz w:val="26"/>
                <w:szCs w:val="26"/>
                <w:lang w:eastAsia="en-US"/>
              </w:rPr>
            </w:pPr>
            <w:r>
              <w:rPr>
                <w:rFonts w:ascii="Times New Roman" w:hAnsi="Times New Roman"/>
                <w:sz w:val="26"/>
                <w:szCs w:val="26"/>
                <w:lang w:eastAsia="en-US"/>
              </w:rPr>
              <w:t>7 классы</w:t>
            </w:r>
          </w:p>
        </w:tc>
        <w:tc>
          <w:tcPr>
            <w:tcW w:w="1276" w:type="dxa"/>
            <w:tcBorders>
              <w:top w:val="single" w:sz="4" w:space="0" w:color="auto"/>
              <w:left w:val="single" w:sz="4" w:space="0" w:color="auto"/>
              <w:bottom w:val="single" w:sz="4" w:space="0" w:color="auto"/>
              <w:right w:val="single" w:sz="4" w:space="0" w:color="auto"/>
            </w:tcBorders>
            <w:hideMark/>
          </w:tcPr>
          <w:p w:rsidR="00BC02DC" w:rsidRDefault="00BC02DC">
            <w:pPr>
              <w:spacing w:after="0" w:line="240" w:lineRule="auto"/>
              <w:rPr>
                <w:rFonts w:ascii="Times New Roman" w:hAnsi="Times New Roman"/>
                <w:sz w:val="26"/>
                <w:szCs w:val="26"/>
                <w:lang w:eastAsia="en-US"/>
              </w:rPr>
            </w:pPr>
            <w:r>
              <w:rPr>
                <w:rFonts w:ascii="Times New Roman" w:hAnsi="Times New Roman"/>
                <w:sz w:val="26"/>
                <w:szCs w:val="26"/>
                <w:lang w:eastAsia="en-US"/>
              </w:rPr>
              <w:t>8 классы</w:t>
            </w:r>
          </w:p>
        </w:tc>
        <w:tc>
          <w:tcPr>
            <w:tcW w:w="1311" w:type="dxa"/>
            <w:tcBorders>
              <w:top w:val="single" w:sz="4" w:space="0" w:color="auto"/>
              <w:left w:val="single" w:sz="4" w:space="0" w:color="auto"/>
              <w:bottom w:val="single" w:sz="4" w:space="0" w:color="auto"/>
              <w:right w:val="single" w:sz="4" w:space="0" w:color="auto"/>
            </w:tcBorders>
          </w:tcPr>
          <w:p w:rsidR="00BC02DC" w:rsidRPr="00BC02DC" w:rsidRDefault="00BC02DC" w:rsidP="00BC02DC">
            <w:pPr>
              <w:spacing w:after="0" w:line="240" w:lineRule="auto"/>
              <w:rPr>
                <w:rFonts w:ascii="Times New Roman" w:hAnsi="Times New Roman"/>
                <w:sz w:val="26"/>
                <w:szCs w:val="26"/>
                <w:lang w:eastAsia="en-US"/>
              </w:rPr>
            </w:pPr>
            <w:r>
              <w:rPr>
                <w:rFonts w:ascii="Times New Roman" w:hAnsi="Times New Roman"/>
                <w:sz w:val="26"/>
                <w:szCs w:val="26"/>
                <w:lang w:eastAsia="en-US"/>
              </w:rPr>
              <w:t>9 классы</w:t>
            </w:r>
          </w:p>
        </w:tc>
        <w:tc>
          <w:tcPr>
            <w:tcW w:w="1134" w:type="dxa"/>
            <w:tcBorders>
              <w:top w:val="single" w:sz="4" w:space="0" w:color="auto"/>
              <w:left w:val="single" w:sz="4" w:space="0" w:color="auto"/>
              <w:bottom w:val="single" w:sz="4" w:space="0" w:color="auto"/>
              <w:right w:val="single" w:sz="4" w:space="0" w:color="auto"/>
            </w:tcBorders>
          </w:tcPr>
          <w:p w:rsidR="00BC02DC" w:rsidRDefault="00BC02DC">
            <w:pPr>
              <w:spacing w:after="0" w:line="240" w:lineRule="auto"/>
              <w:ind w:firstLine="851"/>
              <w:jc w:val="center"/>
              <w:rPr>
                <w:rFonts w:ascii="Times New Roman" w:hAnsi="Times New Roman"/>
                <w:b/>
                <w:sz w:val="26"/>
                <w:szCs w:val="26"/>
                <w:lang w:eastAsia="en-US"/>
              </w:rPr>
            </w:pPr>
          </w:p>
        </w:tc>
      </w:tr>
      <w:tr w:rsidR="00BC02DC" w:rsidTr="0016187F">
        <w:tc>
          <w:tcPr>
            <w:tcW w:w="10206" w:type="dxa"/>
            <w:gridSpan w:val="7"/>
            <w:tcBorders>
              <w:top w:val="single" w:sz="4" w:space="0" w:color="auto"/>
              <w:left w:val="single" w:sz="4" w:space="0" w:color="auto"/>
              <w:bottom w:val="single" w:sz="4" w:space="0" w:color="auto"/>
              <w:right w:val="single" w:sz="4" w:space="0" w:color="auto"/>
            </w:tcBorders>
            <w:hideMark/>
          </w:tcPr>
          <w:p w:rsidR="00BC02DC" w:rsidRPr="00BC02DC" w:rsidRDefault="00BC02DC" w:rsidP="00BC02DC">
            <w:pPr>
              <w:spacing w:after="0" w:line="240" w:lineRule="auto"/>
              <w:jc w:val="center"/>
              <w:rPr>
                <w:rFonts w:ascii="Times New Roman" w:hAnsi="Times New Roman"/>
                <w:sz w:val="26"/>
                <w:szCs w:val="26"/>
                <w:lang w:eastAsia="en-US"/>
              </w:rPr>
            </w:pPr>
            <w:r>
              <w:rPr>
                <w:rFonts w:ascii="Times New Roman" w:hAnsi="Times New Roman"/>
                <w:b/>
                <w:sz w:val="26"/>
                <w:szCs w:val="26"/>
                <w:lang w:eastAsia="en-US"/>
              </w:rPr>
              <w:t>Спортивно-оздоровительное</w:t>
            </w:r>
          </w:p>
        </w:tc>
        <w:tc>
          <w:tcPr>
            <w:tcW w:w="1134" w:type="dxa"/>
            <w:tcBorders>
              <w:top w:val="single" w:sz="4" w:space="0" w:color="auto"/>
              <w:left w:val="single" w:sz="4" w:space="0" w:color="auto"/>
              <w:bottom w:val="single" w:sz="4" w:space="0" w:color="auto"/>
              <w:right w:val="single" w:sz="4" w:space="0" w:color="auto"/>
            </w:tcBorders>
          </w:tcPr>
          <w:p w:rsidR="00BC02DC" w:rsidRDefault="0016187F" w:rsidP="0016187F">
            <w:pPr>
              <w:spacing w:after="0" w:line="240" w:lineRule="auto"/>
              <w:rPr>
                <w:rFonts w:ascii="Times New Roman" w:hAnsi="Times New Roman"/>
                <w:b/>
                <w:sz w:val="26"/>
                <w:szCs w:val="26"/>
                <w:lang w:eastAsia="en-US"/>
              </w:rPr>
            </w:pPr>
            <w:r>
              <w:rPr>
                <w:rFonts w:ascii="Times New Roman" w:hAnsi="Times New Roman"/>
                <w:b/>
                <w:sz w:val="26"/>
                <w:szCs w:val="26"/>
                <w:lang w:eastAsia="en-US"/>
              </w:rPr>
              <w:t>5 часов</w:t>
            </w:r>
          </w:p>
        </w:tc>
      </w:tr>
      <w:tr w:rsidR="00BC02DC" w:rsidTr="0016187F">
        <w:tc>
          <w:tcPr>
            <w:tcW w:w="8895" w:type="dxa"/>
            <w:gridSpan w:val="6"/>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b/>
                <w:sz w:val="26"/>
                <w:szCs w:val="26"/>
                <w:lang w:eastAsia="en-US"/>
              </w:rPr>
            </w:pPr>
            <w:r>
              <w:rPr>
                <w:rFonts w:ascii="Times New Roman" w:hAnsi="Times New Roman"/>
                <w:i/>
                <w:sz w:val="26"/>
                <w:szCs w:val="26"/>
                <w:lang w:eastAsia="en-US"/>
              </w:rPr>
              <w:t>Курсы внеурочной деятельности</w:t>
            </w:r>
          </w:p>
        </w:tc>
        <w:tc>
          <w:tcPr>
            <w:tcW w:w="1311" w:type="dxa"/>
            <w:tcBorders>
              <w:top w:val="single" w:sz="4" w:space="0" w:color="auto"/>
              <w:left w:val="single" w:sz="4" w:space="0" w:color="auto"/>
              <w:bottom w:val="single" w:sz="4" w:space="0" w:color="auto"/>
              <w:right w:val="single" w:sz="4" w:space="0" w:color="auto"/>
            </w:tcBorders>
            <w:shd w:val="clear" w:color="auto" w:fill="FFFFFF"/>
          </w:tcPr>
          <w:p w:rsidR="00BC02DC" w:rsidRPr="00BC02DC" w:rsidRDefault="00BC02DC">
            <w:pPr>
              <w:spacing w:after="0" w:line="240" w:lineRule="auto"/>
              <w:ind w:firstLine="851"/>
              <w:jc w:val="center"/>
              <w:rPr>
                <w:rFonts w:ascii="Times New Roman" w:hAnsi="Times New Roman"/>
                <w:sz w:val="26"/>
                <w:szCs w:val="26"/>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C02DC" w:rsidRDefault="00BC02DC">
            <w:pPr>
              <w:spacing w:after="0" w:line="240" w:lineRule="auto"/>
              <w:ind w:firstLine="851"/>
              <w:jc w:val="center"/>
              <w:rPr>
                <w:rFonts w:ascii="Times New Roman" w:hAnsi="Times New Roman"/>
                <w:b/>
                <w:sz w:val="26"/>
                <w:szCs w:val="26"/>
                <w:lang w:eastAsia="en-US"/>
              </w:rPr>
            </w:pPr>
          </w:p>
        </w:tc>
      </w:tr>
      <w:tr w:rsidR="00BC02DC" w:rsidTr="0016187F">
        <w:tc>
          <w:tcPr>
            <w:tcW w:w="3508" w:type="dxa"/>
            <w:tcBorders>
              <w:top w:val="single" w:sz="4" w:space="0" w:color="auto"/>
              <w:left w:val="single" w:sz="4" w:space="0" w:color="auto"/>
              <w:bottom w:val="single" w:sz="4" w:space="0" w:color="auto"/>
              <w:right w:val="single" w:sz="4" w:space="0" w:color="auto"/>
            </w:tcBorders>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Подвижные игры</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BC02DC" w:rsidRPr="00BC02DC" w:rsidRDefault="00BC02DC" w:rsidP="00BC02DC">
            <w:pPr>
              <w:spacing w:after="0" w:line="240" w:lineRule="auto"/>
              <w:jc w:val="center"/>
              <w:rPr>
                <w:rFonts w:ascii="Times New Roman" w:hAnsi="Times New Roman"/>
                <w:sz w:val="26"/>
                <w:szCs w:val="26"/>
                <w:lang w:eastAsia="en-US"/>
              </w:rPr>
            </w:pPr>
            <w:r>
              <w:rPr>
                <w:rFonts w:ascii="Times New Roman" w:hAnsi="Times New Roman"/>
                <w:sz w:val="26"/>
                <w:szCs w:val="26"/>
                <w:lang w:eastAsia="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C02DC" w:rsidRDefault="00BC02DC" w:rsidP="00BC02DC">
            <w:pPr>
              <w:spacing w:after="0" w:line="240" w:lineRule="auto"/>
              <w:ind w:firstLine="176"/>
              <w:jc w:val="center"/>
              <w:rPr>
                <w:rFonts w:ascii="Times New Roman" w:hAnsi="Times New Roman"/>
                <w:sz w:val="26"/>
                <w:szCs w:val="26"/>
                <w:lang w:eastAsia="en-US"/>
              </w:rPr>
            </w:pPr>
            <w:r>
              <w:rPr>
                <w:rFonts w:ascii="Times New Roman" w:hAnsi="Times New Roman"/>
                <w:sz w:val="26"/>
                <w:szCs w:val="26"/>
                <w:lang w:eastAsia="en-US"/>
              </w:rPr>
              <w:t>5</w:t>
            </w:r>
          </w:p>
        </w:tc>
      </w:tr>
      <w:tr w:rsidR="00BC02DC" w:rsidTr="0016187F">
        <w:tc>
          <w:tcPr>
            <w:tcW w:w="10206" w:type="dxa"/>
            <w:gridSpan w:val="7"/>
            <w:tcBorders>
              <w:top w:val="single" w:sz="4" w:space="0" w:color="auto"/>
              <w:left w:val="single" w:sz="4" w:space="0" w:color="auto"/>
              <w:bottom w:val="single" w:sz="4" w:space="0" w:color="auto"/>
              <w:right w:val="single" w:sz="4" w:space="0" w:color="auto"/>
            </w:tcBorders>
            <w:shd w:val="clear" w:color="auto" w:fill="FFFFFF"/>
            <w:hideMark/>
          </w:tcPr>
          <w:p w:rsidR="00BC02DC" w:rsidRPr="00BC02DC" w:rsidRDefault="00BC02DC" w:rsidP="00BC02DC">
            <w:pPr>
              <w:spacing w:after="0" w:line="240" w:lineRule="auto"/>
              <w:jc w:val="center"/>
              <w:rPr>
                <w:rFonts w:ascii="Times New Roman" w:hAnsi="Times New Roman"/>
                <w:sz w:val="26"/>
                <w:szCs w:val="26"/>
                <w:lang w:eastAsia="en-US"/>
              </w:rPr>
            </w:pPr>
            <w:r>
              <w:rPr>
                <w:rFonts w:ascii="Times New Roman" w:hAnsi="Times New Roman"/>
                <w:b/>
                <w:sz w:val="26"/>
                <w:szCs w:val="26"/>
                <w:lang w:eastAsia="en-US"/>
              </w:rPr>
              <w:t>Социальное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C02DC" w:rsidRDefault="0016187F" w:rsidP="0016187F">
            <w:pPr>
              <w:spacing w:after="0" w:line="240" w:lineRule="auto"/>
              <w:rPr>
                <w:rFonts w:ascii="Times New Roman" w:hAnsi="Times New Roman"/>
                <w:b/>
                <w:sz w:val="26"/>
                <w:szCs w:val="26"/>
                <w:lang w:eastAsia="en-US"/>
              </w:rPr>
            </w:pPr>
            <w:r>
              <w:rPr>
                <w:rFonts w:ascii="Times New Roman" w:hAnsi="Times New Roman"/>
                <w:b/>
                <w:sz w:val="26"/>
                <w:szCs w:val="26"/>
                <w:lang w:eastAsia="en-US"/>
              </w:rPr>
              <w:t>5 часов</w:t>
            </w:r>
          </w:p>
        </w:tc>
      </w:tr>
      <w:tr w:rsidR="0016187F" w:rsidTr="0016187F">
        <w:tc>
          <w:tcPr>
            <w:tcW w:w="10206" w:type="dxa"/>
            <w:gridSpan w:val="7"/>
            <w:tcBorders>
              <w:top w:val="single" w:sz="4" w:space="0" w:color="auto"/>
              <w:left w:val="single" w:sz="4" w:space="0" w:color="auto"/>
              <w:bottom w:val="single" w:sz="4" w:space="0" w:color="auto"/>
              <w:right w:val="single" w:sz="4" w:space="0" w:color="auto"/>
            </w:tcBorders>
            <w:hideMark/>
          </w:tcPr>
          <w:p w:rsidR="0016187F" w:rsidRPr="00BC02DC" w:rsidRDefault="0016187F">
            <w:pPr>
              <w:spacing w:after="0" w:line="240" w:lineRule="auto"/>
              <w:ind w:firstLine="851"/>
              <w:jc w:val="center"/>
              <w:rPr>
                <w:rFonts w:ascii="Times New Roman" w:hAnsi="Times New Roman"/>
                <w:sz w:val="26"/>
                <w:szCs w:val="26"/>
                <w:lang w:eastAsia="en-US"/>
              </w:rPr>
            </w:pPr>
            <w:r>
              <w:rPr>
                <w:rFonts w:ascii="Times New Roman" w:hAnsi="Times New Roman"/>
                <w:i/>
                <w:sz w:val="26"/>
                <w:szCs w:val="26"/>
                <w:lang w:eastAsia="en-US"/>
              </w:rPr>
              <w:t>Курсы внеурочной деятельности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6187F" w:rsidRDefault="0016187F">
            <w:pPr>
              <w:spacing w:after="0" w:line="240" w:lineRule="auto"/>
              <w:ind w:firstLine="851"/>
              <w:jc w:val="center"/>
              <w:rPr>
                <w:rFonts w:ascii="Times New Roman" w:hAnsi="Times New Roman"/>
                <w:b/>
                <w:sz w:val="26"/>
                <w:szCs w:val="26"/>
                <w:lang w:eastAsia="en-US"/>
              </w:rPr>
            </w:pPr>
          </w:p>
        </w:tc>
      </w:tr>
      <w:tr w:rsidR="00BC02DC" w:rsidTr="0016187F">
        <w:tc>
          <w:tcPr>
            <w:tcW w:w="3508" w:type="dxa"/>
            <w:tcBorders>
              <w:top w:val="single" w:sz="4" w:space="0" w:color="auto"/>
              <w:left w:val="single" w:sz="4" w:space="0" w:color="auto"/>
              <w:bottom w:val="single" w:sz="4" w:space="0" w:color="auto"/>
              <w:right w:val="single" w:sz="4" w:space="0" w:color="auto"/>
            </w:tcBorders>
            <w:hideMark/>
          </w:tcPr>
          <w:p w:rsidR="00BC02DC" w:rsidRDefault="0016187F" w:rsidP="0016187F">
            <w:pPr>
              <w:spacing w:after="0" w:line="240" w:lineRule="auto"/>
              <w:jc w:val="center"/>
              <w:rPr>
                <w:rFonts w:ascii="Times New Roman" w:hAnsi="Times New Roman"/>
                <w:sz w:val="26"/>
                <w:szCs w:val="26"/>
                <w:lang w:eastAsia="en-US"/>
              </w:rPr>
            </w:pPr>
            <w:r>
              <w:rPr>
                <w:rFonts w:ascii="Times New Roman" w:hAnsi="Times New Roman"/>
                <w:sz w:val="26"/>
                <w:szCs w:val="26"/>
                <w:lang w:eastAsia="en-US"/>
              </w:rPr>
              <w:t>Путь к успеху</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BC02DC" w:rsidRPr="00BC02DC" w:rsidRDefault="00BC02DC" w:rsidP="00BC02DC">
            <w:pPr>
              <w:spacing w:after="0" w:line="240" w:lineRule="auto"/>
              <w:jc w:val="center"/>
              <w:rPr>
                <w:rFonts w:ascii="Times New Roman" w:hAnsi="Times New Roman"/>
                <w:sz w:val="26"/>
                <w:szCs w:val="26"/>
                <w:lang w:eastAsia="en-US"/>
              </w:rPr>
            </w:pPr>
            <w:r>
              <w:rPr>
                <w:rFonts w:ascii="Times New Roman" w:hAnsi="Times New Roman"/>
                <w:sz w:val="26"/>
                <w:szCs w:val="26"/>
                <w:lang w:eastAsia="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C02DC" w:rsidRDefault="0016187F" w:rsidP="0016187F">
            <w:pPr>
              <w:spacing w:after="0" w:line="240" w:lineRule="auto"/>
              <w:ind w:firstLine="176"/>
              <w:jc w:val="center"/>
              <w:rPr>
                <w:rFonts w:ascii="Times New Roman" w:hAnsi="Times New Roman"/>
                <w:sz w:val="26"/>
                <w:szCs w:val="26"/>
                <w:lang w:eastAsia="en-US"/>
              </w:rPr>
            </w:pPr>
            <w:r>
              <w:rPr>
                <w:rFonts w:ascii="Times New Roman" w:hAnsi="Times New Roman"/>
                <w:sz w:val="26"/>
                <w:szCs w:val="26"/>
                <w:lang w:eastAsia="en-US"/>
              </w:rPr>
              <w:t>5</w:t>
            </w:r>
          </w:p>
        </w:tc>
      </w:tr>
      <w:tr w:rsidR="00BC02DC" w:rsidTr="0016187F">
        <w:tc>
          <w:tcPr>
            <w:tcW w:w="10206" w:type="dxa"/>
            <w:gridSpan w:val="7"/>
            <w:tcBorders>
              <w:top w:val="single" w:sz="4" w:space="0" w:color="auto"/>
              <w:left w:val="single" w:sz="4" w:space="0" w:color="auto"/>
              <w:bottom w:val="single" w:sz="4" w:space="0" w:color="auto"/>
              <w:right w:val="single" w:sz="4" w:space="0" w:color="auto"/>
            </w:tcBorders>
            <w:hideMark/>
          </w:tcPr>
          <w:p w:rsidR="00BC02DC" w:rsidRPr="00BC02DC" w:rsidRDefault="00BC02DC" w:rsidP="00BC02DC">
            <w:pPr>
              <w:spacing w:after="0" w:line="240" w:lineRule="auto"/>
              <w:jc w:val="center"/>
              <w:rPr>
                <w:rFonts w:ascii="Times New Roman" w:hAnsi="Times New Roman"/>
                <w:sz w:val="26"/>
                <w:szCs w:val="26"/>
                <w:lang w:eastAsia="en-US"/>
              </w:rPr>
            </w:pPr>
            <w:r>
              <w:rPr>
                <w:rFonts w:ascii="Times New Roman" w:hAnsi="Times New Roman"/>
                <w:b/>
                <w:sz w:val="26"/>
                <w:szCs w:val="26"/>
                <w:lang w:eastAsia="en-US"/>
              </w:rPr>
              <w:t>Общекультурное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C02DC" w:rsidRDefault="0016187F" w:rsidP="0016187F">
            <w:pPr>
              <w:spacing w:after="0" w:line="240" w:lineRule="auto"/>
              <w:rPr>
                <w:rFonts w:ascii="Times New Roman" w:hAnsi="Times New Roman"/>
                <w:b/>
                <w:sz w:val="26"/>
                <w:szCs w:val="26"/>
                <w:lang w:eastAsia="en-US"/>
              </w:rPr>
            </w:pPr>
            <w:r>
              <w:rPr>
                <w:rFonts w:ascii="Times New Roman" w:hAnsi="Times New Roman"/>
                <w:b/>
                <w:sz w:val="26"/>
                <w:szCs w:val="26"/>
                <w:lang w:eastAsia="en-US"/>
              </w:rPr>
              <w:t>5 часов</w:t>
            </w:r>
          </w:p>
        </w:tc>
      </w:tr>
      <w:tr w:rsidR="00BC02DC" w:rsidTr="0016187F">
        <w:tc>
          <w:tcPr>
            <w:tcW w:w="10206" w:type="dxa"/>
            <w:gridSpan w:val="7"/>
            <w:tcBorders>
              <w:top w:val="single" w:sz="4" w:space="0" w:color="auto"/>
              <w:left w:val="single" w:sz="4" w:space="0" w:color="auto"/>
              <w:bottom w:val="single" w:sz="4" w:space="0" w:color="auto"/>
              <w:right w:val="single" w:sz="4" w:space="0" w:color="auto"/>
            </w:tcBorders>
            <w:hideMark/>
          </w:tcPr>
          <w:p w:rsidR="00BC02DC" w:rsidRP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i/>
                <w:sz w:val="26"/>
                <w:szCs w:val="26"/>
                <w:lang w:eastAsia="en-US"/>
              </w:rPr>
              <w:t>Курсы внеурочной деятельности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C02DC" w:rsidRDefault="00BC02DC" w:rsidP="0016187F">
            <w:pPr>
              <w:spacing w:after="0" w:line="240" w:lineRule="auto"/>
              <w:ind w:firstLine="176"/>
              <w:jc w:val="center"/>
              <w:rPr>
                <w:rFonts w:ascii="Times New Roman" w:hAnsi="Times New Roman"/>
                <w:sz w:val="26"/>
                <w:szCs w:val="26"/>
                <w:lang w:eastAsia="en-US"/>
              </w:rPr>
            </w:pPr>
          </w:p>
        </w:tc>
      </w:tr>
      <w:tr w:rsidR="0016187F" w:rsidTr="0016187F">
        <w:trPr>
          <w:trHeight w:val="361"/>
        </w:trPr>
        <w:tc>
          <w:tcPr>
            <w:tcW w:w="3508" w:type="dxa"/>
            <w:tcBorders>
              <w:top w:val="single" w:sz="4" w:space="0" w:color="auto"/>
              <w:left w:val="single" w:sz="4" w:space="0" w:color="auto"/>
              <w:bottom w:val="single" w:sz="4" w:space="0" w:color="auto"/>
              <w:right w:val="single" w:sz="4" w:space="0" w:color="auto"/>
            </w:tcBorders>
            <w:hideMark/>
          </w:tcPr>
          <w:p w:rsidR="0016187F" w:rsidRDefault="0016187F">
            <w:pPr>
              <w:spacing w:after="0" w:line="240" w:lineRule="auto"/>
              <w:rPr>
                <w:rFonts w:ascii="Times New Roman" w:hAnsi="Times New Roman"/>
                <w:sz w:val="26"/>
                <w:szCs w:val="26"/>
                <w:lang w:eastAsia="en-US"/>
              </w:rPr>
            </w:pPr>
            <w:r>
              <w:rPr>
                <w:rFonts w:ascii="Times New Roman" w:hAnsi="Times New Roman"/>
                <w:sz w:val="26"/>
                <w:szCs w:val="26"/>
                <w:lang w:eastAsia="en-US"/>
              </w:rPr>
              <w:t>Палитра детских голосов</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6187F" w:rsidRDefault="0016187F" w:rsidP="0016187F">
            <w:pPr>
              <w:spacing w:after="0" w:line="240" w:lineRule="auto"/>
              <w:ind w:firstLine="851"/>
              <w:rPr>
                <w:rFonts w:ascii="Times New Roman" w:hAnsi="Times New Roman"/>
                <w:sz w:val="26"/>
                <w:szCs w:val="26"/>
                <w:lang w:eastAsia="en-US"/>
              </w:rPr>
            </w:pPr>
            <w:r>
              <w:rPr>
                <w:rFonts w:ascii="Times New Roman" w:hAnsi="Times New Roman"/>
                <w:sz w:val="26"/>
                <w:szCs w:val="26"/>
                <w:lang w:eastAsia="en-US"/>
              </w:rPr>
              <w:t>0,5</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6187F" w:rsidRDefault="0016187F" w:rsidP="0016187F">
            <w:pPr>
              <w:spacing w:line="240" w:lineRule="auto"/>
              <w:jc w:val="center"/>
            </w:pPr>
            <w:r w:rsidRPr="00683695">
              <w:rPr>
                <w:rFonts w:ascii="Times New Roman" w:hAnsi="Times New Roman"/>
                <w:sz w:val="26"/>
                <w:szCs w:val="26"/>
                <w:lang w:eastAsia="en-US"/>
              </w:rPr>
              <w:t>0,5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6187F" w:rsidRDefault="0016187F" w:rsidP="0016187F">
            <w:pPr>
              <w:spacing w:line="240" w:lineRule="auto"/>
              <w:jc w:val="center"/>
            </w:pPr>
            <w:r w:rsidRPr="00683695">
              <w:rPr>
                <w:rFonts w:ascii="Times New Roman" w:hAnsi="Times New Roman"/>
                <w:sz w:val="26"/>
                <w:szCs w:val="26"/>
                <w:lang w:eastAsia="en-US"/>
              </w:rPr>
              <w:t>0,5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6187F" w:rsidRDefault="0016187F" w:rsidP="0016187F">
            <w:pPr>
              <w:spacing w:line="240" w:lineRule="auto"/>
              <w:jc w:val="center"/>
            </w:pPr>
            <w:r w:rsidRPr="00683695">
              <w:rPr>
                <w:rFonts w:ascii="Times New Roman" w:hAnsi="Times New Roman"/>
                <w:sz w:val="26"/>
                <w:szCs w:val="26"/>
                <w:lang w:eastAsia="en-US"/>
              </w:rPr>
              <w:t>0,5</w:t>
            </w:r>
          </w:p>
        </w:tc>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16187F" w:rsidRDefault="0016187F" w:rsidP="0016187F">
            <w:pPr>
              <w:spacing w:line="240" w:lineRule="auto"/>
              <w:jc w:val="center"/>
            </w:pPr>
            <w:r w:rsidRPr="00683695">
              <w:rPr>
                <w:rFonts w:ascii="Times New Roman" w:hAnsi="Times New Roman"/>
                <w:sz w:val="26"/>
                <w:szCs w:val="26"/>
                <w:lang w:eastAsia="en-US"/>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6187F" w:rsidRDefault="0016187F" w:rsidP="0016187F">
            <w:pPr>
              <w:spacing w:after="0" w:line="240" w:lineRule="auto"/>
              <w:jc w:val="center"/>
              <w:rPr>
                <w:rFonts w:ascii="Times New Roman" w:hAnsi="Times New Roman"/>
                <w:sz w:val="26"/>
                <w:szCs w:val="26"/>
                <w:lang w:eastAsia="en-US"/>
              </w:rPr>
            </w:pPr>
            <w:r>
              <w:rPr>
                <w:rFonts w:ascii="Times New Roman" w:hAnsi="Times New Roman"/>
                <w:sz w:val="26"/>
                <w:szCs w:val="26"/>
                <w:lang w:eastAsia="en-US"/>
              </w:rPr>
              <w:t>2,5</w:t>
            </w:r>
          </w:p>
        </w:tc>
      </w:tr>
      <w:tr w:rsidR="0016187F" w:rsidTr="0016187F">
        <w:tc>
          <w:tcPr>
            <w:tcW w:w="3508" w:type="dxa"/>
            <w:tcBorders>
              <w:top w:val="single" w:sz="4" w:space="0" w:color="auto"/>
              <w:left w:val="single" w:sz="4" w:space="0" w:color="auto"/>
              <w:bottom w:val="single" w:sz="4" w:space="0" w:color="auto"/>
              <w:right w:val="single" w:sz="4" w:space="0" w:color="auto"/>
            </w:tcBorders>
          </w:tcPr>
          <w:p w:rsidR="0016187F" w:rsidRDefault="0016187F">
            <w:pPr>
              <w:spacing w:after="0" w:line="240" w:lineRule="auto"/>
              <w:rPr>
                <w:rFonts w:ascii="Times New Roman" w:hAnsi="Times New Roman"/>
                <w:sz w:val="26"/>
                <w:szCs w:val="26"/>
                <w:lang w:eastAsia="en-US"/>
              </w:rPr>
            </w:pPr>
            <w:r>
              <w:rPr>
                <w:rFonts w:ascii="Times New Roman" w:hAnsi="Times New Roman"/>
                <w:sz w:val="26"/>
                <w:szCs w:val="26"/>
                <w:lang w:eastAsia="en-US"/>
              </w:rPr>
              <w:t>Художественная мастерская</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FF"/>
          </w:tcPr>
          <w:p w:rsidR="0016187F" w:rsidRDefault="0016187F">
            <w:pPr>
              <w:spacing w:after="0" w:line="240" w:lineRule="auto"/>
              <w:ind w:firstLine="851"/>
              <w:rPr>
                <w:rFonts w:ascii="Times New Roman" w:hAnsi="Times New Roman"/>
                <w:sz w:val="26"/>
                <w:szCs w:val="26"/>
                <w:lang w:eastAsia="en-US"/>
              </w:rPr>
            </w:pPr>
            <w:r>
              <w:rPr>
                <w:rFonts w:ascii="Times New Roman" w:hAnsi="Times New Roman"/>
                <w:sz w:val="26"/>
                <w:szCs w:val="26"/>
                <w:lang w:eastAsia="en-US"/>
              </w:rPr>
              <w:t>0,5</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6187F" w:rsidRDefault="0016187F">
            <w:pPr>
              <w:spacing w:line="240" w:lineRule="auto"/>
              <w:jc w:val="center"/>
              <w:rPr>
                <w:lang w:eastAsia="en-US"/>
              </w:rPr>
            </w:pPr>
            <w:r>
              <w:rPr>
                <w:rFonts w:ascii="Times New Roman" w:hAnsi="Times New Roman"/>
                <w:sz w:val="26"/>
                <w:szCs w:val="26"/>
                <w:lang w:eastAsia="en-US"/>
              </w:rPr>
              <w:t>0,5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6187F" w:rsidRDefault="0016187F">
            <w:pPr>
              <w:spacing w:line="240" w:lineRule="auto"/>
              <w:jc w:val="center"/>
              <w:rPr>
                <w:lang w:eastAsia="en-US"/>
              </w:rPr>
            </w:pPr>
            <w:r>
              <w:rPr>
                <w:rFonts w:ascii="Times New Roman" w:hAnsi="Times New Roman"/>
                <w:sz w:val="26"/>
                <w:szCs w:val="26"/>
                <w:lang w:eastAsia="en-US"/>
              </w:rPr>
              <w:t>0,5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6187F" w:rsidRDefault="0016187F">
            <w:pPr>
              <w:spacing w:line="240" w:lineRule="auto"/>
              <w:jc w:val="center"/>
              <w:rPr>
                <w:lang w:eastAsia="en-US"/>
              </w:rPr>
            </w:pPr>
            <w:r>
              <w:rPr>
                <w:rFonts w:ascii="Times New Roman" w:hAnsi="Times New Roman"/>
                <w:sz w:val="26"/>
                <w:szCs w:val="26"/>
                <w:lang w:eastAsia="en-US"/>
              </w:rPr>
              <w:t>0,5</w:t>
            </w:r>
          </w:p>
        </w:tc>
        <w:tc>
          <w:tcPr>
            <w:tcW w:w="1311" w:type="dxa"/>
            <w:tcBorders>
              <w:top w:val="single" w:sz="4" w:space="0" w:color="auto"/>
              <w:left w:val="single" w:sz="4" w:space="0" w:color="auto"/>
              <w:bottom w:val="single" w:sz="4" w:space="0" w:color="auto"/>
              <w:right w:val="single" w:sz="4" w:space="0" w:color="auto"/>
            </w:tcBorders>
            <w:shd w:val="clear" w:color="auto" w:fill="FFFFFF"/>
          </w:tcPr>
          <w:p w:rsidR="0016187F" w:rsidRDefault="0016187F">
            <w:pPr>
              <w:spacing w:line="240" w:lineRule="auto"/>
              <w:jc w:val="center"/>
              <w:rPr>
                <w:lang w:eastAsia="en-US"/>
              </w:rPr>
            </w:pPr>
            <w:r>
              <w:rPr>
                <w:rFonts w:ascii="Times New Roman" w:hAnsi="Times New Roman"/>
                <w:sz w:val="26"/>
                <w:szCs w:val="26"/>
                <w:lang w:eastAsia="en-US"/>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6187F" w:rsidRDefault="0016187F">
            <w:pPr>
              <w:spacing w:after="0" w:line="240" w:lineRule="auto"/>
              <w:ind w:firstLine="176"/>
              <w:jc w:val="center"/>
              <w:rPr>
                <w:rFonts w:ascii="Times New Roman" w:hAnsi="Times New Roman"/>
                <w:sz w:val="26"/>
                <w:szCs w:val="26"/>
                <w:lang w:eastAsia="en-US"/>
              </w:rPr>
            </w:pPr>
            <w:r>
              <w:rPr>
                <w:rFonts w:ascii="Times New Roman" w:hAnsi="Times New Roman"/>
                <w:sz w:val="26"/>
                <w:szCs w:val="26"/>
                <w:lang w:eastAsia="en-US"/>
              </w:rPr>
              <w:t>2,5</w:t>
            </w:r>
          </w:p>
        </w:tc>
      </w:tr>
      <w:tr w:rsidR="00BC02DC" w:rsidTr="0016187F">
        <w:tc>
          <w:tcPr>
            <w:tcW w:w="10206" w:type="dxa"/>
            <w:gridSpan w:val="7"/>
            <w:tcBorders>
              <w:top w:val="single" w:sz="4" w:space="0" w:color="auto"/>
              <w:left w:val="single" w:sz="4" w:space="0" w:color="auto"/>
              <w:bottom w:val="single" w:sz="4" w:space="0" w:color="auto"/>
              <w:right w:val="single" w:sz="4" w:space="0" w:color="auto"/>
            </w:tcBorders>
            <w:hideMark/>
          </w:tcPr>
          <w:p w:rsidR="00BC02DC" w:rsidRPr="00BC02DC" w:rsidRDefault="00BC02DC" w:rsidP="00BC02DC">
            <w:pPr>
              <w:spacing w:after="0" w:line="240" w:lineRule="auto"/>
              <w:jc w:val="center"/>
              <w:rPr>
                <w:rFonts w:ascii="Times New Roman" w:hAnsi="Times New Roman"/>
                <w:sz w:val="26"/>
                <w:szCs w:val="26"/>
                <w:lang w:eastAsia="en-US"/>
              </w:rPr>
            </w:pPr>
            <w:r>
              <w:rPr>
                <w:rFonts w:ascii="Times New Roman" w:hAnsi="Times New Roman"/>
                <w:b/>
                <w:sz w:val="26"/>
                <w:szCs w:val="26"/>
                <w:lang w:eastAsia="en-US"/>
              </w:rPr>
              <w:t>Духовно-нравственное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C02DC" w:rsidRDefault="0016187F" w:rsidP="0016187F">
            <w:pPr>
              <w:spacing w:after="0" w:line="240" w:lineRule="auto"/>
              <w:rPr>
                <w:rFonts w:ascii="Times New Roman" w:hAnsi="Times New Roman"/>
                <w:b/>
                <w:sz w:val="26"/>
                <w:szCs w:val="26"/>
                <w:lang w:eastAsia="en-US"/>
              </w:rPr>
            </w:pPr>
            <w:r>
              <w:rPr>
                <w:rFonts w:ascii="Times New Roman" w:hAnsi="Times New Roman"/>
                <w:b/>
                <w:sz w:val="26"/>
                <w:szCs w:val="26"/>
                <w:lang w:eastAsia="en-US"/>
              </w:rPr>
              <w:t>5 часов</w:t>
            </w:r>
          </w:p>
        </w:tc>
      </w:tr>
      <w:tr w:rsidR="00BC02DC" w:rsidTr="0016187F">
        <w:tc>
          <w:tcPr>
            <w:tcW w:w="3508" w:type="dxa"/>
            <w:tcBorders>
              <w:top w:val="single" w:sz="4" w:space="0" w:color="auto"/>
              <w:left w:val="single" w:sz="4" w:space="0" w:color="auto"/>
              <w:bottom w:val="single" w:sz="4" w:space="0" w:color="auto"/>
              <w:right w:val="single" w:sz="4" w:space="0" w:color="auto"/>
            </w:tcBorders>
            <w:hideMark/>
          </w:tcPr>
          <w:p w:rsidR="00BC02DC" w:rsidRDefault="00BC02DC">
            <w:pPr>
              <w:spacing w:after="0" w:line="240" w:lineRule="auto"/>
              <w:rPr>
                <w:rFonts w:ascii="Times New Roman" w:hAnsi="Times New Roman"/>
                <w:sz w:val="26"/>
                <w:szCs w:val="26"/>
                <w:lang w:eastAsia="en-US"/>
              </w:rPr>
            </w:pPr>
            <w:r>
              <w:rPr>
                <w:rFonts w:ascii="Times New Roman" w:hAnsi="Times New Roman"/>
                <w:sz w:val="26"/>
                <w:szCs w:val="26"/>
                <w:lang w:eastAsia="en-US"/>
              </w:rPr>
              <w:t>Духовно-нравственные беседы</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BC02DC" w:rsidRPr="00BC02DC" w:rsidRDefault="00BC02DC" w:rsidP="00BC02DC">
            <w:pPr>
              <w:spacing w:after="0" w:line="240" w:lineRule="auto"/>
              <w:jc w:val="center"/>
              <w:rPr>
                <w:rFonts w:ascii="Times New Roman" w:hAnsi="Times New Roman"/>
                <w:sz w:val="26"/>
                <w:szCs w:val="26"/>
                <w:lang w:eastAsia="en-US"/>
              </w:rPr>
            </w:pPr>
            <w:r>
              <w:rPr>
                <w:rFonts w:ascii="Times New Roman" w:hAnsi="Times New Roman"/>
                <w:sz w:val="26"/>
                <w:szCs w:val="26"/>
                <w:lang w:eastAsia="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C02DC" w:rsidRDefault="0016187F" w:rsidP="0016187F">
            <w:pPr>
              <w:spacing w:after="0" w:line="240" w:lineRule="auto"/>
              <w:ind w:firstLine="176"/>
              <w:jc w:val="center"/>
              <w:rPr>
                <w:rFonts w:ascii="Times New Roman" w:hAnsi="Times New Roman"/>
                <w:sz w:val="26"/>
                <w:szCs w:val="26"/>
                <w:lang w:eastAsia="en-US"/>
              </w:rPr>
            </w:pPr>
            <w:r>
              <w:rPr>
                <w:rFonts w:ascii="Times New Roman" w:hAnsi="Times New Roman"/>
                <w:sz w:val="26"/>
                <w:szCs w:val="26"/>
                <w:lang w:eastAsia="en-US"/>
              </w:rPr>
              <w:t>5</w:t>
            </w:r>
          </w:p>
        </w:tc>
      </w:tr>
      <w:tr w:rsidR="00BC02DC" w:rsidTr="0016187F">
        <w:tc>
          <w:tcPr>
            <w:tcW w:w="10206" w:type="dxa"/>
            <w:gridSpan w:val="7"/>
            <w:tcBorders>
              <w:top w:val="single" w:sz="4" w:space="0" w:color="auto"/>
              <w:left w:val="single" w:sz="4" w:space="0" w:color="auto"/>
              <w:bottom w:val="single" w:sz="4" w:space="0" w:color="auto"/>
              <w:right w:val="single" w:sz="4" w:space="0" w:color="auto"/>
            </w:tcBorders>
            <w:hideMark/>
          </w:tcPr>
          <w:p w:rsidR="00BC02DC" w:rsidRPr="00BC02DC" w:rsidRDefault="00BC02DC" w:rsidP="00BC02DC">
            <w:pPr>
              <w:spacing w:after="0" w:line="240" w:lineRule="auto"/>
              <w:jc w:val="center"/>
              <w:rPr>
                <w:rFonts w:ascii="Times New Roman" w:hAnsi="Times New Roman"/>
                <w:sz w:val="26"/>
                <w:szCs w:val="26"/>
                <w:lang w:eastAsia="en-US"/>
              </w:rPr>
            </w:pPr>
            <w:r>
              <w:rPr>
                <w:rFonts w:ascii="Times New Roman" w:hAnsi="Times New Roman"/>
                <w:b/>
                <w:sz w:val="26"/>
                <w:szCs w:val="26"/>
                <w:lang w:eastAsia="en-US"/>
              </w:rPr>
              <w:t>Коррекционно-развивающая  область</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C02DC" w:rsidRDefault="0016187F" w:rsidP="0016187F">
            <w:pPr>
              <w:spacing w:after="0" w:line="240" w:lineRule="auto"/>
              <w:jc w:val="center"/>
              <w:rPr>
                <w:rFonts w:ascii="Times New Roman" w:hAnsi="Times New Roman"/>
                <w:b/>
                <w:sz w:val="26"/>
                <w:szCs w:val="26"/>
                <w:lang w:eastAsia="en-US"/>
              </w:rPr>
            </w:pPr>
            <w:r>
              <w:rPr>
                <w:rFonts w:ascii="Times New Roman" w:hAnsi="Times New Roman"/>
                <w:b/>
                <w:sz w:val="26"/>
                <w:szCs w:val="26"/>
                <w:lang w:eastAsia="en-US"/>
              </w:rPr>
              <w:t>30 часов</w:t>
            </w:r>
          </w:p>
        </w:tc>
      </w:tr>
      <w:tr w:rsidR="00BC02DC" w:rsidTr="0016187F">
        <w:tc>
          <w:tcPr>
            <w:tcW w:w="3508" w:type="dxa"/>
            <w:tcBorders>
              <w:top w:val="single" w:sz="4" w:space="0" w:color="auto"/>
              <w:left w:val="single" w:sz="4" w:space="0" w:color="auto"/>
              <w:bottom w:val="single" w:sz="4" w:space="0" w:color="auto"/>
              <w:right w:val="single" w:sz="4" w:space="0" w:color="auto"/>
            </w:tcBorders>
            <w:hideMark/>
          </w:tcPr>
          <w:p w:rsidR="00BC02DC" w:rsidRDefault="00BC02DC" w:rsidP="0016187F">
            <w:pPr>
              <w:spacing w:after="0" w:line="240" w:lineRule="auto"/>
              <w:jc w:val="center"/>
              <w:rPr>
                <w:rFonts w:ascii="Times New Roman" w:hAnsi="Times New Roman"/>
                <w:sz w:val="26"/>
                <w:szCs w:val="26"/>
                <w:lang w:eastAsia="en-US"/>
              </w:rPr>
            </w:pPr>
            <w:r>
              <w:rPr>
                <w:rFonts w:ascii="Times New Roman" w:hAnsi="Times New Roman"/>
                <w:sz w:val="26"/>
                <w:szCs w:val="26"/>
                <w:lang w:eastAsia="en-US"/>
              </w:rPr>
              <w:t>Ритмика</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rsidP="00BC02DC">
            <w:pPr>
              <w:spacing w:after="0" w:line="240" w:lineRule="auto"/>
              <w:jc w:val="center"/>
              <w:rPr>
                <w:rFonts w:ascii="Times New Roman" w:hAnsi="Times New Roman"/>
                <w:sz w:val="26"/>
                <w:szCs w:val="26"/>
                <w:lang w:eastAsia="en-US"/>
              </w:rPr>
            </w:pPr>
            <w:r>
              <w:rPr>
                <w:rFonts w:ascii="Times New Roman" w:hAnsi="Times New Roman"/>
                <w:sz w:val="26"/>
                <w:szCs w:val="26"/>
                <w:lang w:eastAsia="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C02DC" w:rsidRDefault="0016187F" w:rsidP="0016187F">
            <w:pPr>
              <w:spacing w:after="0" w:line="240" w:lineRule="auto"/>
              <w:ind w:firstLine="176"/>
              <w:jc w:val="center"/>
              <w:rPr>
                <w:rFonts w:ascii="Times New Roman" w:hAnsi="Times New Roman"/>
                <w:sz w:val="26"/>
                <w:szCs w:val="26"/>
                <w:lang w:eastAsia="en-US"/>
              </w:rPr>
            </w:pPr>
            <w:r>
              <w:rPr>
                <w:rFonts w:ascii="Times New Roman" w:hAnsi="Times New Roman"/>
                <w:sz w:val="26"/>
                <w:szCs w:val="26"/>
                <w:lang w:eastAsia="en-US"/>
              </w:rPr>
              <w:t>5</w:t>
            </w:r>
          </w:p>
        </w:tc>
      </w:tr>
      <w:tr w:rsidR="00BC02DC" w:rsidTr="0016187F">
        <w:tc>
          <w:tcPr>
            <w:tcW w:w="3508" w:type="dxa"/>
            <w:tcBorders>
              <w:top w:val="single" w:sz="4" w:space="0" w:color="auto"/>
              <w:left w:val="single" w:sz="4" w:space="0" w:color="auto"/>
              <w:bottom w:val="single" w:sz="4" w:space="0" w:color="auto"/>
              <w:right w:val="single" w:sz="4" w:space="0" w:color="auto"/>
            </w:tcBorders>
            <w:hideMark/>
          </w:tcPr>
          <w:p w:rsidR="00BC02DC" w:rsidRDefault="00BC02DC" w:rsidP="0016187F">
            <w:pPr>
              <w:spacing w:after="0" w:line="240" w:lineRule="auto"/>
              <w:jc w:val="center"/>
              <w:rPr>
                <w:rFonts w:ascii="Times New Roman" w:hAnsi="Times New Roman"/>
                <w:sz w:val="26"/>
                <w:szCs w:val="26"/>
                <w:lang w:eastAsia="en-US"/>
              </w:rPr>
            </w:pPr>
            <w:r>
              <w:rPr>
                <w:rFonts w:ascii="Times New Roman" w:eastAsia="Arial Unicode MS" w:hAnsi="Times New Roman"/>
                <w:color w:val="00000A"/>
                <w:kern w:val="2"/>
                <w:sz w:val="24"/>
                <w:szCs w:val="24"/>
                <w:lang w:eastAsia="ar-SA"/>
              </w:rPr>
              <w:t>Развитие психомоторных и сенсорных процессов</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rsidP="00BC02DC">
            <w:pPr>
              <w:spacing w:after="0" w:line="240" w:lineRule="auto"/>
              <w:jc w:val="center"/>
              <w:rPr>
                <w:rFonts w:ascii="Times New Roman" w:hAnsi="Times New Roman"/>
                <w:sz w:val="26"/>
                <w:szCs w:val="26"/>
                <w:lang w:eastAsia="en-US"/>
              </w:rPr>
            </w:pPr>
            <w:r>
              <w:rPr>
                <w:rFonts w:ascii="Times New Roman" w:hAnsi="Times New Roman"/>
                <w:sz w:val="26"/>
                <w:szCs w:val="26"/>
                <w:lang w:eastAsia="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C02DC" w:rsidRDefault="0016187F" w:rsidP="0016187F">
            <w:pPr>
              <w:spacing w:after="0" w:line="240" w:lineRule="auto"/>
              <w:ind w:firstLine="34"/>
              <w:jc w:val="center"/>
              <w:rPr>
                <w:rFonts w:ascii="Times New Roman" w:hAnsi="Times New Roman"/>
                <w:sz w:val="26"/>
                <w:szCs w:val="26"/>
                <w:lang w:eastAsia="en-US"/>
              </w:rPr>
            </w:pPr>
            <w:r>
              <w:rPr>
                <w:rFonts w:ascii="Times New Roman" w:hAnsi="Times New Roman"/>
                <w:sz w:val="26"/>
                <w:szCs w:val="26"/>
                <w:lang w:eastAsia="en-US"/>
              </w:rPr>
              <w:t xml:space="preserve">  5</w:t>
            </w:r>
          </w:p>
        </w:tc>
      </w:tr>
      <w:tr w:rsidR="00BC02DC" w:rsidTr="0016187F">
        <w:tc>
          <w:tcPr>
            <w:tcW w:w="3508" w:type="dxa"/>
            <w:tcBorders>
              <w:top w:val="single" w:sz="4" w:space="0" w:color="auto"/>
              <w:left w:val="single" w:sz="4" w:space="0" w:color="auto"/>
              <w:bottom w:val="single" w:sz="4" w:space="0" w:color="auto"/>
              <w:right w:val="single" w:sz="4" w:space="0" w:color="auto"/>
            </w:tcBorders>
            <w:hideMark/>
          </w:tcPr>
          <w:p w:rsidR="00BC02DC" w:rsidRDefault="00BC02DC" w:rsidP="0016187F">
            <w:pPr>
              <w:spacing w:after="0" w:line="240" w:lineRule="auto"/>
              <w:jc w:val="center"/>
              <w:rPr>
                <w:rFonts w:ascii="Times New Roman" w:hAnsi="Times New Roman"/>
                <w:sz w:val="26"/>
                <w:szCs w:val="26"/>
                <w:lang w:eastAsia="en-US"/>
              </w:rPr>
            </w:pPr>
            <w:r>
              <w:rPr>
                <w:rFonts w:ascii="Times New Roman" w:eastAsia="Arial Unicode MS" w:hAnsi="Times New Roman"/>
                <w:color w:val="00000A"/>
                <w:kern w:val="2"/>
                <w:sz w:val="24"/>
                <w:szCs w:val="24"/>
                <w:lang w:eastAsia="ar-SA"/>
              </w:rPr>
              <w:t>Развитие основных психических функций (познавательная сфера)</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2</w:t>
            </w:r>
          </w:p>
        </w:tc>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rsidP="00BC02DC">
            <w:pPr>
              <w:spacing w:after="0" w:line="240" w:lineRule="auto"/>
              <w:jc w:val="center"/>
              <w:rPr>
                <w:rFonts w:ascii="Times New Roman" w:hAnsi="Times New Roman"/>
                <w:sz w:val="26"/>
                <w:szCs w:val="26"/>
                <w:lang w:eastAsia="en-US"/>
              </w:rPr>
            </w:pPr>
            <w:r>
              <w:rPr>
                <w:rFonts w:ascii="Times New Roman" w:hAnsi="Times New Roman"/>
                <w:sz w:val="26"/>
                <w:szCs w:val="26"/>
                <w:lang w:eastAsia="en-US"/>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C02DC" w:rsidRDefault="0016187F" w:rsidP="0016187F">
            <w:pPr>
              <w:spacing w:after="0" w:line="240" w:lineRule="auto"/>
              <w:ind w:firstLine="34"/>
              <w:jc w:val="center"/>
              <w:rPr>
                <w:rFonts w:ascii="Times New Roman" w:hAnsi="Times New Roman"/>
                <w:sz w:val="26"/>
                <w:szCs w:val="26"/>
                <w:lang w:eastAsia="en-US"/>
              </w:rPr>
            </w:pPr>
            <w:r>
              <w:rPr>
                <w:rFonts w:ascii="Times New Roman" w:hAnsi="Times New Roman"/>
                <w:sz w:val="26"/>
                <w:szCs w:val="26"/>
                <w:lang w:eastAsia="en-US"/>
              </w:rPr>
              <w:t xml:space="preserve"> 10</w:t>
            </w:r>
          </w:p>
        </w:tc>
      </w:tr>
      <w:tr w:rsidR="00BC02DC" w:rsidTr="0016187F">
        <w:tc>
          <w:tcPr>
            <w:tcW w:w="3508" w:type="dxa"/>
            <w:tcBorders>
              <w:top w:val="single" w:sz="4" w:space="0" w:color="auto"/>
              <w:left w:val="single" w:sz="4" w:space="0" w:color="auto"/>
              <w:bottom w:val="single" w:sz="4" w:space="0" w:color="auto"/>
              <w:right w:val="single" w:sz="4" w:space="0" w:color="auto"/>
            </w:tcBorders>
            <w:hideMark/>
          </w:tcPr>
          <w:p w:rsidR="00BC02DC" w:rsidRDefault="00BC02DC" w:rsidP="0016187F">
            <w:pPr>
              <w:spacing w:after="0" w:line="240" w:lineRule="auto"/>
              <w:jc w:val="center"/>
              <w:rPr>
                <w:rFonts w:ascii="Times New Roman" w:hAnsi="Times New Roman"/>
                <w:sz w:val="26"/>
                <w:szCs w:val="26"/>
                <w:lang w:eastAsia="en-US"/>
              </w:rPr>
            </w:pPr>
            <w:r>
              <w:rPr>
                <w:rFonts w:ascii="Times New Roman" w:eastAsia="Arial Unicode MS" w:hAnsi="Times New Roman"/>
                <w:color w:val="00000A"/>
                <w:kern w:val="2"/>
                <w:sz w:val="24"/>
                <w:szCs w:val="24"/>
                <w:lang w:eastAsia="ar-SA"/>
              </w:rPr>
              <w:t>Дефектологическое занятие</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rsidP="00BC02DC">
            <w:pPr>
              <w:spacing w:after="0" w:line="240" w:lineRule="auto"/>
              <w:jc w:val="center"/>
              <w:rPr>
                <w:rFonts w:ascii="Times New Roman" w:hAnsi="Times New Roman"/>
                <w:sz w:val="26"/>
                <w:szCs w:val="26"/>
                <w:lang w:eastAsia="en-US"/>
              </w:rPr>
            </w:pPr>
            <w:r>
              <w:rPr>
                <w:rFonts w:ascii="Times New Roman" w:hAnsi="Times New Roman"/>
                <w:sz w:val="26"/>
                <w:szCs w:val="26"/>
                <w:lang w:eastAsia="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C02DC" w:rsidRDefault="0016187F" w:rsidP="0016187F">
            <w:pPr>
              <w:spacing w:after="0" w:line="240" w:lineRule="auto"/>
              <w:ind w:firstLine="34"/>
              <w:jc w:val="center"/>
              <w:rPr>
                <w:rFonts w:ascii="Times New Roman" w:hAnsi="Times New Roman"/>
                <w:sz w:val="26"/>
                <w:szCs w:val="26"/>
                <w:lang w:eastAsia="en-US"/>
              </w:rPr>
            </w:pPr>
            <w:r>
              <w:rPr>
                <w:rFonts w:ascii="Times New Roman" w:hAnsi="Times New Roman"/>
                <w:sz w:val="26"/>
                <w:szCs w:val="26"/>
                <w:lang w:eastAsia="en-US"/>
              </w:rPr>
              <w:t>5</w:t>
            </w:r>
          </w:p>
        </w:tc>
      </w:tr>
      <w:tr w:rsidR="00BC02DC" w:rsidTr="0016187F">
        <w:tc>
          <w:tcPr>
            <w:tcW w:w="3508" w:type="dxa"/>
            <w:tcBorders>
              <w:top w:val="single" w:sz="4" w:space="0" w:color="auto"/>
              <w:left w:val="single" w:sz="4" w:space="0" w:color="auto"/>
              <w:bottom w:val="single" w:sz="4" w:space="0" w:color="auto"/>
              <w:right w:val="single" w:sz="4" w:space="0" w:color="auto"/>
            </w:tcBorders>
            <w:hideMark/>
          </w:tcPr>
          <w:p w:rsidR="00BC02DC" w:rsidRDefault="00BC02DC" w:rsidP="0016187F">
            <w:pPr>
              <w:spacing w:after="0" w:line="240" w:lineRule="auto"/>
              <w:jc w:val="center"/>
              <w:rPr>
                <w:rFonts w:ascii="Times New Roman" w:hAnsi="Times New Roman"/>
                <w:sz w:val="26"/>
                <w:szCs w:val="26"/>
                <w:lang w:eastAsia="en-US"/>
              </w:rPr>
            </w:pPr>
            <w:r>
              <w:rPr>
                <w:rFonts w:ascii="Times New Roman" w:hAnsi="Times New Roman"/>
                <w:sz w:val="26"/>
                <w:szCs w:val="26"/>
                <w:lang w:eastAsia="en-US"/>
              </w:rPr>
              <w:t>Логопедическое занятие</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rsidP="00BC02DC">
            <w:pPr>
              <w:spacing w:after="0" w:line="240" w:lineRule="auto"/>
              <w:jc w:val="center"/>
              <w:rPr>
                <w:rFonts w:ascii="Times New Roman" w:hAnsi="Times New Roman"/>
                <w:sz w:val="26"/>
                <w:szCs w:val="26"/>
                <w:lang w:eastAsia="en-US"/>
              </w:rPr>
            </w:pPr>
            <w:r>
              <w:rPr>
                <w:rFonts w:ascii="Times New Roman" w:hAnsi="Times New Roman"/>
                <w:sz w:val="26"/>
                <w:szCs w:val="26"/>
                <w:lang w:eastAsia="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C02DC" w:rsidRDefault="0016187F" w:rsidP="0016187F">
            <w:pPr>
              <w:spacing w:after="0" w:line="240" w:lineRule="auto"/>
              <w:ind w:firstLine="34"/>
              <w:jc w:val="center"/>
              <w:rPr>
                <w:rFonts w:ascii="Times New Roman" w:hAnsi="Times New Roman"/>
                <w:sz w:val="26"/>
                <w:szCs w:val="26"/>
                <w:lang w:eastAsia="en-US"/>
              </w:rPr>
            </w:pPr>
            <w:r>
              <w:rPr>
                <w:rFonts w:ascii="Times New Roman" w:hAnsi="Times New Roman"/>
                <w:sz w:val="26"/>
                <w:szCs w:val="26"/>
                <w:lang w:eastAsia="en-US"/>
              </w:rPr>
              <w:t>5</w:t>
            </w:r>
          </w:p>
        </w:tc>
      </w:tr>
      <w:tr w:rsidR="00BC02DC" w:rsidTr="0016187F">
        <w:tc>
          <w:tcPr>
            <w:tcW w:w="10206" w:type="dxa"/>
            <w:gridSpan w:val="7"/>
            <w:tcBorders>
              <w:top w:val="single" w:sz="4" w:space="0" w:color="auto"/>
              <w:left w:val="single" w:sz="4" w:space="0" w:color="auto"/>
              <w:bottom w:val="single" w:sz="4" w:space="0" w:color="auto"/>
              <w:right w:val="single" w:sz="4" w:space="0" w:color="auto"/>
            </w:tcBorders>
            <w:hideMark/>
          </w:tcPr>
          <w:p w:rsidR="00BC02DC" w:rsidRDefault="00BC02DC">
            <w:pPr>
              <w:spacing w:after="0" w:line="240" w:lineRule="auto"/>
              <w:ind w:firstLine="851"/>
              <w:jc w:val="center"/>
              <w:rPr>
                <w:rFonts w:ascii="Times New Roman" w:hAnsi="Times New Roman"/>
                <w:b/>
                <w:sz w:val="26"/>
                <w:szCs w:val="26"/>
                <w:lang w:eastAsia="en-US"/>
              </w:rPr>
            </w:pPr>
            <w:r>
              <w:rPr>
                <w:rFonts w:ascii="Times New Roman" w:hAnsi="Times New Roman"/>
                <w:b/>
                <w:sz w:val="26"/>
                <w:szCs w:val="26"/>
                <w:lang w:eastAsia="en-US"/>
              </w:rPr>
              <w:t>Общая нагрузка на параллель</w:t>
            </w:r>
          </w:p>
        </w:tc>
        <w:tc>
          <w:tcPr>
            <w:tcW w:w="1134" w:type="dxa"/>
            <w:tcBorders>
              <w:top w:val="single" w:sz="4" w:space="0" w:color="auto"/>
              <w:left w:val="single" w:sz="4" w:space="0" w:color="auto"/>
              <w:bottom w:val="single" w:sz="4" w:space="0" w:color="auto"/>
              <w:right w:val="single" w:sz="4" w:space="0" w:color="auto"/>
            </w:tcBorders>
          </w:tcPr>
          <w:p w:rsidR="00BC02DC" w:rsidRDefault="00BC02DC">
            <w:pPr>
              <w:spacing w:after="0" w:line="240" w:lineRule="auto"/>
              <w:ind w:firstLine="851"/>
              <w:jc w:val="center"/>
              <w:rPr>
                <w:rFonts w:ascii="Times New Roman" w:hAnsi="Times New Roman"/>
                <w:b/>
                <w:sz w:val="26"/>
                <w:szCs w:val="26"/>
                <w:lang w:eastAsia="en-US"/>
              </w:rPr>
            </w:pPr>
          </w:p>
        </w:tc>
      </w:tr>
      <w:tr w:rsidR="00BC02DC" w:rsidTr="0016187F">
        <w:tc>
          <w:tcPr>
            <w:tcW w:w="3508" w:type="dxa"/>
            <w:tcBorders>
              <w:top w:val="single" w:sz="4" w:space="0" w:color="auto"/>
              <w:left w:val="single" w:sz="4" w:space="0" w:color="auto"/>
              <w:bottom w:val="single" w:sz="4" w:space="0" w:color="auto"/>
              <w:right w:val="single" w:sz="4" w:space="0" w:color="auto"/>
            </w:tcBorders>
            <w:hideMark/>
          </w:tcPr>
          <w:p w:rsidR="00BC02DC" w:rsidRDefault="00BC02DC">
            <w:pPr>
              <w:spacing w:after="0" w:line="240" w:lineRule="auto"/>
              <w:ind w:firstLine="851"/>
              <w:jc w:val="center"/>
              <w:rPr>
                <w:rFonts w:ascii="Times New Roman" w:hAnsi="Times New Roman"/>
                <w:i/>
                <w:sz w:val="26"/>
                <w:szCs w:val="26"/>
                <w:lang w:eastAsia="en-US"/>
              </w:rPr>
            </w:pPr>
            <w:r>
              <w:rPr>
                <w:rFonts w:ascii="Times New Roman" w:hAnsi="Times New Roman"/>
                <w:i/>
                <w:sz w:val="26"/>
                <w:szCs w:val="26"/>
                <w:lang w:eastAsia="en-US"/>
              </w:rPr>
              <w:t>Курсы внеурочной деятельности (максимальная нагрузка)</w:t>
            </w:r>
          </w:p>
        </w:tc>
        <w:tc>
          <w:tcPr>
            <w:tcW w:w="1560" w:type="dxa"/>
            <w:gridSpan w:val="2"/>
            <w:tcBorders>
              <w:top w:val="single" w:sz="4" w:space="0" w:color="auto"/>
              <w:left w:val="single" w:sz="4" w:space="0" w:color="auto"/>
              <w:bottom w:val="single" w:sz="4" w:space="0" w:color="auto"/>
              <w:right w:val="single" w:sz="4" w:space="0" w:color="auto"/>
            </w:tcBorders>
            <w:hideMark/>
          </w:tcPr>
          <w:p w:rsidR="00BC02DC" w:rsidRDefault="00BC02DC">
            <w:pPr>
              <w:spacing w:after="0" w:line="240" w:lineRule="auto"/>
              <w:ind w:firstLine="851"/>
              <w:jc w:val="center"/>
              <w:rPr>
                <w:rFonts w:ascii="Times New Roman" w:hAnsi="Times New Roman"/>
                <w:i/>
                <w:sz w:val="26"/>
                <w:szCs w:val="26"/>
                <w:lang w:eastAsia="en-US"/>
              </w:rPr>
            </w:pPr>
            <w:r>
              <w:rPr>
                <w:rFonts w:ascii="Times New Roman" w:hAnsi="Times New Roman"/>
                <w:i/>
                <w:sz w:val="26"/>
                <w:szCs w:val="26"/>
                <w:lang w:eastAsia="en-US"/>
              </w:rPr>
              <w:t>3</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i/>
                <w:sz w:val="26"/>
                <w:szCs w:val="26"/>
                <w:lang w:eastAsia="en-US"/>
              </w:rPr>
            </w:pPr>
            <w:r>
              <w:rPr>
                <w:rFonts w:ascii="Times New Roman" w:hAnsi="Times New Roman"/>
                <w:i/>
                <w:sz w:val="26"/>
                <w:szCs w:val="26"/>
                <w:lang w:eastAsia="en-US"/>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i/>
                <w:sz w:val="26"/>
                <w:szCs w:val="26"/>
                <w:lang w:eastAsia="en-US"/>
              </w:rPr>
            </w:pPr>
            <w:r>
              <w:rPr>
                <w:rFonts w:ascii="Times New Roman" w:hAnsi="Times New Roman"/>
                <w:i/>
                <w:sz w:val="26"/>
                <w:szCs w:val="26"/>
                <w:lang w:eastAsia="en-US"/>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ind w:firstLine="851"/>
              <w:jc w:val="center"/>
              <w:rPr>
                <w:rFonts w:ascii="Times New Roman" w:hAnsi="Times New Roman"/>
                <w:i/>
                <w:sz w:val="26"/>
                <w:szCs w:val="26"/>
                <w:lang w:eastAsia="en-US"/>
              </w:rPr>
            </w:pPr>
            <w:r>
              <w:rPr>
                <w:rFonts w:ascii="Times New Roman" w:hAnsi="Times New Roman"/>
                <w:i/>
                <w:sz w:val="26"/>
                <w:szCs w:val="26"/>
                <w:lang w:eastAsia="en-US"/>
              </w:rPr>
              <w:t>3</w:t>
            </w:r>
          </w:p>
        </w:tc>
        <w:tc>
          <w:tcPr>
            <w:tcW w:w="1311" w:type="dxa"/>
            <w:tcBorders>
              <w:top w:val="single" w:sz="4" w:space="0" w:color="auto"/>
              <w:left w:val="single" w:sz="4" w:space="0" w:color="auto"/>
              <w:bottom w:val="single" w:sz="4" w:space="0" w:color="auto"/>
              <w:right w:val="single" w:sz="4" w:space="0" w:color="auto"/>
            </w:tcBorders>
            <w:shd w:val="clear" w:color="auto" w:fill="FFFFFF"/>
          </w:tcPr>
          <w:p w:rsidR="00BC02DC" w:rsidRDefault="0016187F" w:rsidP="0016187F">
            <w:pPr>
              <w:spacing w:after="0" w:line="240" w:lineRule="auto"/>
              <w:jc w:val="center"/>
              <w:rPr>
                <w:rFonts w:ascii="Times New Roman" w:hAnsi="Times New Roman"/>
                <w:i/>
                <w:sz w:val="26"/>
                <w:szCs w:val="26"/>
                <w:lang w:eastAsia="en-US"/>
              </w:rPr>
            </w:pPr>
            <w:r>
              <w:rPr>
                <w:rFonts w:ascii="Times New Roman" w:hAnsi="Times New Roman"/>
                <w:i/>
                <w:sz w:val="26"/>
                <w:szCs w:val="26"/>
                <w:lang w:eastAsia="en-US"/>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C02DC" w:rsidRDefault="0016187F" w:rsidP="0016187F">
            <w:pPr>
              <w:spacing w:after="0" w:line="240" w:lineRule="auto"/>
              <w:jc w:val="center"/>
              <w:rPr>
                <w:rFonts w:ascii="Times New Roman" w:hAnsi="Times New Roman"/>
                <w:i/>
                <w:sz w:val="26"/>
                <w:szCs w:val="26"/>
                <w:lang w:eastAsia="en-US"/>
              </w:rPr>
            </w:pPr>
            <w:r>
              <w:rPr>
                <w:rFonts w:ascii="Times New Roman" w:hAnsi="Times New Roman"/>
                <w:i/>
                <w:sz w:val="26"/>
                <w:szCs w:val="26"/>
                <w:lang w:eastAsia="en-US"/>
              </w:rPr>
              <w:t>15</w:t>
            </w:r>
          </w:p>
        </w:tc>
      </w:tr>
      <w:tr w:rsidR="00BC02DC" w:rsidTr="0016187F">
        <w:tc>
          <w:tcPr>
            <w:tcW w:w="3508" w:type="dxa"/>
            <w:tcBorders>
              <w:top w:val="single" w:sz="4" w:space="0" w:color="auto"/>
              <w:left w:val="single" w:sz="4" w:space="0" w:color="auto"/>
              <w:bottom w:val="single" w:sz="4" w:space="0" w:color="auto"/>
              <w:right w:val="single" w:sz="4" w:space="0" w:color="auto"/>
            </w:tcBorders>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Количество недель</w:t>
            </w:r>
          </w:p>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 xml:space="preserve">в год </w:t>
            </w:r>
          </w:p>
        </w:tc>
        <w:tc>
          <w:tcPr>
            <w:tcW w:w="1560" w:type="dxa"/>
            <w:gridSpan w:val="2"/>
            <w:tcBorders>
              <w:top w:val="single" w:sz="4" w:space="0" w:color="auto"/>
              <w:left w:val="single" w:sz="4" w:space="0" w:color="auto"/>
              <w:bottom w:val="single" w:sz="4" w:space="0" w:color="auto"/>
              <w:right w:val="single" w:sz="4" w:space="0" w:color="auto"/>
            </w:tcBorders>
            <w:hideMark/>
          </w:tcPr>
          <w:p w:rsidR="00BC02DC" w:rsidRDefault="0016187F">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34</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jc w:val="center"/>
              <w:rPr>
                <w:rFonts w:ascii="Times New Roman" w:hAnsi="Times New Roman"/>
                <w:sz w:val="26"/>
                <w:szCs w:val="26"/>
                <w:lang w:eastAsia="en-US"/>
              </w:rPr>
            </w:pPr>
            <w:r>
              <w:rPr>
                <w:rFonts w:ascii="Times New Roman" w:hAnsi="Times New Roman"/>
                <w:sz w:val="26"/>
                <w:szCs w:val="26"/>
                <w:lang w:eastAsia="en-US"/>
              </w:rPr>
              <w:t>34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jc w:val="center"/>
              <w:rPr>
                <w:rFonts w:ascii="Times New Roman" w:hAnsi="Times New Roman"/>
                <w:sz w:val="26"/>
                <w:szCs w:val="26"/>
                <w:lang w:eastAsia="en-US"/>
              </w:rPr>
            </w:pPr>
            <w:r>
              <w:rPr>
                <w:rFonts w:ascii="Times New Roman" w:hAnsi="Times New Roman"/>
                <w:sz w:val="26"/>
                <w:szCs w:val="26"/>
                <w:lang w:eastAsia="en-US"/>
              </w:rPr>
              <w:t>34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jc w:val="center"/>
              <w:rPr>
                <w:rFonts w:ascii="Times New Roman" w:hAnsi="Times New Roman"/>
                <w:sz w:val="26"/>
                <w:szCs w:val="26"/>
                <w:lang w:eastAsia="en-US"/>
              </w:rPr>
            </w:pPr>
            <w:r>
              <w:rPr>
                <w:rFonts w:ascii="Times New Roman" w:hAnsi="Times New Roman"/>
                <w:sz w:val="26"/>
                <w:szCs w:val="26"/>
                <w:lang w:eastAsia="en-US"/>
              </w:rPr>
              <w:t>34</w:t>
            </w:r>
          </w:p>
        </w:tc>
        <w:tc>
          <w:tcPr>
            <w:tcW w:w="1311" w:type="dxa"/>
            <w:tcBorders>
              <w:top w:val="single" w:sz="4" w:space="0" w:color="auto"/>
              <w:left w:val="single" w:sz="4" w:space="0" w:color="auto"/>
              <w:bottom w:val="single" w:sz="4" w:space="0" w:color="auto"/>
              <w:right w:val="single" w:sz="4" w:space="0" w:color="auto"/>
            </w:tcBorders>
            <w:shd w:val="clear" w:color="auto" w:fill="FFFFFF"/>
          </w:tcPr>
          <w:p w:rsidR="00BC02DC" w:rsidRDefault="0016187F" w:rsidP="0016187F">
            <w:pPr>
              <w:spacing w:after="0" w:line="240" w:lineRule="auto"/>
              <w:jc w:val="center"/>
              <w:rPr>
                <w:rFonts w:ascii="Times New Roman" w:hAnsi="Times New Roman"/>
                <w:i/>
                <w:sz w:val="26"/>
                <w:szCs w:val="26"/>
                <w:lang w:eastAsia="en-US"/>
              </w:rPr>
            </w:pPr>
            <w:r>
              <w:rPr>
                <w:rFonts w:ascii="Times New Roman" w:hAnsi="Times New Roman"/>
                <w:i/>
                <w:sz w:val="26"/>
                <w:szCs w:val="26"/>
                <w:lang w:eastAsia="en-US"/>
              </w:rPr>
              <w:t>34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C02DC" w:rsidRDefault="0016187F" w:rsidP="0016187F">
            <w:pPr>
              <w:spacing w:after="0" w:line="240" w:lineRule="auto"/>
              <w:jc w:val="center"/>
              <w:rPr>
                <w:rFonts w:ascii="Times New Roman" w:hAnsi="Times New Roman"/>
                <w:i/>
                <w:sz w:val="26"/>
                <w:szCs w:val="26"/>
                <w:lang w:eastAsia="en-US"/>
              </w:rPr>
            </w:pPr>
            <w:r>
              <w:rPr>
                <w:rFonts w:ascii="Times New Roman" w:hAnsi="Times New Roman"/>
                <w:i/>
                <w:sz w:val="26"/>
                <w:szCs w:val="26"/>
                <w:lang w:eastAsia="en-US"/>
              </w:rPr>
              <w:t>170</w:t>
            </w:r>
          </w:p>
        </w:tc>
      </w:tr>
      <w:tr w:rsidR="00BC02DC" w:rsidTr="0016187F">
        <w:tc>
          <w:tcPr>
            <w:tcW w:w="3508" w:type="dxa"/>
            <w:tcBorders>
              <w:top w:val="single" w:sz="4" w:space="0" w:color="auto"/>
              <w:left w:val="single" w:sz="4" w:space="0" w:color="auto"/>
              <w:bottom w:val="single" w:sz="4" w:space="0" w:color="auto"/>
              <w:right w:val="single" w:sz="4" w:space="0" w:color="auto"/>
            </w:tcBorders>
          </w:tcPr>
          <w:p w:rsidR="00BC02DC" w:rsidRDefault="00BC02DC">
            <w:pPr>
              <w:spacing w:after="0" w:line="240" w:lineRule="auto"/>
              <w:ind w:firstLine="851"/>
              <w:jc w:val="center"/>
              <w:rPr>
                <w:rFonts w:ascii="Times New Roman" w:hAnsi="Times New Roman"/>
                <w:b/>
                <w:sz w:val="26"/>
                <w:szCs w:val="26"/>
                <w:lang w:eastAsia="en-US"/>
              </w:rPr>
            </w:pPr>
            <w:r>
              <w:rPr>
                <w:rFonts w:ascii="Times New Roman" w:hAnsi="Times New Roman"/>
                <w:b/>
                <w:sz w:val="26"/>
                <w:szCs w:val="26"/>
                <w:lang w:eastAsia="en-US"/>
              </w:rPr>
              <w:t>Общее количество  часов</w:t>
            </w:r>
          </w:p>
          <w:p w:rsidR="00BC02DC" w:rsidRDefault="00BC02DC">
            <w:pPr>
              <w:spacing w:after="0" w:line="240" w:lineRule="auto"/>
              <w:ind w:firstLine="851"/>
              <w:jc w:val="center"/>
              <w:rPr>
                <w:rFonts w:ascii="Times New Roman" w:hAnsi="Times New Roman"/>
                <w:b/>
                <w:sz w:val="26"/>
                <w:szCs w:val="26"/>
                <w:lang w:eastAsia="en-US"/>
              </w:rPr>
            </w:pPr>
          </w:p>
        </w:tc>
        <w:tc>
          <w:tcPr>
            <w:tcW w:w="1560" w:type="dxa"/>
            <w:gridSpan w:val="2"/>
            <w:tcBorders>
              <w:top w:val="single" w:sz="4" w:space="0" w:color="auto"/>
              <w:left w:val="single" w:sz="4" w:space="0" w:color="auto"/>
              <w:bottom w:val="single" w:sz="4" w:space="0" w:color="auto"/>
              <w:right w:val="single" w:sz="4" w:space="0" w:color="auto"/>
            </w:tcBorders>
            <w:hideMark/>
          </w:tcPr>
          <w:p w:rsidR="00BC02DC" w:rsidRDefault="0016187F">
            <w:pPr>
              <w:spacing w:after="0" w:line="240" w:lineRule="auto"/>
              <w:ind w:firstLine="851"/>
              <w:jc w:val="center"/>
              <w:rPr>
                <w:rFonts w:ascii="Times New Roman" w:hAnsi="Times New Roman"/>
                <w:b/>
                <w:sz w:val="26"/>
                <w:szCs w:val="26"/>
                <w:lang w:eastAsia="en-US"/>
              </w:rPr>
            </w:pPr>
            <w:r>
              <w:rPr>
                <w:rFonts w:ascii="Times New Roman" w:hAnsi="Times New Roman"/>
                <w:b/>
                <w:sz w:val="26"/>
                <w:szCs w:val="26"/>
                <w:lang w:eastAsia="en-US"/>
              </w:rPr>
              <w:t>102</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jc w:val="center"/>
              <w:rPr>
                <w:rFonts w:ascii="Times New Roman" w:hAnsi="Times New Roman"/>
                <w:b/>
                <w:sz w:val="26"/>
                <w:szCs w:val="26"/>
                <w:lang w:eastAsia="en-US"/>
              </w:rPr>
            </w:pPr>
            <w:r>
              <w:rPr>
                <w:rFonts w:ascii="Times New Roman" w:hAnsi="Times New Roman"/>
                <w:b/>
                <w:sz w:val="26"/>
                <w:szCs w:val="26"/>
                <w:lang w:eastAsia="en-US"/>
              </w:rPr>
              <w:t>102</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jc w:val="center"/>
              <w:rPr>
                <w:rFonts w:ascii="Times New Roman" w:hAnsi="Times New Roman"/>
                <w:b/>
                <w:sz w:val="26"/>
                <w:szCs w:val="26"/>
                <w:lang w:eastAsia="en-US"/>
              </w:rPr>
            </w:pPr>
            <w:r>
              <w:rPr>
                <w:rFonts w:ascii="Times New Roman" w:hAnsi="Times New Roman"/>
                <w:b/>
                <w:sz w:val="26"/>
                <w:szCs w:val="26"/>
                <w:lang w:eastAsia="en-US"/>
              </w:rPr>
              <w:t>102</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jc w:val="center"/>
              <w:rPr>
                <w:rFonts w:ascii="Times New Roman" w:hAnsi="Times New Roman"/>
                <w:b/>
                <w:sz w:val="26"/>
                <w:szCs w:val="26"/>
                <w:lang w:eastAsia="en-US"/>
              </w:rPr>
            </w:pPr>
            <w:r>
              <w:rPr>
                <w:rFonts w:ascii="Times New Roman" w:hAnsi="Times New Roman"/>
                <w:b/>
                <w:sz w:val="26"/>
                <w:szCs w:val="26"/>
                <w:lang w:eastAsia="en-US"/>
              </w:rPr>
              <w:t>102</w:t>
            </w:r>
          </w:p>
        </w:tc>
        <w:tc>
          <w:tcPr>
            <w:tcW w:w="1311" w:type="dxa"/>
            <w:tcBorders>
              <w:top w:val="single" w:sz="4" w:space="0" w:color="auto"/>
              <w:left w:val="single" w:sz="4" w:space="0" w:color="auto"/>
              <w:bottom w:val="single" w:sz="4" w:space="0" w:color="auto"/>
              <w:right w:val="single" w:sz="4" w:space="0" w:color="auto"/>
            </w:tcBorders>
            <w:shd w:val="clear" w:color="auto" w:fill="FFFFFF"/>
          </w:tcPr>
          <w:p w:rsidR="00BC02DC" w:rsidRDefault="0016187F" w:rsidP="0016187F">
            <w:pPr>
              <w:spacing w:after="0" w:line="240" w:lineRule="auto"/>
              <w:jc w:val="center"/>
              <w:rPr>
                <w:rFonts w:ascii="Times New Roman" w:hAnsi="Times New Roman"/>
                <w:b/>
                <w:sz w:val="26"/>
                <w:szCs w:val="26"/>
                <w:lang w:eastAsia="en-US"/>
              </w:rPr>
            </w:pPr>
            <w:r>
              <w:rPr>
                <w:rFonts w:ascii="Times New Roman" w:hAnsi="Times New Roman"/>
                <w:b/>
                <w:sz w:val="26"/>
                <w:szCs w:val="26"/>
                <w:lang w:eastAsia="en-US"/>
              </w:rPr>
              <w:t>102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C02DC" w:rsidRDefault="0016187F" w:rsidP="0016187F">
            <w:pPr>
              <w:spacing w:after="0" w:line="240" w:lineRule="auto"/>
              <w:jc w:val="center"/>
              <w:rPr>
                <w:rFonts w:ascii="Times New Roman" w:hAnsi="Times New Roman"/>
                <w:b/>
                <w:sz w:val="26"/>
                <w:szCs w:val="26"/>
                <w:lang w:eastAsia="en-US"/>
              </w:rPr>
            </w:pPr>
            <w:r>
              <w:rPr>
                <w:rFonts w:ascii="Times New Roman" w:hAnsi="Times New Roman"/>
                <w:b/>
                <w:sz w:val="26"/>
                <w:szCs w:val="26"/>
                <w:lang w:eastAsia="en-US"/>
              </w:rPr>
              <w:t>510</w:t>
            </w:r>
          </w:p>
        </w:tc>
      </w:tr>
      <w:tr w:rsidR="00BC02DC" w:rsidTr="0016187F">
        <w:tc>
          <w:tcPr>
            <w:tcW w:w="3508" w:type="dxa"/>
            <w:tcBorders>
              <w:top w:val="single" w:sz="4" w:space="0" w:color="auto"/>
              <w:left w:val="single" w:sz="4" w:space="0" w:color="auto"/>
              <w:bottom w:val="single" w:sz="4" w:space="0" w:color="auto"/>
              <w:right w:val="single" w:sz="4" w:space="0" w:color="auto"/>
            </w:tcBorders>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Коррекционно-развивающая область</w:t>
            </w:r>
          </w:p>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(обязательное количество часов)</w:t>
            </w:r>
          </w:p>
        </w:tc>
        <w:tc>
          <w:tcPr>
            <w:tcW w:w="1560" w:type="dxa"/>
            <w:gridSpan w:val="2"/>
            <w:tcBorders>
              <w:top w:val="single" w:sz="4" w:space="0" w:color="auto"/>
              <w:left w:val="single" w:sz="4" w:space="0" w:color="auto"/>
              <w:bottom w:val="single" w:sz="4" w:space="0" w:color="auto"/>
              <w:right w:val="single" w:sz="4" w:space="0" w:color="auto"/>
            </w:tcBorders>
            <w:hideMark/>
          </w:tcPr>
          <w:p w:rsidR="00BC02DC" w:rsidRDefault="00BC02DC" w:rsidP="0016187F">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6</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C02DC" w:rsidRPr="0016187F" w:rsidRDefault="00BC02DC" w:rsidP="0016187F">
            <w:pPr>
              <w:spacing w:after="0" w:line="240" w:lineRule="auto"/>
              <w:ind w:firstLine="851"/>
              <w:jc w:val="center"/>
              <w:rPr>
                <w:rFonts w:ascii="Times New Roman" w:hAnsi="Times New Roman"/>
                <w:sz w:val="26"/>
                <w:szCs w:val="26"/>
                <w:lang w:eastAsia="en-US"/>
              </w:rPr>
            </w:pPr>
            <w:r w:rsidRPr="0016187F">
              <w:rPr>
                <w:rFonts w:ascii="Times New Roman" w:hAnsi="Times New Roman"/>
                <w:sz w:val="26"/>
                <w:szCs w:val="26"/>
                <w:lang w:eastAsia="en-US"/>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C02DC" w:rsidRPr="0016187F" w:rsidRDefault="00BC02DC" w:rsidP="0016187F">
            <w:pPr>
              <w:spacing w:after="0" w:line="240" w:lineRule="auto"/>
              <w:jc w:val="center"/>
              <w:rPr>
                <w:rFonts w:ascii="Times New Roman" w:hAnsi="Times New Roman"/>
                <w:sz w:val="26"/>
                <w:szCs w:val="26"/>
                <w:lang w:eastAsia="en-US"/>
              </w:rPr>
            </w:pPr>
            <w:r w:rsidRPr="0016187F">
              <w:rPr>
                <w:rFonts w:ascii="Times New Roman" w:hAnsi="Times New Roman"/>
                <w:sz w:val="26"/>
                <w:szCs w:val="26"/>
                <w:lang w:eastAsia="en-US"/>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C02DC" w:rsidRPr="0016187F" w:rsidRDefault="00BC02DC" w:rsidP="0016187F">
            <w:pPr>
              <w:spacing w:after="0" w:line="240" w:lineRule="auto"/>
              <w:jc w:val="center"/>
              <w:rPr>
                <w:rFonts w:ascii="Times New Roman" w:hAnsi="Times New Roman"/>
                <w:sz w:val="26"/>
                <w:szCs w:val="26"/>
                <w:lang w:eastAsia="en-US"/>
              </w:rPr>
            </w:pPr>
            <w:r w:rsidRPr="0016187F">
              <w:rPr>
                <w:rFonts w:ascii="Times New Roman" w:hAnsi="Times New Roman"/>
                <w:sz w:val="26"/>
                <w:szCs w:val="26"/>
                <w:lang w:eastAsia="en-US"/>
              </w:rPr>
              <w:t>6</w:t>
            </w:r>
          </w:p>
        </w:tc>
        <w:tc>
          <w:tcPr>
            <w:tcW w:w="1311" w:type="dxa"/>
            <w:tcBorders>
              <w:top w:val="single" w:sz="4" w:space="0" w:color="auto"/>
              <w:left w:val="single" w:sz="4" w:space="0" w:color="auto"/>
              <w:bottom w:val="single" w:sz="4" w:space="0" w:color="auto"/>
              <w:right w:val="single" w:sz="4" w:space="0" w:color="auto"/>
            </w:tcBorders>
            <w:shd w:val="clear" w:color="auto" w:fill="FFFFFF"/>
          </w:tcPr>
          <w:p w:rsidR="00BC02DC" w:rsidRPr="0016187F" w:rsidRDefault="0016187F" w:rsidP="0016187F">
            <w:pPr>
              <w:spacing w:after="0" w:line="240" w:lineRule="auto"/>
              <w:jc w:val="center"/>
              <w:rPr>
                <w:rFonts w:ascii="Times New Roman" w:hAnsi="Times New Roman"/>
                <w:sz w:val="26"/>
                <w:szCs w:val="26"/>
                <w:lang w:eastAsia="en-US"/>
              </w:rPr>
            </w:pPr>
            <w:r w:rsidRPr="0016187F">
              <w:rPr>
                <w:rFonts w:ascii="Times New Roman" w:hAnsi="Times New Roman"/>
                <w:sz w:val="26"/>
                <w:szCs w:val="26"/>
                <w:lang w:eastAsia="en-US"/>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C02DC" w:rsidRPr="0016187F" w:rsidRDefault="0016187F" w:rsidP="0016187F">
            <w:pPr>
              <w:spacing w:after="0" w:line="240" w:lineRule="auto"/>
              <w:jc w:val="center"/>
              <w:rPr>
                <w:rFonts w:ascii="Times New Roman" w:hAnsi="Times New Roman"/>
                <w:sz w:val="26"/>
                <w:szCs w:val="26"/>
                <w:lang w:eastAsia="en-US"/>
              </w:rPr>
            </w:pPr>
            <w:r w:rsidRPr="0016187F">
              <w:rPr>
                <w:rFonts w:ascii="Times New Roman" w:hAnsi="Times New Roman"/>
                <w:sz w:val="26"/>
                <w:szCs w:val="26"/>
                <w:lang w:eastAsia="en-US"/>
              </w:rPr>
              <w:t>30</w:t>
            </w:r>
          </w:p>
        </w:tc>
      </w:tr>
      <w:tr w:rsidR="0016187F" w:rsidTr="0016187F">
        <w:tc>
          <w:tcPr>
            <w:tcW w:w="3508" w:type="dxa"/>
            <w:tcBorders>
              <w:top w:val="single" w:sz="4" w:space="0" w:color="auto"/>
              <w:left w:val="single" w:sz="4" w:space="0" w:color="auto"/>
              <w:bottom w:val="single" w:sz="4" w:space="0" w:color="auto"/>
              <w:right w:val="single" w:sz="4" w:space="0" w:color="auto"/>
            </w:tcBorders>
            <w:hideMark/>
          </w:tcPr>
          <w:p w:rsidR="0016187F" w:rsidRDefault="0016187F">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Количество недель</w:t>
            </w:r>
          </w:p>
          <w:p w:rsidR="0016187F" w:rsidRDefault="0016187F">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в год</w:t>
            </w:r>
          </w:p>
        </w:tc>
        <w:tc>
          <w:tcPr>
            <w:tcW w:w="1560" w:type="dxa"/>
            <w:gridSpan w:val="2"/>
            <w:tcBorders>
              <w:top w:val="single" w:sz="4" w:space="0" w:color="auto"/>
              <w:left w:val="single" w:sz="4" w:space="0" w:color="auto"/>
              <w:bottom w:val="single" w:sz="4" w:space="0" w:color="auto"/>
              <w:right w:val="single" w:sz="4" w:space="0" w:color="auto"/>
            </w:tcBorders>
            <w:hideMark/>
          </w:tcPr>
          <w:p w:rsidR="0016187F" w:rsidRDefault="0016187F">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34</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6187F" w:rsidRDefault="0016187F">
            <w:pPr>
              <w:spacing w:after="0" w:line="240" w:lineRule="auto"/>
              <w:jc w:val="center"/>
              <w:rPr>
                <w:rFonts w:ascii="Times New Roman" w:hAnsi="Times New Roman"/>
                <w:sz w:val="26"/>
                <w:szCs w:val="26"/>
                <w:lang w:eastAsia="en-US"/>
              </w:rPr>
            </w:pPr>
            <w:r>
              <w:rPr>
                <w:rFonts w:ascii="Times New Roman" w:hAnsi="Times New Roman"/>
                <w:sz w:val="26"/>
                <w:szCs w:val="26"/>
                <w:lang w:eastAsia="en-US"/>
              </w:rPr>
              <w:t>34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6187F" w:rsidRDefault="0016187F">
            <w:pPr>
              <w:spacing w:after="0" w:line="240" w:lineRule="auto"/>
              <w:jc w:val="center"/>
              <w:rPr>
                <w:rFonts w:ascii="Times New Roman" w:hAnsi="Times New Roman"/>
                <w:sz w:val="26"/>
                <w:szCs w:val="26"/>
                <w:lang w:eastAsia="en-US"/>
              </w:rPr>
            </w:pPr>
            <w:r>
              <w:rPr>
                <w:rFonts w:ascii="Times New Roman" w:hAnsi="Times New Roman"/>
                <w:sz w:val="26"/>
                <w:szCs w:val="26"/>
                <w:lang w:eastAsia="en-US"/>
              </w:rPr>
              <w:t>34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6187F" w:rsidRDefault="0016187F">
            <w:pPr>
              <w:spacing w:after="0" w:line="240" w:lineRule="auto"/>
              <w:jc w:val="center"/>
              <w:rPr>
                <w:rFonts w:ascii="Times New Roman" w:hAnsi="Times New Roman"/>
                <w:sz w:val="26"/>
                <w:szCs w:val="26"/>
                <w:lang w:eastAsia="en-US"/>
              </w:rPr>
            </w:pPr>
            <w:r>
              <w:rPr>
                <w:rFonts w:ascii="Times New Roman" w:hAnsi="Times New Roman"/>
                <w:sz w:val="26"/>
                <w:szCs w:val="26"/>
                <w:lang w:eastAsia="en-US"/>
              </w:rPr>
              <w:t>34</w:t>
            </w:r>
          </w:p>
        </w:tc>
        <w:tc>
          <w:tcPr>
            <w:tcW w:w="1311" w:type="dxa"/>
            <w:tcBorders>
              <w:top w:val="single" w:sz="4" w:space="0" w:color="auto"/>
              <w:left w:val="single" w:sz="4" w:space="0" w:color="auto"/>
              <w:bottom w:val="single" w:sz="4" w:space="0" w:color="auto"/>
              <w:right w:val="single" w:sz="4" w:space="0" w:color="auto"/>
            </w:tcBorders>
            <w:shd w:val="clear" w:color="auto" w:fill="FFFFFF"/>
          </w:tcPr>
          <w:p w:rsidR="0016187F" w:rsidRDefault="0016187F">
            <w:pPr>
              <w:spacing w:after="0" w:line="240" w:lineRule="auto"/>
              <w:jc w:val="center"/>
              <w:rPr>
                <w:rFonts w:ascii="Times New Roman" w:hAnsi="Times New Roman"/>
                <w:i/>
                <w:sz w:val="26"/>
                <w:szCs w:val="26"/>
                <w:lang w:eastAsia="en-US"/>
              </w:rPr>
            </w:pPr>
            <w:r>
              <w:rPr>
                <w:rFonts w:ascii="Times New Roman" w:hAnsi="Times New Roman"/>
                <w:i/>
                <w:sz w:val="26"/>
                <w:szCs w:val="26"/>
                <w:lang w:eastAsia="en-US"/>
              </w:rPr>
              <w:t>34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6187F" w:rsidRDefault="0016187F">
            <w:pPr>
              <w:spacing w:after="0" w:line="240" w:lineRule="auto"/>
              <w:jc w:val="center"/>
              <w:rPr>
                <w:rFonts w:ascii="Times New Roman" w:hAnsi="Times New Roman"/>
                <w:i/>
                <w:sz w:val="26"/>
                <w:szCs w:val="26"/>
                <w:lang w:eastAsia="en-US"/>
              </w:rPr>
            </w:pPr>
            <w:r>
              <w:rPr>
                <w:rFonts w:ascii="Times New Roman" w:hAnsi="Times New Roman"/>
                <w:i/>
                <w:sz w:val="26"/>
                <w:szCs w:val="26"/>
                <w:lang w:eastAsia="en-US"/>
              </w:rPr>
              <w:t>170</w:t>
            </w:r>
          </w:p>
        </w:tc>
      </w:tr>
      <w:tr w:rsidR="00BC02DC" w:rsidTr="0016187F">
        <w:tc>
          <w:tcPr>
            <w:tcW w:w="3508" w:type="dxa"/>
            <w:tcBorders>
              <w:top w:val="single" w:sz="4" w:space="0" w:color="auto"/>
              <w:left w:val="single" w:sz="4" w:space="0" w:color="auto"/>
              <w:bottom w:val="single" w:sz="4" w:space="0" w:color="auto"/>
              <w:right w:val="single" w:sz="4" w:space="0" w:color="auto"/>
            </w:tcBorders>
          </w:tcPr>
          <w:p w:rsidR="00BC02DC" w:rsidRDefault="00BC02DC">
            <w:pPr>
              <w:spacing w:after="0" w:line="240" w:lineRule="auto"/>
              <w:ind w:firstLine="851"/>
              <w:jc w:val="center"/>
              <w:rPr>
                <w:rFonts w:ascii="Times New Roman" w:hAnsi="Times New Roman"/>
                <w:b/>
                <w:sz w:val="26"/>
                <w:szCs w:val="26"/>
                <w:lang w:eastAsia="en-US"/>
              </w:rPr>
            </w:pPr>
            <w:r>
              <w:rPr>
                <w:rFonts w:ascii="Times New Roman" w:hAnsi="Times New Roman"/>
                <w:b/>
                <w:sz w:val="26"/>
                <w:szCs w:val="26"/>
                <w:lang w:eastAsia="en-US"/>
              </w:rPr>
              <w:t>Общее количество  часов</w:t>
            </w:r>
          </w:p>
          <w:p w:rsidR="00BC02DC" w:rsidRDefault="00BC02DC">
            <w:pPr>
              <w:spacing w:after="0" w:line="240" w:lineRule="auto"/>
              <w:ind w:firstLine="851"/>
              <w:jc w:val="center"/>
              <w:rPr>
                <w:rFonts w:ascii="Times New Roman" w:hAnsi="Times New Roman"/>
                <w:b/>
                <w:sz w:val="26"/>
                <w:szCs w:val="26"/>
                <w:lang w:eastAsia="en-US"/>
              </w:rPr>
            </w:pPr>
          </w:p>
        </w:tc>
        <w:tc>
          <w:tcPr>
            <w:tcW w:w="1560" w:type="dxa"/>
            <w:gridSpan w:val="2"/>
            <w:tcBorders>
              <w:top w:val="single" w:sz="4" w:space="0" w:color="auto"/>
              <w:left w:val="single" w:sz="4" w:space="0" w:color="auto"/>
              <w:bottom w:val="single" w:sz="4" w:space="0" w:color="auto"/>
              <w:right w:val="single" w:sz="4" w:space="0" w:color="auto"/>
            </w:tcBorders>
            <w:hideMark/>
          </w:tcPr>
          <w:p w:rsidR="00BC02DC" w:rsidRDefault="0016187F" w:rsidP="0016187F">
            <w:pPr>
              <w:spacing w:after="0" w:line="240" w:lineRule="auto"/>
              <w:ind w:firstLine="851"/>
              <w:jc w:val="center"/>
              <w:rPr>
                <w:rFonts w:ascii="Times New Roman" w:hAnsi="Times New Roman"/>
                <w:b/>
                <w:sz w:val="26"/>
                <w:szCs w:val="26"/>
                <w:lang w:eastAsia="en-US"/>
              </w:rPr>
            </w:pPr>
            <w:r>
              <w:rPr>
                <w:rFonts w:ascii="Times New Roman" w:hAnsi="Times New Roman"/>
                <w:b/>
                <w:sz w:val="26"/>
                <w:szCs w:val="26"/>
                <w:lang w:eastAsia="en-US"/>
              </w:rPr>
              <w:t>204</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rsidP="0016187F">
            <w:pPr>
              <w:spacing w:after="0" w:line="240" w:lineRule="auto"/>
              <w:jc w:val="center"/>
              <w:rPr>
                <w:rFonts w:ascii="Times New Roman" w:hAnsi="Times New Roman"/>
                <w:b/>
                <w:sz w:val="26"/>
                <w:szCs w:val="26"/>
                <w:lang w:eastAsia="en-US"/>
              </w:rPr>
            </w:pPr>
            <w:r>
              <w:rPr>
                <w:rFonts w:ascii="Times New Roman" w:hAnsi="Times New Roman"/>
                <w:b/>
                <w:sz w:val="26"/>
                <w:szCs w:val="26"/>
                <w:lang w:eastAsia="en-US"/>
              </w:rPr>
              <w:t>204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rsidP="0016187F">
            <w:pPr>
              <w:jc w:val="center"/>
              <w:rPr>
                <w:lang w:eastAsia="en-US"/>
              </w:rPr>
            </w:pPr>
            <w:r>
              <w:rPr>
                <w:rFonts w:ascii="Times New Roman" w:hAnsi="Times New Roman"/>
                <w:b/>
                <w:sz w:val="26"/>
                <w:szCs w:val="26"/>
                <w:lang w:eastAsia="en-US"/>
              </w:rPr>
              <w:t>204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rsidP="0016187F">
            <w:pPr>
              <w:jc w:val="center"/>
              <w:rPr>
                <w:lang w:eastAsia="en-US"/>
              </w:rPr>
            </w:pPr>
            <w:r>
              <w:rPr>
                <w:rFonts w:ascii="Times New Roman" w:hAnsi="Times New Roman"/>
                <w:b/>
                <w:sz w:val="26"/>
                <w:szCs w:val="26"/>
                <w:lang w:eastAsia="en-US"/>
              </w:rPr>
              <w:t>204</w:t>
            </w:r>
          </w:p>
        </w:tc>
        <w:tc>
          <w:tcPr>
            <w:tcW w:w="1311" w:type="dxa"/>
            <w:tcBorders>
              <w:top w:val="single" w:sz="4" w:space="0" w:color="auto"/>
              <w:left w:val="single" w:sz="4" w:space="0" w:color="auto"/>
              <w:bottom w:val="single" w:sz="4" w:space="0" w:color="auto"/>
              <w:right w:val="single" w:sz="4" w:space="0" w:color="auto"/>
            </w:tcBorders>
            <w:shd w:val="clear" w:color="auto" w:fill="FFFFFF"/>
          </w:tcPr>
          <w:p w:rsidR="00BC02DC" w:rsidRDefault="0016187F" w:rsidP="0016187F">
            <w:pPr>
              <w:spacing w:after="0" w:line="240" w:lineRule="auto"/>
              <w:jc w:val="center"/>
              <w:rPr>
                <w:rFonts w:ascii="Times New Roman" w:hAnsi="Times New Roman"/>
                <w:b/>
                <w:sz w:val="26"/>
                <w:szCs w:val="26"/>
                <w:lang w:eastAsia="en-US"/>
              </w:rPr>
            </w:pPr>
            <w:r>
              <w:rPr>
                <w:rFonts w:ascii="Times New Roman" w:hAnsi="Times New Roman"/>
                <w:b/>
                <w:sz w:val="26"/>
                <w:szCs w:val="26"/>
                <w:lang w:eastAsia="en-US"/>
              </w:rPr>
              <w:t>204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C02DC" w:rsidRDefault="0016187F" w:rsidP="0016187F">
            <w:pPr>
              <w:spacing w:after="0" w:line="240" w:lineRule="auto"/>
              <w:jc w:val="center"/>
              <w:rPr>
                <w:rFonts w:ascii="Times New Roman" w:hAnsi="Times New Roman"/>
                <w:b/>
                <w:sz w:val="26"/>
                <w:szCs w:val="26"/>
                <w:lang w:eastAsia="en-US"/>
              </w:rPr>
            </w:pPr>
            <w:r>
              <w:rPr>
                <w:rFonts w:ascii="Times New Roman" w:hAnsi="Times New Roman"/>
                <w:b/>
                <w:sz w:val="26"/>
                <w:szCs w:val="26"/>
                <w:lang w:eastAsia="en-US"/>
              </w:rPr>
              <w:t>1020</w:t>
            </w:r>
          </w:p>
        </w:tc>
      </w:tr>
      <w:tr w:rsidR="00BC02DC" w:rsidTr="0016187F">
        <w:tc>
          <w:tcPr>
            <w:tcW w:w="3508" w:type="dxa"/>
            <w:tcBorders>
              <w:top w:val="single" w:sz="4" w:space="0" w:color="auto"/>
              <w:left w:val="single" w:sz="4" w:space="0" w:color="auto"/>
              <w:bottom w:val="single" w:sz="4" w:space="0" w:color="auto"/>
              <w:right w:val="single" w:sz="4" w:space="0" w:color="auto"/>
            </w:tcBorders>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Духовно-нравственные беседы</w:t>
            </w:r>
          </w:p>
        </w:tc>
        <w:tc>
          <w:tcPr>
            <w:tcW w:w="1560" w:type="dxa"/>
            <w:gridSpan w:val="2"/>
            <w:tcBorders>
              <w:top w:val="single" w:sz="4" w:space="0" w:color="auto"/>
              <w:left w:val="single" w:sz="4" w:space="0" w:color="auto"/>
              <w:bottom w:val="single" w:sz="4" w:space="0" w:color="auto"/>
              <w:right w:val="single" w:sz="4" w:space="0" w:color="auto"/>
            </w:tcBorders>
            <w:hideMark/>
          </w:tcPr>
          <w:p w:rsidR="00BC02DC" w:rsidRDefault="00BC02DC">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jc w:val="center"/>
              <w:rPr>
                <w:rFonts w:ascii="Times New Roman" w:hAnsi="Times New Roman"/>
                <w:sz w:val="26"/>
                <w:szCs w:val="26"/>
                <w:lang w:eastAsia="en-US"/>
              </w:rPr>
            </w:pPr>
            <w:r>
              <w:rPr>
                <w:rFonts w:ascii="Times New Roman" w:hAnsi="Times New Roman"/>
                <w:sz w:val="26"/>
                <w:szCs w:val="26"/>
                <w:lang w:eastAsia="en-US"/>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jc w:val="center"/>
              <w:rPr>
                <w:rFonts w:ascii="Times New Roman" w:hAnsi="Times New Roman"/>
                <w:sz w:val="26"/>
                <w:szCs w:val="26"/>
                <w:lang w:eastAsia="en-US"/>
              </w:rPr>
            </w:pPr>
            <w:r>
              <w:rPr>
                <w:rFonts w:ascii="Times New Roman" w:hAnsi="Times New Roman"/>
                <w:sz w:val="26"/>
                <w:szCs w:val="26"/>
                <w:lang w:eastAsia="en-US"/>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jc w:val="center"/>
              <w:rPr>
                <w:rFonts w:ascii="Times New Roman" w:hAnsi="Times New Roman"/>
                <w:sz w:val="26"/>
                <w:szCs w:val="26"/>
                <w:lang w:eastAsia="en-US"/>
              </w:rPr>
            </w:pPr>
            <w:r>
              <w:rPr>
                <w:rFonts w:ascii="Times New Roman" w:hAnsi="Times New Roman"/>
                <w:sz w:val="26"/>
                <w:szCs w:val="26"/>
                <w:lang w:eastAsia="en-US"/>
              </w:rPr>
              <w:t>1</w:t>
            </w:r>
          </w:p>
        </w:tc>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16187F" w:rsidP="0016187F">
            <w:pPr>
              <w:spacing w:after="0" w:line="240" w:lineRule="auto"/>
              <w:jc w:val="center"/>
              <w:rPr>
                <w:rFonts w:ascii="Times New Roman" w:hAnsi="Times New Roman"/>
                <w:sz w:val="26"/>
                <w:szCs w:val="26"/>
                <w:lang w:eastAsia="en-US"/>
              </w:rPr>
            </w:pPr>
            <w:r>
              <w:rPr>
                <w:rFonts w:ascii="Times New Roman" w:hAnsi="Times New Roman"/>
                <w:sz w:val="26"/>
                <w:szCs w:val="26"/>
                <w:lang w:eastAsia="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C02DC" w:rsidRDefault="0016187F" w:rsidP="0016187F">
            <w:pPr>
              <w:spacing w:after="0" w:line="240" w:lineRule="auto"/>
              <w:jc w:val="center"/>
              <w:rPr>
                <w:rFonts w:ascii="Times New Roman" w:hAnsi="Times New Roman"/>
                <w:sz w:val="26"/>
                <w:szCs w:val="26"/>
                <w:lang w:eastAsia="en-US"/>
              </w:rPr>
            </w:pPr>
            <w:r>
              <w:rPr>
                <w:rFonts w:ascii="Times New Roman" w:hAnsi="Times New Roman"/>
                <w:sz w:val="26"/>
                <w:szCs w:val="26"/>
                <w:lang w:eastAsia="en-US"/>
              </w:rPr>
              <w:t>5</w:t>
            </w:r>
          </w:p>
        </w:tc>
      </w:tr>
      <w:tr w:rsidR="0016187F" w:rsidTr="0016187F">
        <w:tc>
          <w:tcPr>
            <w:tcW w:w="3508" w:type="dxa"/>
            <w:tcBorders>
              <w:top w:val="single" w:sz="4" w:space="0" w:color="auto"/>
              <w:left w:val="single" w:sz="4" w:space="0" w:color="auto"/>
              <w:bottom w:val="single" w:sz="4" w:space="0" w:color="auto"/>
              <w:right w:val="single" w:sz="4" w:space="0" w:color="auto"/>
            </w:tcBorders>
            <w:hideMark/>
          </w:tcPr>
          <w:p w:rsidR="0016187F" w:rsidRDefault="0016187F">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Количество недель</w:t>
            </w:r>
          </w:p>
          <w:p w:rsidR="0016187F" w:rsidRDefault="0016187F">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 xml:space="preserve">в год </w:t>
            </w:r>
          </w:p>
        </w:tc>
        <w:tc>
          <w:tcPr>
            <w:tcW w:w="1560" w:type="dxa"/>
            <w:gridSpan w:val="2"/>
            <w:tcBorders>
              <w:top w:val="single" w:sz="4" w:space="0" w:color="auto"/>
              <w:left w:val="single" w:sz="4" w:space="0" w:color="auto"/>
              <w:bottom w:val="single" w:sz="4" w:space="0" w:color="auto"/>
              <w:right w:val="single" w:sz="4" w:space="0" w:color="auto"/>
            </w:tcBorders>
            <w:hideMark/>
          </w:tcPr>
          <w:p w:rsidR="0016187F" w:rsidRDefault="0016187F" w:rsidP="0031721D">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34</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6187F" w:rsidRDefault="0016187F" w:rsidP="0031721D">
            <w:pPr>
              <w:spacing w:after="0" w:line="240" w:lineRule="auto"/>
              <w:jc w:val="center"/>
              <w:rPr>
                <w:rFonts w:ascii="Times New Roman" w:hAnsi="Times New Roman"/>
                <w:sz w:val="26"/>
                <w:szCs w:val="26"/>
                <w:lang w:eastAsia="en-US"/>
              </w:rPr>
            </w:pPr>
            <w:r>
              <w:rPr>
                <w:rFonts w:ascii="Times New Roman" w:hAnsi="Times New Roman"/>
                <w:sz w:val="26"/>
                <w:szCs w:val="26"/>
                <w:lang w:eastAsia="en-US"/>
              </w:rPr>
              <w:t>34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6187F" w:rsidRDefault="0016187F" w:rsidP="0031721D">
            <w:pPr>
              <w:spacing w:after="0" w:line="240" w:lineRule="auto"/>
              <w:jc w:val="center"/>
              <w:rPr>
                <w:rFonts w:ascii="Times New Roman" w:hAnsi="Times New Roman"/>
                <w:sz w:val="26"/>
                <w:szCs w:val="26"/>
                <w:lang w:eastAsia="en-US"/>
              </w:rPr>
            </w:pPr>
            <w:r>
              <w:rPr>
                <w:rFonts w:ascii="Times New Roman" w:hAnsi="Times New Roman"/>
                <w:sz w:val="26"/>
                <w:szCs w:val="26"/>
                <w:lang w:eastAsia="en-US"/>
              </w:rPr>
              <w:t>34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6187F" w:rsidRDefault="0016187F" w:rsidP="0031721D">
            <w:pPr>
              <w:spacing w:after="0" w:line="240" w:lineRule="auto"/>
              <w:jc w:val="center"/>
              <w:rPr>
                <w:rFonts w:ascii="Times New Roman" w:hAnsi="Times New Roman"/>
                <w:sz w:val="26"/>
                <w:szCs w:val="26"/>
                <w:lang w:eastAsia="en-US"/>
              </w:rPr>
            </w:pPr>
            <w:r>
              <w:rPr>
                <w:rFonts w:ascii="Times New Roman" w:hAnsi="Times New Roman"/>
                <w:sz w:val="26"/>
                <w:szCs w:val="26"/>
                <w:lang w:eastAsia="en-US"/>
              </w:rPr>
              <w:t>34</w:t>
            </w:r>
          </w:p>
        </w:tc>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16187F" w:rsidRDefault="0016187F" w:rsidP="0031721D">
            <w:pPr>
              <w:spacing w:after="0" w:line="240" w:lineRule="auto"/>
              <w:jc w:val="center"/>
              <w:rPr>
                <w:rFonts w:ascii="Times New Roman" w:hAnsi="Times New Roman"/>
                <w:i/>
                <w:sz w:val="26"/>
                <w:szCs w:val="26"/>
                <w:lang w:eastAsia="en-US"/>
              </w:rPr>
            </w:pPr>
            <w:r>
              <w:rPr>
                <w:rFonts w:ascii="Times New Roman" w:hAnsi="Times New Roman"/>
                <w:i/>
                <w:sz w:val="26"/>
                <w:szCs w:val="26"/>
                <w:lang w:eastAsia="en-US"/>
              </w:rPr>
              <w:t>34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6187F" w:rsidRDefault="0016187F" w:rsidP="0031721D">
            <w:pPr>
              <w:spacing w:after="0" w:line="240" w:lineRule="auto"/>
              <w:jc w:val="center"/>
              <w:rPr>
                <w:rFonts w:ascii="Times New Roman" w:hAnsi="Times New Roman"/>
                <w:i/>
                <w:sz w:val="26"/>
                <w:szCs w:val="26"/>
                <w:lang w:eastAsia="en-US"/>
              </w:rPr>
            </w:pPr>
            <w:r>
              <w:rPr>
                <w:rFonts w:ascii="Times New Roman" w:hAnsi="Times New Roman"/>
                <w:i/>
                <w:sz w:val="26"/>
                <w:szCs w:val="26"/>
                <w:lang w:eastAsia="en-US"/>
              </w:rPr>
              <w:t>170</w:t>
            </w:r>
          </w:p>
        </w:tc>
      </w:tr>
      <w:tr w:rsidR="0016187F" w:rsidTr="0016187F">
        <w:tc>
          <w:tcPr>
            <w:tcW w:w="3508" w:type="dxa"/>
            <w:tcBorders>
              <w:top w:val="single" w:sz="4" w:space="0" w:color="auto"/>
              <w:left w:val="single" w:sz="4" w:space="0" w:color="auto"/>
              <w:bottom w:val="single" w:sz="4" w:space="0" w:color="auto"/>
              <w:right w:val="single" w:sz="4" w:space="0" w:color="auto"/>
            </w:tcBorders>
          </w:tcPr>
          <w:p w:rsidR="0016187F" w:rsidRDefault="0016187F">
            <w:pPr>
              <w:spacing w:after="0" w:line="240" w:lineRule="auto"/>
              <w:ind w:firstLine="851"/>
              <w:jc w:val="center"/>
              <w:rPr>
                <w:rFonts w:ascii="Times New Roman" w:hAnsi="Times New Roman"/>
                <w:b/>
                <w:sz w:val="26"/>
                <w:szCs w:val="26"/>
                <w:lang w:eastAsia="en-US"/>
              </w:rPr>
            </w:pPr>
            <w:r>
              <w:rPr>
                <w:rFonts w:ascii="Times New Roman" w:hAnsi="Times New Roman"/>
                <w:b/>
                <w:sz w:val="26"/>
                <w:szCs w:val="26"/>
                <w:lang w:eastAsia="en-US"/>
              </w:rPr>
              <w:t>Общее количество  часов</w:t>
            </w:r>
          </w:p>
          <w:p w:rsidR="0016187F" w:rsidRDefault="0016187F">
            <w:pPr>
              <w:spacing w:after="0" w:line="240" w:lineRule="auto"/>
              <w:ind w:firstLine="851"/>
              <w:jc w:val="center"/>
              <w:rPr>
                <w:rFonts w:ascii="Times New Roman" w:hAnsi="Times New Roman"/>
                <w:b/>
                <w:sz w:val="26"/>
                <w:szCs w:val="26"/>
                <w:lang w:eastAsia="en-US"/>
              </w:rPr>
            </w:pPr>
          </w:p>
        </w:tc>
        <w:tc>
          <w:tcPr>
            <w:tcW w:w="1560" w:type="dxa"/>
            <w:gridSpan w:val="2"/>
            <w:tcBorders>
              <w:top w:val="single" w:sz="4" w:space="0" w:color="auto"/>
              <w:left w:val="single" w:sz="4" w:space="0" w:color="auto"/>
              <w:bottom w:val="single" w:sz="4" w:space="0" w:color="auto"/>
              <w:right w:val="single" w:sz="4" w:space="0" w:color="auto"/>
            </w:tcBorders>
            <w:hideMark/>
          </w:tcPr>
          <w:p w:rsidR="0016187F" w:rsidRDefault="0016187F" w:rsidP="0031721D">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34</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6187F" w:rsidRDefault="0016187F" w:rsidP="0031721D">
            <w:pPr>
              <w:spacing w:after="0" w:line="240" w:lineRule="auto"/>
              <w:jc w:val="center"/>
              <w:rPr>
                <w:rFonts w:ascii="Times New Roman" w:hAnsi="Times New Roman"/>
                <w:sz w:val="26"/>
                <w:szCs w:val="26"/>
                <w:lang w:eastAsia="en-US"/>
              </w:rPr>
            </w:pPr>
            <w:r>
              <w:rPr>
                <w:rFonts w:ascii="Times New Roman" w:hAnsi="Times New Roman"/>
                <w:sz w:val="26"/>
                <w:szCs w:val="26"/>
                <w:lang w:eastAsia="en-US"/>
              </w:rPr>
              <w:t>34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6187F" w:rsidRDefault="0016187F" w:rsidP="0031721D">
            <w:pPr>
              <w:spacing w:after="0" w:line="240" w:lineRule="auto"/>
              <w:jc w:val="center"/>
              <w:rPr>
                <w:rFonts w:ascii="Times New Roman" w:hAnsi="Times New Roman"/>
                <w:sz w:val="26"/>
                <w:szCs w:val="26"/>
                <w:lang w:eastAsia="en-US"/>
              </w:rPr>
            </w:pPr>
            <w:r>
              <w:rPr>
                <w:rFonts w:ascii="Times New Roman" w:hAnsi="Times New Roman"/>
                <w:sz w:val="26"/>
                <w:szCs w:val="26"/>
                <w:lang w:eastAsia="en-US"/>
              </w:rPr>
              <w:t>34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6187F" w:rsidRDefault="0016187F" w:rsidP="0031721D">
            <w:pPr>
              <w:spacing w:after="0" w:line="240" w:lineRule="auto"/>
              <w:jc w:val="center"/>
              <w:rPr>
                <w:rFonts w:ascii="Times New Roman" w:hAnsi="Times New Roman"/>
                <w:sz w:val="26"/>
                <w:szCs w:val="26"/>
                <w:lang w:eastAsia="en-US"/>
              </w:rPr>
            </w:pPr>
            <w:r>
              <w:rPr>
                <w:rFonts w:ascii="Times New Roman" w:hAnsi="Times New Roman"/>
                <w:sz w:val="26"/>
                <w:szCs w:val="26"/>
                <w:lang w:eastAsia="en-US"/>
              </w:rPr>
              <w:t>34</w:t>
            </w:r>
          </w:p>
        </w:tc>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16187F" w:rsidRDefault="0016187F" w:rsidP="0031721D">
            <w:pPr>
              <w:spacing w:after="0" w:line="240" w:lineRule="auto"/>
              <w:jc w:val="center"/>
              <w:rPr>
                <w:rFonts w:ascii="Times New Roman" w:hAnsi="Times New Roman"/>
                <w:i/>
                <w:sz w:val="26"/>
                <w:szCs w:val="26"/>
                <w:lang w:eastAsia="en-US"/>
              </w:rPr>
            </w:pPr>
            <w:r>
              <w:rPr>
                <w:rFonts w:ascii="Times New Roman" w:hAnsi="Times New Roman"/>
                <w:i/>
                <w:sz w:val="26"/>
                <w:szCs w:val="26"/>
                <w:lang w:eastAsia="en-US"/>
              </w:rPr>
              <w:t>34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6187F" w:rsidRDefault="0016187F" w:rsidP="0031721D">
            <w:pPr>
              <w:spacing w:after="0" w:line="240" w:lineRule="auto"/>
              <w:jc w:val="center"/>
              <w:rPr>
                <w:rFonts w:ascii="Times New Roman" w:hAnsi="Times New Roman"/>
                <w:i/>
                <w:sz w:val="26"/>
                <w:szCs w:val="26"/>
                <w:lang w:eastAsia="en-US"/>
              </w:rPr>
            </w:pPr>
            <w:r>
              <w:rPr>
                <w:rFonts w:ascii="Times New Roman" w:hAnsi="Times New Roman"/>
                <w:i/>
                <w:sz w:val="26"/>
                <w:szCs w:val="26"/>
                <w:lang w:eastAsia="en-US"/>
              </w:rPr>
              <w:t>170</w:t>
            </w:r>
          </w:p>
        </w:tc>
      </w:tr>
      <w:tr w:rsidR="00BC02DC" w:rsidTr="0016187F">
        <w:tc>
          <w:tcPr>
            <w:tcW w:w="3508" w:type="dxa"/>
            <w:tcBorders>
              <w:top w:val="single" w:sz="4" w:space="0" w:color="auto"/>
              <w:left w:val="single" w:sz="4" w:space="0" w:color="auto"/>
              <w:bottom w:val="single" w:sz="4" w:space="0" w:color="auto"/>
              <w:right w:val="single" w:sz="4" w:space="0" w:color="auto"/>
            </w:tcBorders>
            <w:hideMark/>
          </w:tcPr>
          <w:p w:rsidR="00BC02DC" w:rsidRDefault="00BC02DC">
            <w:pPr>
              <w:spacing w:after="0" w:line="240" w:lineRule="auto"/>
              <w:rPr>
                <w:rFonts w:ascii="Times New Roman" w:hAnsi="Times New Roman"/>
                <w:b/>
                <w:sz w:val="26"/>
                <w:szCs w:val="26"/>
                <w:lang w:eastAsia="en-US"/>
              </w:rPr>
            </w:pPr>
            <w:r>
              <w:rPr>
                <w:rFonts w:ascii="Times New Roman" w:hAnsi="Times New Roman"/>
                <w:b/>
                <w:sz w:val="26"/>
                <w:szCs w:val="26"/>
                <w:lang w:eastAsia="en-US"/>
              </w:rPr>
              <w:t>ОБЩЕЕ КОЛИЧЕСТВО ЧАСОВ В ГОД</w:t>
            </w:r>
          </w:p>
        </w:tc>
        <w:tc>
          <w:tcPr>
            <w:tcW w:w="1560" w:type="dxa"/>
            <w:gridSpan w:val="2"/>
            <w:tcBorders>
              <w:top w:val="single" w:sz="4" w:space="0" w:color="auto"/>
              <w:left w:val="single" w:sz="4" w:space="0" w:color="auto"/>
              <w:bottom w:val="single" w:sz="4" w:space="0" w:color="auto"/>
              <w:right w:val="single" w:sz="4" w:space="0" w:color="auto"/>
            </w:tcBorders>
            <w:hideMark/>
          </w:tcPr>
          <w:p w:rsidR="00BC02DC" w:rsidRDefault="00BC02DC" w:rsidP="0016187F">
            <w:pPr>
              <w:spacing w:after="0" w:line="240" w:lineRule="auto"/>
              <w:ind w:firstLine="851"/>
              <w:jc w:val="center"/>
              <w:rPr>
                <w:rFonts w:ascii="Times New Roman" w:hAnsi="Times New Roman"/>
                <w:b/>
                <w:sz w:val="26"/>
                <w:szCs w:val="26"/>
                <w:lang w:eastAsia="en-US"/>
              </w:rPr>
            </w:pPr>
            <w:r>
              <w:rPr>
                <w:rFonts w:ascii="Times New Roman" w:hAnsi="Times New Roman"/>
                <w:b/>
                <w:sz w:val="26"/>
                <w:szCs w:val="26"/>
                <w:lang w:eastAsia="en-US"/>
              </w:rPr>
              <w:t>3</w:t>
            </w:r>
            <w:r w:rsidR="0016187F">
              <w:rPr>
                <w:rFonts w:ascii="Times New Roman" w:hAnsi="Times New Roman"/>
                <w:b/>
                <w:sz w:val="26"/>
                <w:szCs w:val="26"/>
                <w:lang w:eastAsia="en-US"/>
              </w:rPr>
              <w:t>4</w:t>
            </w:r>
            <w:r>
              <w:rPr>
                <w:rFonts w:ascii="Times New Roman" w:hAnsi="Times New Roman"/>
                <w:b/>
                <w:sz w:val="26"/>
                <w:szCs w:val="26"/>
                <w:lang w:eastAsia="en-US"/>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jc w:val="center"/>
              <w:rPr>
                <w:rFonts w:ascii="Times New Roman" w:hAnsi="Times New Roman"/>
                <w:b/>
                <w:sz w:val="26"/>
                <w:szCs w:val="26"/>
                <w:lang w:eastAsia="en-US"/>
              </w:rPr>
            </w:pPr>
            <w:r>
              <w:rPr>
                <w:rFonts w:ascii="Times New Roman" w:hAnsi="Times New Roman"/>
                <w:b/>
                <w:sz w:val="26"/>
                <w:szCs w:val="26"/>
                <w:lang w:eastAsia="en-US"/>
              </w:rPr>
              <w:t>340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jc w:val="center"/>
              <w:rPr>
                <w:rFonts w:ascii="Times New Roman" w:hAnsi="Times New Roman"/>
                <w:b/>
                <w:sz w:val="26"/>
                <w:szCs w:val="26"/>
                <w:lang w:eastAsia="en-US"/>
              </w:rPr>
            </w:pPr>
            <w:r>
              <w:rPr>
                <w:rFonts w:ascii="Times New Roman" w:hAnsi="Times New Roman"/>
                <w:b/>
                <w:sz w:val="26"/>
                <w:szCs w:val="26"/>
                <w:lang w:eastAsia="en-US"/>
              </w:rPr>
              <w:t>340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BC02DC">
            <w:pPr>
              <w:spacing w:after="0" w:line="240" w:lineRule="auto"/>
              <w:jc w:val="center"/>
              <w:rPr>
                <w:rFonts w:ascii="Times New Roman" w:hAnsi="Times New Roman"/>
                <w:b/>
                <w:sz w:val="26"/>
                <w:szCs w:val="26"/>
                <w:lang w:eastAsia="en-US"/>
              </w:rPr>
            </w:pPr>
            <w:r>
              <w:rPr>
                <w:rFonts w:ascii="Times New Roman" w:hAnsi="Times New Roman"/>
                <w:b/>
                <w:sz w:val="26"/>
                <w:szCs w:val="26"/>
                <w:lang w:eastAsia="en-US"/>
              </w:rPr>
              <w:t>340</w:t>
            </w:r>
          </w:p>
        </w:tc>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BC02DC" w:rsidRDefault="0016187F" w:rsidP="0016187F">
            <w:pPr>
              <w:spacing w:after="0" w:line="240" w:lineRule="auto"/>
              <w:jc w:val="center"/>
              <w:rPr>
                <w:rFonts w:ascii="Times New Roman" w:hAnsi="Times New Roman"/>
                <w:b/>
                <w:sz w:val="26"/>
                <w:szCs w:val="26"/>
                <w:lang w:eastAsia="en-US"/>
              </w:rPr>
            </w:pPr>
            <w:r>
              <w:rPr>
                <w:rFonts w:ascii="Times New Roman" w:hAnsi="Times New Roman"/>
                <w:b/>
                <w:sz w:val="26"/>
                <w:szCs w:val="26"/>
                <w:lang w:eastAsia="en-US"/>
              </w:rPr>
              <w:t>340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C02DC" w:rsidRDefault="0016187F" w:rsidP="0016187F">
            <w:pPr>
              <w:spacing w:after="0" w:line="240" w:lineRule="auto"/>
              <w:rPr>
                <w:rFonts w:ascii="Times New Roman" w:hAnsi="Times New Roman"/>
                <w:b/>
                <w:sz w:val="26"/>
                <w:szCs w:val="26"/>
                <w:lang w:eastAsia="en-US"/>
              </w:rPr>
            </w:pPr>
            <w:r>
              <w:rPr>
                <w:rFonts w:ascii="Times New Roman" w:hAnsi="Times New Roman"/>
                <w:b/>
                <w:sz w:val="26"/>
                <w:szCs w:val="26"/>
                <w:lang w:eastAsia="en-US"/>
              </w:rPr>
              <w:t>1700</w:t>
            </w:r>
          </w:p>
        </w:tc>
      </w:tr>
      <w:tr w:rsidR="0016187F" w:rsidTr="0031721D">
        <w:tc>
          <w:tcPr>
            <w:tcW w:w="3508" w:type="dxa"/>
            <w:tcBorders>
              <w:top w:val="single" w:sz="4" w:space="0" w:color="auto"/>
              <w:left w:val="single" w:sz="4" w:space="0" w:color="auto"/>
              <w:bottom w:val="single" w:sz="4" w:space="0" w:color="auto"/>
              <w:right w:val="single" w:sz="4" w:space="0" w:color="auto"/>
            </w:tcBorders>
            <w:shd w:val="clear" w:color="auto" w:fill="FFFFFF"/>
            <w:hideMark/>
          </w:tcPr>
          <w:p w:rsidR="0016187F" w:rsidRDefault="0016187F" w:rsidP="0016187F">
            <w:pPr>
              <w:spacing w:after="0" w:line="240" w:lineRule="auto"/>
              <w:ind w:firstLine="851"/>
              <w:jc w:val="center"/>
              <w:rPr>
                <w:rFonts w:ascii="Times New Roman" w:hAnsi="Times New Roman"/>
                <w:sz w:val="26"/>
                <w:szCs w:val="26"/>
                <w:lang w:eastAsia="en-US"/>
              </w:rPr>
            </w:pPr>
            <w:r>
              <w:rPr>
                <w:rFonts w:ascii="Times New Roman" w:hAnsi="Times New Roman"/>
                <w:sz w:val="26"/>
                <w:szCs w:val="26"/>
                <w:lang w:eastAsia="en-US"/>
              </w:rPr>
              <w:t>Общее количество часов (5-9 классы)</w:t>
            </w:r>
          </w:p>
        </w:tc>
        <w:tc>
          <w:tcPr>
            <w:tcW w:w="7832" w:type="dxa"/>
            <w:gridSpan w:val="7"/>
            <w:tcBorders>
              <w:top w:val="single" w:sz="4" w:space="0" w:color="auto"/>
              <w:left w:val="single" w:sz="4" w:space="0" w:color="auto"/>
              <w:bottom w:val="single" w:sz="4" w:space="0" w:color="auto"/>
              <w:right w:val="single" w:sz="4" w:space="0" w:color="auto"/>
            </w:tcBorders>
            <w:shd w:val="clear" w:color="auto" w:fill="FFFFFF"/>
            <w:hideMark/>
          </w:tcPr>
          <w:p w:rsidR="0016187F" w:rsidRDefault="0016187F">
            <w:pPr>
              <w:spacing w:after="0" w:line="240" w:lineRule="auto"/>
              <w:ind w:firstLine="851"/>
              <w:jc w:val="center"/>
              <w:rPr>
                <w:rFonts w:ascii="Times New Roman" w:hAnsi="Times New Roman"/>
                <w:b/>
                <w:sz w:val="26"/>
                <w:szCs w:val="26"/>
                <w:lang w:eastAsia="en-US"/>
              </w:rPr>
            </w:pPr>
            <w:r>
              <w:rPr>
                <w:rFonts w:ascii="Times New Roman" w:hAnsi="Times New Roman"/>
                <w:b/>
                <w:sz w:val="26"/>
                <w:szCs w:val="26"/>
                <w:lang w:eastAsia="en-US"/>
              </w:rPr>
              <w:t>1700</w:t>
            </w:r>
          </w:p>
        </w:tc>
      </w:tr>
    </w:tbl>
    <w:p w:rsidR="00BC02DC" w:rsidRDefault="00BC02DC" w:rsidP="0016187F">
      <w:pPr>
        <w:spacing w:after="0" w:line="240" w:lineRule="auto"/>
        <w:jc w:val="both"/>
        <w:rPr>
          <w:rFonts w:ascii="Times New Roman" w:hAnsi="Times New Roman"/>
          <w:sz w:val="28"/>
          <w:szCs w:val="28"/>
        </w:rPr>
      </w:pPr>
    </w:p>
    <w:p w:rsidR="00932FFB" w:rsidRPr="00932FFB" w:rsidRDefault="00932FFB" w:rsidP="00C1329E">
      <w:pPr>
        <w:suppressAutoHyphens/>
        <w:overflowPunct w:val="0"/>
        <w:spacing w:after="0" w:line="360" w:lineRule="auto"/>
        <w:ind w:firstLine="851"/>
        <w:jc w:val="center"/>
        <w:rPr>
          <w:rFonts w:ascii="Times New Roman" w:eastAsia="Arial Unicode MS" w:hAnsi="Times New Roman"/>
          <w:color w:val="00000A"/>
          <w:kern w:val="1"/>
          <w:sz w:val="28"/>
          <w:szCs w:val="28"/>
          <w:lang w:eastAsia="ar-SA"/>
        </w:rPr>
      </w:pPr>
      <w:r w:rsidRPr="00932FFB">
        <w:rPr>
          <w:rFonts w:ascii="Times New Roman" w:eastAsia="Arial Unicode MS" w:hAnsi="Times New Roman"/>
          <w:b/>
          <w:bCs/>
          <w:color w:val="00000A"/>
          <w:kern w:val="1"/>
          <w:sz w:val="28"/>
          <w:szCs w:val="28"/>
          <w:lang w:eastAsia="ar-SA"/>
        </w:rPr>
        <w:t>Планируемые результаты внеурочной деятельности</w:t>
      </w:r>
    </w:p>
    <w:p w:rsidR="00932FFB" w:rsidRPr="00932FFB" w:rsidRDefault="00932FFB" w:rsidP="00C1329E">
      <w:pPr>
        <w:suppressAutoHyphens/>
        <w:overflowPunct w:val="0"/>
        <w:spacing w:after="0" w:line="240" w:lineRule="auto"/>
        <w:ind w:firstLine="851"/>
        <w:jc w:val="both"/>
        <w:rPr>
          <w:rFonts w:ascii="Times New Roman" w:eastAsia="Arial Unicode MS" w:hAnsi="Times New Roman"/>
          <w:color w:val="00000A"/>
          <w:kern w:val="1"/>
          <w:sz w:val="28"/>
          <w:szCs w:val="28"/>
          <w:lang w:eastAsia="ar-SA"/>
        </w:rPr>
      </w:pPr>
      <w:r w:rsidRPr="00932FFB">
        <w:rPr>
          <w:rFonts w:ascii="Times New Roman" w:eastAsia="Arial Unicode MS" w:hAnsi="Times New Roman"/>
          <w:color w:val="00000A"/>
          <w:kern w:val="1"/>
          <w:sz w:val="28"/>
          <w:szCs w:val="28"/>
          <w:lang w:eastAsia="ar-SA"/>
        </w:rPr>
        <w:t>В результате реализации программы вне</w:t>
      </w:r>
      <w:r>
        <w:rPr>
          <w:rFonts w:ascii="Times New Roman" w:eastAsia="Arial Unicode MS" w:hAnsi="Times New Roman"/>
          <w:color w:val="00000A"/>
          <w:kern w:val="1"/>
          <w:sz w:val="28"/>
          <w:szCs w:val="28"/>
          <w:lang w:eastAsia="ar-SA"/>
        </w:rPr>
        <w:t>урочной деятельности должно обеспечивать</w:t>
      </w:r>
      <w:r w:rsidRPr="00932FFB">
        <w:rPr>
          <w:rFonts w:ascii="Times New Roman" w:eastAsia="Arial Unicode MS" w:hAnsi="Times New Roman"/>
          <w:color w:val="00000A"/>
          <w:kern w:val="1"/>
          <w:sz w:val="28"/>
          <w:szCs w:val="28"/>
          <w:lang w:eastAsia="ar-SA"/>
        </w:rPr>
        <w:t xml:space="preserve">ся достижение обучающимися с умственной отсталостью </w:t>
      </w:r>
      <w:r w:rsidRPr="00932FFB">
        <w:rPr>
          <w:rFonts w:ascii="Times New Roman" w:eastAsia="Arial Unicode MS" w:hAnsi="Times New Roman"/>
          <w:kern w:val="1"/>
          <w:sz w:val="28"/>
          <w:szCs w:val="28"/>
          <w:lang w:eastAsia="ar-SA"/>
        </w:rPr>
        <w:t>(интеллектуальными на</w:t>
      </w:r>
      <w:r w:rsidRPr="00932FFB">
        <w:rPr>
          <w:rFonts w:ascii="Times New Roman" w:eastAsia="Arial Unicode MS" w:hAnsi="Times New Roman"/>
          <w:kern w:val="1"/>
          <w:sz w:val="28"/>
          <w:szCs w:val="28"/>
          <w:lang w:eastAsia="ar-SA"/>
        </w:rPr>
        <w:softHyphen/>
        <w:t>ру</w:t>
      </w:r>
      <w:r w:rsidRPr="00932FFB">
        <w:rPr>
          <w:rFonts w:ascii="Times New Roman" w:eastAsia="Arial Unicode MS" w:hAnsi="Times New Roman"/>
          <w:kern w:val="1"/>
          <w:sz w:val="28"/>
          <w:szCs w:val="28"/>
          <w:lang w:eastAsia="ar-SA"/>
        </w:rPr>
        <w:softHyphen/>
        <w:t>ше</w:t>
      </w:r>
      <w:r w:rsidRPr="00932FFB">
        <w:rPr>
          <w:rFonts w:ascii="Times New Roman" w:eastAsia="Arial Unicode MS" w:hAnsi="Times New Roman"/>
          <w:kern w:val="1"/>
          <w:sz w:val="28"/>
          <w:szCs w:val="28"/>
          <w:lang w:eastAsia="ar-SA"/>
        </w:rPr>
        <w:softHyphen/>
        <w:t>ниями)</w:t>
      </w:r>
      <w:r w:rsidRPr="00932FFB">
        <w:rPr>
          <w:rFonts w:ascii="Times New Roman" w:eastAsia="Arial Unicode MS" w:hAnsi="Times New Roman"/>
          <w:color w:val="00000A"/>
          <w:kern w:val="1"/>
          <w:sz w:val="28"/>
          <w:szCs w:val="28"/>
          <w:lang w:eastAsia="ar-SA"/>
        </w:rPr>
        <w:t>:</w:t>
      </w:r>
    </w:p>
    <w:p w:rsidR="00932FFB" w:rsidRPr="00932FFB" w:rsidRDefault="00932FFB" w:rsidP="00C1329E">
      <w:pPr>
        <w:widowControl w:val="0"/>
        <w:numPr>
          <w:ilvl w:val="0"/>
          <w:numId w:val="18"/>
        </w:numPr>
        <w:suppressAutoHyphens/>
        <w:overflowPunct w:val="0"/>
        <w:autoSpaceDE w:val="0"/>
        <w:spacing w:after="0" w:line="240" w:lineRule="auto"/>
        <w:ind w:left="0" w:firstLine="851"/>
        <w:jc w:val="both"/>
        <w:rPr>
          <w:rFonts w:ascii="Times New Roman" w:eastAsia="Arial Unicode MS" w:hAnsi="Times New Roman"/>
          <w:color w:val="00000A"/>
          <w:kern w:val="1"/>
          <w:sz w:val="28"/>
          <w:szCs w:val="28"/>
          <w:lang w:eastAsia="ar-SA"/>
        </w:rPr>
      </w:pPr>
      <w:r w:rsidRPr="00932FFB">
        <w:rPr>
          <w:rFonts w:ascii="Times New Roman" w:eastAsia="Arial Unicode MS" w:hAnsi="Times New Roman"/>
          <w:color w:val="00000A"/>
          <w:kern w:val="1"/>
          <w:sz w:val="28"/>
          <w:szCs w:val="28"/>
          <w:lang w:eastAsia="ar-SA"/>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932FFB" w:rsidRPr="00932FFB" w:rsidRDefault="00932FFB" w:rsidP="00C1329E">
      <w:pPr>
        <w:widowControl w:val="0"/>
        <w:numPr>
          <w:ilvl w:val="0"/>
          <w:numId w:val="18"/>
        </w:numPr>
        <w:suppressAutoHyphens/>
        <w:overflowPunct w:val="0"/>
        <w:autoSpaceDE w:val="0"/>
        <w:spacing w:after="0" w:line="240" w:lineRule="auto"/>
        <w:ind w:left="0" w:firstLine="851"/>
        <w:jc w:val="both"/>
        <w:rPr>
          <w:rFonts w:ascii="Times New Roman" w:eastAsia="Arial Unicode MS" w:hAnsi="Times New Roman"/>
          <w:color w:val="00000A"/>
          <w:kern w:val="1"/>
          <w:sz w:val="28"/>
          <w:szCs w:val="28"/>
          <w:lang w:eastAsia="ar-SA"/>
        </w:rPr>
      </w:pPr>
      <w:r w:rsidRPr="00932FFB">
        <w:rPr>
          <w:rFonts w:ascii="Times New Roman" w:eastAsia="Arial Unicode MS" w:hAnsi="Times New Roman"/>
          <w:color w:val="00000A"/>
          <w:kern w:val="1"/>
          <w:sz w:val="28"/>
          <w:szCs w:val="28"/>
          <w:lang w:eastAsia="ar-SA"/>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932FFB" w:rsidRPr="00932FFB" w:rsidRDefault="00932FFB" w:rsidP="00C1329E">
      <w:pPr>
        <w:suppressAutoHyphens/>
        <w:spacing w:after="0" w:line="240" w:lineRule="auto"/>
        <w:ind w:firstLine="851"/>
        <w:jc w:val="both"/>
        <w:rPr>
          <w:rFonts w:ascii="Times New Roman" w:eastAsia="Arial Unicode MS" w:hAnsi="Times New Roman"/>
          <w:bCs/>
          <w:i/>
          <w:color w:val="00000A"/>
          <w:kern w:val="1"/>
          <w:sz w:val="28"/>
          <w:szCs w:val="28"/>
          <w:lang w:eastAsia="ar-SA"/>
        </w:rPr>
      </w:pPr>
      <w:r w:rsidRPr="00932FFB">
        <w:rPr>
          <w:rFonts w:ascii="Times New Roman" w:eastAsia="Arial Unicode MS" w:hAnsi="Times New Roman"/>
          <w:color w:val="00000A"/>
          <w:kern w:val="1"/>
          <w:sz w:val="28"/>
          <w:szCs w:val="28"/>
          <w:lang w:eastAsia="ar-SA"/>
        </w:rPr>
        <w:t>Воспитательные</w:t>
      </w:r>
      <w:r w:rsidRPr="00932FFB">
        <w:rPr>
          <w:rFonts w:ascii="Times New Roman" w:eastAsia="Arial Unicode MS" w:hAnsi="Times New Roman"/>
          <w:b/>
          <w:color w:val="00000A"/>
          <w:kern w:val="1"/>
          <w:sz w:val="28"/>
          <w:szCs w:val="28"/>
          <w:lang w:eastAsia="ar-SA"/>
        </w:rPr>
        <w:t xml:space="preserve"> </w:t>
      </w:r>
      <w:r w:rsidRPr="00932FFB">
        <w:rPr>
          <w:rFonts w:ascii="Times New Roman" w:eastAsia="Arial Unicode MS" w:hAnsi="Times New Roman"/>
          <w:color w:val="00000A"/>
          <w:kern w:val="1"/>
          <w:sz w:val="28"/>
          <w:szCs w:val="28"/>
          <w:lang w:eastAsia="ar-SA"/>
        </w:rPr>
        <w:t>результаты внеурочной деятельности школьников распределяются по трем уровням.</w:t>
      </w:r>
    </w:p>
    <w:p w:rsidR="0016187F" w:rsidRDefault="0016187F" w:rsidP="0016187F">
      <w:pPr>
        <w:overflowPunct w:val="0"/>
        <w:spacing w:after="0" w:line="240" w:lineRule="auto"/>
        <w:ind w:firstLine="720"/>
        <w:jc w:val="both"/>
        <w:rPr>
          <w:rFonts w:ascii="Times New Roman" w:hAnsi="Times New Roman"/>
          <w:i/>
          <w:sz w:val="28"/>
          <w:szCs w:val="28"/>
        </w:rPr>
      </w:pPr>
      <w:r>
        <w:rPr>
          <w:rFonts w:ascii="Times New Roman" w:hAnsi="Times New Roman"/>
          <w:bCs/>
          <w:i/>
          <w:sz w:val="28"/>
          <w:szCs w:val="28"/>
        </w:rPr>
        <w:t>Первый уровень результатов</w:t>
      </w:r>
      <w:r>
        <w:rPr>
          <w:rFonts w:ascii="Times New Roman" w:hAnsi="Times New Roman"/>
          <w:b/>
          <w:bCs/>
          <w:sz w:val="28"/>
          <w:szCs w:val="28"/>
        </w:rPr>
        <w:t xml:space="preserve"> </w:t>
      </w:r>
      <w:r>
        <w:rPr>
          <w:rFonts w:ascii="Times New Roman" w:hAnsi="Times New Roman"/>
          <w:sz w:val="28"/>
          <w:szCs w:val="28"/>
        </w:rPr>
        <w:t xml:space="preserve">—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16187F" w:rsidRDefault="0016187F" w:rsidP="0016187F">
      <w:pPr>
        <w:spacing w:after="0" w:line="240" w:lineRule="auto"/>
        <w:ind w:firstLine="720"/>
        <w:jc w:val="both"/>
        <w:rPr>
          <w:rFonts w:ascii="Times New Roman" w:hAnsi="Times New Roman"/>
          <w:sz w:val="28"/>
          <w:szCs w:val="28"/>
        </w:rPr>
      </w:pPr>
      <w:r>
        <w:rPr>
          <w:rFonts w:ascii="Times New Roman" w:hAnsi="Times New Roman"/>
          <w:i/>
          <w:sz w:val="28"/>
          <w:szCs w:val="28"/>
        </w:rPr>
        <w:t>Второй уровень результатов</w:t>
      </w:r>
      <w:r>
        <w:rPr>
          <w:rFonts w:ascii="Times New Roman" w:hAnsi="Times New Roman"/>
          <w:sz w:val="28"/>
          <w:szCs w:val="28"/>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16187F" w:rsidRDefault="0016187F" w:rsidP="0016187F">
      <w:pPr>
        <w:overflowPunct w:val="0"/>
        <w:spacing w:after="0" w:line="240" w:lineRule="auto"/>
        <w:ind w:firstLine="720"/>
        <w:jc w:val="both"/>
        <w:rPr>
          <w:rFonts w:ascii="Times New Roman" w:hAnsi="Times New Roman"/>
          <w:bCs/>
          <w:i/>
          <w:sz w:val="28"/>
          <w:szCs w:val="28"/>
        </w:rPr>
      </w:pPr>
      <w:r>
        <w:rPr>
          <w:rFonts w:ascii="Times New Roman" w:hAnsi="Times New Roman"/>
          <w:sz w:val="28"/>
          <w:szCs w:val="28"/>
        </w:rPr>
        <w:t>Для достижения данного уровня результатов особое значение имеет вза</w:t>
      </w:r>
      <w:r>
        <w:rPr>
          <w:rFonts w:ascii="Times New Roman" w:hAnsi="Times New Roman"/>
          <w:sz w:val="28"/>
          <w:szCs w:val="28"/>
        </w:rPr>
        <w:softHyphen/>
        <w:t>и</w:t>
      </w:r>
      <w:r>
        <w:rPr>
          <w:rFonts w:ascii="Times New Roman" w:hAnsi="Times New Roman"/>
          <w:sz w:val="28"/>
          <w:szCs w:val="28"/>
        </w:rPr>
        <w:softHyphen/>
        <w:t>мо</w:t>
      </w:r>
      <w:r>
        <w:rPr>
          <w:rFonts w:ascii="Times New Roman" w:hAnsi="Times New Roman"/>
          <w:sz w:val="28"/>
          <w:szCs w:val="28"/>
        </w:rPr>
        <w:softHyphen/>
        <w:t>дей</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вие обучающихся между собой на уровне класса, общеобразовательной организации, т. е. в защищённой, дружественной просоциальной среде, в ко</w:t>
      </w:r>
      <w:r>
        <w:rPr>
          <w:rFonts w:ascii="Times New Roman" w:hAnsi="Times New Roman"/>
          <w:sz w:val="28"/>
          <w:szCs w:val="28"/>
        </w:rPr>
        <w:softHyphen/>
        <w:t>торой обучающийся получает (или не получает) первое практическое под</w:t>
      </w:r>
      <w:r>
        <w:rPr>
          <w:rFonts w:ascii="Times New Roman" w:hAnsi="Times New Roman"/>
          <w:sz w:val="28"/>
          <w:szCs w:val="28"/>
        </w:rPr>
        <w:softHyphen/>
        <w:t>т</w:t>
      </w:r>
      <w:r>
        <w:rPr>
          <w:rFonts w:ascii="Times New Roman" w:hAnsi="Times New Roman"/>
          <w:sz w:val="28"/>
          <w:szCs w:val="28"/>
        </w:rPr>
        <w:softHyphen/>
        <w:t>ве</w:t>
      </w:r>
      <w:r>
        <w:rPr>
          <w:rFonts w:ascii="Times New Roman" w:hAnsi="Times New Roman"/>
          <w:sz w:val="28"/>
          <w:szCs w:val="28"/>
        </w:rPr>
        <w:softHyphen/>
        <w:t>рждение приобретённых социальных зна</w:t>
      </w:r>
      <w:r>
        <w:rPr>
          <w:rFonts w:ascii="Times New Roman" w:hAnsi="Times New Roman"/>
          <w:sz w:val="28"/>
          <w:szCs w:val="28"/>
        </w:rPr>
        <w:softHyphen/>
        <w:t>ний, начинает их ценить (или отвергает).</w:t>
      </w:r>
    </w:p>
    <w:p w:rsidR="0016187F" w:rsidRDefault="0016187F" w:rsidP="0016187F">
      <w:pPr>
        <w:overflowPunct w:val="0"/>
        <w:spacing w:after="0" w:line="240" w:lineRule="auto"/>
        <w:ind w:firstLine="720"/>
        <w:jc w:val="both"/>
        <w:rPr>
          <w:rFonts w:ascii="Times New Roman" w:hAnsi="Times New Roman"/>
          <w:sz w:val="28"/>
          <w:szCs w:val="28"/>
        </w:rPr>
      </w:pPr>
      <w:r>
        <w:rPr>
          <w:rFonts w:ascii="Times New Roman" w:hAnsi="Times New Roman"/>
          <w:bCs/>
          <w:i/>
          <w:sz w:val="28"/>
          <w:szCs w:val="28"/>
        </w:rPr>
        <w:t>Третий уровень результатов</w:t>
      </w:r>
      <w:r>
        <w:rPr>
          <w:rFonts w:ascii="Times New Roman" w:hAnsi="Times New Roman"/>
          <w:b/>
          <w:bCs/>
          <w:sz w:val="28"/>
          <w:szCs w:val="28"/>
        </w:rPr>
        <w:t xml:space="preserve"> </w:t>
      </w:r>
      <w:r>
        <w:rPr>
          <w:rFonts w:ascii="Times New Roman" w:hAnsi="Times New Roman"/>
          <w:sz w:val="28"/>
          <w:szCs w:val="28"/>
        </w:rPr>
        <w:t>— получение обучающимися с умственной от</w:t>
      </w:r>
      <w:r>
        <w:rPr>
          <w:rFonts w:ascii="Times New Roman" w:hAnsi="Times New Roman"/>
          <w:sz w:val="28"/>
          <w:szCs w:val="28"/>
        </w:rPr>
        <w:softHyphen/>
        <w:t>с</w:t>
      </w:r>
      <w:r>
        <w:rPr>
          <w:rFonts w:ascii="Times New Roman" w:hAnsi="Times New Roman"/>
          <w:sz w:val="28"/>
          <w:szCs w:val="28"/>
        </w:rPr>
        <w:softHyphen/>
        <w:t>та</w:t>
      </w:r>
      <w:r>
        <w:rPr>
          <w:rFonts w:ascii="Times New Roman" w:hAnsi="Times New Roman"/>
          <w:sz w:val="28"/>
          <w:szCs w:val="28"/>
        </w:rPr>
        <w:softHyphen/>
        <w:t>ло</w:t>
      </w:r>
      <w:r>
        <w:rPr>
          <w:rFonts w:ascii="Times New Roman" w:hAnsi="Times New Roman"/>
          <w:sz w:val="28"/>
          <w:szCs w:val="28"/>
        </w:rPr>
        <w:softHyphen/>
        <w:t>с</w:t>
      </w:r>
      <w:r>
        <w:rPr>
          <w:rFonts w:ascii="Times New Roman" w:hAnsi="Times New Roman"/>
          <w:sz w:val="28"/>
          <w:szCs w:val="28"/>
        </w:rPr>
        <w:softHyphen/>
        <w:t>тью</w:t>
      </w:r>
      <w:r>
        <w:rPr>
          <w:rFonts w:ascii="Times New Roman" w:hAnsi="Times New Roman"/>
          <w:b/>
          <w:bCs/>
          <w:sz w:val="28"/>
          <w:szCs w:val="28"/>
        </w:rPr>
        <w:t xml:space="preserve"> </w:t>
      </w:r>
      <w:r>
        <w:rPr>
          <w:rFonts w:ascii="Times New Roman" w:hAnsi="Times New Roman"/>
          <w:sz w:val="28"/>
          <w:szCs w:val="28"/>
        </w:rPr>
        <w:t>(интеллектуальными нарушениями) начального опыта самостоятельного об</w:t>
      </w:r>
      <w:r>
        <w:rPr>
          <w:rFonts w:ascii="Times New Roman" w:hAnsi="Times New Roman"/>
          <w:sz w:val="28"/>
          <w:szCs w:val="28"/>
        </w:rPr>
        <w:softHyphen/>
        <w:t>ще</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ве</w:t>
      </w:r>
      <w:r>
        <w:rPr>
          <w:rFonts w:ascii="Times New Roman" w:hAnsi="Times New Roman"/>
          <w:sz w:val="28"/>
          <w:szCs w:val="28"/>
        </w:rPr>
        <w:softHyphen/>
        <w:t>н</w:t>
      </w:r>
      <w:r>
        <w:rPr>
          <w:rFonts w:ascii="Times New Roman" w:hAnsi="Times New Roman"/>
          <w:sz w:val="28"/>
          <w:szCs w:val="28"/>
        </w:rPr>
        <w:softHyphen/>
        <w:t>но</w:t>
      </w:r>
      <w:r>
        <w:rPr>
          <w:rFonts w:ascii="Times New Roman" w:hAnsi="Times New Roman"/>
          <w:sz w:val="28"/>
          <w:szCs w:val="28"/>
        </w:rPr>
        <w:softHyphen/>
        <w:t>го дей</w:t>
      </w:r>
      <w:r>
        <w:rPr>
          <w:rFonts w:ascii="Times New Roman" w:hAnsi="Times New Roman"/>
          <w:sz w:val="28"/>
          <w:szCs w:val="28"/>
        </w:rPr>
        <w:softHyphen/>
        <w:t>ствия, формирование социально приемлемых моделей поведения. Для до</w:t>
      </w:r>
      <w:r>
        <w:rPr>
          <w:rFonts w:ascii="Times New Roman" w:hAnsi="Times New Roman"/>
          <w:sz w:val="28"/>
          <w:szCs w:val="28"/>
        </w:rPr>
        <w:softHyphen/>
        <w:t>сти</w:t>
      </w:r>
      <w:r>
        <w:rPr>
          <w:rFonts w:ascii="Times New Roman" w:hAnsi="Times New Roman"/>
          <w:sz w:val="28"/>
          <w:szCs w:val="28"/>
        </w:rPr>
        <w:softHyphen/>
        <w:t>же</w:t>
      </w:r>
      <w:r>
        <w:rPr>
          <w:rFonts w:ascii="Times New Roman" w:hAnsi="Times New Roman"/>
          <w:sz w:val="28"/>
          <w:szCs w:val="28"/>
        </w:rPr>
        <w:softHyphen/>
        <w:t>ния данного уровня результатов особое значение имеет взаимодействие обучающегося с пред</w:t>
      </w:r>
      <w:r>
        <w:rPr>
          <w:rFonts w:ascii="Times New Roman" w:hAnsi="Times New Roman"/>
          <w:sz w:val="28"/>
          <w:szCs w:val="28"/>
        </w:rPr>
        <w:softHyphen/>
        <w:t>ставителями различных социальных субъектов за пределами общеобразовательной ор</w:t>
      </w:r>
      <w:r>
        <w:rPr>
          <w:rFonts w:ascii="Times New Roman" w:hAnsi="Times New Roman"/>
          <w:sz w:val="28"/>
          <w:szCs w:val="28"/>
        </w:rPr>
        <w:softHyphen/>
        <w:t>ганизации, в открытой общественной среде.</w:t>
      </w:r>
    </w:p>
    <w:p w:rsidR="00932FFB" w:rsidRPr="00932FFB" w:rsidRDefault="00932FFB"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932FFB">
        <w:rPr>
          <w:rFonts w:ascii="Times New Roman" w:eastAsia="Arial Unicode MS" w:hAnsi="Times New Roman"/>
          <w:color w:val="00000A"/>
          <w:kern w:val="1"/>
          <w:sz w:val="28"/>
          <w:szCs w:val="28"/>
          <w:lang w:eastAsia="ar-SA"/>
        </w:rPr>
        <w:t>Достижение трех уровней результатов внеурочной деятельности увеличи</w:t>
      </w:r>
      <w:r w:rsidRPr="00932FFB">
        <w:rPr>
          <w:rFonts w:ascii="Times New Roman" w:eastAsia="Arial Unicode MS" w:hAnsi="Times New Roman"/>
          <w:color w:val="00000A"/>
          <w:kern w:val="1"/>
          <w:sz w:val="28"/>
          <w:szCs w:val="28"/>
          <w:lang w:eastAsia="ar-SA"/>
        </w:rPr>
        <w:softHyphen/>
        <w:t xml:space="preserve">вает вероятность появления </w:t>
      </w:r>
      <w:r w:rsidRPr="00932FFB">
        <w:rPr>
          <w:rFonts w:ascii="Times New Roman" w:eastAsia="Arial Unicode MS" w:hAnsi="Times New Roman"/>
          <w:i/>
          <w:color w:val="00000A"/>
          <w:kern w:val="1"/>
          <w:sz w:val="28"/>
          <w:szCs w:val="28"/>
          <w:lang w:eastAsia="ar-SA"/>
        </w:rPr>
        <w:t>эффектов</w:t>
      </w:r>
      <w:r>
        <w:rPr>
          <w:rFonts w:ascii="Times New Roman" w:eastAsia="Arial Unicode MS" w:hAnsi="Times New Roman"/>
          <w:color w:val="00000A"/>
          <w:kern w:val="1"/>
          <w:sz w:val="28"/>
          <w:szCs w:val="28"/>
          <w:lang w:eastAsia="ar-SA"/>
        </w:rPr>
        <w:t xml:space="preserve"> воспитания и социализации обучаю</w:t>
      </w:r>
      <w:r w:rsidRPr="00932FFB">
        <w:rPr>
          <w:rFonts w:ascii="Times New Roman" w:eastAsia="Arial Unicode MS" w:hAnsi="Times New Roman"/>
          <w:color w:val="00000A"/>
          <w:kern w:val="1"/>
          <w:sz w:val="28"/>
          <w:szCs w:val="28"/>
          <w:lang w:eastAsia="ar-SA"/>
        </w:rPr>
        <w:t>щихся. У обучающихся могут быть сф</w:t>
      </w:r>
      <w:r>
        <w:rPr>
          <w:rFonts w:ascii="Times New Roman" w:eastAsia="Arial Unicode MS" w:hAnsi="Times New Roman"/>
          <w:color w:val="00000A"/>
          <w:kern w:val="1"/>
          <w:sz w:val="28"/>
          <w:szCs w:val="28"/>
          <w:lang w:eastAsia="ar-SA"/>
        </w:rPr>
        <w:t>ормированы коммуникативная, этиче</w:t>
      </w:r>
      <w:r w:rsidRPr="00932FFB">
        <w:rPr>
          <w:rFonts w:ascii="Times New Roman" w:eastAsia="Arial Unicode MS" w:hAnsi="Times New Roman"/>
          <w:color w:val="00000A"/>
          <w:kern w:val="1"/>
          <w:sz w:val="28"/>
          <w:szCs w:val="28"/>
          <w:lang w:eastAsia="ar-SA"/>
        </w:rPr>
        <w:t>ская, социальная, гражданская компетентности и социокультурная идентичность.</w:t>
      </w:r>
    </w:p>
    <w:p w:rsidR="00932FFB" w:rsidRPr="00932FFB" w:rsidRDefault="00932FFB" w:rsidP="00C1329E">
      <w:pPr>
        <w:suppressAutoHyphens/>
        <w:overflowPunct w:val="0"/>
        <w:spacing w:after="0" w:line="240" w:lineRule="auto"/>
        <w:ind w:firstLine="851"/>
        <w:jc w:val="both"/>
        <w:rPr>
          <w:rFonts w:ascii="Times New Roman" w:eastAsia="Arial Unicode MS" w:hAnsi="Times New Roman"/>
          <w:color w:val="333333"/>
          <w:kern w:val="1"/>
          <w:sz w:val="28"/>
          <w:szCs w:val="28"/>
          <w:lang w:eastAsia="ar-SA"/>
        </w:rPr>
      </w:pPr>
      <w:r w:rsidRPr="00932FFB">
        <w:rPr>
          <w:rFonts w:ascii="Times New Roman" w:eastAsia="Arial Unicode MS" w:hAnsi="Times New Roman"/>
          <w:color w:val="00000A"/>
          <w:kern w:val="1"/>
          <w:sz w:val="28"/>
          <w:szCs w:val="28"/>
          <w:lang w:eastAsia="ar-SA"/>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sidRPr="00932FFB">
        <w:rPr>
          <w:rFonts w:ascii="Times New Roman" w:eastAsia="Arial Unicode MS" w:hAnsi="Times New Roman"/>
          <w:kern w:val="1"/>
          <w:sz w:val="28"/>
          <w:szCs w:val="28"/>
          <w:lang w:eastAsia="ar-SA"/>
        </w:rPr>
        <w:t>(интеллектуальными нарушениями)</w:t>
      </w:r>
      <w:r w:rsidRPr="00932FFB">
        <w:rPr>
          <w:rFonts w:ascii="Times New Roman" w:eastAsia="Arial Unicode MS" w:hAnsi="Times New Roman"/>
          <w:color w:val="00000A"/>
          <w:kern w:val="1"/>
          <w:sz w:val="28"/>
          <w:szCs w:val="28"/>
          <w:lang w:eastAsia="ar-SA"/>
        </w:rPr>
        <w:t xml:space="preserve">. </w:t>
      </w:r>
    </w:p>
    <w:p w:rsidR="00932FFB" w:rsidRPr="00932FFB" w:rsidRDefault="00932FFB" w:rsidP="00C1329E">
      <w:pPr>
        <w:suppressAutoHyphens/>
        <w:overflowPunct w:val="0"/>
        <w:spacing w:after="0" w:line="240" w:lineRule="auto"/>
        <w:ind w:firstLine="851"/>
        <w:jc w:val="both"/>
        <w:rPr>
          <w:rFonts w:eastAsia="Arial Unicode MS" w:cs="Calibri"/>
          <w:b/>
          <w:i/>
          <w:color w:val="00000A"/>
          <w:kern w:val="1"/>
          <w:sz w:val="28"/>
          <w:szCs w:val="28"/>
          <w:lang w:eastAsia="ar-SA"/>
        </w:rPr>
      </w:pPr>
      <w:r w:rsidRPr="00932FFB">
        <w:rPr>
          <w:rFonts w:ascii="Times New Roman" w:eastAsia="Arial Unicode MS" w:hAnsi="Times New Roman"/>
          <w:color w:val="333333"/>
          <w:kern w:val="1"/>
          <w:sz w:val="28"/>
          <w:szCs w:val="28"/>
          <w:lang w:eastAsia="ar-SA"/>
        </w:rPr>
        <w:t xml:space="preserve">По каждому из направлений внеурочной деятельности обучающихся с умственной отсталостью </w:t>
      </w:r>
      <w:r w:rsidRPr="00932FFB">
        <w:rPr>
          <w:rFonts w:ascii="Times New Roman" w:eastAsia="Arial Unicode MS" w:hAnsi="Times New Roman"/>
          <w:kern w:val="1"/>
          <w:sz w:val="28"/>
          <w:szCs w:val="28"/>
          <w:lang w:eastAsia="ar-SA"/>
        </w:rPr>
        <w:t xml:space="preserve">(интеллектуальными нарушениями) </w:t>
      </w:r>
      <w:r w:rsidRPr="00932FFB">
        <w:rPr>
          <w:rFonts w:ascii="Times New Roman" w:eastAsia="Arial Unicode MS" w:hAnsi="Times New Roman"/>
          <w:color w:val="333333"/>
          <w:kern w:val="1"/>
          <w:sz w:val="28"/>
          <w:szCs w:val="28"/>
          <w:lang w:eastAsia="ar-SA"/>
        </w:rPr>
        <w:t>могут быть достигнуты определенные воспитательные результаты.</w:t>
      </w:r>
    </w:p>
    <w:p w:rsidR="009F6042" w:rsidRDefault="009F6042" w:rsidP="00C1329E">
      <w:pPr>
        <w:pStyle w:val="a6"/>
        <w:spacing w:after="0"/>
        <w:ind w:firstLine="851"/>
        <w:jc w:val="center"/>
        <w:rPr>
          <w:sz w:val="28"/>
          <w:szCs w:val="28"/>
        </w:rPr>
      </w:pPr>
      <w:r>
        <w:rPr>
          <w:b/>
          <w:i/>
          <w:sz w:val="28"/>
          <w:szCs w:val="28"/>
        </w:rPr>
        <w:t>Основные личностные результаты внеурочной деятельности:</w:t>
      </w:r>
    </w:p>
    <w:p w:rsidR="009F6042" w:rsidRDefault="009F6042" w:rsidP="00C1329E">
      <w:pPr>
        <w:overflowPunct w:val="0"/>
        <w:spacing w:after="0" w:line="240" w:lineRule="auto"/>
        <w:ind w:firstLine="851"/>
        <w:jc w:val="both"/>
        <w:rPr>
          <w:rFonts w:ascii="Times New Roman" w:hAnsi="Times New Roman"/>
          <w:sz w:val="28"/>
          <w:szCs w:val="28"/>
        </w:rPr>
      </w:pPr>
      <w:r>
        <w:rPr>
          <w:rFonts w:ascii="Times New Roman" w:hAnsi="Times New Roman"/>
          <w:sz w:val="28"/>
          <w:szCs w:val="28"/>
        </w:rPr>
        <w:t xml:space="preserve">― ценностное отношение и любовь к близким, к школе, своему поселку, краю, народу, России; </w:t>
      </w:r>
    </w:p>
    <w:p w:rsidR="009F6042" w:rsidRDefault="009F6042" w:rsidP="00C1329E">
      <w:pPr>
        <w:overflowPunct w:val="0"/>
        <w:spacing w:after="0" w:line="240" w:lineRule="auto"/>
        <w:ind w:firstLine="851"/>
        <w:jc w:val="both"/>
        <w:rPr>
          <w:rFonts w:cs="Calibri"/>
          <w:sz w:val="28"/>
          <w:szCs w:val="28"/>
        </w:rPr>
      </w:pPr>
      <w:r>
        <w:rPr>
          <w:rFonts w:ascii="Times New Roman" w:hAnsi="Times New Roman"/>
          <w:sz w:val="28"/>
          <w:szCs w:val="28"/>
        </w:rPr>
        <w:t xml:space="preserve">― ценностное отношение к труду и творчеству, человеку труда, трудовым достижениям России и человечества, трудолюбие; </w:t>
      </w:r>
    </w:p>
    <w:p w:rsidR="009F6042" w:rsidRDefault="009F6042" w:rsidP="00C1329E">
      <w:pPr>
        <w:pStyle w:val="a6"/>
        <w:spacing w:after="0" w:line="240" w:lineRule="auto"/>
        <w:ind w:firstLine="851"/>
        <w:jc w:val="both"/>
        <w:rPr>
          <w:sz w:val="28"/>
          <w:szCs w:val="28"/>
        </w:rPr>
      </w:pPr>
      <w:r>
        <w:rPr>
          <w:sz w:val="28"/>
          <w:szCs w:val="28"/>
        </w:rPr>
        <w:t>― осознание себя как члена общества, гражданина Российской Федерации, жителя Красноярского края;</w:t>
      </w:r>
    </w:p>
    <w:p w:rsidR="009F6042" w:rsidRDefault="009F6042" w:rsidP="00C1329E">
      <w:pPr>
        <w:overflowPunct w:val="0"/>
        <w:spacing w:after="0" w:line="240" w:lineRule="auto"/>
        <w:ind w:firstLine="851"/>
        <w:jc w:val="both"/>
        <w:rPr>
          <w:sz w:val="28"/>
          <w:szCs w:val="28"/>
        </w:rPr>
      </w:pPr>
      <w:r>
        <w:rPr>
          <w:rFonts w:ascii="Times New Roman" w:hAnsi="Times New Roman"/>
          <w:sz w:val="28"/>
          <w:szCs w:val="28"/>
        </w:rPr>
        <w:t xml:space="preserve">― элементарные представления об эстетических и художественных ценностях отечественной культуры. </w:t>
      </w:r>
    </w:p>
    <w:p w:rsidR="009F6042" w:rsidRDefault="009F6042" w:rsidP="00C1329E">
      <w:pPr>
        <w:pStyle w:val="a6"/>
        <w:spacing w:after="0" w:line="240" w:lineRule="auto"/>
        <w:ind w:firstLine="851"/>
        <w:jc w:val="both"/>
        <w:rPr>
          <w:sz w:val="28"/>
          <w:szCs w:val="28"/>
        </w:rPr>
      </w:pPr>
      <w:r>
        <w:rPr>
          <w:sz w:val="28"/>
          <w:szCs w:val="28"/>
        </w:rPr>
        <w:t>― эмоционально-ценностное отношение к окружающей среде, необходимости ее охраны;</w:t>
      </w:r>
    </w:p>
    <w:p w:rsidR="009F6042" w:rsidRDefault="009F6042" w:rsidP="00C1329E">
      <w:pPr>
        <w:pStyle w:val="a6"/>
        <w:spacing w:after="0" w:line="240" w:lineRule="auto"/>
        <w:ind w:firstLine="851"/>
        <w:jc w:val="both"/>
        <w:rPr>
          <w:sz w:val="28"/>
          <w:szCs w:val="28"/>
        </w:rPr>
      </w:pPr>
      <w:r>
        <w:rPr>
          <w:sz w:val="28"/>
          <w:szCs w:val="28"/>
        </w:rPr>
        <w:t>― уважение к истории, культуре, национальным особенностям, традициям и образу жизни других народов;</w:t>
      </w:r>
    </w:p>
    <w:p w:rsidR="009F6042" w:rsidRDefault="009F6042" w:rsidP="00C1329E">
      <w:pPr>
        <w:pStyle w:val="a6"/>
        <w:spacing w:after="0" w:line="240" w:lineRule="auto"/>
        <w:ind w:firstLine="851"/>
        <w:jc w:val="both"/>
        <w:rPr>
          <w:sz w:val="28"/>
          <w:szCs w:val="28"/>
        </w:rPr>
      </w:pPr>
      <w:r>
        <w:rPr>
          <w:sz w:val="28"/>
          <w:szCs w:val="28"/>
        </w:rPr>
        <w:t>― готовность следовать этическим нормам поведения в повседневной жизни и профессиональной деятельности;</w:t>
      </w:r>
    </w:p>
    <w:p w:rsidR="009F6042" w:rsidRDefault="009F6042" w:rsidP="00C1329E">
      <w:pPr>
        <w:pStyle w:val="a6"/>
        <w:spacing w:after="0" w:line="240" w:lineRule="auto"/>
        <w:ind w:firstLine="851"/>
        <w:jc w:val="both"/>
        <w:rPr>
          <w:sz w:val="28"/>
          <w:szCs w:val="28"/>
        </w:rPr>
      </w:pPr>
      <w:r>
        <w:rPr>
          <w:sz w:val="28"/>
          <w:szCs w:val="28"/>
        </w:rPr>
        <w:t>― готовность к реализации дальнейшей профессиональной траектории в соответствии с собственными интересами и возможностями;</w:t>
      </w:r>
    </w:p>
    <w:p w:rsidR="009F6042" w:rsidRDefault="009F6042" w:rsidP="00C1329E">
      <w:pPr>
        <w:pStyle w:val="a4"/>
        <w:shd w:val="clear" w:color="auto" w:fill="FFFFFF"/>
        <w:spacing w:after="0" w:line="240" w:lineRule="auto"/>
        <w:ind w:left="0" w:firstLine="851"/>
        <w:jc w:val="both"/>
        <w:rPr>
          <w:rFonts w:ascii="Times New Roman" w:hAnsi="Times New Roman"/>
          <w:sz w:val="28"/>
          <w:szCs w:val="28"/>
        </w:rPr>
      </w:pPr>
      <w:r>
        <w:rPr>
          <w:rFonts w:ascii="Times New Roman" w:hAnsi="Times New Roman"/>
          <w:sz w:val="28"/>
          <w:szCs w:val="28"/>
        </w:rPr>
        <w:t xml:space="preserve">― понимание красоты в искусстве, в окружающей действительности; </w:t>
      </w:r>
    </w:p>
    <w:p w:rsidR="009F6042" w:rsidRDefault="009F6042" w:rsidP="00C1329E">
      <w:pPr>
        <w:overflowPunct w:val="0"/>
        <w:spacing w:after="0" w:line="240" w:lineRule="auto"/>
        <w:ind w:firstLine="851"/>
        <w:jc w:val="both"/>
        <w:rPr>
          <w:rFonts w:ascii="Times New Roman" w:hAnsi="Times New Roman"/>
          <w:sz w:val="28"/>
          <w:szCs w:val="28"/>
        </w:rPr>
      </w:pPr>
      <w:r>
        <w:rPr>
          <w:rFonts w:ascii="Times New Roman" w:hAnsi="Times New Roman"/>
          <w:sz w:val="28"/>
          <w:szCs w:val="28"/>
        </w:rPr>
        <w:t xml:space="preserve">― потребности и начальные умения выражать себя в различных доступных и наиболее привлекательных   видах </w:t>
      </w:r>
      <w:r>
        <w:rPr>
          <w:rFonts w:ascii="Times New Roman" w:hAnsi="Times New Roman"/>
          <w:bCs/>
          <w:sz w:val="28"/>
          <w:szCs w:val="28"/>
        </w:rPr>
        <w:t>практической, художественно-эстетической, спортивно-физкультурной деятельности</w:t>
      </w:r>
      <w:r>
        <w:rPr>
          <w:rFonts w:ascii="Times New Roman" w:hAnsi="Times New Roman"/>
          <w:sz w:val="28"/>
          <w:szCs w:val="28"/>
        </w:rPr>
        <w:t xml:space="preserve">; </w:t>
      </w:r>
    </w:p>
    <w:p w:rsidR="009F6042" w:rsidRDefault="009F6042" w:rsidP="00C1329E">
      <w:pPr>
        <w:spacing w:after="0" w:line="240" w:lineRule="auto"/>
        <w:ind w:firstLine="851"/>
        <w:jc w:val="both"/>
        <w:rPr>
          <w:rFonts w:ascii="Times New Roman" w:hAnsi="Times New Roman"/>
          <w:sz w:val="28"/>
          <w:szCs w:val="28"/>
        </w:rPr>
      </w:pPr>
      <w:r>
        <w:rPr>
          <w:rFonts w:ascii="Times New Roman" w:hAnsi="Times New Roman"/>
          <w:sz w:val="28"/>
          <w:szCs w:val="28"/>
        </w:rPr>
        <w:t>― </w:t>
      </w:r>
      <w:r>
        <w:rPr>
          <w:rFonts w:ascii="Times New Roman" w:hAnsi="Times New Roman"/>
          <w:bCs/>
          <w:sz w:val="28"/>
          <w:szCs w:val="28"/>
        </w:rPr>
        <w:t>развитие представлений об окружающем мире в совокупности его природных и социальных компонентов;</w:t>
      </w:r>
    </w:p>
    <w:p w:rsidR="009F6042" w:rsidRDefault="009F6042" w:rsidP="00C1329E">
      <w:pPr>
        <w:spacing w:after="0" w:line="240" w:lineRule="auto"/>
        <w:ind w:firstLine="851"/>
        <w:jc w:val="both"/>
        <w:rPr>
          <w:rFonts w:cs="Calibri"/>
          <w:sz w:val="28"/>
          <w:szCs w:val="28"/>
        </w:rPr>
      </w:pPr>
      <w:r>
        <w:rPr>
          <w:rFonts w:ascii="Times New Roman" w:hAnsi="Times New Roman"/>
          <w:sz w:val="28"/>
          <w:szCs w:val="28"/>
        </w:rPr>
        <w:t>― </w:t>
      </w:r>
      <w:r>
        <w:rPr>
          <w:rFonts w:ascii="Times New Roman" w:hAnsi="Times New Roman"/>
          <w:bCs/>
          <w:sz w:val="28"/>
          <w:szCs w:val="28"/>
        </w:rPr>
        <w:t xml:space="preserve">расширение круга общения, </w:t>
      </w:r>
      <w:r>
        <w:rPr>
          <w:rFonts w:ascii="Times New Roman" w:hAnsi="Times New Roman"/>
          <w:sz w:val="28"/>
          <w:szCs w:val="28"/>
        </w:rPr>
        <w:t>развитие навыков сотрудничества со взрослыми и сверстниками в разных социальных ситуациях; принятие и освоение различных социальных ролей</w:t>
      </w:r>
      <w:r>
        <w:rPr>
          <w:rFonts w:ascii="Times New Roman" w:hAnsi="Times New Roman"/>
          <w:bCs/>
          <w:sz w:val="28"/>
          <w:szCs w:val="28"/>
        </w:rPr>
        <w:t>;</w:t>
      </w:r>
      <w:r>
        <w:rPr>
          <w:rFonts w:ascii="Times New Roman" w:hAnsi="Times New Roman"/>
          <w:sz w:val="28"/>
          <w:szCs w:val="28"/>
        </w:rPr>
        <w:t xml:space="preserve"> </w:t>
      </w:r>
    </w:p>
    <w:p w:rsidR="009F6042" w:rsidRDefault="009F6042" w:rsidP="00C1329E">
      <w:pPr>
        <w:pStyle w:val="a6"/>
        <w:spacing w:after="0" w:line="240" w:lineRule="auto"/>
        <w:ind w:firstLine="851"/>
        <w:jc w:val="both"/>
        <w:rPr>
          <w:sz w:val="28"/>
          <w:szCs w:val="28"/>
        </w:rPr>
      </w:pPr>
      <w:r>
        <w:rPr>
          <w:sz w:val="28"/>
          <w:szCs w:val="28"/>
        </w:rPr>
        <w:t xml:space="preserve">― принятие и освоение различных социальных ролей, умение взаимодействовать с людьми, работать в коллективе; </w:t>
      </w:r>
    </w:p>
    <w:p w:rsidR="009F6042" w:rsidRDefault="009F6042" w:rsidP="00C1329E">
      <w:pPr>
        <w:spacing w:after="0" w:line="240" w:lineRule="auto"/>
        <w:ind w:firstLine="851"/>
        <w:jc w:val="both"/>
        <w:rPr>
          <w:sz w:val="28"/>
          <w:szCs w:val="28"/>
        </w:rPr>
      </w:pPr>
      <w:r>
        <w:rPr>
          <w:rFonts w:ascii="Times New Roman" w:hAnsi="Times New Roman"/>
          <w:sz w:val="28"/>
          <w:szCs w:val="28"/>
        </w:rPr>
        <w:t>― владение навыками коммуникации и принятыми ритуалами социального взаимодействия;</w:t>
      </w:r>
    </w:p>
    <w:p w:rsidR="009F6042" w:rsidRDefault="009F6042" w:rsidP="00C1329E">
      <w:pPr>
        <w:pStyle w:val="a6"/>
        <w:spacing w:after="0" w:line="240" w:lineRule="auto"/>
        <w:ind w:firstLine="851"/>
        <w:jc w:val="both"/>
        <w:rPr>
          <w:sz w:val="28"/>
          <w:szCs w:val="28"/>
        </w:rPr>
      </w:pPr>
      <w:r>
        <w:rPr>
          <w:sz w:val="28"/>
          <w:szCs w:val="28"/>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9F6042" w:rsidRDefault="009F6042" w:rsidP="00C1329E">
      <w:pPr>
        <w:pStyle w:val="a6"/>
        <w:spacing w:after="0" w:line="240" w:lineRule="auto"/>
        <w:ind w:firstLine="851"/>
        <w:jc w:val="both"/>
        <w:rPr>
          <w:sz w:val="28"/>
          <w:szCs w:val="28"/>
        </w:rPr>
      </w:pPr>
      <w:r>
        <w:rPr>
          <w:sz w:val="28"/>
          <w:szCs w:val="28"/>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9F6042" w:rsidRDefault="009F6042" w:rsidP="00C1329E">
      <w:pPr>
        <w:pStyle w:val="a6"/>
        <w:spacing w:after="0" w:line="240" w:lineRule="auto"/>
        <w:ind w:firstLine="851"/>
        <w:jc w:val="both"/>
        <w:rPr>
          <w:sz w:val="28"/>
          <w:szCs w:val="28"/>
        </w:rPr>
      </w:pPr>
      <w:r>
        <w:rPr>
          <w:sz w:val="28"/>
          <w:szCs w:val="28"/>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932FFB" w:rsidRPr="007B7A3C" w:rsidRDefault="00932FFB" w:rsidP="00C1329E">
      <w:pPr>
        <w:shd w:val="clear" w:color="auto" w:fill="FFFFFF"/>
        <w:spacing w:after="0" w:line="240" w:lineRule="auto"/>
        <w:ind w:firstLine="851"/>
        <w:jc w:val="center"/>
        <w:rPr>
          <w:rFonts w:ascii="Times New Roman" w:hAnsi="Times New Roman"/>
          <w:color w:val="000000"/>
          <w:sz w:val="28"/>
          <w:szCs w:val="28"/>
        </w:rPr>
      </w:pPr>
      <w:r w:rsidRPr="007B7A3C">
        <w:rPr>
          <w:rFonts w:ascii="Times New Roman" w:hAnsi="Times New Roman"/>
          <w:b/>
          <w:bCs/>
          <w:color w:val="000000"/>
          <w:sz w:val="28"/>
          <w:szCs w:val="28"/>
        </w:rPr>
        <w:t>Диагностика эффективности внеурочной деятельности</w:t>
      </w:r>
    </w:p>
    <w:p w:rsidR="00932FFB" w:rsidRPr="00641760" w:rsidRDefault="00932FFB" w:rsidP="00C1329E">
      <w:pPr>
        <w:shd w:val="clear" w:color="auto" w:fill="FFFFFF"/>
        <w:spacing w:after="0" w:line="240" w:lineRule="auto"/>
        <w:ind w:firstLine="851"/>
        <w:jc w:val="both"/>
        <w:rPr>
          <w:rFonts w:ascii="Georgia" w:hAnsi="Georgia"/>
          <w:color w:val="000000"/>
          <w:sz w:val="28"/>
          <w:szCs w:val="28"/>
        </w:rPr>
      </w:pPr>
      <w:r w:rsidRPr="00641760">
        <w:rPr>
          <w:rFonts w:ascii="Georgia" w:hAnsi="Georgia"/>
          <w:color w:val="000000"/>
          <w:sz w:val="28"/>
          <w:szCs w:val="28"/>
        </w:rPr>
        <w:t>Достижение всех трех уровней результатов внеурочной деятельности будет свидетельствовать об эффективности работы по вопросам воспитания.</w:t>
      </w:r>
    </w:p>
    <w:p w:rsidR="00932FFB" w:rsidRPr="007B7A3C" w:rsidRDefault="00932FFB" w:rsidP="00C1329E">
      <w:pPr>
        <w:shd w:val="clear" w:color="auto" w:fill="FFFFFF"/>
        <w:spacing w:after="0" w:line="240" w:lineRule="auto"/>
        <w:ind w:firstLine="851"/>
        <w:jc w:val="both"/>
        <w:rPr>
          <w:rFonts w:ascii="Times New Roman" w:hAnsi="Times New Roman"/>
          <w:color w:val="000000"/>
          <w:sz w:val="28"/>
          <w:szCs w:val="28"/>
        </w:rPr>
      </w:pPr>
      <w:r w:rsidRPr="00641760">
        <w:rPr>
          <w:rFonts w:ascii="Times New Roman" w:hAnsi="Times New Roman"/>
          <w:i/>
          <w:color w:val="000000"/>
          <w:sz w:val="28"/>
          <w:szCs w:val="28"/>
        </w:rPr>
        <w:t>Цель диагностики</w:t>
      </w:r>
      <w:r w:rsidRPr="00641760">
        <w:rPr>
          <w:rFonts w:ascii="Times New Roman" w:hAnsi="Times New Roman"/>
          <w:color w:val="000000"/>
          <w:sz w:val="28"/>
          <w:szCs w:val="28"/>
        </w:rPr>
        <w:t xml:space="preserve"> – выяснить, являются ли и в какой степени </w:t>
      </w:r>
      <w:r w:rsidRPr="007B7A3C">
        <w:rPr>
          <w:rFonts w:ascii="Times New Roman" w:hAnsi="Times New Roman"/>
          <w:color w:val="000000"/>
          <w:sz w:val="28"/>
          <w:szCs w:val="28"/>
        </w:rPr>
        <w:t>воспитывающими те виды внеурочной деятельности, которыми занят школьник.</w:t>
      </w:r>
    </w:p>
    <w:p w:rsidR="00932FFB" w:rsidRPr="007B7A3C" w:rsidRDefault="00932FFB" w:rsidP="00C1329E">
      <w:pPr>
        <w:shd w:val="clear" w:color="auto" w:fill="FFFFFF"/>
        <w:spacing w:after="0" w:line="240" w:lineRule="auto"/>
        <w:ind w:firstLine="851"/>
        <w:jc w:val="both"/>
        <w:rPr>
          <w:rFonts w:ascii="Times New Roman" w:hAnsi="Times New Roman"/>
          <w:color w:val="000000"/>
          <w:sz w:val="28"/>
          <w:szCs w:val="28"/>
        </w:rPr>
      </w:pPr>
      <w:r w:rsidRPr="007B7A3C">
        <w:rPr>
          <w:rFonts w:ascii="Times New Roman" w:hAnsi="Times New Roman"/>
          <w:color w:val="000000"/>
          <w:sz w:val="28"/>
          <w:szCs w:val="28"/>
        </w:rPr>
        <w:t>Методы и методики изучения присвоения результатов внеурочной деятельности:</w:t>
      </w:r>
    </w:p>
    <w:p w:rsidR="00932FFB" w:rsidRPr="007B7A3C" w:rsidRDefault="00932FFB" w:rsidP="00C1329E">
      <w:pPr>
        <w:numPr>
          <w:ilvl w:val="0"/>
          <w:numId w:val="19"/>
        </w:numPr>
        <w:shd w:val="clear" w:color="auto" w:fill="FFFFFF"/>
        <w:spacing w:after="0" w:line="240" w:lineRule="auto"/>
        <w:ind w:left="0" w:firstLine="851"/>
        <w:jc w:val="both"/>
        <w:rPr>
          <w:rFonts w:ascii="Times New Roman" w:hAnsi="Times New Roman"/>
          <w:color w:val="000000"/>
          <w:sz w:val="28"/>
          <w:szCs w:val="28"/>
        </w:rPr>
      </w:pPr>
      <w:r w:rsidRPr="007B7A3C">
        <w:rPr>
          <w:rFonts w:ascii="Times New Roman" w:hAnsi="Times New Roman"/>
          <w:color w:val="000000"/>
          <w:sz w:val="28"/>
          <w:szCs w:val="28"/>
        </w:rPr>
        <w:t>Методика воспитанности  Н.П.Капустина</w:t>
      </w:r>
    </w:p>
    <w:p w:rsidR="00932FFB" w:rsidRPr="007B7A3C" w:rsidRDefault="00932FFB" w:rsidP="00C1329E">
      <w:pPr>
        <w:numPr>
          <w:ilvl w:val="0"/>
          <w:numId w:val="19"/>
        </w:numPr>
        <w:spacing w:after="0" w:line="240" w:lineRule="auto"/>
        <w:ind w:left="0" w:firstLine="851"/>
        <w:jc w:val="both"/>
        <w:rPr>
          <w:rFonts w:ascii="Times New Roman" w:hAnsi="Times New Roman"/>
          <w:sz w:val="28"/>
          <w:szCs w:val="28"/>
        </w:rPr>
      </w:pPr>
      <w:r w:rsidRPr="007B7A3C">
        <w:rPr>
          <w:rFonts w:ascii="Times New Roman" w:hAnsi="Times New Roman"/>
          <w:sz w:val="28"/>
          <w:szCs w:val="28"/>
        </w:rPr>
        <w:t>Методика «Изучение саморегуляции» (по У.В.Ульенковой);</w:t>
      </w:r>
    </w:p>
    <w:p w:rsidR="00932FFB" w:rsidRPr="007B7A3C" w:rsidRDefault="00932FFB" w:rsidP="00C1329E">
      <w:pPr>
        <w:numPr>
          <w:ilvl w:val="0"/>
          <w:numId w:val="19"/>
        </w:numPr>
        <w:spacing w:after="0" w:line="240" w:lineRule="auto"/>
        <w:ind w:left="0" w:firstLine="851"/>
        <w:jc w:val="both"/>
        <w:rPr>
          <w:rFonts w:ascii="Times New Roman" w:hAnsi="Times New Roman"/>
          <w:sz w:val="28"/>
          <w:szCs w:val="28"/>
        </w:rPr>
      </w:pPr>
      <w:r w:rsidRPr="007B7A3C">
        <w:rPr>
          <w:rFonts w:ascii="Times New Roman" w:hAnsi="Times New Roman"/>
          <w:sz w:val="28"/>
          <w:szCs w:val="28"/>
        </w:rPr>
        <w:t>Проективный тест личностных отношений, социальных эмоций и ценностных ориентаций “Домики” (разработан О.А.Ореховой);</w:t>
      </w:r>
    </w:p>
    <w:p w:rsidR="00932FFB" w:rsidRPr="007B7A3C" w:rsidRDefault="00932FFB" w:rsidP="00C1329E">
      <w:pPr>
        <w:numPr>
          <w:ilvl w:val="0"/>
          <w:numId w:val="19"/>
        </w:numPr>
        <w:shd w:val="clear" w:color="auto" w:fill="FFFFFF"/>
        <w:spacing w:after="0" w:line="240" w:lineRule="auto"/>
        <w:ind w:left="0" w:firstLine="851"/>
        <w:jc w:val="both"/>
        <w:rPr>
          <w:rFonts w:ascii="Times New Roman" w:hAnsi="Times New Roman"/>
          <w:color w:val="000000"/>
          <w:sz w:val="28"/>
          <w:szCs w:val="28"/>
        </w:rPr>
      </w:pPr>
      <w:r w:rsidRPr="007B7A3C">
        <w:rPr>
          <w:rFonts w:ascii="Times New Roman" w:hAnsi="Times New Roman"/>
          <w:sz w:val="28"/>
          <w:szCs w:val="28"/>
        </w:rPr>
        <w:t xml:space="preserve">Социометрия, </w:t>
      </w:r>
    </w:p>
    <w:p w:rsidR="00932FFB" w:rsidRPr="007B7A3C" w:rsidRDefault="00932FFB" w:rsidP="00C1329E">
      <w:pPr>
        <w:numPr>
          <w:ilvl w:val="0"/>
          <w:numId w:val="19"/>
        </w:numPr>
        <w:shd w:val="clear" w:color="auto" w:fill="FFFFFF"/>
        <w:spacing w:after="0" w:line="240" w:lineRule="auto"/>
        <w:ind w:left="0" w:firstLine="851"/>
        <w:jc w:val="both"/>
        <w:rPr>
          <w:rFonts w:ascii="Times New Roman" w:hAnsi="Times New Roman"/>
          <w:color w:val="000000"/>
          <w:sz w:val="28"/>
          <w:szCs w:val="28"/>
        </w:rPr>
      </w:pPr>
      <w:r w:rsidRPr="007B7A3C">
        <w:rPr>
          <w:rFonts w:ascii="Times New Roman" w:hAnsi="Times New Roman"/>
          <w:sz w:val="28"/>
          <w:szCs w:val="28"/>
        </w:rPr>
        <w:t xml:space="preserve">«Оценка уровня тревожности» Филлипса, </w:t>
      </w:r>
    </w:p>
    <w:p w:rsidR="00932FFB" w:rsidRPr="007B7A3C" w:rsidRDefault="00932FFB" w:rsidP="00C1329E">
      <w:pPr>
        <w:numPr>
          <w:ilvl w:val="0"/>
          <w:numId w:val="19"/>
        </w:numPr>
        <w:shd w:val="clear" w:color="auto" w:fill="FFFFFF"/>
        <w:spacing w:after="0" w:line="240" w:lineRule="auto"/>
        <w:ind w:left="0" w:firstLine="851"/>
        <w:jc w:val="both"/>
        <w:rPr>
          <w:rFonts w:ascii="Times New Roman" w:hAnsi="Times New Roman"/>
          <w:color w:val="000000"/>
          <w:sz w:val="28"/>
          <w:szCs w:val="28"/>
        </w:rPr>
      </w:pPr>
      <w:r w:rsidRPr="007B7A3C">
        <w:rPr>
          <w:rFonts w:ascii="Times New Roman" w:hAnsi="Times New Roman"/>
          <w:sz w:val="28"/>
          <w:szCs w:val="28"/>
        </w:rPr>
        <w:t>«Изучение направленности на приобретение знаний».</w:t>
      </w:r>
    </w:p>
    <w:p w:rsidR="00932FFB" w:rsidRPr="007B7A3C" w:rsidRDefault="00932FFB" w:rsidP="00C1329E">
      <w:pPr>
        <w:numPr>
          <w:ilvl w:val="0"/>
          <w:numId w:val="19"/>
        </w:numPr>
        <w:shd w:val="clear" w:color="auto" w:fill="FFFFFF"/>
        <w:spacing w:after="0" w:line="240" w:lineRule="auto"/>
        <w:ind w:left="0" w:firstLine="851"/>
        <w:jc w:val="both"/>
        <w:rPr>
          <w:rFonts w:ascii="Times New Roman" w:hAnsi="Times New Roman"/>
          <w:color w:val="000000"/>
          <w:sz w:val="28"/>
          <w:szCs w:val="28"/>
        </w:rPr>
      </w:pPr>
      <w:r w:rsidRPr="007B7A3C">
        <w:rPr>
          <w:rFonts w:ascii="Times New Roman" w:hAnsi="Times New Roman"/>
          <w:sz w:val="28"/>
          <w:szCs w:val="28"/>
        </w:rPr>
        <w:t>М.М. Безруких</w:t>
      </w:r>
      <w:r w:rsidRPr="007B7A3C">
        <w:rPr>
          <w:rFonts w:ascii="Times New Roman" w:hAnsi="Times New Roman"/>
          <w:color w:val="000000"/>
          <w:sz w:val="28"/>
          <w:szCs w:val="28"/>
        </w:rPr>
        <w:t xml:space="preserve"> </w:t>
      </w:r>
      <w:r w:rsidRPr="007B7A3C">
        <w:rPr>
          <w:rFonts w:ascii="Times New Roman" w:hAnsi="Times New Roman"/>
          <w:sz w:val="28"/>
          <w:szCs w:val="28"/>
        </w:rPr>
        <w:t>Трудности обучения в начальной школе (причины, диагностика, комплексная помощь)</w:t>
      </w:r>
      <w:r>
        <w:rPr>
          <w:rFonts w:ascii="Times New Roman" w:hAnsi="Times New Roman"/>
          <w:sz w:val="28"/>
          <w:szCs w:val="28"/>
        </w:rPr>
        <w:t>;</w:t>
      </w:r>
    </w:p>
    <w:p w:rsidR="00932FFB" w:rsidRPr="001112E1" w:rsidRDefault="00932FFB" w:rsidP="00C1329E">
      <w:pPr>
        <w:numPr>
          <w:ilvl w:val="0"/>
          <w:numId w:val="19"/>
        </w:numPr>
        <w:shd w:val="clear" w:color="auto" w:fill="FFFFFF"/>
        <w:spacing w:after="0" w:line="240" w:lineRule="auto"/>
        <w:ind w:left="0" w:firstLine="851"/>
        <w:jc w:val="both"/>
        <w:rPr>
          <w:rFonts w:ascii="Times New Roman" w:hAnsi="Times New Roman"/>
          <w:sz w:val="28"/>
          <w:szCs w:val="28"/>
        </w:rPr>
      </w:pPr>
      <w:r w:rsidRPr="001112E1">
        <w:rPr>
          <w:rFonts w:ascii="Times New Roman" w:hAnsi="Times New Roman"/>
          <w:sz w:val="28"/>
          <w:szCs w:val="28"/>
        </w:rPr>
        <w:t xml:space="preserve">Методика выявления организаторских и коммуникативных склонностей (по В.В. Синявскому и Б. А. Федоришину); </w:t>
      </w:r>
    </w:p>
    <w:p w:rsidR="00932FFB" w:rsidRPr="001112E1" w:rsidRDefault="00932FFB" w:rsidP="00C1329E">
      <w:pPr>
        <w:numPr>
          <w:ilvl w:val="0"/>
          <w:numId w:val="19"/>
        </w:numPr>
        <w:shd w:val="clear" w:color="auto" w:fill="FFFFFF"/>
        <w:tabs>
          <w:tab w:val="left" w:pos="709"/>
          <w:tab w:val="left" w:pos="851"/>
        </w:tabs>
        <w:spacing w:after="0" w:line="240" w:lineRule="auto"/>
        <w:ind w:left="0" w:firstLine="851"/>
        <w:jc w:val="both"/>
        <w:rPr>
          <w:rFonts w:ascii="Times New Roman" w:hAnsi="Times New Roman"/>
          <w:sz w:val="28"/>
          <w:szCs w:val="28"/>
        </w:rPr>
      </w:pPr>
      <w:r w:rsidRPr="001112E1">
        <w:rPr>
          <w:rFonts w:ascii="Times New Roman" w:hAnsi="Times New Roman"/>
          <w:sz w:val="28"/>
          <w:szCs w:val="28"/>
        </w:rPr>
        <w:t>Чтение стихов и прозы на конкурсах;</w:t>
      </w:r>
    </w:p>
    <w:p w:rsidR="00932FFB" w:rsidRPr="001112E1" w:rsidRDefault="00932FFB" w:rsidP="00C1329E">
      <w:pPr>
        <w:numPr>
          <w:ilvl w:val="0"/>
          <w:numId w:val="19"/>
        </w:numPr>
        <w:shd w:val="clear" w:color="auto" w:fill="FFFFFF"/>
        <w:tabs>
          <w:tab w:val="left" w:pos="851"/>
        </w:tabs>
        <w:spacing w:after="0" w:line="240" w:lineRule="auto"/>
        <w:ind w:left="0" w:firstLine="851"/>
        <w:jc w:val="both"/>
        <w:rPr>
          <w:rFonts w:ascii="Times New Roman" w:hAnsi="Times New Roman"/>
          <w:sz w:val="28"/>
          <w:szCs w:val="28"/>
        </w:rPr>
      </w:pPr>
      <w:r w:rsidRPr="001112E1">
        <w:rPr>
          <w:rFonts w:ascii="Times New Roman" w:hAnsi="Times New Roman"/>
          <w:sz w:val="28"/>
          <w:szCs w:val="28"/>
        </w:rPr>
        <w:t>Составление небольших устных и письменных рассказов;</w:t>
      </w:r>
    </w:p>
    <w:p w:rsidR="00932FFB" w:rsidRDefault="00932FFB" w:rsidP="00C1329E">
      <w:pPr>
        <w:numPr>
          <w:ilvl w:val="0"/>
          <w:numId w:val="19"/>
        </w:numPr>
        <w:shd w:val="clear" w:color="auto" w:fill="FFFFFF"/>
        <w:tabs>
          <w:tab w:val="left" w:pos="993"/>
        </w:tabs>
        <w:spacing w:after="0" w:line="240" w:lineRule="auto"/>
        <w:ind w:left="0" w:firstLine="851"/>
        <w:jc w:val="both"/>
        <w:rPr>
          <w:rFonts w:ascii="Times New Roman" w:hAnsi="Times New Roman"/>
          <w:sz w:val="28"/>
          <w:szCs w:val="28"/>
        </w:rPr>
      </w:pPr>
      <w:r w:rsidRPr="001112E1">
        <w:rPr>
          <w:rFonts w:ascii="Times New Roman" w:hAnsi="Times New Roman"/>
          <w:sz w:val="28"/>
          <w:szCs w:val="28"/>
        </w:rPr>
        <w:t>Написание текстов под диктовку, списывание с письменного и печатного текстов.</w:t>
      </w:r>
    </w:p>
    <w:p w:rsidR="00932FFB" w:rsidRPr="001112E1" w:rsidRDefault="00932FFB" w:rsidP="00C1329E">
      <w:pPr>
        <w:numPr>
          <w:ilvl w:val="0"/>
          <w:numId w:val="19"/>
        </w:numPr>
        <w:shd w:val="clear" w:color="auto" w:fill="FFFFFF"/>
        <w:tabs>
          <w:tab w:val="left" w:pos="993"/>
        </w:tabs>
        <w:spacing w:after="0" w:line="240" w:lineRule="auto"/>
        <w:ind w:left="0" w:firstLine="851"/>
        <w:jc w:val="both"/>
        <w:rPr>
          <w:rFonts w:ascii="Times New Roman" w:hAnsi="Times New Roman"/>
          <w:sz w:val="28"/>
          <w:szCs w:val="28"/>
        </w:rPr>
      </w:pPr>
      <w:r>
        <w:rPr>
          <w:rFonts w:ascii="Times New Roman" w:hAnsi="Times New Roman"/>
          <w:sz w:val="28"/>
          <w:szCs w:val="28"/>
        </w:rPr>
        <w:t>Т.А. Фотекова. Тестовая методика диагностики устной речи младших школьников, Москва, 2000</w:t>
      </w:r>
    </w:p>
    <w:p w:rsidR="00932FFB" w:rsidRPr="00E52617" w:rsidRDefault="00932FFB" w:rsidP="00C1329E">
      <w:pPr>
        <w:numPr>
          <w:ilvl w:val="0"/>
          <w:numId w:val="19"/>
        </w:numPr>
        <w:shd w:val="clear" w:color="auto" w:fill="FFFFFF"/>
        <w:tabs>
          <w:tab w:val="left" w:pos="851"/>
        </w:tabs>
        <w:spacing w:after="0" w:line="240" w:lineRule="auto"/>
        <w:ind w:left="0" w:firstLine="851"/>
        <w:jc w:val="both"/>
        <w:rPr>
          <w:rFonts w:ascii="Times New Roman" w:hAnsi="Times New Roman"/>
          <w:sz w:val="28"/>
          <w:szCs w:val="28"/>
        </w:rPr>
      </w:pPr>
      <w:r w:rsidRPr="00E52617">
        <w:rPr>
          <w:rFonts w:ascii="Times New Roman" w:hAnsi="Times New Roman"/>
          <w:sz w:val="28"/>
          <w:szCs w:val="28"/>
        </w:rPr>
        <w:t xml:space="preserve">Азова О.И. Диагностика и коррекция письменной речи у младших школьников. Библиотека логопеда. М:ТЦ Сфера, 2011. </w:t>
      </w:r>
    </w:p>
    <w:p w:rsidR="00932FFB" w:rsidRPr="00E52617" w:rsidRDefault="00932FFB" w:rsidP="00C1329E">
      <w:pPr>
        <w:numPr>
          <w:ilvl w:val="0"/>
          <w:numId w:val="19"/>
        </w:numPr>
        <w:shd w:val="clear" w:color="auto" w:fill="FFFFFF"/>
        <w:tabs>
          <w:tab w:val="left" w:pos="851"/>
        </w:tabs>
        <w:spacing w:after="0" w:line="240" w:lineRule="auto"/>
        <w:ind w:left="0" w:firstLine="851"/>
        <w:jc w:val="both"/>
        <w:rPr>
          <w:rFonts w:ascii="Times New Roman" w:hAnsi="Times New Roman"/>
          <w:sz w:val="28"/>
          <w:szCs w:val="28"/>
        </w:rPr>
      </w:pPr>
      <w:r w:rsidRPr="00E52617">
        <w:rPr>
          <w:rFonts w:ascii="Times New Roman" w:hAnsi="Times New Roman"/>
          <w:sz w:val="28"/>
          <w:szCs w:val="28"/>
        </w:rPr>
        <w:t>Волковская Т.Н. Иллюстрированная методика логопедического обследования. М:  ИД  Образование плюс, 2009.</w:t>
      </w:r>
    </w:p>
    <w:p w:rsidR="00932FFB" w:rsidRPr="009F6042" w:rsidRDefault="00932FFB" w:rsidP="00C1329E">
      <w:pPr>
        <w:numPr>
          <w:ilvl w:val="0"/>
          <w:numId w:val="19"/>
        </w:numPr>
        <w:shd w:val="clear" w:color="auto" w:fill="FFFFFF"/>
        <w:tabs>
          <w:tab w:val="left" w:pos="851"/>
        </w:tabs>
        <w:spacing w:after="0" w:line="240" w:lineRule="auto"/>
        <w:ind w:left="0" w:firstLine="851"/>
        <w:jc w:val="both"/>
        <w:rPr>
          <w:rFonts w:ascii="Times New Roman" w:hAnsi="Times New Roman"/>
          <w:sz w:val="28"/>
          <w:szCs w:val="28"/>
        </w:rPr>
      </w:pPr>
      <w:r w:rsidRPr="00E52617">
        <w:rPr>
          <w:rFonts w:ascii="Times New Roman" w:hAnsi="Times New Roman"/>
          <w:sz w:val="28"/>
          <w:szCs w:val="28"/>
        </w:rPr>
        <w:t xml:space="preserve">Мазанова Е.В. Школьный логопункт. М: Издательство ГНОМ и Д, 2009. </w:t>
      </w:r>
    </w:p>
    <w:p w:rsidR="00CD60BE" w:rsidRDefault="00CD60BE" w:rsidP="00CD60BE">
      <w:pPr>
        <w:spacing w:after="0"/>
        <w:rPr>
          <w:rFonts w:ascii="Times New Roman" w:hAnsi="Times New Roman"/>
          <w:b/>
          <w:sz w:val="28"/>
          <w:szCs w:val="28"/>
        </w:rPr>
      </w:pPr>
    </w:p>
    <w:p w:rsidR="00932FFB" w:rsidRPr="007B7A3C" w:rsidRDefault="00932FFB" w:rsidP="00C1329E">
      <w:pPr>
        <w:spacing w:after="0"/>
        <w:ind w:firstLine="851"/>
        <w:jc w:val="center"/>
        <w:rPr>
          <w:rFonts w:ascii="Times New Roman" w:hAnsi="Times New Roman"/>
          <w:b/>
          <w:sz w:val="28"/>
          <w:szCs w:val="28"/>
        </w:rPr>
      </w:pPr>
      <w:r w:rsidRPr="007B7A3C">
        <w:rPr>
          <w:rFonts w:ascii="Times New Roman" w:hAnsi="Times New Roman"/>
          <w:b/>
          <w:sz w:val="28"/>
          <w:szCs w:val="28"/>
        </w:rPr>
        <w:t>Материально- техническое оснащение реализации программы.</w:t>
      </w:r>
    </w:p>
    <w:p w:rsidR="00932FFB" w:rsidRPr="007B7A3C" w:rsidRDefault="00932FFB" w:rsidP="00C1329E">
      <w:pPr>
        <w:spacing w:after="0" w:line="240" w:lineRule="auto"/>
        <w:ind w:firstLine="851"/>
        <w:jc w:val="both"/>
        <w:rPr>
          <w:rFonts w:ascii="Times New Roman" w:hAnsi="Times New Roman"/>
          <w:sz w:val="28"/>
          <w:szCs w:val="28"/>
        </w:rPr>
      </w:pPr>
      <w:r w:rsidRPr="007B7A3C">
        <w:rPr>
          <w:rFonts w:ascii="Times New Roman" w:hAnsi="Times New Roman"/>
          <w:sz w:val="28"/>
          <w:szCs w:val="28"/>
        </w:rPr>
        <w:t xml:space="preserve">Для организации  внеурочной деятельности в образовательной организации имеются следующие условия: занятия в школе проводятся в </w:t>
      </w:r>
      <w:r w:rsidR="009F6042">
        <w:rPr>
          <w:rFonts w:ascii="Times New Roman" w:hAnsi="Times New Roman"/>
          <w:sz w:val="28"/>
          <w:szCs w:val="28"/>
        </w:rPr>
        <w:t>две смены</w:t>
      </w:r>
      <w:r w:rsidRPr="007B7A3C">
        <w:rPr>
          <w:rFonts w:ascii="Times New Roman" w:hAnsi="Times New Roman"/>
          <w:sz w:val="28"/>
          <w:szCs w:val="28"/>
        </w:rPr>
        <w:t>, имеется столовая, в которой организовано двухра</w:t>
      </w:r>
      <w:r>
        <w:rPr>
          <w:rFonts w:ascii="Times New Roman" w:hAnsi="Times New Roman"/>
          <w:sz w:val="28"/>
          <w:szCs w:val="28"/>
        </w:rPr>
        <w:t xml:space="preserve">зовое питание, спортивный зал, </w:t>
      </w:r>
      <w:r w:rsidRPr="007B7A3C">
        <w:rPr>
          <w:rFonts w:ascii="Times New Roman" w:hAnsi="Times New Roman"/>
          <w:sz w:val="28"/>
          <w:szCs w:val="28"/>
        </w:rPr>
        <w:t>медкабинет, стадион, аудио и видеоаппаратура, музыкальная техника; необходимый спортивный инвентарь.</w:t>
      </w:r>
    </w:p>
    <w:p w:rsidR="00932FFB" w:rsidRPr="007B7A3C" w:rsidRDefault="00932FFB" w:rsidP="00C1329E">
      <w:pPr>
        <w:spacing w:after="0" w:line="240" w:lineRule="auto"/>
        <w:ind w:firstLine="851"/>
        <w:jc w:val="both"/>
        <w:rPr>
          <w:rFonts w:ascii="Times New Roman" w:hAnsi="Times New Roman"/>
          <w:sz w:val="28"/>
          <w:szCs w:val="28"/>
        </w:rPr>
      </w:pPr>
      <w:r w:rsidRPr="007B7A3C">
        <w:rPr>
          <w:rFonts w:ascii="Times New Roman" w:hAnsi="Times New Roman"/>
          <w:sz w:val="28"/>
          <w:szCs w:val="28"/>
        </w:rPr>
        <w:t xml:space="preserve">Школа располагает  </w:t>
      </w:r>
      <w:r w:rsidR="00CD60BE">
        <w:rPr>
          <w:rFonts w:ascii="Times New Roman" w:hAnsi="Times New Roman"/>
          <w:sz w:val="28"/>
          <w:szCs w:val="28"/>
        </w:rPr>
        <w:t>классными комнатами</w:t>
      </w:r>
      <w:r w:rsidRPr="007B7A3C">
        <w:rPr>
          <w:rFonts w:ascii="Times New Roman" w:hAnsi="Times New Roman"/>
          <w:sz w:val="28"/>
          <w:szCs w:val="28"/>
        </w:rPr>
        <w:t xml:space="preserve">. Все оснащены АРМ (1 компьютер, 1 ноутбук, проектор). Также имеется  2 телевизора, 1- DVD, 1 - музыкальный центр, 1 магнитофон), спортивный зал – </w:t>
      </w:r>
      <w:r w:rsidR="00CD60BE">
        <w:rPr>
          <w:rFonts w:ascii="Times New Roman" w:hAnsi="Times New Roman"/>
          <w:sz w:val="28"/>
          <w:szCs w:val="28"/>
        </w:rPr>
        <w:t>2</w:t>
      </w:r>
      <w:r w:rsidRPr="007B7A3C">
        <w:rPr>
          <w:rFonts w:ascii="Times New Roman" w:hAnsi="Times New Roman"/>
          <w:sz w:val="28"/>
          <w:szCs w:val="28"/>
        </w:rPr>
        <w:t xml:space="preserve">, столовая – </w:t>
      </w:r>
      <w:r w:rsidR="00CD60BE">
        <w:rPr>
          <w:rFonts w:ascii="Times New Roman" w:hAnsi="Times New Roman"/>
          <w:sz w:val="28"/>
          <w:szCs w:val="28"/>
        </w:rPr>
        <w:t>2</w:t>
      </w:r>
      <w:r w:rsidRPr="007B7A3C">
        <w:rPr>
          <w:rFonts w:ascii="Times New Roman" w:hAnsi="Times New Roman"/>
          <w:sz w:val="28"/>
          <w:szCs w:val="28"/>
        </w:rPr>
        <w:t xml:space="preserve">, медицинский кабинет – </w:t>
      </w:r>
      <w:r w:rsidR="00CD60BE">
        <w:rPr>
          <w:rFonts w:ascii="Times New Roman" w:hAnsi="Times New Roman"/>
          <w:sz w:val="28"/>
          <w:szCs w:val="28"/>
        </w:rPr>
        <w:t>2</w:t>
      </w:r>
      <w:r w:rsidRPr="007B7A3C">
        <w:rPr>
          <w:rFonts w:ascii="Times New Roman" w:hAnsi="Times New Roman"/>
          <w:sz w:val="28"/>
          <w:szCs w:val="28"/>
        </w:rPr>
        <w:t xml:space="preserve">, кабинет ГПД – </w:t>
      </w:r>
      <w:r w:rsidR="00CD60BE">
        <w:rPr>
          <w:rFonts w:ascii="Times New Roman" w:hAnsi="Times New Roman"/>
          <w:sz w:val="28"/>
          <w:szCs w:val="28"/>
        </w:rPr>
        <w:t>1, актовый зал - 1</w:t>
      </w:r>
      <w:r w:rsidRPr="007B7A3C">
        <w:rPr>
          <w:rFonts w:ascii="Times New Roman" w:hAnsi="Times New Roman"/>
          <w:sz w:val="28"/>
          <w:szCs w:val="28"/>
        </w:rPr>
        <w:t>.</w:t>
      </w:r>
    </w:p>
    <w:p w:rsidR="00932FFB" w:rsidRDefault="00932FFB" w:rsidP="00C1329E">
      <w:pPr>
        <w:spacing w:after="0" w:line="240" w:lineRule="auto"/>
        <w:ind w:firstLine="851"/>
        <w:jc w:val="both"/>
        <w:rPr>
          <w:rFonts w:ascii="Times New Roman" w:hAnsi="Times New Roman"/>
          <w:sz w:val="28"/>
          <w:szCs w:val="28"/>
        </w:rPr>
      </w:pPr>
    </w:p>
    <w:p w:rsidR="007E6761" w:rsidRDefault="007E6761" w:rsidP="00C1329E">
      <w:pPr>
        <w:spacing w:after="0" w:line="240" w:lineRule="auto"/>
        <w:ind w:firstLine="851"/>
        <w:jc w:val="both"/>
        <w:rPr>
          <w:rFonts w:ascii="Times New Roman" w:hAnsi="Times New Roman"/>
          <w:sz w:val="28"/>
          <w:szCs w:val="28"/>
        </w:rPr>
      </w:pPr>
    </w:p>
    <w:p w:rsidR="007E6761" w:rsidRDefault="007E6761" w:rsidP="003D18EA">
      <w:pPr>
        <w:spacing w:after="0" w:line="240" w:lineRule="auto"/>
        <w:jc w:val="both"/>
        <w:rPr>
          <w:rFonts w:ascii="Times New Roman" w:hAnsi="Times New Roman"/>
          <w:sz w:val="28"/>
          <w:szCs w:val="28"/>
        </w:rPr>
      </w:pPr>
    </w:p>
    <w:p w:rsidR="00CD60BE" w:rsidRDefault="00CD60BE"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325665" w:rsidRDefault="00325665" w:rsidP="003D18EA">
      <w:pPr>
        <w:spacing w:after="0" w:line="240" w:lineRule="auto"/>
        <w:jc w:val="both"/>
        <w:rPr>
          <w:rFonts w:ascii="Times New Roman" w:hAnsi="Times New Roman"/>
          <w:sz w:val="28"/>
          <w:szCs w:val="28"/>
        </w:rPr>
      </w:pPr>
    </w:p>
    <w:p w:rsidR="006C7915" w:rsidRPr="00373065" w:rsidRDefault="006C7915" w:rsidP="003D18EA">
      <w:pPr>
        <w:spacing w:after="0" w:line="240" w:lineRule="auto"/>
        <w:jc w:val="both"/>
        <w:rPr>
          <w:rFonts w:ascii="Times New Roman" w:hAnsi="Times New Roman"/>
          <w:sz w:val="28"/>
          <w:szCs w:val="28"/>
        </w:rPr>
      </w:pPr>
    </w:p>
    <w:p w:rsidR="00932FFB" w:rsidRPr="00932FFB" w:rsidRDefault="007E6761" w:rsidP="00C1329E">
      <w:pPr>
        <w:suppressAutoHyphens/>
        <w:overflowPunct w:val="0"/>
        <w:spacing w:after="0" w:line="240" w:lineRule="auto"/>
        <w:ind w:firstLine="851"/>
        <w:jc w:val="center"/>
        <w:rPr>
          <w:rFonts w:ascii="Times New Roman" w:eastAsia="Arial Unicode MS" w:hAnsi="Times New Roman"/>
          <w:b/>
          <w:color w:val="00000A"/>
          <w:kern w:val="1"/>
          <w:sz w:val="28"/>
          <w:szCs w:val="28"/>
          <w:lang w:eastAsia="ar-SA"/>
        </w:rPr>
      </w:pPr>
      <w:r>
        <w:rPr>
          <w:rFonts w:ascii="Times New Roman" w:eastAsia="Arial Unicode MS" w:hAnsi="Times New Roman"/>
          <w:b/>
          <w:color w:val="00000A"/>
          <w:kern w:val="1"/>
          <w:sz w:val="28"/>
          <w:szCs w:val="28"/>
          <w:lang w:eastAsia="ar-SA"/>
        </w:rPr>
        <w:t xml:space="preserve">4. </w:t>
      </w:r>
      <w:r w:rsidR="00932FFB" w:rsidRPr="00932FFB">
        <w:rPr>
          <w:rFonts w:ascii="Times New Roman" w:eastAsia="Arial Unicode MS" w:hAnsi="Times New Roman"/>
          <w:b/>
          <w:color w:val="00000A"/>
          <w:kern w:val="1"/>
          <w:sz w:val="28"/>
          <w:szCs w:val="28"/>
          <w:lang w:eastAsia="ar-SA"/>
        </w:rPr>
        <w:t>Организационный раздел</w:t>
      </w:r>
    </w:p>
    <w:p w:rsidR="007E6761" w:rsidRDefault="007E6761" w:rsidP="00C1329E">
      <w:pPr>
        <w:suppressAutoHyphens/>
        <w:overflowPunct w:val="0"/>
        <w:spacing w:after="0" w:line="240" w:lineRule="auto"/>
        <w:ind w:firstLine="851"/>
        <w:jc w:val="center"/>
        <w:rPr>
          <w:rFonts w:ascii="Times New Roman" w:eastAsia="Arial Unicode MS" w:hAnsi="Times New Roman"/>
          <w:b/>
          <w:color w:val="00000A"/>
          <w:kern w:val="1"/>
          <w:sz w:val="28"/>
          <w:szCs w:val="28"/>
          <w:lang w:eastAsia="ar-SA"/>
        </w:rPr>
      </w:pPr>
    </w:p>
    <w:p w:rsidR="00932FFB" w:rsidRPr="00932FFB" w:rsidRDefault="007E6761" w:rsidP="00C1329E">
      <w:pPr>
        <w:suppressAutoHyphens/>
        <w:overflowPunct w:val="0"/>
        <w:spacing w:after="0" w:line="240" w:lineRule="auto"/>
        <w:ind w:firstLine="851"/>
        <w:jc w:val="center"/>
        <w:rPr>
          <w:rFonts w:ascii="Times New Roman" w:eastAsia="Arial Unicode MS" w:hAnsi="Times New Roman"/>
          <w:kern w:val="1"/>
          <w:sz w:val="28"/>
          <w:szCs w:val="28"/>
          <w:lang w:eastAsia="ar-SA"/>
        </w:rPr>
      </w:pPr>
      <w:r>
        <w:rPr>
          <w:rFonts w:ascii="Times New Roman" w:eastAsia="Arial Unicode MS" w:hAnsi="Times New Roman"/>
          <w:b/>
          <w:color w:val="00000A"/>
          <w:kern w:val="1"/>
          <w:sz w:val="28"/>
          <w:szCs w:val="28"/>
          <w:lang w:eastAsia="ar-SA"/>
        </w:rPr>
        <w:t>4.</w:t>
      </w:r>
      <w:r w:rsidR="00932FFB" w:rsidRPr="00932FFB">
        <w:rPr>
          <w:rFonts w:ascii="Times New Roman" w:eastAsia="Arial Unicode MS" w:hAnsi="Times New Roman"/>
          <w:b/>
          <w:color w:val="00000A"/>
          <w:kern w:val="1"/>
          <w:sz w:val="28"/>
          <w:szCs w:val="28"/>
          <w:lang w:eastAsia="ar-SA"/>
        </w:rPr>
        <w:t xml:space="preserve">1. </w:t>
      </w:r>
      <w:r w:rsidR="00932FFB" w:rsidRPr="00932FFB">
        <w:rPr>
          <w:rFonts w:ascii="Times New Roman" w:eastAsia="Arial Unicode MS" w:hAnsi="Times New Roman"/>
          <w:b/>
          <w:i/>
          <w:color w:val="00000A"/>
          <w:kern w:val="1"/>
          <w:sz w:val="28"/>
          <w:szCs w:val="28"/>
          <w:lang w:eastAsia="ar-SA"/>
        </w:rPr>
        <w:t>Учебный план</w:t>
      </w:r>
    </w:p>
    <w:p w:rsidR="00932FFB" w:rsidRPr="00932FFB" w:rsidRDefault="00FF1C47" w:rsidP="00C1329E">
      <w:pPr>
        <w:autoSpaceDE w:val="0"/>
        <w:spacing w:before="120" w:after="0" w:line="240" w:lineRule="auto"/>
        <w:ind w:firstLine="851"/>
        <w:jc w:val="both"/>
        <w:textAlignment w:val="center"/>
        <w:rPr>
          <w:rFonts w:ascii="Times New Roman" w:hAnsi="Times New Roman"/>
          <w:kern w:val="1"/>
          <w:sz w:val="28"/>
          <w:szCs w:val="28"/>
          <w:lang w:eastAsia="ar-SA"/>
        </w:rPr>
      </w:pPr>
      <w:r>
        <w:rPr>
          <w:rFonts w:ascii="Times New Roman" w:hAnsi="Times New Roman"/>
          <w:kern w:val="1"/>
          <w:sz w:val="28"/>
          <w:szCs w:val="28"/>
          <w:lang w:eastAsia="ar-SA"/>
        </w:rPr>
        <w:t>У</w:t>
      </w:r>
      <w:r w:rsidR="00932FFB" w:rsidRPr="00932FFB">
        <w:rPr>
          <w:rFonts w:ascii="Times New Roman" w:hAnsi="Times New Roman"/>
          <w:kern w:val="1"/>
          <w:sz w:val="28"/>
          <w:szCs w:val="28"/>
          <w:lang w:eastAsia="ar-SA"/>
        </w:rPr>
        <w:t>чебный пла</w:t>
      </w:r>
      <w:r>
        <w:rPr>
          <w:rFonts w:ascii="Times New Roman" w:hAnsi="Times New Roman"/>
          <w:kern w:val="1"/>
          <w:sz w:val="28"/>
          <w:szCs w:val="28"/>
          <w:lang w:eastAsia="ar-SA"/>
        </w:rPr>
        <w:t>н МБОУ БСШ№1 им</w:t>
      </w:r>
      <w:r w:rsidR="00101E74">
        <w:rPr>
          <w:rFonts w:ascii="Times New Roman" w:hAnsi="Times New Roman"/>
          <w:kern w:val="1"/>
          <w:sz w:val="28"/>
          <w:szCs w:val="28"/>
          <w:lang w:eastAsia="ar-SA"/>
        </w:rPr>
        <w:t>.</w:t>
      </w:r>
      <w:r>
        <w:rPr>
          <w:rFonts w:ascii="Times New Roman" w:hAnsi="Times New Roman"/>
          <w:kern w:val="1"/>
          <w:sz w:val="28"/>
          <w:szCs w:val="28"/>
          <w:lang w:eastAsia="ar-SA"/>
        </w:rPr>
        <w:t xml:space="preserve"> </w:t>
      </w:r>
      <w:r w:rsidR="00101E74">
        <w:rPr>
          <w:rFonts w:ascii="Times New Roman" w:hAnsi="Times New Roman"/>
          <w:kern w:val="1"/>
          <w:sz w:val="28"/>
          <w:szCs w:val="28"/>
          <w:lang w:eastAsia="ar-SA"/>
        </w:rPr>
        <w:t>Е. К. Зырянова (далее ― Учебный план), реализующей</w:t>
      </w:r>
      <w:r w:rsidR="00932FFB" w:rsidRPr="00932FFB">
        <w:rPr>
          <w:rFonts w:ascii="Times New Roman" w:hAnsi="Times New Roman"/>
          <w:kern w:val="1"/>
          <w:sz w:val="28"/>
          <w:szCs w:val="28"/>
          <w:lang w:eastAsia="ar-SA"/>
        </w:rPr>
        <w:t xml:space="preserve"> АООП для обучающихся с </w:t>
      </w:r>
      <w:r w:rsidR="00101E74">
        <w:rPr>
          <w:rFonts w:ascii="Times New Roman" w:hAnsi="Times New Roman"/>
          <w:kern w:val="1"/>
          <w:sz w:val="28"/>
          <w:szCs w:val="28"/>
          <w:lang w:eastAsia="ar-SA"/>
        </w:rPr>
        <w:t>умственной отсталостью (интелле</w:t>
      </w:r>
      <w:r w:rsidR="00932FFB" w:rsidRPr="00932FFB">
        <w:rPr>
          <w:rFonts w:ascii="Times New Roman" w:hAnsi="Times New Roman"/>
          <w:kern w:val="1"/>
          <w:sz w:val="28"/>
          <w:szCs w:val="28"/>
          <w:lang w:eastAsia="ar-SA"/>
        </w:rPr>
        <w:t>ктуальными нарушениями)</w:t>
      </w:r>
      <w:r w:rsidR="00CD60BE">
        <w:rPr>
          <w:rFonts w:ascii="Times New Roman" w:hAnsi="Times New Roman"/>
          <w:kern w:val="1"/>
          <w:sz w:val="28"/>
          <w:szCs w:val="28"/>
          <w:lang w:eastAsia="ar-SA"/>
        </w:rPr>
        <w:t xml:space="preserve"> (Вариант 1)</w:t>
      </w:r>
      <w:r w:rsidR="00932FFB" w:rsidRPr="00932FFB">
        <w:rPr>
          <w:rFonts w:ascii="Times New Roman" w:hAnsi="Times New Roman"/>
          <w:kern w:val="1"/>
          <w:sz w:val="28"/>
          <w:szCs w:val="28"/>
          <w:lang w:eastAsia="ar-SA"/>
        </w:rPr>
        <w:t xml:space="preserve">, фиксирует общий объем нагрузки, </w:t>
      </w:r>
      <w:r w:rsidR="00101E74">
        <w:rPr>
          <w:rFonts w:ascii="Times New Roman" w:hAnsi="Times New Roman"/>
          <w:kern w:val="1"/>
          <w:sz w:val="28"/>
          <w:szCs w:val="28"/>
          <w:lang w:eastAsia="ar-SA"/>
        </w:rPr>
        <w:t>максимальный объём ауди</w:t>
      </w:r>
      <w:r w:rsidR="00932FFB" w:rsidRPr="00932FFB">
        <w:rPr>
          <w:rFonts w:ascii="Times New Roman" w:hAnsi="Times New Roman"/>
          <w:kern w:val="1"/>
          <w:sz w:val="28"/>
          <w:szCs w:val="28"/>
          <w:lang w:eastAsia="ar-SA"/>
        </w:rPr>
        <w:t>торной нагрузки обучающихся, состав и структуру обязат</w:t>
      </w:r>
      <w:r w:rsidR="00101E74">
        <w:rPr>
          <w:rFonts w:ascii="Times New Roman" w:hAnsi="Times New Roman"/>
          <w:kern w:val="1"/>
          <w:sz w:val="28"/>
          <w:szCs w:val="28"/>
          <w:lang w:eastAsia="ar-SA"/>
        </w:rPr>
        <w:t>ельных предметных областей, рас</w:t>
      </w:r>
      <w:r w:rsidR="00932FFB" w:rsidRPr="00932FFB">
        <w:rPr>
          <w:rFonts w:ascii="Times New Roman" w:hAnsi="Times New Roman"/>
          <w:kern w:val="1"/>
          <w:sz w:val="28"/>
          <w:szCs w:val="28"/>
          <w:lang w:eastAsia="ar-SA"/>
        </w:rPr>
        <w:t xml:space="preserve">пределяет учебное время, отводимое на их освоение по классам и учебным предметам. </w:t>
      </w:r>
    </w:p>
    <w:p w:rsidR="00101E74" w:rsidRDefault="00101E74" w:rsidP="00C1329E">
      <w:pPr>
        <w:pStyle w:val="a9"/>
        <w:spacing w:line="240" w:lineRule="auto"/>
        <w:ind w:firstLine="851"/>
        <w:rPr>
          <w:rFonts w:ascii="Times New Roman" w:hAnsi="Times New Roman" w:cs="Times New Roman"/>
          <w:color w:val="auto"/>
          <w:sz w:val="28"/>
          <w:szCs w:val="28"/>
        </w:rPr>
      </w:pPr>
      <w:r>
        <w:rPr>
          <w:rFonts w:ascii="Times New Roman" w:hAnsi="Times New Roman" w:cs="Times New Roman"/>
          <w:color w:val="auto"/>
          <w:sz w:val="28"/>
          <w:szCs w:val="28"/>
        </w:rPr>
        <w:t xml:space="preserve">Учебный план определяет общие рамки принимаемых решений при разработке содержания образования, требований к его усвоению и организации </w:t>
      </w:r>
      <w:r w:rsidR="00FF1C47">
        <w:rPr>
          <w:rFonts w:ascii="Times New Roman" w:hAnsi="Times New Roman" w:cs="Times New Roman"/>
          <w:color w:val="auto"/>
          <w:sz w:val="28"/>
          <w:szCs w:val="28"/>
        </w:rPr>
        <w:t>образовательной деятельности</w:t>
      </w:r>
      <w:r>
        <w:rPr>
          <w:rFonts w:ascii="Times New Roman" w:hAnsi="Times New Roman" w:cs="Times New Roman"/>
          <w:color w:val="auto"/>
          <w:sz w:val="28"/>
          <w:szCs w:val="28"/>
        </w:rPr>
        <w:t>, а также выступает в качестве одного из основных механизмов его реализации.</w:t>
      </w:r>
    </w:p>
    <w:p w:rsidR="002D048A" w:rsidRDefault="002D048A" w:rsidP="00C1329E">
      <w:pPr>
        <w:autoSpaceDE w:val="0"/>
        <w:autoSpaceDN w:val="0"/>
        <w:adjustRightInd w:val="0"/>
        <w:spacing w:after="0"/>
        <w:ind w:firstLine="851"/>
        <w:jc w:val="both"/>
        <w:textAlignment w:val="center"/>
        <w:rPr>
          <w:rFonts w:ascii="Times New Roman" w:hAnsi="Times New Roman"/>
          <w:sz w:val="28"/>
          <w:szCs w:val="28"/>
          <w:lang w:eastAsia="en-US"/>
        </w:rPr>
      </w:pPr>
      <w:r w:rsidRPr="002D048A">
        <w:rPr>
          <w:rFonts w:ascii="Times New Roman" w:hAnsi="Times New Roman"/>
          <w:sz w:val="28"/>
          <w:szCs w:val="28"/>
          <w:lang w:eastAsia="en-US"/>
        </w:rPr>
        <w:t xml:space="preserve">Продолжительность учебного года в 1 классе – 33 недели, во 2- </w:t>
      </w:r>
      <w:r w:rsidR="00CD60BE">
        <w:rPr>
          <w:rFonts w:ascii="Times New Roman" w:hAnsi="Times New Roman"/>
          <w:sz w:val="28"/>
          <w:szCs w:val="28"/>
          <w:lang w:eastAsia="en-US"/>
        </w:rPr>
        <w:t>9</w:t>
      </w:r>
      <w:r w:rsidRPr="002D048A">
        <w:rPr>
          <w:rFonts w:ascii="Times New Roman" w:hAnsi="Times New Roman"/>
          <w:sz w:val="28"/>
          <w:szCs w:val="28"/>
          <w:lang w:eastAsia="en-US"/>
        </w:rPr>
        <w:t xml:space="preserve"> классах  – не менее 34 недель.</w:t>
      </w:r>
      <w:r w:rsidR="0025658C">
        <w:rPr>
          <w:rFonts w:ascii="Times New Roman" w:hAnsi="Times New Roman"/>
          <w:sz w:val="28"/>
          <w:szCs w:val="28"/>
          <w:lang w:eastAsia="en-US"/>
        </w:rPr>
        <w:t xml:space="preserve"> Образовательная деятельность организуется в первую смену.</w:t>
      </w:r>
    </w:p>
    <w:p w:rsidR="00A71D12" w:rsidRPr="007E6761" w:rsidRDefault="00A71D12" w:rsidP="00C1329E">
      <w:pPr>
        <w:spacing w:after="0" w:line="240" w:lineRule="auto"/>
        <w:ind w:firstLine="851"/>
        <w:jc w:val="both"/>
        <w:rPr>
          <w:rFonts w:ascii="Times New Roman" w:hAnsi="Times New Roman"/>
          <w:color w:val="00000A"/>
          <w:spacing w:val="-1"/>
          <w:sz w:val="28"/>
          <w:szCs w:val="28"/>
          <w:shd w:val="clear" w:color="auto" w:fill="FFFFFF"/>
          <w:lang w:eastAsia="en-US"/>
        </w:rPr>
      </w:pPr>
      <w:r w:rsidRPr="007E6761">
        <w:rPr>
          <w:rFonts w:ascii="Times New Roman" w:hAnsi="Times New Roman"/>
          <w:color w:val="00000A"/>
          <w:spacing w:val="-1"/>
          <w:sz w:val="28"/>
          <w:szCs w:val="28"/>
          <w:shd w:val="clear" w:color="auto" w:fill="FFFFFF"/>
          <w:lang w:eastAsia="en-US"/>
        </w:rPr>
        <w:t>Обучение в 1-м классе осуществляется с использование «ступенчатого» режима обучения в первом полугодии 35 минут каждый; во втором полугодии - 40 минут каждый.</w:t>
      </w:r>
      <w:r w:rsidR="0025658C" w:rsidRPr="007E6761">
        <w:rPr>
          <w:rFonts w:ascii="Times New Roman" w:hAnsi="Times New Roman"/>
          <w:color w:val="00000A"/>
          <w:spacing w:val="-1"/>
          <w:sz w:val="28"/>
          <w:szCs w:val="28"/>
          <w:shd w:val="clear" w:color="auto" w:fill="FFFFFF"/>
          <w:lang w:eastAsia="en-US"/>
        </w:rPr>
        <w:t xml:space="preserve"> Во 2-</w:t>
      </w:r>
      <w:r w:rsidR="0031721D">
        <w:rPr>
          <w:rFonts w:ascii="Times New Roman" w:hAnsi="Times New Roman"/>
          <w:color w:val="00000A"/>
          <w:spacing w:val="-1"/>
          <w:sz w:val="28"/>
          <w:szCs w:val="28"/>
          <w:shd w:val="clear" w:color="auto" w:fill="FFFFFF"/>
          <w:lang w:eastAsia="en-US"/>
        </w:rPr>
        <w:t>9</w:t>
      </w:r>
      <w:r w:rsidR="0025658C" w:rsidRPr="007E6761">
        <w:rPr>
          <w:rFonts w:ascii="Times New Roman" w:hAnsi="Times New Roman"/>
          <w:color w:val="00000A"/>
          <w:spacing w:val="-1"/>
          <w:sz w:val="28"/>
          <w:szCs w:val="28"/>
          <w:shd w:val="clear" w:color="auto" w:fill="FFFFFF"/>
          <w:lang w:eastAsia="en-US"/>
        </w:rPr>
        <w:t xml:space="preserve"> классе продолжительность урока составляет 40 минут.</w:t>
      </w:r>
    </w:p>
    <w:p w:rsidR="002D048A" w:rsidRDefault="002D048A" w:rsidP="00C1329E">
      <w:pPr>
        <w:spacing w:after="0" w:line="240" w:lineRule="auto"/>
        <w:ind w:firstLine="851"/>
        <w:jc w:val="both"/>
        <w:rPr>
          <w:rFonts w:ascii="Times New Roman" w:hAnsi="Times New Roman"/>
          <w:color w:val="00000A"/>
          <w:spacing w:val="-1"/>
          <w:sz w:val="28"/>
          <w:szCs w:val="28"/>
          <w:shd w:val="clear" w:color="auto" w:fill="FFFFFF"/>
          <w:lang w:eastAsia="en-US"/>
        </w:rPr>
      </w:pPr>
      <w:r w:rsidRPr="007E6761">
        <w:rPr>
          <w:rFonts w:ascii="Times New Roman" w:hAnsi="Times New Roman"/>
          <w:color w:val="00000A"/>
          <w:spacing w:val="-1"/>
          <w:sz w:val="28"/>
          <w:szCs w:val="28"/>
          <w:shd w:val="clear" w:color="auto" w:fill="FFFFFF"/>
          <w:lang w:eastAsia="en-US"/>
        </w:rPr>
        <w:t xml:space="preserve">Освоение </w:t>
      </w:r>
      <w:r w:rsidR="0025658C" w:rsidRPr="007E6761">
        <w:rPr>
          <w:rFonts w:ascii="Times New Roman" w:hAnsi="Times New Roman"/>
          <w:color w:val="00000A"/>
          <w:spacing w:val="-1"/>
          <w:sz w:val="28"/>
          <w:szCs w:val="28"/>
          <w:shd w:val="clear" w:color="auto" w:fill="FFFFFF"/>
          <w:lang w:eastAsia="en-US"/>
        </w:rPr>
        <w:t xml:space="preserve">адаптированной </w:t>
      </w:r>
      <w:r w:rsidR="00865332" w:rsidRPr="007E6761">
        <w:rPr>
          <w:rFonts w:ascii="Times New Roman" w:hAnsi="Times New Roman"/>
          <w:color w:val="00000A"/>
          <w:spacing w:val="-1"/>
          <w:sz w:val="28"/>
          <w:szCs w:val="28"/>
          <w:shd w:val="clear" w:color="auto" w:fill="FFFFFF"/>
          <w:lang w:eastAsia="en-US"/>
        </w:rPr>
        <w:t xml:space="preserve">основной </w:t>
      </w:r>
      <w:r w:rsidR="0025658C" w:rsidRPr="007E6761">
        <w:rPr>
          <w:rFonts w:ascii="Times New Roman" w:hAnsi="Times New Roman"/>
          <w:color w:val="00000A"/>
          <w:spacing w:val="-1"/>
          <w:sz w:val="28"/>
          <w:szCs w:val="28"/>
          <w:shd w:val="clear" w:color="auto" w:fill="FFFFFF"/>
          <w:lang w:eastAsia="en-US"/>
        </w:rPr>
        <w:t>обще</w:t>
      </w:r>
      <w:r w:rsidRPr="007E6761">
        <w:rPr>
          <w:rFonts w:ascii="Times New Roman" w:hAnsi="Times New Roman"/>
          <w:color w:val="00000A"/>
          <w:spacing w:val="-1"/>
          <w:sz w:val="28"/>
          <w:szCs w:val="28"/>
          <w:shd w:val="clear" w:color="auto" w:fill="FFFFFF"/>
          <w:lang w:eastAsia="en-US"/>
        </w:rPr>
        <w:t>образовательной программы</w:t>
      </w:r>
      <w:r w:rsidR="0025658C" w:rsidRPr="007E6761">
        <w:rPr>
          <w:rFonts w:ascii="Times New Roman" w:hAnsi="Times New Roman"/>
          <w:color w:val="00000A"/>
          <w:spacing w:val="-1"/>
          <w:sz w:val="28"/>
          <w:szCs w:val="28"/>
          <w:shd w:val="clear" w:color="auto" w:fill="FFFFFF"/>
          <w:lang w:eastAsia="en-US"/>
        </w:rPr>
        <w:t xml:space="preserve"> для детей с умственной отсталостью (интеллектуальными нарушениями)</w:t>
      </w:r>
      <w:r w:rsidRPr="007E6761">
        <w:rPr>
          <w:rFonts w:ascii="Times New Roman" w:hAnsi="Times New Roman"/>
          <w:color w:val="00000A"/>
          <w:spacing w:val="-1"/>
          <w:sz w:val="28"/>
          <w:szCs w:val="28"/>
          <w:shd w:val="clear" w:color="auto" w:fill="FFFFFF"/>
          <w:lang w:eastAsia="en-US"/>
        </w:rPr>
        <w:t xml:space="preserve"> по учебным предметам сопровождается промежуточной аттестацией, проводимой в следующих формах: </w:t>
      </w:r>
    </w:p>
    <w:p w:rsidR="0031721D" w:rsidRPr="0031721D" w:rsidRDefault="0031721D" w:rsidP="0031721D">
      <w:pPr>
        <w:spacing w:after="0" w:line="240" w:lineRule="auto"/>
        <w:ind w:firstLine="851"/>
        <w:jc w:val="center"/>
        <w:rPr>
          <w:rFonts w:ascii="Times New Roman" w:hAnsi="Times New Roman"/>
          <w:b/>
          <w:color w:val="00000A"/>
          <w:spacing w:val="-1"/>
          <w:sz w:val="28"/>
          <w:szCs w:val="28"/>
          <w:shd w:val="clear" w:color="auto" w:fill="FFFFFF"/>
          <w:lang w:eastAsia="en-US"/>
        </w:rPr>
      </w:pPr>
      <w:r w:rsidRPr="0031721D">
        <w:rPr>
          <w:rFonts w:ascii="Times New Roman" w:hAnsi="Times New Roman"/>
          <w:b/>
          <w:color w:val="00000A"/>
          <w:spacing w:val="-1"/>
          <w:sz w:val="28"/>
          <w:szCs w:val="28"/>
          <w:shd w:val="clear" w:color="auto" w:fill="FFFFFF"/>
          <w:lang w:eastAsia="en-US"/>
        </w:rPr>
        <w:t>1-4 классы</w:t>
      </w:r>
    </w:p>
    <w:tbl>
      <w:tblPr>
        <w:tblW w:w="10490" w:type="dxa"/>
        <w:tblInd w:w="108" w:type="dxa"/>
        <w:tblLayout w:type="fixed"/>
        <w:tblLook w:val="00A0" w:firstRow="1" w:lastRow="0" w:firstColumn="1" w:lastColumn="0" w:noHBand="0" w:noVBand="0"/>
      </w:tblPr>
      <w:tblGrid>
        <w:gridCol w:w="2552"/>
        <w:gridCol w:w="2977"/>
        <w:gridCol w:w="1134"/>
        <w:gridCol w:w="1134"/>
        <w:gridCol w:w="1134"/>
        <w:gridCol w:w="1559"/>
      </w:tblGrid>
      <w:tr w:rsidR="002D048A" w:rsidRPr="002D048A" w:rsidTr="0031721D">
        <w:tc>
          <w:tcPr>
            <w:tcW w:w="2552" w:type="dxa"/>
            <w:vMerge w:val="restart"/>
            <w:tcBorders>
              <w:top w:val="single" w:sz="4" w:space="0" w:color="000000"/>
              <w:left w:val="single" w:sz="4" w:space="0" w:color="000000"/>
              <w:bottom w:val="single" w:sz="4" w:space="0" w:color="000000"/>
              <w:right w:val="single" w:sz="4" w:space="0" w:color="000000"/>
            </w:tcBorders>
          </w:tcPr>
          <w:p w:rsidR="002D048A" w:rsidRPr="002D048A" w:rsidRDefault="002D048A" w:rsidP="00C1329E">
            <w:pPr>
              <w:suppressAutoHyphens/>
              <w:spacing w:after="0" w:line="240" w:lineRule="auto"/>
              <w:ind w:firstLine="851"/>
              <w:rPr>
                <w:rFonts w:ascii="Times New Roman" w:hAnsi="Times New Roman"/>
                <w:b/>
                <w:sz w:val="26"/>
                <w:szCs w:val="26"/>
                <w:lang w:eastAsia="ar-SA"/>
              </w:rPr>
            </w:pPr>
            <w:r w:rsidRPr="002D048A">
              <w:rPr>
                <w:rFonts w:ascii="Times New Roman" w:hAnsi="Times New Roman"/>
                <w:b/>
                <w:sz w:val="26"/>
                <w:szCs w:val="26"/>
                <w:lang w:eastAsia="en-US"/>
              </w:rPr>
              <w:t>Предметные области</w:t>
            </w:r>
          </w:p>
        </w:tc>
        <w:tc>
          <w:tcPr>
            <w:tcW w:w="2977" w:type="dxa"/>
            <w:vMerge w:val="restart"/>
            <w:tcBorders>
              <w:top w:val="single" w:sz="4" w:space="0" w:color="000000"/>
              <w:left w:val="single" w:sz="4" w:space="0" w:color="000000"/>
              <w:bottom w:val="single" w:sz="4" w:space="0" w:color="000000"/>
              <w:right w:val="single" w:sz="4" w:space="0" w:color="000000"/>
              <w:tr2bl w:val="single" w:sz="4" w:space="0" w:color="auto"/>
            </w:tcBorders>
          </w:tcPr>
          <w:p w:rsidR="002D048A" w:rsidRPr="002D048A" w:rsidRDefault="002D048A" w:rsidP="00C1329E">
            <w:pPr>
              <w:spacing w:after="0" w:line="240" w:lineRule="auto"/>
              <w:ind w:firstLine="851"/>
              <w:rPr>
                <w:rFonts w:ascii="Times New Roman" w:hAnsi="Times New Roman"/>
                <w:b/>
                <w:sz w:val="26"/>
                <w:szCs w:val="26"/>
                <w:lang w:eastAsia="ar-SA"/>
              </w:rPr>
            </w:pPr>
            <w:r w:rsidRPr="002D048A">
              <w:rPr>
                <w:rFonts w:ascii="Times New Roman" w:hAnsi="Times New Roman"/>
                <w:b/>
                <w:sz w:val="26"/>
                <w:szCs w:val="26"/>
                <w:lang w:eastAsia="en-US"/>
              </w:rPr>
              <w:t>Учебные предметы</w:t>
            </w:r>
          </w:p>
          <w:p w:rsidR="002D048A" w:rsidRPr="002D048A" w:rsidRDefault="002D048A" w:rsidP="00C1329E">
            <w:pPr>
              <w:spacing w:after="0" w:line="240" w:lineRule="auto"/>
              <w:ind w:firstLine="851"/>
              <w:rPr>
                <w:rFonts w:ascii="Times New Roman" w:hAnsi="Times New Roman"/>
                <w:b/>
                <w:sz w:val="26"/>
                <w:szCs w:val="26"/>
                <w:lang w:eastAsia="ar-SA"/>
              </w:rPr>
            </w:pPr>
          </w:p>
          <w:p w:rsidR="002D048A" w:rsidRPr="002D048A" w:rsidRDefault="002D048A" w:rsidP="00C1329E">
            <w:pPr>
              <w:suppressAutoHyphens/>
              <w:spacing w:after="0" w:line="240" w:lineRule="auto"/>
              <w:ind w:firstLine="851"/>
              <w:jc w:val="right"/>
              <w:rPr>
                <w:rFonts w:ascii="Times New Roman" w:hAnsi="Times New Roman"/>
                <w:b/>
                <w:sz w:val="26"/>
                <w:szCs w:val="26"/>
                <w:lang w:eastAsia="ar-SA"/>
              </w:rPr>
            </w:pPr>
            <w:r w:rsidRPr="002D048A">
              <w:rPr>
                <w:rFonts w:ascii="Times New Roman" w:hAnsi="Times New Roman"/>
                <w:b/>
                <w:sz w:val="26"/>
                <w:szCs w:val="26"/>
                <w:lang w:eastAsia="en-US"/>
              </w:rPr>
              <w:t>Классы</w:t>
            </w:r>
          </w:p>
        </w:tc>
        <w:tc>
          <w:tcPr>
            <w:tcW w:w="4961" w:type="dxa"/>
            <w:gridSpan w:val="4"/>
            <w:tcBorders>
              <w:top w:val="single" w:sz="4" w:space="0" w:color="000000"/>
              <w:left w:val="single" w:sz="4" w:space="0" w:color="000000"/>
              <w:bottom w:val="single" w:sz="4" w:space="0" w:color="000000"/>
              <w:right w:val="single" w:sz="4" w:space="0" w:color="000000"/>
            </w:tcBorders>
          </w:tcPr>
          <w:p w:rsidR="002D048A" w:rsidRPr="002D048A" w:rsidRDefault="002D048A" w:rsidP="00C1329E">
            <w:pPr>
              <w:suppressAutoHyphens/>
              <w:spacing w:after="0" w:line="240" w:lineRule="auto"/>
              <w:ind w:firstLine="851"/>
              <w:rPr>
                <w:rFonts w:ascii="Times New Roman" w:hAnsi="Times New Roman"/>
                <w:b/>
                <w:sz w:val="26"/>
                <w:szCs w:val="26"/>
                <w:lang w:eastAsia="ar-SA"/>
              </w:rPr>
            </w:pPr>
            <w:r w:rsidRPr="002D048A">
              <w:rPr>
                <w:rFonts w:ascii="Times New Roman" w:hAnsi="Times New Roman"/>
                <w:b/>
                <w:sz w:val="26"/>
                <w:szCs w:val="26"/>
                <w:lang w:eastAsia="en-US"/>
              </w:rPr>
              <w:t>Формы промежуточной аттестации</w:t>
            </w:r>
          </w:p>
        </w:tc>
      </w:tr>
      <w:tr w:rsidR="002D048A" w:rsidRPr="002D048A" w:rsidTr="0031721D">
        <w:trPr>
          <w:trHeight w:val="218"/>
        </w:trPr>
        <w:tc>
          <w:tcPr>
            <w:tcW w:w="2552" w:type="dxa"/>
            <w:vMerge/>
            <w:tcBorders>
              <w:top w:val="single" w:sz="4" w:space="0" w:color="000000"/>
              <w:left w:val="single" w:sz="4" w:space="0" w:color="000000"/>
              <w:bottom w:val="single" w:sz="4" w:space="0" w:color="000000"/>
              <w:right w:val="single" w:sz="4" w:space="0" w:color="000000"/>
            </w:tcBorders>
            <w:vAlign w:val="center"/>
          </w:tcPr>
          <w:p w:rsidR="002D048A" w:rsidRPr="002D048A" w:rsidRDefault="002D048A" w:rsidP="00C1329E">
            <w:pPr>
              <w:spacing w:after="0" w:line="240" w:lineRule="auto"/>
              <w:ind w:firstLine="851"/>
              <w:rPr>
                <w:rFonts w:ascii="Times New Roman" w:hAnsi="Times New Roman"/>
                <w:b/>
                <w:sz w:val="26"/>
                <w:szCs w:val="26"/>
                <w:lang w:eastAsia="ar-SA"/>
              </w:rPr>
            </w:pPr>
          </w:p>
        </w:tc>
        <w:tc>
          <w:tcPr>
            <w:tcW w:w="2977" w:type="dxa"/>
            <w:vMerge/>
            <w:tcBorders>
              <w:top w:val="single" w:sz="4" w:space="0" w:color="000000"/>
              <w:left w:val="single" w:sz="4" w:space="0" w:color="000000"/>
              <w:bottom w:val="single" w:sz="4" w:space="0" w:color="000000"/>
              <w:right w:val="single" w:sz="4" w:space="0" w:color="000000"/>
            </w:tcBorders>
            <w:vAlign w:val="center"/>
          </w:tcPr>
          <w:p w:rsidR="002D048A" w:rsidRPr="002D048A" w:rsidRDefault="002D048A" w:rsidP="00C1329E">
            <w:pPr>
              <w:spacing w:after="0" w:line="240" w:lineRule="auto"/>
              <w:ind w:firstLine="851"/>
              <w:rPr>
                <w:rFonts w:ascii="Times New Roman" w:hAnsi="Times New Roman"/>
                <w:b/>
                <w:sz w:val="26"/>
                <w:szCs w:val="26"/>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2D048A" w:rsidRPr="002D048A" w:rsidRDefault="002D048A" w:rsidP="0031721D">
            <w:pPr>
              <w:suppressAutoHyphens/>
              <w:spacing w:after="0" w:line="240" w:lineRule="auto"/>
              <w:jc w:val="center"/>
              <w:rPr>
                <w:rFonts w:ascii="Times New Roman" w:hAnsi="Times New Roman"/>
                <w:b/>
                <w:sz w:val="26"/>
                <w:szCs w:val="26"/>
                <w:lang w:val="en-US" w:eastAsia="ar-SA"/>
              </w:rPr>
            </w:pPr>
            <w:r w:rsidRPr="002D048A">
              <w:rPr>
                <w:rFonts w:ascii="Times New Roman" w:hAnsi="Times New Roman"/>
                <w:b/>
                <w:sz w:val="26"/>
                <w:szCs w:val="26"/>
                <w:lang w:val="en-US" w:eastAsia="en-US"/>
              </w:rPr>
              <w:t>I</w:t>
            </w:r>
          </w:p>
        </w:tc>
        <w:tc>
          <w:tcPr>
            <w:tcW w:w="1134" w:type="dxa"/>
            <w:tcBorders>
              <w:top w:val="single" w:sz="4" w:space="0" w:color="000000"/>
              <w:left w:val="single" w:sz="4" w:space="0" w:color="000000"/>
              <w:bottom w:val="single" w:sz="4" w:space="0" w:color="000000"/>
              <w:right w:val="single" w:sz="4" w:space="0" w:color="000000"/>
            </w:tcBorders>
          </w:tcPr>
          <w:p w:rsidR="002D048A" w:rsidRPr="002D048A" w:rsidRDefault="002D048A" w:rsidP="0031721D">
            <w:pPr>
              <w:suppressAutoHyphens/>
              <w:spacing w:after="0" w:line="240" w:lineRule="auto"/>
              <w:rPr>
                <w:rFonts w:ascii="Times New Roman" w:hAnsi="Times New Roman"/>
                <w:b/>
                <w:sz w:val="26"/>
                <w:szCs w:val="26"/>
                <w:lang w:val="en-US" w:eastAsia="ar-SA"/>
              </w:rPr>
            </w:pPr>
            <w:r w:rsidRPr="002D048A">
              <w:rPr>
                <w:rFonts w:ascii="Times New Roman" w:hAnsi="Times New Roman"/>
                <w:b/>
                <w:sz w:val="26"/>
                <w:szCs w:val="26"/>
                <w:lang w:val="en-US" w:eastAsia="en-US"/>
              </w:rPr>
              <w:t>I</w:t>
            </w:r>
            <w:r w:rsidR="0031721D">
              <w:rPr>
                <w:rFonts w:ascii="Times New Roman" w:hAnsi="Times New Roman"/>
                <w:b/>
                <w:sz w:val="26"/>
                <w:szCs w:val="26"/>
                <w:lang w:val="en-US" w:eastAsia="en-US"/>
              </w:rPr>
              <w:t>I</w:t>
            </w:r>
          </w:p>
        </w:tc>
        <w:tc>
          <w:tcPr>
            <w:tcW w:w="1134" w:type="dxa"/>
            <w:tcBorders>
              <w:top w:val="single" w:sz="4" w:space="0" w:color="000000"/>
              <w:left w:val="single" w:sz="4" w:space="0" w:color="000000"/>
              <w:bottom w:val="single" w:sz="4" w:space="0" w:color="000000"/>
              <w:right w:val="single" w:sz="4" w:space="0" w:color="000000"/>
            </w:tcBorders>
          </w:tcPr>
          <w:p w:rsidR="002D048A" w:rsidRPr="002D048A" w:rsidRDefault="002D048A" w:rsidP="0031721D">
            <w:pPr>
              <w:suppressAutoHyphens/>
              <w:spacing w:after="0" w:line="240" w:lineRule="auto"/>
              <w:rPr>
                <w:rFonts w:ascii="Times New Roman" w:hAnsi="Times New Roman"/>
                <w:b/>
                <w:sz w:val="26"/>
                <w:szCs w:val="26"/>
                <w:lang w:val="en-US" w:eastAsia="ar-SA"/>
              </w:rPr>
            </w:pPr>
            <w:r w:rsidRPr="002D048A">
              <w:rPr>
                <w:rFonts w:ascii="Times New Roman" w:hAnsi="Times New Roman"/>
                <w:b/>
                <w:sz w:val="26"/>
                <w:szCs w:val="26"/>
                <w:lang w:val="en-US" w:eastAsia="en-US"/>
              </w:rPr>
              <w:t>III</w:t>
            </w:r>
          </w:p>
        </w:tc>
        <w:tc>
          <w:tcPr>
            <w:tcW w:w="1559" w:type="dxa"/>
            <w:tcBorders>
              <w:top w:val="single" w:sz="4" w:space="0" w:color="000000"/>
              <w:left w:val="single" w:sz="4" w:space="0" w:color="000000"/>
              <w:bottom w:val="single" w:sz="4" w:space="0" w:color="000000"/>
              <w:right w:val="single" w:sz="4" w:space="0" w:color="000000"/>
            </w:tcBorders>
          </w:tcPr>
          <w:p w:rsidR="002D048A" w:rsidRPr="002D048A" w:rsidRDefault="002D048A" w:rsidP="00C1329E">
            <w:pPr>
              <w:suppressAutoHyphens/>
              <w:spacing w:after="0" w:line="240" w:lineRule="auto"/>
              <w:ind w:firstLine="851"/>
              <w:rPr>
                <w:rFonts w:ascii="Times New Roman" w:hAnsi="Times New Roman"/>
                <w:b/>
                <w:sz w:val="26"/>
                <w:szCs w:val="26"/>
                <w:lang w:eastAsia="ar-SA"/>
              </w:rPr>
            </w:pPr>
            <w:r w:rsidRPr="002D048A">
              <w:rPr>
                <w:rFonts w:ascii="Times New Roman" w:hAnsi="Times New Roman"/>
                <w:b/>
                <w:sz w:val="26"/>
                <w:szCs w:val="26"/>
                <w:lang w:val="en-US" w:eastAsia="en-US"/>
              </w:rPr>
              <w:t>IV</w:t>
            </w:r>
          </w:p>
        </w:tc>
      </w:tr>
      <w:tr w:rsidR="00042A5D" w:rsidRPr="002D048A" w:rsidTr="0031721D">
        <w:tc>
          <w:tcPr>
            <w:tcW w:w="2552" w:type="dxa"/>
            <w:vMerge w:val="restart"/>
            <w:tcBorders>
              <w:top w:val="single" w:sz="4" w:space="0" w:color="000000"/>
              <w:left w:val="single" w:sz="4" w:space="0" w:color="000000"/>
              <w:right w:val="single" w:sz="4" w:space="0" w:color="000000"/>
            </w:tcBorders>
          </w:tcPr>
          <w:p w:rsidR="00042A5D" w:rsidRPr="00924B6B" w:rsidRDefault="00042A5D" w:rsidP="00C1329E">
            <w:pPr>
              <w:suppressAutoHyphens/>
              <w:spacing w:after="0" w:line="240" w:lineRule="auto"/>
              <w:ind w:firstLine="851"/>
              <w:rPr>
                <w:rFonts w:ascii="Times New Roman" w:hAnsi="Times New Roman"/>
                <w:sz w:val="28"/>
                <w:szCs w:val="28"/>
                <w:lang w:eastAsia="en-US"/>
              </w:rPr>
            </w:pPr>
          </w:p>
          <w:p w:rsidR="00042A5D" w:rsidRPr="002D048A" w:rsidRDefault="00042A5D" w:rsidP="0031721D">
            <w:pPr>
              <w:suppressAutoHyphens/>
              <w:spacing w:after="0" w:line="240" w:lineRule="auto"/>
              <w:rPr>
                <w:rFonts w:ascii="Times New Roman" w:hAnsi="Times New Roman"/>
                <w:sz w:val="28"/>
                <w:szCs w:val="28"/>
                <w:lang w:eastAsia="ar-SA"/>
              </w:rPr>
            </w:pPr>
            <w:r w:rsidRPr="00924B6B">
              <w:rPr>
                <w:rFonts w:ascii="Times New Roman" w:hAnsi="Times New Roman"/>
                <w:sz w:val="28"/>
                <w:szCs w:val="28"/>
              </w:rPr>
              <w:t>Язык и речевая практика</w:t>
            </w:r>
          </w:p>
        </w:tc>
        <w:tc>
          <w:tcPr>
            <w:tcW w:w="2977" w:type="dxa"/>
            <w:tcBorders>
              <w:top w:val="single" w:sz="4" w:space="0" w:color="000000"/>
              <w:left w:val="single" w:sz="4" w:space="0" w:color="000000"/>
              <w:bottom w:val="single" w:sz="4" w:space="0" w:color="000000"/>
              <w:right w:val="single" w:sz="4" w:space="0" w:color="000000"/>
            </w:tcBorders>
          </w:tcPr>
          <w:p w:rsidR="00042A5D" w:rsidRPr="002D048A" w:rsidRDefault="00042A5D" w:rsidP="0031721D">
            <w:pPr>
              <w:suppressAutoHyphens/>
              <w:spacing w:after="0" w:line="240" w:lineRule="auto"/>
              <w:rPr>
                <w:rFonts w:ascii="Times New Roman" w:hAnsi="Times New Roman"/>
                <w:sz w:val="28"/>
                <w:szCs w:val="28"/>
                <w:lang w:eastAsia="ar-SA"/>
              </w:rPr>
            </w:pPr>
            <w:r w:rsidRPr="002D048A">
              <w:rPr>
                <w:rFonts w:ascii="Times New Roman" w:hAnsi="Times New Roman"/>
                <w:sz w:val="28"/>
                <w:szCs w:val="28"/>
                <w:lang w:eastAsia="en-US"/>
              </w:rPr>
              <w:t>Русский язык</w:t>
            </w:r>
          </w:p>
        </w:tc>
        <w:tc>
          <w:tcPr>
            <w:tcW w:w="1134" w:type="dxa"/>
            <w:tcBorders>
              <w:top w:val="single" w:sz="4" w:space="0" w:color="000000"/>
              <w:left w:val="single" w:sz="4" w:space="0" w:color="000000"/>
              <w:bottom w:val="single" w:sz="4" w:space="0" w:color="000000"/>
              <w:right w:val="single" w:sz="4" w:space="0" w:color="000000"/>
            </w:tcBorders>
          </w:tcPr>
          <w:p w:rsidR="00042A5D" w:rsidRPr="002D048A" w:rsidRDefault="0031721D" w:rsidP="0031721D">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en-US"/>
              </w:rPr>
              <w:t>К</w:t>
            </w:r>
            <w:r w:rsidR="00042A5D" w:rsidRPr="00924B6B">
              <w:rPr>
                <w:rFonts w:ascii="Times New Roman" w:hAnsi="Times New Roman"/>
                <w:sz w:val="28"/>
                <w:szCs w:val="28"/>
                <w:lang w:eastAsia="en-US"/>
              </w:rPr>
              <w:t>Р</w:t>
            </w:r>
          </w:p>
        </w:tc>
        <w:tc>
          <w:tcPr>
            <w:tcW w:w="1134" w:type="dxa"/>
            <w:tcBorders>
              <w:top w:val="single" w:sz="4" w:space="0" w:color="000000"/>
              <w:left w:val="single" w:sz="4" w:space="0" w:color="000000"/>
              <w:bottom w:val="single" w:sz="4" w:space="0" w:color="000000"/>
              <w:right w:val="single" w:sz="4" w:space="0" w:color="000000"/>
            </w:tcBorders>
          </w:tcPr>
          <w:p w:rsidR="00042A5D" w:rsidRPr="002D048A" w:rsidRDefault="0031721D" w:rsidP="0031721D">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en-US"/>
              </w:rPr>
              <w:t>К</w:t>
            </w:r>
            <w:r w:rsidR="00042A5D" w:rsidRPr="00924B6B">
              <w:rPr>
                <w:rFonts w:ascii="Times New Roman" w:hAnsi="Times New Roman"/>
                <w:sz w:val="28"/>
                <w:szCs w:val="28"/>
                <w:lang w:eastAsia="en-US"/>
              </w:rPr>
              <w:t>Р</w:t>
            </w:r>
          </w:p>
        </w:tc>
        <w:tc>
          <w:tcPr>
            <w:tcW w:w="1134" w:type="dxa"/>
            <w:tcBorders>
              <w:top w:val="single" w:sz="4" w:space="0" w:color="000000"/>
              <w:left w:val="single" w:sz="4" w:space="0" w:color="000000"/>
              <w:bottom w:val="single" w:sz="4" w:space="0" w:color="000000"/>
              <w:right w:val="single" w:sz="4" w:space="0" w:color="000000"/>
            </w:tcBorders>
          </w:tcPr>
          <w:p w:rsidR="00042A5D" w:rsidRPr="002D048A" w:rsidRDefault="00042A5D" w:rsidP="0031721D">
            <w:pPr>
              <w:suppressAutoHyphens/>
              <w:spacing w:after="0" w:line="240" w:lineRule="auto"/>
              <w:jc w:val="center"/>
              <w:rPr>
                <w:rFonts w:ascii="Times New Roman" w:hAnsi="Times New Roman"/>
                <w:sz w:val="28"/>
                <w:szCs w:val="28"/>
                <w:lang w:eastAsia="ar-SA"/>
              </w:rPr>
            </w:pPr>
            <w:r w:rsidRPr="00924B6B">
              <w:rPr>
                <w:rFonts w:ascii="Times New Roman" w:hAnsi="Times New Roman"/>
                <w:sz w:val="28"/>
                <w:szCs w:val="28"/>
                <w:lang w:eastAsia="en-US"/>
              </w:rPr>
              <w:t>КР</w:t>
            </w:r>
          </w:p>
        </w:tc>
        <w:tc>
          <w:tcPr>
            <w:tcW w:w="1559" w:type="dxa"/>
            <w:tcBorders>
              <w:top w:val="single" w:sz="4" w:space="0" w:color="000000"/>
              <w:left w:val="single" w:sz="4" w:space="0" w:color="000000"/>
              <w:bottom w:val="single" w:sz="4" w:space="0" w:color="000000"/>
              <w:right w:val="single" w:sz="4" w:space="0" w:color="000000"/>
            </w:tcBorders>
          </w:tcPr>
          <w:p w:rsidR="00042A5D" w:rsidRPr="002D048A" w:rsidRDefault="00042A5D" w:rsidP="0031721D">
            <w:pPr>
              <w:suppressAutoHyphens/>
              <w:spacing w:after="0" w:line="240" w:lineRule="auto"/>
              <w:jc w:val="center"/>
              <w:rPr>
                <w:rFonts w:ascii="Times New Roman" w:hAnsi="Times New Roman"/>
                <w:sz w:val="28"/>
                <w:szCs w:val="28"/>
                <w:lang w:eastAsia="ar-SA"/>
              </w:rPr>
            </w:pPr>
            <w:r w:rsidRPr="00924B6B">
              <w:rPr>
                <w:rFonts w:ascii="Times New Roman" w:hAnsi="Times New Roman"/>
                <w:sz w:val="28"/>
                <w:szCs w:val="28"/>
                <w:lang w:eastAsia="en-US"/>
              </w:rPr>
              <w:t>КР</w:t>
            </w:r>
          </w:p>
        </w:tc>
      </w:tr>
      <w:tr w:rsidR="00042A5D" w:rsidRPr="002D048A" w:rsidTr="0031721D">
        <w:trPr>
          <w:trHeight w:val="315"/>
        </w:trPr>
        <w:tc>
          <w:tcPr>
            <w:tcW w:w="2552" w:type="dxa"/>
            <w:vMerge/>
            <w:tcBorders>
              <w:left w:val="single" w:sz="4" w:space="0" w:color="000000"/>
              <w:right w:val="single" w:sz="4" w:space="0" w:color="000000"/>
            </w:tcBorders>
            <w:vAlign w:val="center"/>
          </w:tcPr>
          <w:p w:rsidR="00042A5D" w:rsidRPr="002D048A" w:rsidRDefault="00042A5D" w:rsidP="00C1329E">
            <w:pPr>
              <w:spacing w:after="0" w:line="240" w:lineRule="auto"/>
              <w:ind w:firstLine="851"/>
              <w:rPr>
                <w:rFonts w:ascii="Times New Roman" w:hAnsi="Times New Roman"/>
                <w:sz w:val="28"/>
                <w:szCs w:val="28"/>
                <w:lang w:eastAsia="ar-SA"/>
              </w:rPr>
            </w:pPr>
          </w:p>
        </w:tc>
        <w:tc>
          <w:tcPr>
            <w:tcW w:w="2977" w:type="dxa"/>
            <w:tcBorders>
              <w:top w:val="single" w:sz="4" w:space="0" w:color="000000"/>
              <w:left w:val="single" w:sz="4" w:space="0" w:color="000000"/>
              <w:bottom w:val="single" w:sz="4" w:space="0" w:color="auto"/>
              <w:right w:val="single" w:sz="4" w:space="0" w:color="000000"/>
            </w:tcBorders>
          </w:tcPr>
          <w:p w:rsidR="00042A5D" w:rsidRPr="002D048A" w:rsidRDefault="00042A5D" w:rsidP="0031721D">
            <w:pPr>
              <w:suppressAutoHyphens/>
              <w:spacing w:after="0" w:line="240" w:lineRule="auto"/>
              <w:rPr>
                <w:rFonts w:ascii="Times New Roman" w:hAnsi="Times New Roman"/>
                <w:sz w:val="28"/>
                <w:szCs w:val="28"/>
                <w:lang w:eastAsia="ar-SA"/>
              </w:rPr>
            </w:pPr>
            <w:r w:rsidRPr="00924B6B">
              <w:rPr>
                <w:rFonts w:ascii="Times New Roman" w:hAnsi="Times New Roman"/>
                <w:sz w:val="28"/>
                <w:szCs w:val="28"/>
                <w:lang w:eastAsia="en-US"/>
              </w:rPr>
              <w:t>Ч</w:t>
            </w:r>
            <w:r w:rsidRPr="002D048A">
              <w:rPr>
                <w:rFonts w:ascii="Times New Roman" w:hAnsi="Times New Roman"/>
                <w:sz w:val="28"/>
                <w:szCs w:val="28"/>
                <w:lang w:eastAsia="en-US"/>
              </w:rPr>
              <w:t>тение</w:t>
            </w:r>
          </w:p>
        </w:tc>
        <w:tc>
          <w:tcPr>
            <w:tcW w:w="1134" w:type="dxa"/>
            <w:tcBorders>
              <w:top w:val="single" w:sz="4" w:space="0" w:color="000000"/>
              <w:left w:val="single" w:sz="4" w:space="0" w:color="000000"/>
              <w:bottom w:val="single" w:sz="4" w:space="0" w:color="auto"/>
              <w:right w:val="single" w:sz="4" w:space="0" w:color="000000"/>
            </w:tcBorders>
          </w:tcPr>
          <w:p w:rsidR="00042A5D" w:rsidRPr="002D048A" w:rsidRDefault="00042A5D" w:rsidP="0031721D">
            <w:pPr>
              <w:suppressAutoHyphens/>
              <w:spacing w:after="0" w:line="240" w:lineRule="auto"/>
              <w:jc w:val="center"/>
              <w:rPr>
                <w:rFonts w:ascii="Times New Roman" w:hAnsi="Times New Roman"/>
                <w:sz w:val="28"/>
                <w:szCs w:val="28"/>
                <w:lang w:eastAsia="ar-SA"/>
              </w:rPr>
            </w:pPr>
            <w:r w:rsidRPr="00924B6B">
              <w:rPr>
                <w:rFonts w:ascii="Times New Roman" w:hAnsi="Times New Roman"/>
                <w:sz w:val="28"/>
                <w:szCs w:val="28"/>
                <w:lang w:eastAsia="ar-SA"/>
              </w:rPr>
              <w:t>ТЧ</w:t>
            </w:r>
          </w:p>
        </w:tc>
        <w:tc>
          <w:tcPr>
            <w:tcW w:w="1134" w:type="dxa"/>
            <w:tcBorders>
              <w:top w:val="single" w:sz="4" w:space="0" w:color="000000"/>
              <w:left w:val="single" w:sz="4" w:space="0" w:color="000000"/>
              <w:bottom w:val="single" w:sz="4" w:space="0" w:color="auto"/>
              <w:right w:val="single" w:sz="4" w:space="0" w:color="000000"/>
            </w:tcBorders>
          </w:tcPr>
          <w:p w:rsidR="00042A5D" w:rsidRPr="002D048A" w:rsidRDefault="00042A5D" w:rsidP="0031721D">
            <w:pPr>
              <w:suppressAutoHyphens/>
              <w:spacing w:after="0" w:line="240" w:lineRule="auto"/>
              <w:jc w:val="center"/>
              <w:rPr>
                <w:rFonts w:ascii="Times New Roman" w:hAnsi="Times New Roman"/>
                <w:sz w:val="28"/>
                <w:szCs w:val="28"/>
                <w:lang w:eastAsia="ar-SA"/>
              </w:rPr>
            </w:pPr>
            <w:r w:rsidRPr="00924B6B">
              <w:rPr>
                <w:rFonts w:ascii="Times New Roman" w:hAnsi="Times New Roman"/>
                <w:sz w:val="28"/>
                <w:szCs w:val="28"/>
                <w:lang w:eastAsia="ar-SA"/>
              </w:rPr>
              <w:t>ТЧ</w:t>
            </w:r>
          </w:p>
        </w:tc>
        <w:tc>
          <w:tcPr>
            <w:tcW w:w="1134" w:type="dxa"/>
            <w:tcBorders>
              <w:top w:val="single" w:sz="4" w:space="0" w:color="000000"/>
              <w:left w:val="single" w:sz="4" w:space="0" w:color="000000"/>
              <w:bottom w:val="single" w:sz="4" w:space="0" w:color="auto"/>
              <w:right w:val="single" w:sz="4" w:space="0" w:color="000000"/>
            </w:tcBorders>
          </w:tcPr>
          <w:p w:rsidR="00042A5D" w:rsidRPr="002D048A" w:rsidRDefault="00042A5D" w:rsidP="0031721D">
            <w:pPr>
              <w:suppressAutoHyphens/>
              <w:spacing w:after="0" w:line="240" w:lineRule="auto"/>
              <w:jc w:val="center"/>
              <w:rPr>
                <w:rFonts w:ascii="Times New Roman" w:hAnsi="Times New Roman"/>
                <w:sz w:val="28"/>
                <w:szCs w:val="28"/>
                <w:lang w:eastAsia="ar-SA"/>
              </w:rPr>
            </w:pPr>
            <w:r w:rsidRPr="00924B6B">
              <w:rPr>
                <w:rFonts w:ascii="Times New Roman" w:hAnsi="Times New Roman"/>
                <w:sz w:val="28"/>
                <w:szCs w:val="28"/>
                <w:lang w:eastAsia="ar-SA"/>
              </w:rPr>
              <w:t>ТЧ</w:t>
            </w:r>
          </w:p>
        </w:tc>
        <w:tc>
          <w:tcPr>
            <w:tcW w:w="1559" w:type="dxa"/>
            <w:tcBorders>
              <w:top w:val="single" w:sz="4" w:space="0" w:color="000000"/>
              <w:left w:val="single" w:sz="4" w:space="0" w:color="000000"/>
              <w:bottom w:val="single" w:sz="4" w:space="0" w:color="auto"/>
              <w:right w:val="single" w:sz="4" w:space="0" w:color="000000"/>
            </w:tcBorders>
          </w:tcPr>
          <w:p w:rsidR="00042A5D" w:rsidRPr="002D048A" w:rsidRDefault="00042A5D" w:rsidP="0031721D">
            <w:pPr>
              <w:suppressAutoHyphens/>
              <w:spacing w:after="0" w:line="240" w:lineRule="auto"/>
              <w:jc w:val="center"/>
              <w:rPr>
                <w:rFonts w:ascii="Times New Roman" w:hAnsi="Times New Roman"/>
                <w:sz w:val="28"/>
                <w:szCs w:val="28"/>
                <w:lang w:eastAsia="ar-SA"/>
              </w:rPr>
            </w:pPr>
            <w:r w:rsidRPr="00924B6B">
              <w:rPr>
                <w:rFonts w:ascii="Times New Roman" w:hAnsi="Times New Roman"/>
                <w:sz w:val="28"/>
                <w:szCs w:val="28"/>
                <w:lang w:eastAsia="ar-SA"/>
              </w:rPr>
              <w:t>ТЧ</w:t>
            </w:r>
          </w:p>
        </w:tc>
      </w:tr>
      <w:tr w:rsidR="00EA00EA" w:rsidRPr="00924B6B" w:rsidTr="0031721D">
        <w:trPr>
          <w:trHeight w:val="315"/>
        </w:trPr>
        <w:tc>
          <w:tcPr>
            <w:tcW w:w="2552" w:type="dxa"/>
            <w:vMerge/>
            <w:tcBorders>
              <w:left w:val="single" w:sz="4" w:space="0" w:color="000000"/>
              <w:bottom w:val="single" w:sz="4" w:space="0" w:color="000000"/>
              <w:right w:val="single" w:sz="4" w:space="0" w:color="000000"/>
            </w:tcBorders>
            <w:vAlign w:val="center"/>
          </w:tcPr>
          <w:p w:rsidR="00EA00EA" w:rsidRPr="00924B6B" w:rsidRDefault="00EA00EA" w:rsidP="00C1329E">
            <w:pPr>
              <w:spacing w:after="0" w:line="240" w:lineRule="auto"/>
              <w:ind w:firstLine="851"/>
              <w:rPr>
                <w:rFonts w:ascii="Times New Roman" w:hAnsi="Times New Roman"/>
                <w:sz w:val="28"/>
                <w:szCs w:val="28"/>
                <w:lang w:eastAsia="ar-SA"/>
              </w:rPr>
            </w:pPr>
          </w:p>
        </w:tc>
        <w:tc>
          <w:tcPr>
            <w:tcW w:w="2977" w:type="dxa"/>
            <w:tcBorders>
              <w:top w:val="single" w:sz="4" w:space="0" w:color="auto"/>
              <w:left w:val="single" w:sz="4" w:space="0" w:color="000000"/>
              <w:bottom w:val="nil"/>
              <w:right w:val="single" w:sz="4" w:space="0" w:color="000000"/>
            </w:tcBorders>
          </w:tcPr>
          <w:p w:rsidR="00EA00EA" w:rsidRPr="00924B6B" w:rsidRDefault="00EA00EA" w:rsidP="0031721D">
            <w:pPr>
              <w:suppressAutoHyphens/>
              <w:spacing w:after="0" w:line="240" w:lineRule="auto"/>
              <w:rPr>
                <w:rFonts w:ascii="Times New Roman" w:hAnsi="Times New Roman"/>
                <w:sz w:val="28"/>
                <w:szCs w:val="28"/>
                <w:lang w:eastAsia="en-US"/>
              </w:rPr>
            </w:pPr>
            <w:r w:rsidRPr="00924B6B">
              <w:rPr>
                <w:rFonts w:ascii="Times New Roman" w:hAnsi="Times New Roman"/>
                <w:sz w:val="28"/>
                <w:szCs w:val="28"/>
                <w:lang w:eastAsia="en-US"/>
              </w:rPr>
              <w:t>Речевая практика</w:t>
            </w:r>
          </w:p>
        </w:tc>
        <w:tc>
          <w:tcPr>
            <w:tcW w:w="1134" w:type="dxa"/>
            <w:tcBorders>
              <w:top w:val="single" w:sz="4" w:space="0" w:color="auto"/>
              <w:left w:val="single" w:sz="4" w:space="0" w:color="000000"/>
              <w:bottom w:val="nil"/>
              <w:right w:val="single" w:sz="4" w:space="0" w:color="000000"/>
            </w:tcBorders>
          </w:tcPr>
          <w:p w:rsidR="00EA00EA" w:rsidRPr="00EA00EA" w:rsidRDefault="00EA00EA" w:rsidP="0031721D">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УС</w:t>
            </w:r>
          </w:p>
        </w:tc>
        <w:tc>
          <w:tcPr>
            <w:tcW w:w="1134" w:type="dxa"/>
            <w:tcBorders>
              <w:top w:val="single" w:sz="4" w:space="0" w:color="auto"/>
              <w:left w:val="single" w:sz="4" w:space="0" w:color="000000"/>
              <w:bottom w:val="nil"/>
              <w:right w:val="single" w:sz="4" w:space="0" w:color="000000"/>
            </w:tcBorders>
          </w:tcPr>
          <w:p w:rsidR="00EA00EA" w:rsidRDefault="00EA00EA" w:rsidP="0031721D">
            <w:pPr>
              <w:jc w:val="center"/>
            </w:pPr>
            <w:r w:rsidRPr="00F61578">
              <w:rPr>
                <w:rFonts w:ascii="Times New Roman" w:hAnsi="Times New Roman"/>
                <w:sz w:val="28"/>
                <w:szCs w:val="28"/>
                <w:lang w:eastAsia="ar-SA"/>
              </w:rPr>
              <w:t>УС</w:t>
            </w:r>
          </w:p>
        </w:tc>
        <w:tc>
          <w:tcPr>
            <w:tcW w:w="1134" w:type="dxa"/>
            <w:tcBorders>
              <w:top w:val="single" w:sz="4" w:space="0" w:color="auto"/>
              <w:left w:val="single" w:sz="4" w:space="0" w:color="000000"/>
              <w:bottom w:val="nil"/>
              <w:right w:val="single" w:sz="4" w:space="0" w:color="000000"/>
            </w:tcBorders>
          </w:tcPr>
          <w:p w:rsidR="00EA00EA" w:rsidRDefault="00EA00EA" w:rsidP="0031721D">
            <w:pPr>
              <w:jc w:val="center"/>
            </w:pPr>
            <w:r w:rsidRPr="00F61578">
              <w:rPr>
                <w:rFonts w:ascii="Times New Roman" w:hAnsi="Times New Roman"/>
                <w:sz w:val="28"/>
                <w:szCs w:val="28"/>
                <w:lang w:eastAsia="ar-SA"/>
              </w:rPr>
              <w:t>УС</w:t>
            </w:r>
          </w:p>
        </w:tc>
        <w:tc>
          <w:tcPr>
            <w:tcW w:w="1559" w:type="dxa"/>
            <w:tcBorders>
              <w:top w:val="single" w:sz="4" w:space="0" w:color="auto"/>
              <w:left w:val="single" w:sz="4" w:space="0" w:color="000000"/>
              <w:bottom w:val="nil"/>
              <w:right w:val="single" w:sz="4" w:space="0" w:color="000000"/>
            </w:tcBorders>
          </w:tcPr>
          <w:p w:rsidR="00EA00EA" w:rsidRDefault="00EA00EA" w:rsidP="0031721D">
            <w:pPr>
              <w:jc w:val="center"/>
            </w:pPr>
            <w:r w:rsidRPr="00F61578">
              <w:rPr>
                <w:rFonts w:ascii="Times New Roman" w:hAnsi="Times New Roman"/>
                <w:sz w:val="28"/>
                <w:szCs w:val="28"/>
                <w:lang w:eastAsia="ar-SA"/>
              </w:rPr>
              <w:t>УС</w:t>
            </w:r>
          </w:p>
        </w:tc>
      </w:tr>
      <w:tr w:rsidR="002D048A" w:rsidRPr="002D048A" w:rsidTr="0031721D">
        <w:tc>
          <w:tcPr>
            <w:tcW w:w="2552" w:type="dxa"/>
            <w:tcBorders>
              <w:top w:val="single" w:sz="4" w:space="0" w:color="000000"/>
              <w:left w:val="single" w:sz="4" w:space="0" w:color="000000"/>
              <w:bottom w:val="single" w:sz="4" w:space="0" w:color="000000"/>
              <w:right w:val="single" w:sz="4" w:space="0" w:color="000000"/>
            </w:tcBorders>
          </w:tcPr>
          <w:p w:rsidR="002D048A" w:rsidRPr="002D048A" w:rsidRDefault="00042A5D" w:rsidP="0031721D">
            <w:pPr>
              <w:suppressAutoHyphens/>
              <w:spacing w:after="0" w:line="240" w:lineRule="auto"/>
              <w:rPr>
                <w:rFonts w:ascii="Times New Roman" w:hAnsi="Times New Roman"/>
                <w:sz w:val="28"/>
                <w:szCs w:val="28"/>
                <w:lang w:eastAsia="ar-SA"/>
              </w:rPr>
            </w:pPr>
            <w:r w:rsidRPr="00924B6B">
              <w:rPr>
                <w:rFonts w:ascii="Times New Roman" w:hAnsi="Times New Roman"/>
                <w:sz w:val="28"/>
                <w:szCs w:val="28"/>
                <w:lang w:eastAsia="en-US"/>
              </w:rPr>
              <w:t xml:space="preserve">Математика </w:t>
            </w:r>
          </w:p>
        </w:tc>
        <w:tc>
          <w:tcPr>
            <w:tcW w:w="2977" w:type="dxa"/>
            <w:tcBorders>
              <w:top w:val="single" w:sz="4" w:space="0" w:color="000000"/>
              <w:left w:val="single" w:sz="4" w:space="0" w:color="000000"/>
              <w:bottom w:val="single" w:sz="4" w:space="0" w:color="000000"/>
              <w:right w:val="single" w:sz="4" w:space="0" w:color="000000"/>
            </w:tcBorders>
          </w:tcPr>
          <w:p w:rsidR="002D048A" w:rsidRPr="002D048A" w:rsidRDefault="002D048A" w:rsidP="0031721D">
            <w:pPr>
              <w:suppressAutoHyphens/>
              <w:spacing w:after="0" w:line="240" w:lineRule="auto"/>
              <w:rPr>
                <w:rFonts w:ascii="Times New Roman" w:hAnsi="Times New Roman"/>
                <w:sz w:val="28"/>
                <w:szCs w:val="28"/>
                <w:lang w:eastAsia="ar-SA"/>
              </w:rPr>
            </w:pPr>
            <w:r w:rsidRPr="002D048A">
              <w:rPr>
                <w:rFonts w:ascii="Times New Roman" w:hAnsi="Times New Roman"/>
                <w:sz w:val="28"/>
                <w:szCs w:val="28"/>
                <w:lang w:eastAsia="en-US"/>
              </w:rPr>
              <w:t>Математика</w:t>
            </w:r>
          </w:p>
        </w:tc>
        <w:tc>
          <w:tcPr>
            <w:tcW w:w="1134" w:type="dxa"/>
            <w:tcBorders>
              <w:top w:val="single" w:sz="4" w:space="0" w:color="000000"/>
              <w:left w:val="single" w:sz="4" w:space="0" w:color="000000"/>
              <w:bottom w:val="single" w:sz="4" w:space="0" w:color="000000"/>
              <w:right w:val="single" w:sz="4" w:space="0" w:color="000000"/>
            </w:tcBorders>
          </w:tcPr>
          <w:p w:rsidR="002D048A" w:rsidRPr="002D048A" w:rsidRDefault="00924B6B" w:rsidP="0031721D">
            <w:pPr>
              <w:suppressAutoHyphens/>
              <w:spacing w:after="0" w:line="240" w:lineRule="auto"/>
              <w:jc w:val="center"/>
              <w:rPr>
                <w:rFonts w:ascii="Times New Roman" w:hAnsi="Times New Roman"/>
                <w:sz w:val="28"/>
                <w:szCs w:val="28"/>
                <w:lang w:eastAsia="ar-SA"/>
              </w:rPr>
            </w:pPr>
            <w:r w:rsidRPr="00924B6B">
              <w:rPr>
                <w:rFonts w:ascii="Times New Roman" w:hAnsi="Times New Roman"/>
                <w:sz w:val="28"/>
                <w:szCs w:val="28"/>
                <w:lang w:eastAsia="en-US"/>
              </w:rPr>
              <w:t>КР</w:t>
            </w:r>
          </w:p>
        </w:tc>
        <w:tc>
          <w:tcPr>
            <w:tcW w:w="1134" w:type="dxa"/>
            <w:tcBorders>
              <w:top w:val="single" w:sz="4" w:space="0" w:color="000000"/>
              <w:left w:val="single" w:sz="4" w:space="0" w:color="000000"/>
              <w:bottom w:val="single" w:sz="4" w:space="0" w:color="000000"/>
              <w:right w:val="single" w:sz="4" w:space="0" w:color="000000"/>
            </w:tcBorders>
          </w:tcPr>
          <w:p w:rsidR="002D048A" w:rsidRPr="002D048A" w:rsidRDefault="00924B6B" w:rsidP="0031721D">
            <w:pPr>
              <w:suppressAutoHyphens/>
              <w:spacing w:after="0" w:line="240" w:lineRule="auto"/>
              <w:jc w:val="center"/>
              <w:rPr>
                <w:rFonts w:ascii="Times New Roman" w:hAnsi="Times New Roman"/>
                <w:sz w:val="28"/>
                <w:szCs w:val="28"/>
                <w:lang w:eastAsia="ar-SA"/>
              </w:rPr>
            </w:pPr>
            <w:r w:rsidRPr="00924B6B">
              <w:rPr>
                <w:rFonts w:ascii="Times New Roman" w:hAnsi="Times New Roman"/>
                <w:sz w:val="28"/>
                <w:szCs w:val="28"/>
                <w:lang w:eastAsia="en-US"/>
              </w:rPr>
              <w:t>КР</w:t>
            </w:r>
          </w:p>
        </w:tc>
        <w:tc>
          <w:tcPr>
            <w:tcW w:w="1134" w:type="dxa"/>
            <w:tcBorders>
              <w:top w:val="single" w:sz="4" w:space="0" w:color="000000"/>
              <w:left w:val="single" w:sz="4" w:space="0" w:color="000000"/>
              <w:bottom w:val="single" w:sz="4" w:space="0" w:color="000000"/>
              <w:right w:val="single" w:sz="4" w:space="0" w:color="000000"/>
            </w:tcBorders>
          </w:tcPr>
          <w:p w:rsidR="002D048A" w:rsidRPr="002D048A" w:rsidRDefault="00924B6B" w:rsidP="0031721D">
            <w:pPr>
              <w:suppressAutoHyphens/>
              <w:spacing w:after="0" w:line="240" w:lineRule="auto"/>
              <w:jc w:val="center"/>
              <w:rPr>
                <w:rFonts w:ascii="Times New Roman" w:hAnsi="Times New Roman"/>
                <w:sz w:val="28"/>
                <w:szCs w:val="28"/>
                <w:lang w:eastAsia="ar-SA"/>
              </w:rPr>
            </w:pPr>
            <w:r w:rsidRPr="00924B6B">
              <w:rPr>
                <w:rFonts w:ascii="Times New Roman" w:hAnsi="Times New Roman"/>
                <w:sz w:val="28"/>
                <w:szCs w:val="28"/>
                <w:lang w:eastAsia="en-US"/>
              </w:rPr>
              <w:t>КР</w:t>
            </w:r>
          </w:p>
        </w:tc>
        <w:tc>
          <w:tcPr>
            <w:tcW w:w="1559" w:type="dxa"/>
            <w:tcBorders>
              <w:top w:val="single" w:sz="4" w:space="0" w:color="000000"/>
              <w:left w:val="single" w:sz="4" w:space="0" w:color="000000"/>
              <w:bottom w:val="single" w:sz="4" w:space="0" w:color="000000"/>
              <w:right w:val="single" w:sz="4" w:space="0" w:color="000000"/>
            </w:tcBorders>
          </w:tcPr>
          <w:p w:rsidR="002D048A" w:rsidRPr="00924B6B" w:rsidRDefault="00042A5D" w:rsidP="0031721D">
            <w:pPr>
              <w:suppressAutoHyphens/>
              <w:spacing w:after="0" w:line="240" w:lineRule="auto"/>
              <w:jc w:val="center"/>
              <w:rPr>
                <w:rFonts w:ascii="Times New Roman" w:hAnsi="Times New Roman"/>
                <w:sz w:val="28"/>
                <w:szCs w:val="28"/>
                <w:lang w:eastAsia="en-US"/>
              </w:rPr>
            </w:pPr>
            <w:r w:rsidRPr="00924B6B">
              <w:rPr>
                <w:rFonts w:ascii="Times New Roman" w:hAnsi="Times New Roman"/>
                <w:sz w:val="28"/>
                <w:szCs w:val="28"/>
                <w:lang w:eastAsia="en-US"/>
              </w:rPr>
              <w:t>КР</w:t>
            </w:r>
          </w:p>
          <w:p w:rsidR="00042A5D" w:rsidRPr="002D048A" w:rsidRDefault="00042A5D" w:rsidP="0031721D">
            <w:pPr>
              <w:suppressAutoHyphens/>
              <w:spacing w:after="0" w:line="240" w:lineRule="auto"/>
              <w:jc w:val="center"/>
              <w:rPr>
                <w:rFonts w:ascii="Times New Roman" w:hAnsi="Times New Roman"/>
                <w:sz w:val="28"/>
                <w:szCs w:val="28"/>
                <w:lang w:eastAsia="ar-SA"/>
              </w:rPr>
            </w:pPr>
          </w:p>
        </w:tc>
      </w:tr>
      <w:tr w:rsidR="00924B6B" w:rsidRPr="002D048A" w:rsidTr="0031721D">
        <w:tc>
          <w:tcPr>
            <w:tcW w:w="2552" w:type="dxa"/>
            <w:tcBorders>
              <w:top w:val="single" w:sz="4" w:space="0" w:color="000000"/>
              <w:left w:val="single" w:sz="4" w:space="0" w:color="000000"/>
              <w:bottom w:val="single" w:sz="4" w:space="0" w:color="000000"/>
              <w:right w:val="single" w:sz="4" w:space="0" w:color="000000"/>
            </w:tcBorders>
          </w:tcPr>
          <w:p w:rsidR="00924B6B" w:rsidRPr="00924B6B" w:rsidRDefault="00924B6B" w:rsidP="0031721D">
            <w:pPr>
              <w:suppressAutoHyphens/>
              <w:autoSpaceDE w:val="0"/>
              <w:autoSpaceDN w:val="0"/>
              <w:adjustRightInd w:val="0"/>
              <w:spacing w:after="0" w:line="240" w:lineRule="auto"/>
              <w:rPr>
                <w:rFonts w:ascii="Times New Roman" w:hAnsi="Times New Roman"/>
                <w:sz w:val="28"/>
                <w:szCs w:val="28"/>
                <w:lang w:eastAsia="en-US"/>
              </w:rPr>
            </w:pPr>
            <w:r w:rsidRPr="00924B6B">
              <w:rPr>
                <w:rFonts w:ascii="Times New Roman" w:hAnsi="Times New Roman"/>
                <w:sz w:val="28"/>
                <w:szCs w:val="28"/>
              </w:rPr>
              <w:t>Естествознание</w:t>
            </w:r>
          </w:p>
          <w:p w:rsidR="00924B6B" w:rsidRPr="002D048A" w:rsidRDefault="00924B6B" w:rsidP="00C1329E">
            <w:pPr>
              <w:suppressAutoHyphens/>
              <w:autoSpaceDE w:val="0"/>
              <w:autoSpaceDN w:val="0"/>
              <w:adjustRightInd w:val="0"/>
              <w:spacing w:after="0" w:line="240" w:lineRule="auto"/>
              <w:ind w:firstLine="851"/>
              <w:rPr>
                <w:rFonts w:ascii="Times New Roman" w:hAnsi="Times New Roman"/>
                <w:sz w:val="28"/>
                <w:szCs w:val="28"/>
                <w:lang w:eastAsia="ar-SA"/>
              </w:rPr>
            </w:pPr>
          </w:p>
        </w:tc>
        <w:tc>
          <w:tcPr>
            <w:tcW w:w="2977" w:type="dxa"/>
            <w:tcBorders>
              <w:top w:val="single" w:sz="4" w:space="0" w:color="000000"/>
              <w:left w:val="single" w:sz="4" w:space="0" w:color="000000"/>
              <w:bottom w:val="single" w:sz="4" w:space="0" w:color="000000"/>
              <w:right w:val="single" w:sz="4" w:space="0" w:color="000000"/>
            </w:tcBorders>
          </w:tcPr>
          <w:p w:rsidR="00924B6B" w:rsidRPr="002D048A" w:rsidRDefault="00924B6B" w:rsidP="0031721D">
            <w:pPr>
              <w:suppressAutoHyphens/>
              <w:autoSpaceDE w:val="0"/>
              <w:autoSpaceDN w:val="0"/>
              <w:adjustRightInd w:val="0"/>
              <w:spacing w:after="0" w:line="240" w:lineRule="auto"/>
              <w:rPr>
                <w:rFonts w:ascii="Times New Roman" w:hAnsi="Times New Roman"/>
                <w:sz w:val="28"/>
                <w:szCs w:val="28"/>
                <w:lang w:eastAsia="ar-SA"/>
              </w:rPr>
            </w:pPr>
            <w:r w:rsidRPr="00924B6B">
              <w:rPr>
                <w:rFonts w:ascii="Times New Roman" w:hAnsi="Times New Roman"/>
                <w:sz w:val="28"/>
                <w:szCs w:val="28"/>
                <w:lang w:eastAsia="en-US"/>
              </w:rPr>
              <w:t>Мир природы и человека</w:t>
            </w:r>
          </w:p>
        </w:tc>
        <w:tc>
          <w:tcPr>
            <w:tcW w:w="1134" w:type="dxa"/>
            <w:tcBorders>
              <w:top w:val="single" w:sz="4" w:space="0" w:color="000000"/>
              <w:left w:val="single" w:sz="4" w:space="0" w:color="000000"/>
              <w:bottom w:val="single" w:sz="4" w:space="0" w:color="000000"/>
              <w:right w:val="single" w:sz="4" w:space="0" w:color="000000"/>
            </w:tcBorders>
          </w:tcPr>
          <w:p w:rsidR="00924B6B" w:rsidRDefault="00924B6B" w:rsidP="0031721D">
            <w:pPr>
              <w:jc w:val="center"/>
            </w:pPr>
            <w:r w:rsidRPr="008C10E6">
              <w:rPr>
                <w:rFonts w:ascii="Times New Roman" w:hAnsi="Times New Roman"/>
                <w:sz w:val="28"/>
                <w:szCs w:val="28"/>
                <w:lang w:eastAsia="ar-SA"/>
              </w:rPr>
              <w:t>ТР</w:t>
            </w:r>
          </w:p>
        </w:tc>
        <w:tc>
          <w:tcPr>
            <w:tcW w:w="1134" w:type="dxa"/>
            <w:tcBorders>
              <w:top w:val="single" w:sz="4" w:space="0" w:color="000000"/>
              <w:left w:val="single" w:sz="4" w:space="0" w:color="000000"/>
              <w:bottom w:val="single" w:sz="4" w:space="0" w:color="000000"/>
              <w:right w:val="single" w:sz="4" w:space="0" w:color="000000"/>
            </w:tcBorders>
          </w:tcPr>
          <w:p w:rsidR="00924B6B" w:rsidRDefault="00924B6B" w:rsidP="0031721D">
            <w:pPr>
              <w:jc w:val="center"/>
            </w:pPr>
            <w:r w:rsidRPr="008C10E6">
              <w:rPr>
                <w:rFonts w:ascii="Times New Roman" w:hAnsi="Times New Roman"/>
                <w:sz w:val="28"/>
                <w:szCs w:val="28"/>
                <w:lang w:eastAsia="ar-SA"/>
              </w:rPr>
              <w:t>ТР</w:t>
            </w:r>
          </w:p>
        </w:tc>
        <w:tc>
          <w:tcPr>
            <w:tcW w:w="1134" w:type="dxa"/>
            <w:tcBorders>
              <w:top w:val="single" w:sz="4" w:space="0" w:color="000000"/>
              <w:left w:val="single" w:sz="4" w:space="0" w:color="000000"/>
              <w:bottom w:val="single" w:sz="4" w:space="0" w:color="000000"/>
              <w:right w:val="single" w:sz="4" w:space="0" w:color="000000"/>
            </w:tcBorders>
          </w:tcPr>
          <w:p w:rsidR="00924B6B" w:rsidRDefault="00924B6B" w:rsidP="0031721D">
            <w:pPr>
              <w:jc w:val="center"/>
            </w:pPr>
            <w:r w:rsidRPr="008C10E6">
              <w:rPr>
                <w:rFonts w:ascii="Times New Roman" w:hAnsi="Times New Roman"/>
                <w:sz w:val="28"/>
                <w:szCs w:val="28"/>
                <w:lang w:eastAsia="ar-SA"/>
              </w:rPr>
              <w:t>ТР</w:t>
            </w:r>
          </w:p>
        </w:tc>
        <w:tc>
          <w:tcPr>
            <w:tcW w:w="1559" w:type="dxa"/>
            <w:tcBorders>
              <w:top w:val="single" w:sz="4" w:space="0" w:color="000000"/>
              <w:left w:val="single" w:sz="4" w:space="0" w:color="000000"/>
              <w:bottom w:val="single" w:sz="4" w:space="0" w:color="000000"/>
              <w:right w:val="single" w:sz="4" w:space="0" w:color="000000"/>
            </w:tcBorders>
          </w:tcPr>
          <w:p w:rsidR="00924B6B" w:rsidRDefault="00924B6B" w:rsidP="0031721D">
            <w:pPr>
              <w:jc w:val="center"/>
            </w:pPr>
            <w:r w:rsidRPr="008C10E6">
              <w:rPr>
                <w:rFonts w:ascii="Times New Roman" w:hAnsi="Times New Roman"/>
                <w:sz w:val="28"/>
                <w:szCs w:val="28"/>
                <w:lang w:eastAsia="ar-SA"/>
              </w:rPr>
              <w:t>ТР</w:t>
            </w:r>
          </w:p>
        </w:tc>
      </w:tr>
      <w:tr w:rsidR="00924B6B" w:rsidRPr="002D048A" w:rsidTr="0031721D">
        <w:trPr>
          <w:trHeight w:val="300"/>
        </w:trPr>
        <w:tc>
          <w:tcPr>
            <w:tcW w:w="2552" w:type="dxa"/>
            <w:vMerge w:val="restart"/>
            <w:tcBorders>
              <w:top w:val="single" w:sz="4" w:space="0" w:color="000000"/>
              <w:left w:val="single" w:sz="4" w:space="0" w:color="000000"/>
              <w:right w:val="single" w:sz="4" w:space="0" w:color="000000"/>
            </w:tcBorders>
          </w:tcPr>
          <w:p w:rsidR="00924B6B" w:rsidRPr="00924B6B" w:rsidRDefault="00924B6B" w:rsidP="0031721D">
            <w:pPr>
              <w:suppressAutoHyphens/>
              <w:spacing w:after="0" w:line="240" w:lineRule="auto"/>
              <w:rPr>
                <w:rFonts w:ascii="Times New Roman" w:hAnsi="Times New Roman"/>
                <w:sz w:val="28"/>
                <w:szCs w:val="28"/>
                <w:lang w:eastAsia="en-US"/>
              </w:rPr>
            </w:pPr>
            <w:r w:rsidRPr="00924B6B">
              <w:rPr>
                <w:rFonts w:ascii="Times New Roman" w:hAnsi="Times New Roman"/>
                <w:sz w:val="28"/>
                <w:szCs w:val="28"/>
              </w:rPr>
              <w:t>Искусство</w:t>
            </w:r>
          </w:p>
          <w:p w:rsidR="00924B6B" w:rsidRPr="002D048A" w:rsidRDefault="00924B6B" w:rsidP="00C1329E">
            <w:pPr>
              <w:suppressAutoHyphens/>
              <w:spacing w:after="0" w:line="240" w:lineRule="auto"/>
              <w:ind w:firstLine="851"/>
              <w:rPr>
                <w:rFonts w:ascii="Times New Roman" w:hAnsi="Times New Roman"/>
                <w:sz w:val="28"/>
                <w:szCs w:val="28"/>
                <w:lang w:eastAsia="ar-SA"/>
              </w:rPr>
            </w:pPr>
          </w:p>
        </w:tc>
        <w:tc>
          <w:tcPr>
            <w:tcW w:w="2977" w:type="dxa"/>
            <w:tcBorders>
              <w:top w:val="single" w:sz="4" w:space="0" w:color="000000"/>
              <w:left w:val="single" w:sz="4" w:space="0" w:color="000000"/>
              <w:bottom w:val="single" w:sz="4" w:space="0" w:color="auto"/>
              <w:right w:val="single" w:sz="4" w:space="0" w:color="000000"/>
            </w:tcBorders>
          </w:tcPr>
          <w:p w:rsidR="00924B6B" w:rsidRPr="002D048A" w:rsidRDefault="00924B6B" w:rsidP="0031721D">
            <w:pPr>
              <w:suppressAutoHyphens/>
              <w:spacing w:after="0" w:line="240" w:lineRule="auto"/>
              <w:rPr>
                <w:rFonts w:ascii="Times New Roman" w:hAnsi="Times New Roman"/>
                <w:sz w:val="28"/>
                <w:szCs w:val="28"/>
                <w:lang w:eastAsia="ar-SA"/>
              </w:rPr>
            </w:pPr>
            <w:r w:rsidRPr="00924B6B">
              <w:rPr>
                <w:rFonts w:ascii="Times New Roman" w:hAnsi="Times New Roman"/>
                <w:sz w:val="28"/>
                <w:szCs w:val="28"/>
                <w:lang w:eastAsia="en-US"/>
              </w:rPr>
              <w:t>Музыка</w:t>
            </w:r>
          </w:p>
        </w:tc>
        <w:tc>
          <w:tcPr>
            <w:tcW w:w="1134" w:type="dxa"/>
            <w:tcBorders>
              <w:top w:val="single" w:sz="4" w:space="0" w:color="000000"/>
              <w:left w:val="single" w:sz="4" w:space="0" w:color="000000"/>
              <w:bottom w:val="single" w:sz="4" w:space="0" w:color="auto"/>
              <w:right w:val="single" w:sz="4" w:space="0" w:color="000000"/>
            </w:tcBorders>
          </w:tcPr>
          <w:p w:rsidR="00924B6B" w:rsidRPr="002D048A" w:rsidRDefault="00924B6B" w:rsidP="0031721D">
            <w:pPr>
              <w:suppressAutoHyphens/>
              <w:spacing w:after="0" w:line="240" w:lineRule="auto"/>
              <w:jc w:val="center"/>
              <w:rPr>
                <w:rFonts w:ascii="Times New Roman" w:hAnsi="Times New Roman"/>
                <w:sz w:val="28"/>
                <w:szCs w:val="28"/>
                <w:lang w:eastAsia="ar-SA"/>
              </w:rPr>
            </w:pPr>
            <w:r w:rsidRPr="00924B6B">
              <w:rPr>
                <w:rFonts w:ascii="Times New Roman" w:hAnsi="Times New Roman"/>
                <w:sz w:val="28"/>
                <w:szCs w:val="28"/>
                <w:lang w:eastAsia="ar-SA"/>
              </w:rPr>
              <w:t>ТР</w:t>
            </w:r>
          </w:p>
        </w:tc>
        <w:tc>
          <w:tcPr>
            <w:tcW w:w="1134" w:type="dxa"/>
            <w:tcBorders>
              <w:top w:val="single" w:sz="4" w:space="0" w:color="000000"/>
              <w:left w:val="single" w:sz="4" w:space="0" w:color="000000"/>
              <w:bottom w:val="single" w:sz="4" w:space="0" w:color="auto"/>
              <w:right w:val="single" w:sz="4" w:space="0" w:color="000000"/>
            </w:tcBorders>
          </w:tcPr>
          <w:p w:rsidR="00924B6B" w:rsidRPr="002D048A" w:rsidRDefault="00924B6B" w:rsidP="0031721D">
            <w:pPr>
              <w:suppressAutoHyphens/>
              <w:spacing w:after="0" w:line="240" w:lineRule="auto"/>
              <w:jc w:val="center"/>
              <w:rPr>
                <w:rFonts w:ascii="Times New Roman" w:hAnsi="Times New Roman"/>
                <w:sz w:val="28"/>
                <w:szCs w:val="28"/>
                <w:lang w:eastAsia="ar-SA"/>
              </w:rPr>
            </w:pPr>
            <w:r w:rsidRPr="00924B6B">
              <w:rPr>
                <w:rFonts w:ascii="Times New Roman" w:hAnsi="Times New Roman"/>
                <w:sz w:val="28"/>
                <w:szCs w:val="28"/>
                <w:lang w:eastAsia="ar-SA"/>
              </w:rPr>
              <w:t>ТР</w:t>
            </w:r>
          </w:p>
        </w:tc>
        <w:tc>
          <w:tcPr>
            <w:tcW w:w="1134" w:type="dxa"/>
            <w:tcBorders>
              <w:top w:val="single" w:sz="4" w:space="0" w:color="000000"/>
              <w:left w:val="single" w:sz="4" w:space="0" w:color="000000"/>
              <w:bottom w:val="single" w:sz="4" w:space="0" w:color="auto"/>
              <w:right w:val="single" w:sz="4" w:space="0" w:color="000000"/>
            </w:tcBorders>
          </w:tcPr>
          <w:p w:rsidR="00924B6B" w:rsidRPr="002D048A" w:rsidRDefault="00924B6B" w:rsidP="0031721D">
            <w:pPr>
              <w:suppressAutoHyphens/>
              <w:spacing w:after="0" w:line="240" w:lineRule="auto"/>
              <w:jc w:val="center"/>
              <w:rPr>
                <w:rFonts w:ascii="Times New Roman" w:hAnsi="Times New Roman"/>
                <w:sz w:val="28"/>
                <w:szCs w:val="28"/>
                <w:lang w:eastAsia="ar-SA"/>
              </w:rPr>
            </w:pPr>
            <w:r w:rsidRPr="00924B6B">
              <w:rPr>
                <w:rFonts w:ascii="Times New Roman" w:hAnsi="Times New Roman"/>
                <w:sz w:val="28"/>
                <w:szCs w:val="28"/>
                <w:lang w:eastAsia="ar-SA"/>
              </w:rPr>
              <w:t>ТР</w:t>
            </w:r>
          </w:p>
        </w:tc>
        <w:tc>
          <w:tcPr>
            <w:tcW w:w="1559" w:type="dxa"/>
            <w:tcBorders>
              <w:top w:val="single" w:sz="4" w:space="0" w:color="000000"/>
              <w:left w:val="single" w:sz="4" w:space="0" w:color="000000"/>
              <w:bottom w:val="single" w:sz="4" w:space="0" w:color="auto"/>
              <w:right w:val="single" w:sz="4" w:space="0" w:color="000000"/>
            </w:tcBorders>
          </w:tcPr>
          <w:p w:rsidR="00924B6B" w:rsidRPr="002D048A" w:rsidRDefault="00924B6B" w:rsidP="0031721D">
            <w:pPr>
              <w:suppressAutoHyphens/>
              <w:spacing w:after="0" w:line="240" w:lineRule="auto"/>
              <w:jc w:val="center"/>
              <w:rPr>
                <w:rFonts w:ascii="Times New Roman" w:hAnsi="Times New Roman"/>
                <w:sz w:val="28"/>
                <w:szCs w:val="28"/>
                <w:lang w:eastAsia="ar-SA"/>
              </w:rPr>
            </w:pPr>
            <w:r w:rsidRPr="00924B6B">
              <w:rPr>
                <w:rFonts w:ascii="Times New Roman" w:hAnsi="Times New Roman"/>
                <w:sz w:val="28"/>
                <w:szCs w:val="28"/>
                <w:lang w:eastAsia="ar-SA"/>
              </w:rPr>
              <w:t>ТР</w:t>
            </w:r>
          </w:p>
        </w:tc>
      </w:tr>
      <w:tr w:rsidR="00924B6B" w:rsidRPr="002D048A" w:rsidTr="0031721D">
        <w:trPr>
          <w:trHeight w:val="285"/>
        </w:trPr>
        <w:tc>
          <w:tcPr>
            <w:tcW w:w="2552" w:type="dxa"/>
            <w:vMerge/>
            <w:tcBorders>
              <w:left w:val="single" w:sz="4" w:space="0" w:color="000000"/>
              <w:bottom w:val="single" w:sz="4" w:space="0" w:color="000000"/>
              <w:right w:val="single" w:sz="4" w:space="0" w:color="000000"/>
            </w:tcBorders>
          </w:tcPr>
          <w:p w:rsidR="00924B6B" w:rsidRPr="00924B6B" w:rsidRDefault="00924B6B" w:rsidP="00C1329E">
            <w:pPr>
              <w:suppressAutoHyphens/>
              <w:spacing w:after="0" w:line="240" w:lineRule="auto"/>
              <w:ind w:firstLine="851"/>
              <w:rPr>
                <w:rFonts w:ascii="Times New Roman" w:hAnsi="Times New Roman"/>
                <w:sz w:val="28"/>
                <w:szCs w:val="28"/>
              </w:rPr>
            </w:pPr>
          </w:p>
        </w:tc>
        <w:tc>
          <w:tcPr>
            <w:tcW w:w="2977" w:type="dxa"/>
            <w:tcBorders>
              <w:top w:val="single" w:sz="4" w:space="0" w:color="auto"/>
              <w:left w:val="single" w:sz="4" w:space="0" w:color="000000"/>
              <w:bottom w:val="single" w:sz="4" w:space="0" w:color="000000"/>
              <w:right w:val="single" w:sz="4" w:space="0" w:color="000000"/>
            </w:tcBorders>
          </w:tcPr>
          <w:p w:rsidR="00924B6B" w:rsidRPr="00924B6B" w:rsidRDefault="00924B6B" w:rsidP="0031721D">
            <w:pPr>
              <w:suppressAutoHyphens/>
              <w:spacing w:after="0" w:line="240" w:lineRule="auto"/>
              <w:rPr>
                <w:rFonts w:ascii="Times New Roman" w:hAnsi="Times New Roman"/>
                <w:sz w:val="28"/>
                <w:szCs w:val="28"/>
                <w:lang w:eastAsia="en-US"/>
              </w:rPr>
            </w:pPr>
            <w:r w:rsidRPr="00924B6B">
              <w:rPr>
                <w:rFonts w:ascii="Times New Roman" w:hAnsi="Times New Roman"/>
                <w:sz w:val="28"/>
                <w:szCs w:val="28"/>
                <w:lang w:eastAsia="en-US"/>
              </w:rPr>
              <w:t>Изобразительное искусство</w:t>
            </w:r>
          </w:p>
        </w:tc>
        <w:tc>
          <w:tcPr>
            <w:tcW w:w="1134" w:type="dxa"/>
            <w:tcBorders>
              <w:top w:val="single" w:sz="4" w:space="0" w:color="auto"/>
              <w:left w:val="single" w:sz="4" w:space="0" w:color="000000"/>
              <w:bottom w:val="single" w:sz="4" w:space="0" w:color="000000"/>
              <w:right w:val="single" w:sz="4" w:space="0" w:color="000000"/>
            </w:tcBorders>
          </w:tcPr>
          <w:p w:rsidR="00924B6B" w:rsidRPr="002D048A" w:rsidRDefault="00924B6B" w:rsidP="0031721D">
            <w:pPr>
              <w:suppressAutoHyphens/>
              <w:spacing w:after="0" w:line="240" w:lineRule="auto"/>
              <w:jc w:val="center"/>
              <w:rPr>
                <w:rFonts w:ascii="Times New Roman" w:hAnsi="Times New Roman"/>
                <w:sz w:val="28"/>
                <w:szCs w:val="28"/>
                <w:lang w:eastAsia="ar-SA"/>
              </w:rPr>
            </w:pPr>
            <w:r w:rsidRPr="00924B6B">
              <w:rPr>
                <w:rFonts w:ascii="Times New Roman" w:hAnsi="Times New Roman"/>
                <w:sz w:val="28"/>
                <w:szCs w:val="28"/>
                <w:lang w:eastAsia="ar-SA"/>
              </w:rPr>
              <w:t>ТР</w:t>
            </w:r>
          </w:p>
        </w:tc>
        <w:tc>
          <w:tcPr>
            <w:tcW w:w="1134" w:type="dxa"/>
            <w:tcBorders>
              <w:top w:val="single" w:sz="4" w:space="0" w:color="auto"/>
              <w:left w:val="single" w:sz="4" w:space="0" w:color="000000"/>
              <w:bottom w:val="single" w:sz="4" w:space="0" w:color="000000"/>
              <w:right w:val="single" w:sz="4" w:space="0" w:color="000000"/>
            </w:tcBorders>
          </w:tcPr>
          <w:p w:rsidR="00924B6B" w:rsidRPr="002D048A" w:rsidRDefault="00924B6B" w:rsidP="0031721D">
            <w:pPr>
              <w:suppressAutoHyphens/>
              <w:spacing w:after="0" w:line="240" w:lineRule="auto"/>
              <w:jc w:val="center"/>
              <w:rPr>
                <w:rFonts w:ascii="Times New Roman" w:hAnsi="Times New Roman"/>
                <w:sz w:val="28"/>
                <w:szCs w:val="28"/>
                <w:lang w:eastAsia="ar-SA"/>
              </w:rPr>
            </w:pPr>
            <w:r w:rsidRPr="00924B6B">
              <w:rPr>
                <w:rFonts w:ascii="Times New Roman" w:hAnsi="Times New Roman"/>
                <w:sz w:val="28"/>
                <w:szCs w:val="28"/>
                <w:lang w:eastAsia="ar-SA"/>
              </w:rPr>
              <w:t>ТР</w:t>
            </w:r>
          </w:p>
        </w:tc>
        <w:tc>
          <w:tcPr>
            <w:tcW w:w="1134" w:type="dxa"/>
            <w:tcBorders>
              <w:top w:val="single" w:sz="4" w:space="0" w:color="auto"/>
              <w:left w:val="single" w:sz="4" w:space="0" w:color="000000"/>
              <w:bottom w:val="single" w:sz="4" w:space="0" w:color="000000"/>
              <w:right w:val="single" w:sz="4" w:space="0" w:color="000000"/>
            </w:tcBorders>
          </w:tcPr>
          <w:p w:rsidR="00924B6B" w:rsidRPr="002D048A" w:rsidRDefault="00924B6B" w:rsidP="0031721D">
            <w:pPr>
              <w:suppressAutoHyphens/>
              <w:spacing w:after="0" w:line="240" w:lineRule="auto"/>
              <w:jc w:val="center"/>
              <w:rPr>
                <w:rFonts w:ascii="Times New Roman" w:hAnsi="Times New Roman"/>
                <w:sz w:val="28"/>
                <w:szCs w:val="28"/>
                <w:lang w:eastAsia="ar-SA"/>
              </w:rPr>
            </w:pPr>
            <w:r w:rsidRPr="00924B6B">
              <w:rPr>
                <w:rFonts w:ascii="Times New Roman" w:hAnsi="Times New Roman"/>
                <w:sz w:val="28"/>
                <w:szCs w:val="28"/>
                <w:lang w:eastAsia="ar-SA"/>
              </w:rPr>
              <w:t>ТР</w:t>
            </w:r>
          </w:p>
        </w:tc>
        <w:tc>
          <w:tcPr>
            <w:tcW w:w="1559" w:type="dxa"/>
            <w:tcBorders>
              <w:top w:val="single" w:sz="4" w:space="0" w:color="auto"/>
              <w:left w:val="single" w:sz="4" w:space="0" w:color="000000"/>
              <w:bottom w:val="single" w:sz="4" w:space="0" w:color="000000"/>
              <w:right w:val="single" w:sz="4" w:space="0" w:color="000000"/>
            </w:tcBorders>
          </w:tcPr>
          <w:p w:rsidR="00924B6B" w:rsidRPr="002D048A" w:rsidRDefault="00924B6B" w:rsidP="0031721D">
            <w:pPr>
              <w:suppressAutoHyphens/>
              <w:spacing w:after="0" w:line="240" w:lineRule="auto"/>
              <w:jc w:val="center"/>
              <w:rPr>
                <w:rFonts w:ascii="Times New Roman" w:hAnsi="Times New Roman"/>
                <w:sz w:val="28"/>
                <w:szCs w:val="28"/>
                <w:lang w:eastAsia="ar-SA"/>
              </w:rPr>
            </w:pPr>
            <w:r w:rsidRPr="00924B6B">
              <w:rPr>
                <w:rFonts w:ascii="Times New Roman" w:hAnsi="Times New Roman"/>
                <w:sz w:val="28"/>
                <w:szCs w:val="28"/>
                <w:lang w:eastAsia="ar-SA"/>
              </w:rPr>
              <w:t>ТР</w:t>
            </w:r>
          </w:p>
        </w:tc>
      </w:tr>
      <w:tr w:rsidR="00924B6B" w:rsidRPr="002D048A" w:rsidTr="0031721D">
        <w:tc>
          <w:tcPr>
            <w:tcW w:w="2552" w:type="dxa"/>
            <w:tcBorders>
              <w:top w:val="single" w:sz="4" w:space="0" w:color="000000"/>
              <w:left w:val="single" w:sz="4" w:space="0" w:color="000000"/>
              <w:bottom w:val="single" w:sz="4" w:space="0" w:color="000000"/>
              <w:right w:val="single" w:sz="4" w:space="0" w:color="000000"/>
            </w:tcBorders>
          </w:tcPr>
          <w:p w:rsidR="00924B6B" w:rsidRPr="002D048A" w:rsidRDefault="00924B6B" w:rsidP="0031721D">
            <w:pPr>
              <w:suppressAutoHyphens/>
              <w:autoSpaceDE w:val="0"/>
              <w:autoSpaceDN w:val="0"/>
              <w:adjustRightInd w:val="0"/>
              <w:spacing w:after="0" w:line="240" w:lineRule="auto"/>
              <w:rPr>
                <w:rFonts w:ascii="Times New Roman" w:hAnsi="Times New Roman"/>
                <w:sz w:val="28"/>
                <w:szCs w:val="28"/>
                <w:lang w:eastAsia="ar-SA"/>
              </w:rPr>
            </w:pPr>
            <w:r w:rsidRPr="002D048A">
              <w:rPr>
                <w:rFonts w:ascii="Times New Roman" w:hAnsi="Times New Roman"/>
                <w:sz w:val="28"/>
                <w:szCs w:val="28"/>
                <w:lang w:eastAsia="en-US"/>
              </w:rPr>
              <w:t>Технология</w:t>
            </w:r>
          </w:p>
        </w:tc>
        <w:tc>
          <w:tcPr>
            <w:tcW w:w="2977" w:type="dxa"/>
            <w:tcBorders>
              <w:top w:val="single" w:sz="4" w:space="0" w:color="000000"/>
              <w:left w:val="single" w:sz="4" w:space="0" w:color="000000"/>
              <w:bottom w:val="single" w:sz="4" w:space="0" w:color="000000"/>
              <w:right w:val="single" w:sz="4" w:space="0" w:color="000000"/>
            </w:tcBorders>
          </w:tcPr>
          <w:p w:rsidR="00924B6B" w:rsidRPr="002D048A" w:rsidRDefault="00924B6B" w:rsidP="0031721D">
            <w:pPr>
              <w:suppressAutoHyphens/>
              <w:autoSpaceDE w:val="0"/>
              <w:autoSpaceDN w:val="0"/>
              <w:adjustRightInd w:val="0"/>
              <w:spacing w:after="0" w:line="240" w:lineRule="auto"/>
              <w:rPr>
                <w:rFonts w:ascii="Times New Roman" w:hAnsi="Times New Roman"/>
                <w:sz w:val="28"/>
                <w:szCs w:val="28"/>
                <w:lang w:eastAsia="ar-SA"/>
              </w:rPr>
            </w:pPr>
            <w:r w:rsidRPr="00924B6B">
              <w:rPr>
                <w:rFonts w:ascii="Times New Roman" w:hAnsi="Times New Roman"/>
                <w:sz w:val="28"/>
                <w:szCs w:val="28"/>
                <w:lang w:eastAsia="en-US"/>
              </w:rPr>
              <w:t>Ручной труд</w:t>
            </w:r>
          </w:p>
        </w:tc>
        <w:tc>
          <w:tcPr>
            <w:tcW w:w="1134" w:type="dxa"/>
            <w:tcBorders>
              <w:top w:val="single" w:sz="4" w:space="0" w:color="000000"/>
              <w:left w:val="single" w:sz="4" w:space="0" w:color="000000"/>
              <w:bottom w:val="single" w:sz="4" w:space="0" w:color="000000"/>
              <w:right w:val="single" w:sz="4" w:space="0" w:color="000000"/>
            </w:tcBorders>
          </w:tcPr>
          <w:p w:rsidR="00924B6B" w:rsidRDefault="00924B6B" w:rsidP="0031721D">
            <w:pPr>
              <w:jc w:val="center"/>
            </w:pPr>
            <w:r w:rsidRPr="0029365F">
              <w:rPr>
                <w:rFonts w:ascii="Times New Roman" w:hAnsi="Times New Roman"/>
                <w:sz w:val="28"/>
                <w:szCs w:val="28"/>
                <w:lang w:eastAsia="ar-SA"/>
              </w:rPr>
              <w:t>ТР</w:t>
            </w:r>
          </w:p>
        </w:tc>
        <w:tc>
          <w:tcPr>
            <w:tcW w:w="1134" w:type="dxa"/>
            <w:tcBorders>
              <w:top w:val="single" w:sz="4" w:space="0" w:color="000000"/>
              <w:left w:val="single" w:sz="4" w:space="0" w:color="000000"/>
              <w:bottom w:val="single" w:sz="4" w:space="0" w:color="000000"/>
              <w:right w:val="single" w:sz="4" w:space="0" w:color="000000"/>
            </w:tcBorders>
          </w:tcPr>
          <w:p w:rsidR="00924B6B" w:rsidRDefault="00924B6B" w:rsidP="0031721D">
            <w:pPr>
              <w:jc w:val="center"/>
            </w:pPr>
            <w:r w:rsidRPr="0029365F">
              <w:rPr>
                <w:rFonts w:ascii="Times New Roman" w:hAnsi="Times New Roman"/>
                <w:sz w:val="28"/>
                <w:szCs w:val="28"/>
                <w:lang w:eastAsia="ar-SA"/>
              </w:rPr>
              <w:t>ТР</w:t>
            </w:r>
          </w:p>
        </w:tc>
        <w:tc>
          <w:tcPr>
            <w:tcW w:w="1134" w:type="dxa"/>
            <w:tcBorders>
              <w:top w:val="single" w:sz="4" w:space="0" w:color="000000"/>
              <w:left w:val="single" w:sz="4" w:space="0" w:color="000000"/>
              <w:bottom w:val="single" w:sz="4" w:space="0" w:color="000000"/>
              <w:right w:val="single" w:sz="4" w:space="0" w:color="000000"/>
            </w:tcBorders>
          </w:tcPr>
          <w:p w:rsidR="00924B6B" w:rsidRDefault="00924B6B" w:rsidP="0031721D">
            <w:pPr>
              <w:jc w:val="center"/>
            </w:pPr>
            <w:r w:rsidRPr="0029365F">
              <w:rPr>
                <w:rFonts w:ascii="Times New Roman" w:hAnsi="Times New Roman"/>
                <w:sz w:val="28"/>
                <w:szCs w:val="28"/>
                <w:lang w:eastAsia="ar-SA"/>
              </w:rPr>
              <w:t>ТР</w:t>
            </w:r>
          </w:p>
        </w:tc>
        <w:tc>
          <w:tcPr>
            <w:tcW w:w="1559" w:type="dxa"/>
            <w:tcBorders>
              <w:top w:val="single" w:sz="4" w:space="0" w:color="000000"/>
              <w:left w:val="single" w:sz="4" w:space="0" w:color="000000"/>
              <w:bottom w:val="single" w:sz="4" w:space="0" w:color="000000"/>
              <w:right w:val="single" w:sz="4" w:space="0" w:color="000000"/>
            </w:tcBorders>
          </w:tcPr>
          <w:p w:rsidR="00924B6B" w:rsidRDefault="00924B6B" w:rsidP="0031721D">
            <w:pPr>
              <w:jc w:val="center"/>
            </w:pPr>
            <w:r w:rsidRPr="0029365F">
              <w:rPr>
                <w:rFonts w:ascii="Times New Roman" w:hAnsi="Times New Roman"/>
                <w:sz w:val="28"/>
                <w:szCs w:val="28"/>
                <w:lang w:eastAsia="ar-SA"/>
              </w:rPr>
              <w:t>ТР</w:t>
            </w:r>
          </w:p>
        </w:tc>
      </w:tr>
      <w:tr w:rsidR="007E6761" w:rsidRPr="002D048A" w:rsidTr="0031721D">
        <w:tc>
          <w:tcPr>
            <w:tcW w:w="2552" w:type="dxa"/>
            <w:tcBorders>
              <w:top w:val="single" w:sz="4" w:space="0" w:color="000000"/>
              <w:left w:val="single" w:sz="4" w:space="0" w:color="000000"/>
              <w:bottom w:val="single" w:sz="4" w:space="0" w:color="000000"/>
              <w:right w:val="single" w:sz="4" w:space="0" w:color="000000"/>
            </w:tcBorders>
          </w:tcPr>
          <w:p w:rsidR="007E6761" w:rsidRPr="002D048A" w:rsidRDefault="007E6761" w:rsidP="0031721D">
            <w:pPr>
              <w:suppressAutoHyphens/>
              <w:autoSpaceDE w:val="0"/>
              <w:autoSpaceDN w:val="0"/>
              <w:adjustRightInd w:val="0"/>
              <w:spacing w:after="0" w:line="240" w:lineRule="auto"/>
              <w:rPr>
                <w:rFonts w:ascii="Times New Roman" w:hAnsi="Times New Roman"/>
                <w:sz w:val="28"/>
                <w:szCs w:val="28"/>
                <w:lang w:eastAsia="ar-SA"/>
              </w:rPr>
            </w:pPr>
            <w:r w:rsidRPr="002D048A">
              <w:rPr>
                <w:rFonts w:ascii="Times New Roman" w:hAnsi="Times New Roman"/>
                <w:sz w:val="28"/>
                <w:szCs w:val="28"/>
                <w:lang w:eastAsia="en-US"/>
              </w:rPr>
              <w:t>Физическая культура</w:t>
            </w:r>
          </w:p>
        </w:tc>
        <w:tc>
          <w:tcPr>
            <w:tcW w:w="2977" w:type="dxa"/>
            <w:tcBorders>
              <w:top w:val="single" w:sz="4" w:space="0" w:color="000000"/>
              <w:left w:val="single" w:sz="4" w:space="0" w:color="000000"/>
              <w:bottom w:val="single" w:sz="4" w:space="0" w:color="000000"/>
              <w:right w:val="single" w:sz="4" w:space="0" w:color="000000"/>
            </w:tcBorders>
          </w:tcPr>
          <w:p w:rsidR="007E6761" w:rsidRPr="002D048A" w:rsidRDefault="007E6761" w:rsidP="0031721D">
            <w:pPr>
              <w:suppressAutoHyphens/>
              <w:autoSpaceDE w:val="0"/>
              <w:autoSpaceDN w:val="0"/>
              <w:adjustRightInd w:val="0"/>
              <w:spacing w:after="0" w:line="240" w:lineRule="auto"/>
              <w:rPr>
                <w:rFonts w:ascii="Times New Roman" w:hAnsi="Times New Roman"/>
                <w:sz w:val="28"/>
                <w:szCs w:val="28"/>
                <w:lang w:eastAsia="ar-SA"/>
              </w:rPr>
            </w:pPr>
            <w:r w:rsidRPr="002D048A">
              <w:rPr>
                <w:rFonts w:ascii="Times New Roman" w:hAnsi="Times New Roman"/>
                <w:sz w:val="28"/>
                <w:szCs w:val="28"/>
                <w:lang w:eastAsia="en-US"/>
              </w:rPr>
              <w:t>Физическая культура</w:t>
            </w:r>
          </w:p>
        </w:tc>
        <w:tc>
          <w:tcPr>
            <w:tcW w:w="1134" w:type="dxa"/>
            <w:tcBorders>
              <w:top w:val="single" w:sz="4" w:space="0" w:color="000000"/>
              <w:left w:val="single" w:sz="4" w:space="0" w:color="000000"/>
              <w:bottom w:val="single" w:sz="4" w:space="0" w:color="000000"/>
              <w:right w:val="single" w:sz="4" w:space="0" w:color="000000"/>
            </w:tcBorders>
          </w:tcPr>
          <w:p w:rsidR="007E6761" w:rsidRDefault="007E6761" w:rsidP="0031721D">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СКН,</w:t>
            </w:r>
          </w:p>
          <w:p w:rsidR="007E6761" w:rsidRPr="002D048A" w:rsidRDefault="007E6761" w:rsidP="0031721D">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ТЗ</w:t>
            </w:r>
          </w:p>
        </w:tc>
        <w:tc>
          <w:tcPr>
            <w:tcW w:w="1134" w:type="dxa"/>
            <w:tcBorders>
              <w:top w:val="single" w:sz="4" w:space="0" w:color="000000"/>
              <w:left w:val="single" w:sz="4" w:space="0" w:color="000000"/>
              <w:bottom w:val="single" w:sz="4" w:space="0" w:color="000000"/>
              <w:right w:val="single" w:sz="4" w:space="0" w:color="000000"/>
            </w:tcBorders>
          </w:tcPr>
          <w:p w:rsidR="007E6761" w:rsidRDefault="007E6761" w:rsidP="0031721D">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СКН,</w:t>
            </w:r>
          </w:p>
          <w:p w:rsidR="007E6761" w:rsidRPr="007625AB" w:rsidRDefault="007E6761" w:rsidP="0031721D">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ТЗ</w:t>
            </w:r>
          </w:p>
        </w:tc>
        <w:tc>
          <w:tcPr>
            <w:tcW w:w="1134" w:type="dxa"/>
            <w:tcBorders>
              <w:top w:val="single" w:sz="4" w:space="0" w:color="000000"/>
              <w:left w:val="single" w:sz="4" w:space="0" w:color="000000"/>
              <w:bottom w:val="single" w:sz="4" w:space="0" w:color="000000"/>
              <w:right w:val="single" w:sz="4" w:space="0" w:color="000000"/>
            </w:tcBorders>
          </w:tcPr>
          <w:p w:rsidR="007E6761" w:rsidRDefault="007E6761" w:rsidP="0031721D">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СКН,</w:t>
            </w:r>
          </w:p>
          <w:p w:rsidR="007E6761" w:rsidRPr="007625AB" w:rsidRDefault="007E6761" w:rsidP="0031721D">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ТЗ</w:t>
            </w:r>
          </w:p>
        </w:tc>
        <w:tc>
          <w:tcPr>
            <w:tcW w:w="1559" w:type="dxa"/>
            <w:tcBorders>
              <w:top w:val="single" w:sz="4" w:space="0" w:color="000000"/>
              <w:left w:val="single" w:sz="4" w:space="0" w:color="000000"/>
              <w:bottom w:val="single" w:sz="4" w:space="0" w:color="000000"/>
              <w:right w:val="single" w:sz="4" w:space="0" w:color="000000"/>
            </w:tcBorders>
          </w:tcPr>
          <w:p w:rsidR="007E6761" w:rsidRDefault="007E6761" w:rsidP="0031721D">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СКН,</w:t>
            </w:r>
          </w:p>
          <w:p w:rsidR="007E6761" w:rsidRPr="007625AB" w:rsidRDefault="007E6761" w:rsidP="0031721D">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ТЗ</w:t>
            </w:r>
          </w:p>
        </w:tc>
      </w:tr>
    </w:tbl>
    <w:p w:rsidR="002D048A" w:rsidRDefault="00924B6B" w:rsidP="00C1329E">
      <w:pPr>
        <w:spacing w:after="0"/>
        <w:ind w:firstLine="851"/>
        <w:jc w:val="both"/>
        <w:rPr>
          <w:rFonts w:ascii="Times New Roman" w:hAnsi="Times New Roman"/>
          <w:sz w:val="28"/>
          <w:szCs w:val="28"/>
          <w:lang w:eastAsia="en-US"/>
        </w:rPr>
      </w:pPr>
      <w:r>
        <w:rPr>
          <w:rFonts w:ascii="Times New Roman" w:hAnsi="Times New Roman"/>
          <w:sz w:val="28"/>
          <w:szCs w:val="28"/>
          <w:lang w:eastAsia="en-US"/>
        </w:rPr>
        <w:t>К</w:t>
      </w:r>
      <w:r w:rsidR="002D048A">
        <w:rPr>
          <w:rFonts w:ascii="Times New Roman" w:hAnsi="Times New Roman"/>
          <w:sz w:val="28"/>
          <w:szCs w:val="28"/>
          <w:lang w:eastAsia="en-US"/>
        </w:rPr>
        <w:t>Р – контрольная</w:t>
      </w:r>
      <w:r w:rsidR="002D048A" w:rsidRPr="002D048A">
        <w:rPr>
          <w:rFonts w:ascii="Times New Roman" w:hAnsi="Times New Roman"/>
          <w:sz w:val="28"/>
          <w:szCs w:val="28"/>
          <w:lang w:eastAsia="en-US"/>
        </w:rPr>
        <w:t xml:space="preserve"> работа</w:t>
      </w:r>
    </w:p>
    <w:p w:rsidR="00042A5D" w:rsidRDefault="00042A5D" w:rsidP="00C1329E">
      <w:pPr>
        <w:spacing w:after="0"/>
        <w:ind w:firstLine="851"/>
        <w:jc w:val="both"/>
        <w:rPr>
          <w:rFonts w:ascii="Times New Roman" w:hAnsi="Times New Roman"/>
          <w:sz w:val="28"/>
          <w:szCs w:val="28"/>
          <w:lang w:eastAsia="en-US"/>
        </w:rPr>
      </w:pPr>
      <w:r>
        <w:rPr>
          <w:rFonts w:ascii="Times New Roman" w:hAnsi="Times New Roman"/>
          <w:sz w:val="28"/>
          <w:szCs w:val="28"/>
          <w:lang w:eastAsia="en-US"/>
        </w:rPr>
        <w:t>ТЧ – техника чтения</w:t>
      </w:r>
    </w:p>
    <w:p w:rsidR="00EA00EA" w:rsidRPr="002D048A" w:rsidRDefault="00EA00EA" w:rsidP="00C1329E">
      <w:pPr>
        <w:spacing w:after="0"/>
        <w:ind w:firstLine="851"/>
        <w:jc w:val="both"/>
        <w:rPr>
          <w:rFonts w:ascii="Times New Roman" w:hAnsi="Times New Roman"/>
          <w:sz w:val="28"/>
          <w:szCs w:val="28"/>
          <w:lang w:eastAsia="en-US"/>
        </w:rPr>
      </w:pPr>
      <w:r>
        <w:rPr>
          <w:rFonts w:ascii="Times New Roman" w:hAnsi="Times New Roman"/>
          <w:sz w:val="28"/>
          <w:szCs w:val="28"/>
          <w:lang w:eastAsia="en-US"/>
        </w:rPr>
        <w:t xml:space="preserve">УС – устное сообщение </w:t>
      </w:r>
    </w:p>
    <w:p w:rsidR="002D048A" w:rsidRPr="002D048A" w:rsidRDefault="002D048A" w:rsidP="00C1329E">
      <w:pPr>
        <w:spacing w:after="0"/>
        <w:ind w:firstLine="851"/>
        <w:jc w:val="both"/>
        <w:rPr>
          <w:rFonts w:ascii="Times New Roman" w:hAnsi="Times New Roman"/>
          <w:sz w:val="28"/>
          <w:szCs w:val="28"/>
          <w:lang w:eastAsia="en-US"/>
        </w:rPr>
      </w:pPr>
      <w:r w:rsidRPr="002D048A">
        <w:rPr>
          <w:rFonts w:ascii="Times New Roman" w:hAnsi="Times New Roman"/>
          <w:sz w:val="28"/>
          <w:szCs w:val="28"/>
          <w:lang w:eastAsia="en-US"/>
        </w:rPr>
        <w:t>ТР– творческая работа</w:t>
      </w:r>
    </w:p>
    <w:p w:rsidR="007245D6" w:rsidRDefault="002D048A" w:rsidP="00C1329E">
      <w:pPr>
        <w:spacing w:after="0"/>
        <w:ind w:firstLine="851"/>
        <w:jc w:val="both"/>
        <w:rPr>
          <w:rFonts w:ascii="Times New Roman" w:hAnsi="Times New Roman"/>
          <w:sz w:val="28"/>
          <w:szCs w:val="28"/>
          <w:lang w:eastAsia="en-US"/>
        </w:rPr>
      </w:pPr>
      <w:r w:rsidRPr="002D048A">
        <w:rPr>
          <w:rFonts w:ascii="Times New Roman" w:hAnsi="Times New Roman"/>
          <w:sz w:val="28"/>
          <w:szCs w:val="28"/>
          <w:lang w:eastAsia="en-US"/>
        </w:rPr>
        <w:t>СКН</w:t>
      </w:r>
      <w:r w:rsidR="007245D6">
        <w:rPr>
          <w:rFonts w:ascii="Times New Roman" w:hAnsi="Times New Roman"/>
          <w:sz w:val="28"/>
          <w:szCs w:val="28"/>
          <w:lang w:eastAsia="en-US"/>
        </w:rPr>
        <w:t xml:space="preserve"> – сдача контрольных нормативов</w:t>
      </w:r>
    </w:p>
    <w:p w:rsidR="007E6761" w:rsidRDefault="007E6761" w:rsidP="00C1329E">
      <w:pPr>
        <w:spacing w:after="0"/>
        <w:ind w:firstLine="851"/>
        <w:jc w:val="both"/>
        <w:rPr>
          <w:rFonts w:ascii="Times New Roman" w:hAnsi="Times New Roman"/>
          <w:sz w:val="28"/>
          <w:szCs w:val="28"/>
          <w:lang w:eastAsia="en-US"/>
        </w:rPr>
      </w:pPr>
      <w:r>
        <w:rPr>
          <w:rFonts w:ascii="Times New Roman" w:hAnsi="Times New Roman"/>
          <w:sz w:val="28"/>
          <w:szCs w:val="28"/>
          <w:lang w:eastAsia="en-US"/>
        </w:rPr>
        <w:t>ТР – теоретический зачет (по рекомендации комиссии ЦРБ)</w:t>
      </w:r>
    </w:p>
    <w:p w:rsidR="0031721D" w:rsidRDefault="0031721D" w:rsidP="0031721D">
      <w:pPr>
        <w:spacing w:after="0" w:line="240" w:lineRule="auto"/>
        <w:ind w:firstLine="851"/>
        <w:jc w:val="center"/>
        <w:rPr>
          <w:rFonts w:ascii="Times New Roman" w:hAnsi="Times New Roman"/>
          <w:b/>
          <w:color w:val="00000A"/>
          <w:spacing w:val="-1"/>
          <w:sz w:val="28"/>
          <w:szCs w:val="28"/>
          <w:shd w:val="clear" w:color="auto" w:fill="FFFFFF"/>
          <w:lang w:eastAsia="en-US"/>
        </w:rPr>
      </w:pPr>
      <w:r>
        <w:rPr>
          <w:rFonts w:ascii="Times New Roman" w:hAnsi="Times New Roman"/>
          <w:b/>
          <w:color w:val="00000A"/>
          <w:spacing w:val="-1"/>
          <w:sz w:val="28"/>
          <w:szCs w:val="28"/>
          <w:shd w:val="clear" w:color="auto" w:fill="FFFFFF"/>
          <w:lang w:eastAsia="en-US"/>
        </w:rPr>
        <w:t>5-9 классы</w:t>
      </w:r>
    </w:p>
    <w:p w:rsidR="00A9534B" w:rsidRDefault="00A9534B" w:rsidP="0031721D">
      <w:pPr>
        <w:spacing w:after="0" w:line="240" w:lineRule="auto"/>
        <w:ind w:firstLine="851"/>
        <w:jc w:val="center"/>
        <w:rPr>
          <w:rFonts w:ascii="Times New Roman" w:hAnsi="Times New Roman"/>
          <w:b/>
          <w:color w:val="00000A"/>
          <w:spacing w:val="-1"/>
          <w:sz w:val="28"/>
          <w:szCs w:val="28"/>
          <w:shd w:val="clear" w:color="auto" w:fill="FFFFFF"/>
          <w:lang w:eastAsia="en-US"/>
        </w:rPr>
      </w:pPr>
    </w:p>
    <w:tbl>
      <w:tblPr>
        <w:tblW w:w="10632" w:type="dxa"/>
        <w:tblInd w:w="-318" w:type="dxa"/>
        <w:tblLayout w:type="fixed"/>
        <w:tblLook w:val="04A0" w:firstRow="1" w:lastRow="0" w:firstColumn="1" w:lastColumn="0" w:noHBand="0" w:noVBand="1"/>
      </w:tblPr>
      <w:tblGrid>
        <w:gridCol w:w="2268"/>
        <w:gridCol w:w="2407"/>
        <w:gridCol w:w="1138"/>
        <w:gridCol w:w="1134"/>
        <w:gridCol w:w="1134"/>
        <w:gridCol w:w="1276"/>
        <w:gridCol w:w="1275"/>
      </w:tblGrid>
      <w:tr w:rsidR="00A9534B" w:rsidTr="00A9534B">
        <w:trPr>
          <w:trHeight w:val="518"/>
        </w:trPr>
        <w:tc>
          <w:tcPr>
            <w:tcW w:w="2268" w:type="dxa"/>
            <w:vMerge w:val="restart"/>
            <w:tcBorders>
              <w:top w:val="single" w:sz="4" w:space="0" w:color="000000"/>
              <w:left w:val="single" w:sz="4" w:space="0" w:color="000000"/>
              <w:bottom w:val="single" w:sz="4" w:space="0" w:color="000000"/>
              <w:right w:val="nil"/>
            </w:tcBorders>
            <w:hideMark/>
          </w:tcPr>
          <w:p w:rsidR="00A9534B" w:rsidRDefault="00A9534B">
            <w:pPr>
              <w:suppressAutoHyphens/>
              <w:spacing w:after="0"/>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Предметные области</w:t>
            </w:r>
          </w:p>
        </w:tc>
        <w:tc>
          <w:tcPr>
            <w:tcW w:w="2407" w:type="dxa"/>
            <w:vMerge w:val="restart"/>
            <w:tcBorders>
              <w:top w:val="single" w:sz="4" w:space="0" w:color="000000"/>
              <w:left w:val="single" w:sz="4" w:space="0" w:color="000000"/>
              <w:bottom w:val="single" w:sz="4" w:space="0" w:color="000000"/>
              <w:right w:val="nil"/>
            </w:tcBorders>
          </w:tcPr>
          <w:p w:rsidR="00A9534B" w:rsidRDefault="00A9534B">
            <w:pPr>
              <w:suppressAutoHyphens/>
              <w:spacing w:after="0"/>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 xml:space="preserve">Классы </w:t>
            </w:r>
          </w:p>
          <w:p w:rsidR="00A9534B" w:rsidRDefault="00A9534B">
            <w:pPr>
              <w:suppressAutoHyphens/>
              <w:spacing w:after="0"/>
              <w:ind w:firstLine="851"/>
              <w:jc w:val="both"/>
              <w:rPr>
                <w:rFonts w:ascii="Times New Roman" w:eastAsia="Arial Unicode MS" w:hAnsi="Times New Roman"/>
                <w:b/>
                <w:color w:val="00000A"/>
                <w:kern w:val="2"/>
                <w:sz w:val="28"/>
                <w:szCs w:val="28"/>
                <w:lang w:eastAsia="ar-SA"/>
              </w:rPr>
            </w:pPr>
          </w:p>
          <w:p w:rsidR="00A9534B" w:rsidRDefault="00A9534B">
            <w:pPr>
              <w:suppressAutoHyphens/>
              <w:spacing w:after="0"/>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Учебные предметы</w:t>
            </w:r>
          </w:p>
        </w:tc>
        <w:tc>
          <w:tcPr>
            <w:tcW w:w="5957" w:type="dxa"/>
            <w:gridSpan w:val="5"/>
            <w:tcBorders>
              <w:top w:val="single" w:sz="4" w:space="0" w:color="000000"/>
              <w:left w:val="single" w:sz="4" w:space="0" w:color="000000"/>
              <w:bottom w:val="single" w:sz="4" w:space="0" w:color="000000"/>
              <w:right w:val="single" w:sz="4" w:space="0" w:color="auto"/>
            </w:tcBorders>
            <w:hideMark/>
          </w:tcPr>
          <w:p w:rsidR="00A9534B" w:rsidRDefault="00A9534B">
            <w:pPr>
              <w:suppressAutoHyphens/>
              <w:spacing w:after="0"/>
              <w:jc w:val="both"/>
              <w:rPr>
                <w:rFonts w:eastAsia="Arial Unicode MS" w:cs="Calibri"/>
                <w:color w:val="00000A"/>
                <w:kern w:val="2"/>
                <w:lang w:eastAsia="ar-SA"/>
              </w:rPr>
            </w:pPr>
            <w:r>
              <w:rPr>
                <w:rFonts w:ascii="Times New Roman" w:eastAsia="Arial Unicode MS" w:hAnsi="Times New Roman"/>
                <w:b/>
                <w:color w:val="00000A"/>
                <w:kern w:val="2"/>
                <w:sz w:val="28"/>
                <w:szCs w:val="28"/>
                <w:lang w:eastAsia="ar-SA"/>
              </w:rPr>
              <w:t>Количество часов в неделю</w:t>
            </w:r>
          </w:p>
        </w:tc>
      </w:tr>
      <w:tr w:rsidR="00A9534B" w:rsidTr="00A9534B">
        <w:trPr>
          <w:trHeight w:val="517"/>
        </w:trPr>
        <w:tc>
          <w:tcPr>
            <w:tcW w:w="2268" w:type="dxa"/>
            <w:vMerge/>
            <w:tcBorders>
              <w:top w:val="single" w:sz="4" w:space="0" w:color="000000"/>
              <w:left w:val="single" w:sz="4" w:space="0" w:color="000000"/>
              <w:bottom w:val="single" w:sz="4" w:space="0" w:color="000000"/>
              <w:right w:val="nil"/>
            </w:tcBorders>
            <w:vAlign w:val="center"/>
            <w:hideMark/>
          </w:tcPr>
          <w:p w:rsidR="00A9534B" w:rsidRDefault="00A9534B">
            <w:pPr>
              <w:spacing w:after="0" w:line="240" w:lineRule="auto"/>
              <w:rPr>
                <w:rFonts w:ascii="Times New Roman" w:eastAsia="Arial Unicode MS" w:hAnsi="Times New Roman"/>
                <w:b/>
                <w:color w:val="00000A"/>
                <w:kern w:val="2"/>
                <w:sz w:val="28"/>
                <w:szCs w:val="28"/>
                <w:lang w:eastAsia="ar-SA"/>
              </w:rPr>
            </w:pPr>
          </w:p>
        </w:tc>
        <w:tc>
          <w:tcPr>
            <w:tcW w:w="2407" w:type="dxa"/>
            <w:vMerge/>
            <w:tcBorders>
              <w:top w:val="single" w:sz="4" w:space="0" w:color="000000"/>
              <w:left w:val="single" w:sz="4" w:space="0" w:color="000000"/>
              <w:bottom w:val="single" w:sz="4" w:space="0" w:color="000000"/>
              <w:right w:val="nil"/>
            </w:tcBorders>
            <w:vAlign w:val="center"/>
            <w:hideMark/>
          </w:tcPr>
          <w:p w:rsidR="00A9534B" w:rsidRDefault="00A9534B">
            <w:pPr>
              <w:spacing w:after="0" w:line="240" w:lineRule="auto"/>
              <w:rPr>
                <w:rFonts w:ascii="Times New Roman" w:eastAsia="Arial Unicode MS" w:hAnsi="Times New Roman"/>
                <w:b/>
                <w:color w:val="00000A"/>
                <w:kern w:val="2"/>
                <w:sz w:val="28"/>
                <w:szCs w:val="28"/>
                <w:lang w:eastAsia="ar-SA"/>
              </w:rPr>
            </w:pPr>
          </w:p>
        </w:tc>
        <w:tc>
          <w:tcPr>
            <w:tcW w:w="1138" w:type="dxa"/>
            <w:tcBorders>
              <w:top w:val="single" w:sz="4" w:space="0" w:color="000000"/>
              <w:left w:val="single" w:sz="4" w:space="0" w:color="000000"/>
              <w:bottom w:val="single" w:sz="4" w:space="0" w:color="000000"/>
              <w:right w:val="nil"/>
            </w:tcBorders>
            <w:hideMark/>
          </w:tcPr>
          <w:p w:rsidR="00A9534B" w:rsidRDefault="00A9534B">
            <w:pPr>
              <w:suppressAutoHyphens/>
              <w:spacing w:after="0"/>
              <w:ind w:right="-77" w:firstLine="287"/>
              <w:jc w:val="both"/>
              <w:rPr>
                <w:rFonts w:ascii="Times New Roman" w:eastAsia="Arial Unicode MS" w:hAnsi="Times New Roman"/>
                <w:b/>
                <w:color w:val="00000A"/>
                <w:kern w:val="2"/>
                <w:sz w:val="28"/>
                <w:szCs w:val="28"/>
                <w:lang w:val="en-US" w:eastAsia="ar-SA"/>
              </w:rPr>
            </w:pPr>
            <w:r>
              <w:rPr>
                <w:rFonts w:ascii="Times New Roman" w:eastAsia="Arial Unicode MS" w:hAnsi="Times New Roman"/>
                <w:b/>
                <w:color w:val="00000A"/>
                <w:kern w:val="2"/>
                <w:sz w:val="28"/>
                <w:szCs w:val="28"/>
                <w:lang w:val="en-US" w:eastAsia="ar-SA"/>
              </w:rPr>
              <w:t>V</w:t>
            </w:r>
          </w:p>
        </w:tc>
        <w:tc>
          <w:tcPr>
            <w:tcW w:w="1134" w:type="dxa"/>
            <w:tcBorders>
              <w:top w:val="single" w:sz="4" w:space="0" w:color="000000"/>
              <w:left w:val="single" w:sz="4" w:space="0" w:color="000000"/>
              <w:bottom w:val="single" w:sz="4" w:space="0" w:color="000000"/>
              <w:right w:val="nil"/>
            </w:tcBorders>
            <w:hideMark/>
          </w:tcPr>
          <w:p w:rsidR="00A9534B" w:rsidRDefault="00A9534B">
            <w:pPr>
              <w:suppressAutoHyphens/>
              <w:spacing w:after="0"/>
              <w:ind w:left="-1428" w:firstLine="1603"/>
              <w:jc w:val="both"/>
              <w:rPr>
                <w:rFonts w:ascii="Times New Roman" w:eastAsia="Arial Unicode MS" w:hAnsi="Times New Roman"/>
                <w:b/>
                <w:color w:val="00000A"/>
                <w:kern w:val="2"/>
                <w:sz w:val="28"/>
                <w:szCs w:val="28"/>
                <w:lang w:val="en-US" w:eastAsia="ar-SA"/>
              </w:rPr>
            </w:pPr>
            <w:r>
              <w:rPr>
                <w:rFonts w:ascii="Times New Roman" w:eastAsia="Arial Unicode MS" w:hAnsi="Times New Roman"/>
                <w:b/>
                <w:color w:val="00000A"/>
                <w:kern w:val="2"/>
                <w:sz w:val="28"/>
                <w:szCs w:val="28"/>
                <w:lang w:val="en-US" w:eastAsia="ar-SA"/>
              </w:rPr>
              <w:t>VI</w:t>
            </w:r>
          </w:p>
        </w:tc>
        <w:tc>
          <w:tcPr>
            <w:tcW w:w="1134" w:type="dxa"/>
            <w:tcBorders>
              <w:top w:val="single" w:sz="4" w:space="0" w:color="000000"/>
              <w:left w:val="single" w:sz="4" w:space="0" w:color="000000"/>
              <w:bottom w:val="single" w:sz="4" w:space="0" w:color="000000"/>
              <w:right w:val="nil"/>
            </w:tcBorders>
            <w:hideMark/>
          </w:tcPr>
          <w:p w:rsidR="00A9534B" w:rsidRDefault="00A9534B">
            <w:pPr>
              <w:suppressAutoHyphens/>
              <w:spacing w:after="0"/>
              <w:ind w:left="-871" w:firstLine="851"/>
              <w:jc w:val="both"/>
              <w:rPr>
                <w:rFonts w:ascii="Times New Roman" w:eastAsia="Arial Unicode MS" w:hAnsi="Times New Roman"/>
                <w:b/>
                <w:color w:val="00000A"/>
                <w:kern w:val="2"/>
                <w:sz w:val="28"/>
                <w:szCs w:val="28"/>
                <w:lang w:val="en-US" w:eastAsia="ar-SA"/>
              </w:rPr>
            </w:pPr>
            <w:r>
              <w:rPr>
                <w:rFonts w:ascii="Times New Roman" w:eastAsia="Arial Unicode MS" w:hAnsi="Times New Roman"/>
                <w:b/>
                <w:color w:val="00000A"/>
                <w:kern w:val="2"/>
                <w:sz w:val="28"/>
                <w:szCs w:val="28"/>
                <w:lang w:val="en-US" w:eastAsia="ar-SA"/>
              </w:rPr>
              <w:t>VII</w:t>
            </w:r>
          </w:p>
        </w:tc>
        <w:tc>
          <w:tcPr>
            <w:tcW w:w="1276" w:type="dxa"/>
            <w:tcBorders>
              <w:top w:val="single" w:sz="4" w:space="0" w:color="000000"/>
              <w:left w:val="single" w:sz="4" w:space="0" w:color="000000"/>
              <w:bottom w:val="single" w:sz="4" w:space="0" w:color="000000"/>
              <w:right w:val="single" w:sz="4" w:space="0" w:color="auto"/>
            </w:tcBorders>
            <w:hideMark/>
          </w:tcPr>
          <w:p w:rsidR="00A9534B" w:rsidRDefault="00A9534B">
            <w:pPr>
              <w:suppressAutoHyphens/>
              <w:spacing w:after="0"/>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val="en-US" w:eastAsia="ar-SA"/>
              </w:rPr>
              <w:t>VIII</w:t>
            </w:r>
          </w:p>
        </w:tc>
        <w:tc>
          <w:tcPr>
            <w:tcW w:w="1275" w:type="dxa"/>
            <w:tcBorders>
              <w:top w:val="single" w:sz="4" w:space="0" w:color="auto"/>
              <w:left w:val="single" w:sz="4" w:space="0" w:color="auto"/>
              <w:bottom w:val="single" w:sz="4" w:space="0" w:color="auto"/>
              <w:right w:val="single" w:sz="4" w:space="0" w:color="auto"/>
            </w:tcBorders>
            <w:hideMark/>
          </w:tcPr>
          <w:p w:rsidR="00A9534B" w:rsidRDefault="00A9534B">
            <w:pPr>
              <w:suppressAutoHyphens/>
              <w:spacing w:after="0"/>
              <w:ind w:right="-77" w:firstLine="287"/>
              <w:rPr>
                <w:rFonts w:eastAsia="Arial Unicode MS" w:cs="Calibri"/>
                <w:color w:val="00000A"/>
                <w:kern w:val="2"/>
                <w:lang w:val="en-US" w:eastAsia="ar-SA"/>
              </w:rPr>
            </w:pPr>
            <w:r>
              <w:rPr>
                <w:rFonts w:ascii="Times New Roman" w:eastAsia="Arial Unicode MS" w:hAnsi="Times New Roman"/>
                <w:b/>
                <w:color w:val="00000A"/>
                <w:kern w:val="2"/>
                <w:sz w:val="28"/>
                <w:szCs w:val="28"/>
                <w:lang w:val="en-US" w:eastAsia="ar-SA"/>
              </w:rPr>
              <w:t>IX</w:t>
            </w:r>
          </w:p>
        </w:tc>
      </w:tr>
      <w:tr w:rsidR="00A9534B" w:rsidTr="00A9534B">
        <w:trPr>
          <w:trHeight w:val="300"/>
        </w:trPr>
        <w:tc>
          <w:tcPr>
            <w:tcW w:w="2268" w:type="dxa"/>
            <w:vMerge w:val="restart"/>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lang w:eastAsia="en-US"/>
              </w:rPr>
              <w:t>1. Язык и речевая практика</w:t>
            </w:r>
          </w:p>
        </w:tc>
        <w:tc>
          <w:tcPr>
            <w:tcW w:w="2407" w:type="dxa"/>
            <w:tcBorders>
              <w:top w:val="single" w:sz="4" w:space="0" w:color="000000"/>
              <w:left w:val="single" w:sz="4" w:space="0" w:color="000000"/>
              <w:bottom w:val="single" w:sz="4" w:space="0" w:color="000000"/>
              <w:right w:val="nil"/>
            </w:tcBorders>
            <w:hideMark/>
          </w:tcPr>
          <w:p w:rsidR="00A9534B" w:rsidRDefault="00A9534B">
            <w:pPr>
              <w:spacing w:after="0" w:line="240" w:lineRule="auto"/>
              <w:jc w:val="both"/>
              <w:rPr>
                <w:rFonts w:ascii="Times New Roman" w:eastAsia="Arial Unicode MS" w:hAnsi="Times New Roman"/>
                <w:color w:val="00000A"/>
                <w:kern w:val="2"/>
                <w:sz w:val="28"/>
                <w:szCs w:val="28"/>
                <w:lang w:val="en-US" w:eastAsia="ar-SA"/>
              </w:rPr>
            </w:pPr>
            <w:r>
              <w:rPr>
                <w:rFonts w:ascii="Times New Roman" w:hAnsi="Times New Roman"/>
                <w:sz w:val="28"/>
                <w:szCs w:val="28"/>
                <w:lang w:eastAsia="en-US"/>
              </w:rPr>
              <w:t>1.1. Русский язык</w:t>
            </w:r>
          </w:p>
        </w:tc>
        <w:tc>
          <w:tcPr>
            <w:tcW w:w="1138"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en-US"/>
              </w:rPr>
              <w:t>КР</w:t>
            </w:r>
          </w:p>
        </w:tc>
        <w:tc>
          <w:tcPr>
            <w:tcW w:w="1134"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en-US"/>
              </w:rPr>
              <w:t>КР</w:t>
            </w:r>
          </w:p>
        </w:tc>
        <w:tc>
          <w:tcPr>
            <w:tcW w:w="1134"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en-US"/>
              </w:rPr>
              <w:t>КР</w:t>
            </w:r>
          </w:p>
        </w:tc>
        <w:tc>
          <w:tcPr>
            <w:tcW w:w="1276"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en-US"/>
              </w:rPr>
              <w:t>КР</w:t>
            </w:r>
          </w:p>
        </w:tc>
        <w:tc>
          <w:tcPr>
            <w:tcW w:w="1275" w:type="dxa"/>
            <w:tcBorders>
              <w:top w:val="single" w:sz="4" w:space="0" w:color="000000"/>
              <w:left w:val="single" w:sz="4" w:space="0" w:color="000000"/>
              <w:bottom w:val="single" w:sz="4" w:space="0" w:color="000000"/>
              <w:right w:val="single" w:sz="4" w:space="0" w:color="000000"/>
            </w:tcBorders>
            <w:hideMark/>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en-US"/>
              </w:rPr>
              <w:t>КР</w:t>
            </w:r>
          </w:p>
        </w:tc>
      </w:tr>
      <w:tr w:rsidR="00A9534B" w:rsidTr="00A9534B">
        <w:tc>
          <w:tcPr>
            <w:tcW w:w="2268" w:type="dxa"/>
            <w:vMerge/>
            <w:tcBorders>
              <w:top w:val="single" w:sz="4" w:space="0" w:color="000000"/>
              <w:left w:val="single" w:sz="4" w:space="0" w:color="000000"/>
              <w:bottom w:val="single" w:sz="4" w:space="0" w:color="000000"/>
              <w:right w:val="nil"/>
            </w:tcBorders>
            <w:vAlign w:val="center"/>
            <w:hideMark/>
          </w:tcPr>
          <w:p w:rsidR="00A9534B" w:rsidRDefault="00A9534B">
            <w:pPr>
              <w:spacing w:after="0" w:line="240" w:lineRule="auto"/>
              <w:rPr>
                <w:rFonts w:ascii="Times New Roman" w:eastAsia="Arial Unicode MS" w:hAnsi="Times New Roman"/>
                <w:color w:val="00000A"/>
                <w:kern w:val="2"/>
                <w:sz w:val="28"/>
                <w:szCs w:val="28"/>
                <w:lang w:eastAsia="ar-SA"/>
              </w:rPr>
            </w:pPr>
          </w:p>
        </w:tc>
        <w:tc>
          <w:tcPr>
            <w:tcW w:w="2407" w:type="dxa"/>
            <w:tcBorders>
              <w:top w:val="single" w:sz="4" w:space="0" w:color="000000"/>
              <w:left w:val="single" w:sz="4" w:space="0" w:color="000000"/>
              <w:bottom w:val="single" w:sz="4" w:space="0" w:color="000000"/>
              <w:right w:val="nil"/>
            </w:tcBorders>
            <w:hideMark/>
          </w:tcPr>
          <w:p w:rsidR="00A9534B" w:rsidRDefault="00A9534B">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1.2. Чтение</w:t>
            </w:r>
          </w:p>
          <w:p w:rsidR="00A9534B" w:rsidRDefault="00A9534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lang w:eastAsia="en-US"/>
              </w:rPr>
              <w:t>(Литературное чтение)</w:t>
            </w:r>
          </w:p>
        </w:tc>
        <w:tc>
          <w:tcPr>
            <w:tcW w:w="1138"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en-US"/>
              </w:rPr>
              <w:t>КР</w:t>
            </w:r>
          </w:p>
        </w:tc>
        <w:tc>
          <w:tcPr>
            <w:tcW w:w="1134"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en-US"/>
              </w:rPr>
              <w:t>КР</w:t>
            </w:r>
          </w:p>
        </w:tc>
        <w:tc>
          <w:tcPr>
            <w:tcW w:w="1134"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en-US"/>
              </w:rPr>
              <w:t>КР</w:t>
            </w:r>
          </w:p>
        </w:tc>
        <w:tc>
          <w:tcPr>
            <w:tcW w:w="1276"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en-US"/>
              </w:rPr>
              <w:t>КР</w:t>
            </w:r>
          </w:p>
        </w:tc>
        <w:tc>
          <w:tcPr>
            <w:tcW w:w="1275" w:type="dxa"/>
            <w:tcBorders>
              <w:top w:val="single" w:sz="4" w:space="0" w:color="000000"/>
              <w:left w:val="single" w:sz="4" w:space="0" w:color="000000"/>
              <w:bottom w:val="single" w:sz="4" w:space="0" w:color="000000"/>
              <w:right w:val="single" w:sz="4" w:space="0" w:color="000000"/>
            </w:tcBorders>
            <w:hideMark/>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en-US"/>
              </w:rPr>
              <w:t>КР</w:t>
            </w:r>
          </w:p>
        </w:tc>
      </w:tr>
      <w:tr w:rsidR="00A9534B" w:rsidTr="00A9534B">
        <w:tc>
          <w:tcPr>
            <w:tcW w:w="2268" w:type="dxa"/>
            <w:vMerge w:val="restart"/>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both"/>
              <w:rPr>
                <w:rFonts w:ascii="Times New Roman" w:eastAsia="Arial Unicode MS" w:hAnsi="Times New Roman"/>
                <w:kern w:val="2"/>
                <w:sz w:val="28"/>
                <w:szCs w:val="28"/>
                <w:lang w:eastAsia="ar-SA"/>
              </w:rPr>
            </w:pPr>
            <w:r>
              <w:rPr>
                <w:rFonts w:ascii="Times New Roman" w:hAnsi="Times New Roman"/>
                <w:sz w:val="28"/>
                <w:szCs w:val="28"/>
                <w:lang w:eastAsia="en-US"/>
              </w:rPr>
              <w:t>2. Математика</w:t>
            </w:r>
          </w:p>
        </w:tc>
        <w:tc>
          <w:tcPr>
            <w:tcW w:w="2407" w:type="dxa"/>
            <w:tcBorders>
              <w:top w:val="single" w:sz="4" w:space="0" w:color="000000"/>
              <w:left w:val="single" w:sz="4" w:space="0" w:color="000000"/>
              <w:bottom w:val="single" w:sz="4" w:space="0" w:color="000000"/>
              <w:right w:val="nil"/>
            </w:tcBorders>
            <w:hideMark/>
          </w:tcPr>
          <w:p w:rsidR="00A9534B" w:rsidRDefault="00A9534B">
            <w:pPr>
              <w:spacing w:after="0" w:line="240" w:lineRule="auto"/>
              <w:jc w:val="both"/>
              <w:rPr>
                <w:rFonts w:ascii="Times New Roman" w:eastAsia="Arial Unicode MS" w:hAnsi="Times New Roman"/>
                <w:kern w:val="2"/>
                <w:sz w:val="28"/>
                <w:szCs w:val="28"/>
                <w:lang w:val="en-US" w:eastAsia="ar-SA"/>
              </w:rPr>
            </w:pPr>
            <w:r>
              <w:rPr>
                <w:rFonts w:ascii="Times New Roman" w:hAnsi="Times New Roman"/>
                <w:sz w:val="28"/>
                <w:szCs w:val="28"/>
                <w:lang w:eastAsia="en-US"/>
              </w:rPr>
              <w:t>2.1. Математика</w:t>
            </w:r>
          </w:p>
        </w:tc>
        <w:tc>
          <w:tcPr>
            <w:tcW w:w="1138"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en-US"/>
              </w:rPr>
              <w:t>КР</w:t>
            </w:r>
          </w:p>
        </w:tc>
        <w:tc>
          <w:tcPr>
            <w:tcW w:w="1134"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en-US"/>
              </w:rPr>
              <w:t>КР</w:t>
            </w:r>
          </w:p>
        </w:tc>
        <w:tc>
          <w:tcPr>
            <w:tcW w:w="1134"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en-US"/>
              </w:rPr>
              <w:t>КР</w:t>
            </w:r>
          </w:p>
        </w:tc>
        <w:tc>
          <w:tcPr>
            <w:tcW w:w="1276"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en-US"/>
              </w:rPr>
              <w:t>КР</w:t>
            </w:r>
          </w:p>
        </w:tc>
        <w:tc>
          <w:tcPr>
            <w:tcW w:w="1275" w:type="dxa"/>
            <w:tcBorders>
              <w:top w:val="single" w:sz="4" w:space="0" w:color="000000"/>
              <w:left w:val="single" w:sz="4" w:space="0" w:color="000000"/>
              <w:bottom w:val="single" w:sz="4" w:space="0" w:color="000000"/>
              <w:right w:val="single" w:sz="4" w:space="0" w:color="000000"/>
            </w:tcBorders>
            <w:hideMark/>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en-US"/>
              </w:rPr>
              <w:t>КР</w:t>
            </w:r>
          </w:p>
        </w:tc>
      </w:tr>
      <w:tr w:rsidR="00A9534B" w:rsidTr="00A9534B">
        <w:trPr>
          <w:trHeight w:val="289"/>
        </w:trPr>
        <w:tc>
          <w:tcPr>
            <w:tcW w:w="2268" w:type="dxa"/>
            <w:vMerge/>
            <w:tcBorders>
              <w:top w:val="single" w:sz="4" w:space="0" w:color="000000"/>
              <w:left w:val="single" w:sz="4" w:space="0" w:color="000000"/>
              <w:bottom w:val="single" w:sz="4" w:space="0" w:color="000000"/>
              <w:right w:val="nil"/>
            </w:tcBorders>
            <w:vAlign w:val="center"/>
            <w:hideMark/>
          </w:tcPr>
          <w:p w:rsidR="00A9534B" w:rsidRDefault="00A9534B">
            <w:pPr>
              <w:spacing w:after="0" w:line="240" w:lineRule="auto"/>
              <w:rPr>
                <w:rFonts w:ascii="Times New Roman" w:eastAsia="Arial Unicode MS" w:hAnsi="Times New Roman"/>
                <w:kern w:val="2"/>
                <w:sz w:val="28"/>
                <w:szCs w:val="28"/>
                <w:lang w:eastAsia="ar-SA"/>
              </w:rPr>
            </w:pPr>
          </w:p>
        </w:tc>
        <w:tc>
          <w:tcPr>
            <w:tcW w:w="2407" w:type="dxa"/>
            <w:tcBorders>
              <w:top w:val="single" w:sz="4" w:space="0" w:color="000000"/>
              <w:left w:val="single" w:sz="4" w:space="0" w:color="000000"/>
              <w:bottom w:val="single" w:sz="4" w:space="0" w:color="000000"/>
              <w:right w:val="nil"/>
            </w:tcBorders>
            <w:hideMark/>
          </w:tcPr>
          <w:p w:rsidR="00A9534B" w:rsidRDefault="00A9534B">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2.2. Информатика</w:t>
            </w:r>
          </w:p>
        </w:tc>
        <w:tc>
          <w:tcPr>
            <w:tcW w:w="1138"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w:t>
            </w:r>
          </w:p>
        </w:tc>
        <w:tc>
          <w:tcPr>
            <w:tcW w:w="1134"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w:t>
            </w:r>
          </w:p>
        </w:tc>
        <w:tc>
          <w:tcPr>
            <w:tcW w:w="1134"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ТР</w:t>
            </w:r>
          </w:p>
        </w:tc>
        <w:tc>
          <w:tcPr>
            <w:tcW w:w="1276" w:type="dxa"/>
            <w:tcBorders>
              <w:top w:val="single" w:sz="4" w:space="0" w:color="000000"/>
              <w:left w:val="single" w:sz="4" w:space="0" w:color="000000"/>
              <w:bottom w:val="single" w:sz="4" w:space="0" w:color="000000"/>
              <w:right w:val="nil"/>
            </w:tcBorders>
            <w:hideMark/>
          </w:tcPr>
          <w:p w:rsidR="00A9534B" w:rsidRDefault="00A9534B" w:rsidP="00A9534B">
            <w:pPr>
              <w:spacing w:line="240" w:lineRule="auto"/>
              <w:jc w:val="center"/>
            </w:pPr>
            <w:r w:rsidRPr="004129B3">
              <w:rPr>
                <w:rFonts w:ascii="Times New Roman" w:hAnsi="Times New Roman"/>
                <w:sz w:val="28"/>
                <w:szCs w:val="28"/>
                <w:lang w:eastAsia="en-US"/>
              </w:rPr>
              <w:t>ТР</w:t>
            </w:r>
          </w:p>
        </w:tc>
        <w:tc>
          <w:tcPr>
            <w:tcW w:w="1275" w:type="dxa"/>
            <w:tcBorders>
              <w:top w:val="single" w:sz="4" w:space="0" w:color="000000"/>
              <w:left w:val="single" w:sz="4" w:space="0" w:color="000000"/>
              <w:bottom w:val="single" w:sz="4" w:space="0" w:color="000000"/>
              <w:right w:val="single" w:sz="4" w:space="0" w:color="000000"/>
            </w:tcBorders>
            <w:hideMark/>
          </w:tcPr>
          <w:p w:rsidR="00A9534B" w:rsidRDefault="00A9534B" w:rsidP="00A9534B">
            <w:pPr>
              <w:spacing w:line="240" w:lineRule="auto"/>
              <w:jc w:val="center"/>
            </w:pPr>
            <w:r w:rsidRPr="004129B3">
              <w:rPr>
                <w:rFonts w:ascii="Times New Roman" w:hAnsi="Times New Roman"/>
                <w:sz w:val="28"/>
                <w:szCs w:val="28"/>
                <w:lang w:eastAsia="en-US"/>
              </w:rPr>
              <w:t>ТР</w:t>
            </w:r>
          </w:p>
        </w:tc>
      </w:tr>
      <w:tr w:rsidR="00A9534B" w:rsidTr="00A9534B">
        <w:tc>
          <w:tcPr>
            <w:tcW w:w="2268" w:type="dxa"/>
            <w:vMerge w:val="restart"/>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lang w:eastAsia="en-US"/>
              </w:rPr>
              <w:t>3. Естествознание</w:t>
            </w:r>
          </w:p>
        </w:tc>
        <w:tc>
          <w:tcPr>
            <w:tcW w:w="2407" w:type="dxa"/>
            <w:tcBorders>
              <w:top w:val="single" w:sz="4" w:space="0" w:color="000000"/>
              <w:left w:val="single" w:sz="4" w:space="0" w:color="000000"/>
              <w:bottom w:val="single" w:sz="4" w:space="0" w:color="000000"/>
              <w:right w:val="nil"/>
            </w:tcBorders>
            <w:hideMark/>
          </w:tcPr>
          <w:p w:rsidR="00A9534B" w:rsidRDefault="00A9534B">
            <w:pPr>
              <w:spacing w:after="0" w:line="240" w:lineRule="auto"/>
              <w:jc w:val="both"/>
              <w:rPr>
                <w:rFonts w:ascii="Times New Roman" w:eastAsia="Arial Unicode MS" w:hAnsi="Times New Roman"/>
                <w:color w:val="00000A"/>
                <w:kern w:val="2"/>
                <w:sz w:val="28"/>
                <w:szCs w:val="28"/>
                <w:lang w:val="en-US" w:eastAsia="ar-SA"/>
              </w:rPr>
            </w:pPr>
            <w:r>
              <w:rPr>
                <w:rFonts w:ascii="Times New Roman" w:hAnsi="Times New Roman"/>
                <w:sz w:val="28"/>
                <w:szCs w:val="28"/>
                <w:lang w:eastAsia="en-US"/>
              </w:rPr>
              <w:t>3.1. Природоведение</w:t>
            </w:r>
          </w:p>
        </w:tc>
        <w:tc>
          <w:tcPr>
            <w:tcW w:w="1138"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en-US"/>
              </w:rPr>
              <w:t>КР</w:t>
            </w:r>
          </w:p>
        </w:tc>
        <w:tc>
          <w:tcPr>
            <w:tcW w:w="1134"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en-US"/>
              </w:rPr>
              <w:t>КР</w:t>
            </w:r>
          </w:p>
        </w:tc>
        <w:tc>
          <w:tcPr>
            <w:tcW w:w="1134" w:type="dxa"/>
            <w:tcBorders>
              <w:top w:val="single" w:sz="4" w:space="0" w:color="000000"/>
              <w:left w:val="single" w:sz="4" w:space="0" w:color="000000"/>
              <w:bottom w:val="single" w:sz="4" w:space="0" w:color="000000"/>
              <w:right w:val="nil"/>
            </w:tcBorders>
            <w:hideMark/>
          </w:tcPr>
          <w:p w:rsidR="00A9534B" w:rsidRDefault="00A9534B">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c>
          <w:tcPr>
            <w:tcW w:w="1276" w:type="dxa"/>
            <w:tcBorders>
              <w:top w:val="single" w:sz="4" w:space="0" w:color="000000"/>
              <w:left w:val="single" w:sz="4" w:space="0" w:color="000000"/>
              <w:bottom w:val="single" w:sz="4" w:space="0" w:color="000000"/>
              <w:right w:val="nil"/>
            </w:tcBorders>
            <w:hideMark/>
          </w:tcPr>
          <w:p w:rsidR="00A9534B" w:rsidRDefault="00A9534B">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c>
          <w:tcPr>
            <w:tcW w:w="1275" w:type="dxa"/>
            <w:tcBorders>
              <w:top w:val="single" w:sz="4" w:space="0" w:color="000000"/>
              <w:left w:val="single" w:sz="4" w:space="0" w:color="000000"/>
              <w:bottom w:val="single" w:sz="4" w:space="0" w:color="000000"/>
              <w:right w:val="single" w:sz="4" w:space="0" w:color="000000"/>
            </w:tcBorders>
            <w:hideMark/>
          </w:tcPr>
          <w:p w:rsidR="00A9534B" w:rsidRDefault="00A9534B">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r>
      <w:tr w:rsidR="00A9534B" w:rsidTr="00A9534B">
        <w:tc>
          <w:tcPr>
            <w:tcW w:w="2268" w:type="dxa"/>
            <w:vMerge/>
            <w:tcBorders>
              <w:top w:val="single" w:sz="4" w:space="0" w:color="000000"/>
              <w:left w:val="single" w:sz="4" w:space="0" w:color="000000"/>
              <w:bottom w:val="single" w:sz="4" w:space="0" w:color="000000"/>
              <w:right w:val="nil"/>
            </w:tcBorders>
            <w:vAlign w:val="center"/>
            <w:hideMark/>
          </w:tcPr>
          <w:p w:rsidR="00A9534B" w:rsidRDefault="00A9534B">
            <w:pPr>
              <w:spacing w:after="0" w:line="240" w:lineRule="auto"/>
              <w:rPr>
                <w:rFonts w:ascii="Times New Roman" w:eastAsia="Arial Unicode MS" w:hAnsi="Times New Roman"/>
                <w:color w:val="00000A"/>
                <w:kern w:val="2"/>
                <w:sz w:val="28"/>
                <w:szCs w:val="28"/>
                <w:lang w:eastAsia="ar-SA"/>
              </w:rPr>
            </w:pPr>
          </w:p>
        </w:tc>
        <w:tc>
          <w:tcPr>
            <w:tcW w:w="2407" w:type="dxa"/>
            <w:tcBorders>
              <w:top w:val="single" w:sz="4" w:space="0" w:color="000000"/>
              <w:left w:val="single" w:sz="4" w:space="0" w:color="000000"/>
              <w:bottom w:val="single" w:sz="4" w:space="0" w:color="000000"/>
              <w:right w:val="nil"/>
            </w:tcBorders>
            <w:hideMark/>
          </w:tcPr>
          <w:p w:rsidR="00A9534B" w:rsidRDefault="00A9534B">
            <w:pPr>
              <w:spacing w:after="0" w:line="240" w:lineRule="auto"/>
              <w:jc w:val="both"/>
              <w:rPr>
                <w:rFonts w:ascii="Times New Roman" w:hAnsi="Times New Roman"/>
                <w:sz w:val="28"/>
                <w:szCs w:val="28"/>
                <w:lang w:val="en-US" w:eastAsia="en-US"/>
              </w:rPr>
            </w:pPr>
            <w:r>
              <w:rPr>
                <w:rFonts w:ascii="Times New Roman" w:hAnsi="Times New Roman"/>
                <w:sz w:val="28"/>
                <w:szCs w:val="28"/>
                <w:lang w:eastAsia="en-US"/>
              </w:rPr>
              <w:t>3.2. Биология</w:t>
            </w:r>
          </w:p>
        </w:tc>
        <w:tc>
          <w:tcPr>
            <w:tcW w:w="1138" w:type="dxa"/>
            <w:tcBorders>
              <w:top w:val="single" w:sz="4" w:space="0" w:color="000000"/>
              <w:left w:val="single" w:sz="4" w:space="0" w:color="000000"/>
              <w:bottom w:val="single" w:sz="4" w:space="0" w:color="000000"/>
              <w:right w:val="nil"/>
            </w:tcBorders>
            <w:hideMark/>
          </w:tcPr>
          <w:p w:rsidR="00A9534B" w:rsidRDefault="00A9534B">
            <w:pPr>
              <w:spacing w:after="0" w:line="240" w:lineRule="auto"/>
              <w:jc w:val="center"/>
              <w:rPr>
                <w:rFonts w:ascii="Times New Roman" w:hAnsi="Times New Roman"/>
                <w:sz w:val="28"/>
                <w:szCs w:val="28"/>
                <w:lang w:val="en-US" w:eastAsia="en-US"/>
              </w:rPr>
            </w:pPr>
            <w:r>
              <w:rPr>
                <w:rFonts w:ascii="Times New Roman" w:hAnsi="Times New Roman"/>
                <w:sz w:val="28"/>
                <w:szCs w:val="28"/>
                <w:lang w:eastAsia="en-US"/>
              </w:rPr>
              <w:t>-</w:t>
            </w:r>
          </w:p>
        </w:tc>
        <w:tc>
          <w:tcPr>
            <w:tcW w:w="1134" w:type="dxa"/>
            <w:tcBorders>
              <w:top w:val="single" w:sz="4" w:space="0" w:color="000000"/>
              <w:left w:val="single" w:sz="4" w:space="0" w:color="000000"/>
              <w:bottom w:val="single" w:sz="4" w:space="0" w:color="000000"/>
              <w:right w:val="nil"/>
            </w:tcBorders>
          </w:tcPr>
          <w:p w:rsidR="00A9534B" w:rsidRDefault="00A9534B">
            <w:pPr>
              <w:spacing w:after="0" w:line="240" w:lineRule="auto"/>
              <w:jc w:val="center"/>
              <w:rPr>
                <w:rFonts w:ascii="Times New Roman" w:hAnsi="Times New Roman"/>
                <w:sz w:val="28"/>
                <w:szCs w:val="28"/>
                <w:lang w:val="en-US" w:eastAsia="en-US"/>
              </w:rPr>
            </w:pPr>
            <w:r>
              <w:rPr>
                <w:rFonts w:ascii="Times New Roman" w:hAnsi="Times New Roman"/>
                <w:sz w:val="28"/>
                <w:szCs w:val="28"/>
                <w:lang w:val="en-US" w:eastAsia="en-US"/>
              </w:rPr>
              <w:t>-</w:t>
            </w:r>
          </w:p>
          <w:p w:rsidR="00A9534B" w:rsidRDefault="00A9534B">
            <w:pPr>
              <w:suppressAutoHyphens/>
              <w:spacing w:after="0" w:line="240" w:lineRule="auto"/>
              <w:jc w:val="center"/>
              <w:rPr>
                <w:rFonts w:ascii="Times New Roman" w:eastAsia="Arial Unicode MS" w:hAnsi="Times New Roman"/>
                <w:color w:val="00000A"/>
                <w:kern w:val="2"/>
                <w:sz w:val="28"/>
                <w:szCs w:val="28"/>
                <w:lang w:val="en-US" w:eastAsia="ar-SA"/>
              </w:rPr>
            </w:pPr>
          </w:p>
        </w:tc>
        <w:tc>
          <w:tcPr>
            <w:tcW w:w="1134"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en-US"/>
              </w:rPr>
              <w:t>КР</w:t>
            </w:r>
          </w:p>
        </w:tc>
        <w:tc>
          <w:tcPr>
            <w:tcW w:w="1276"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en-US"/>
              </w:rPr>
              <w:t>КР</w:t>
            </w:r>
          </w:p>
        </w:tc>
        <w:tc>
          <w:tcPr>
            <w:tcW w:w="1275" w:type="dxa"/>
            <w:tcBorders>
              <w:top w:val="single" w:sz="4" w:space="0" w:color="000000"/>
              <w:left w:val="single" w:sz="4" w:space="0" w:color="000000"/>
              <w:bottom w:val="single" w:sz="4" w:space="0" w:color="000000"/>
              <w:right w:val="single" w:sz="4" w:space="0" w:color="000000"/>
            </w:tcBorders>
            <w:hideMark/>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en-US"/>
              </w:rPr>
              <w:t>КР</w:t>
            </w:r>
          </w:p>
        </w:tc>
      </w:tr>
      <w:tr w:rsidR="00A9534B" w:rsidTr="00A9534B">
        <w:tc>
          <w:tcPr>
            <w:tcW w:w="2268" w:type="dxa"/>
            <w:vMerge/>
            <w:tcBorders>
              <w:top w:val="single" w:sz="4" w:space="0" w:color="000000"/>
              <w:left w:val="single" w:sz="4" w:space="0" w:color="000000"/>
              <w:bottom w:val="single" w:sz="4" w:space="0" w:color="000000"/>
              <w:right w:val="nil"/>
            </w:tcBorders>
            <w:vAlign w:val="center"/>
            <w:hideMark/>
          </w:tcPr>
          <w:p w:rsidR="00A9534B" w:rsidRDefault="00A9534B">
            <w:pPr>
              <w:spacing w:after="0" w:line="240" w:lineRule="auto"/>
              <w:rPr>
                <w:rFonts w:ascii="Times New Roman" w:eastAsia="Arial Unicode MS" w:hAnsi="Times New Roman"/>
                <w:color w:val="00000A"/>
                <w:kern w:val="2"/>
                <w:sz w:val="28"/>
                <w:szCs w:val="28"/>
                <w:lang w:eastAsia="ar-SA"/>
              </w:rPr>
            </w:pPr>
          </w:p>
        </w:tc>
        <w:tc>
          <w:tcPr>
            <w:tcW w:w="2407"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lang w:eastAsia="en-US"/>
              </w:rPr>
              <w:t>3.3. География</w:t>
            </w:r>
          </w:p>
        </w:tc>
        <w:tc>
          <w:tcPr>
            <w:tcW w:w="1138"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c>
          <w:tcPr>
            <w:tcW w:w="1134"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en-US"/>
              </w:rPr>
              <w:t>КР</w:t>
            </w:r>
          </w:p>
        </w:tc>
        <w:tc>
          <w:tcPr>
            <w:tcW w:w="1134"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en-US"/>
              </w:rPr>
              <w:t>КР</w:t>
            </w:r>
          </w:p>
        </w:tc>
        <w:tc>
          <w:tcPr>
            <w:tcW w:w="1276"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en-US"/>
              </w:rPr>
              <w:t>КР</w:t>
            </w:r>
          </w:p>
        </w:tc>
        <w:tc>
          <w:tcPr>
            <w:tcW w:w="1275" w:type="dxa"/>
            <w:tcBorders>
              <w:top w:val="single" w:sz="4" w:space="0" w:color="000000"/>
              <w:left w:val="single" w:sz="4" w:space="0" w:color="000000"/>
              <w:bottom w:val="single" w:sz="4" w:space="0" w:color="000000"/>
              <w:right w:val="single" w:sz="4" w:space="0" w:color="000000"/>
            </w:tcBorders>
            <w:hideMark/>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en-US"/>
              </w:rPr>
              <w:t>КР</w:t>
            </w:r>
          </w:p>
        </w:tc>
      </w:tr>
      <w:tr w:rsidR="00A9534B" w:rsidTr="00A9534B">
        <w:tc>
          <w:tcPr>
            <w:tcW w:w="2268" w:type="dxa"/>
            <w:vMerge w:val="restart"/>
            <w:tcBorders>
              <w:top w:val="nil"/>
              <w:left w:val="single" w:sz="4" w:space="0" w:color="000000"/>
              <w:bottom w:val="single" w:sz="4" w:space="0" w:color="000000"/>
              <w:right w:val="nil"/>
            </w:tcBorders>
            <w:hideMark/>
          </w:tcPr>
          <w:p w:rsidR="00A9534B" w:rsidRDefault="00A9534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lang w:eastAsia="en-US"/>
              </w:rPr>
              <w:t>4. Человек</w:t>
            </w:r>
          </w:p>
        </w:tc>
        <w:tc>
          <w:tcPr>
            <w:tcW w:w="2407" w:type="dxa"/>
            <w:tcBorders>
              <w:top w:val="single" w:sz="4" w:space="0" w:color="000000"/>
              <w:left w:val="single" w:sz="4" w:space="0" w:color="000000"/>
              <w:bottom w:val="single" w:sz="4" w:space="0" w:color="000000"/>
              <w:right w:val="nil"/>
            </w:tcBorders>
            <w:hideMark/>
          </w:tcPr>
          <w:p w:rsidR="00A9534B" w:rsidRDefault="00A9534B">
            <w:pPr>
              <w:spacing w:after="0" w:line="240" w:lineRule="auto"/>
              <w:jc w:val="both"/>
              <w:rPr>
                <w:rFonts w:ascii="Times New Roman" w:eastAsia="Arial Unicode MS" w:hAnsi="Times New Roman"/>
                <w:color w:val="00000A"/>
                <w:kern w:val="2"/>
                <w:sz w:val="28"/>
                <w:szCs w:val="28"/>
                <w:lang w:val="en-US" w:eastAsia="ar-SA"/>
              </w:rPr>
            </w:pPr>
            <w:r>
              <w:rPr>
                <w:rFonts w:ascii="Times New Roman" w:hAnsi="Times New Roman"/>
                <w:sz w:val="28"/>
                <w:szCs w:val="28"/>
                <w:lang w:eastAsia="en-US"/>
              </w:rPr>
              <w:t>4.1. Мир истории</w:t>
            </w:r>
          </w:p>
        </w:tc>
        <w:tc>
          <w:tcPr>
            <w:tcW w:w="1138" w:type="dxa"/>
            <w:tcBorders>
              <w:top w:val="single" w:sz="4" w:space="0" w:color="000000"/>
              <w:left w:val="single" w:sz="4" w:space="0" w:color="000000"/>
              <w:bottom w:val="single" w:sz="4" w:space="0" w:color="000000"/>
              <w:right w:val="nil"/>
            </w:tcBorders>
            <w:hideMark/>
          </w:tcPr>
          <w:p w:rsidR="00A9534B" w:rsidRDefault="00A9534B">
            <w:pPr>
              <w:spacing w:after="0" w:line="240" w:lineRule="auto"/>
              <w:jc w:val="center"/>
              <w:rPr>
                <w:rFonts w:ascii="Times New Roman" w:eastAsia="Arial Unicode MS" w:hAnsi="Times New Roman"/>
                <w:color w:val="00000A"/>
                <w:kern w:val="2"/>
                <w:sz w:val="28"/>
                <w:szCs w:val="28"/>
                <w:lang w:val="en-US" w:eastAsia="ar-SA"/>
              </w:rPr>
            </w:pPr>
            <w:r>
              <w:rPr>
                <w:rFonts w:ascii="Times New Roman" w:hAnsi="Times New Roman"/>
                <w:sz w:val="28"/>
                <w:szCs w:val="28"/>
                <w:lang w:eastAsia="en-US"/>
              </w:rPr>
              <w:t>-</w:t>
            </w:r>
          </w:p>
        </w:tc>
        <w:tc>
          <w:tcPr>
            <w:tcW w:w="1134" w:type="dxa"/>
            <w:tcBorders>
              <w:top w:val="single" w:sz="4" w:space="0" w:color="000000"/>
              <w:left w:val="single" w:sz="4" w:space="0" w:color="000000"/>
              <w:bottom w:val="single" w:sz="4" w:space="0" w:color="000000"/>
              <w:right w:val="nil"/>
            </w:tcBorders>
            <w:hideMark/>
          </w:tcPr>
          <w:p w:rsidR="00A9534B" w:rsidRDefault="00A9534B">
            <w:pPr>
              <w:spacing w:after="0" w:line="240" w:lineRule="auto"/>
              <w:jc w:val="center"/>
              <w:rPr>
                <w:rFonts w:ascii="Times New Roman" w:eastAsia="Arial Unicode MS" w:hAnsi="Times New Roman"/>
                <w:color w:val="00000A"/>
                <w:kern w:val="2"/>
                <w:sz w:val="28"/>
                <w:szCs w:val="28"/>
                <w:lang w:val="en-US" w:eastAsia="ar-SA"/>
              </w:rPr>
            </w:pPr>
            <w:r>
              <w:rPr>
                <w:rFonts w:ascii="Times New Roman" w:hAnsi="Times New Roman"/>
                <w:sz w:val="28"/>
                <w:szCs w:val="28"/>
                <w:lang w:eastAsia="en-US"/>
              </w:rPr>
              <w:t>КР</w:t>
            </w:r>
          </w:p>
        </w:tc>
        <w:tc>
          <w:tcPr>
            <w:tcW w:w="1134" w:type="dxa"/>
            <w:tcBorders>
              <w:top w:val="single" w:sz="4" w:space="0" w:color="000000"/>
              <w:left w:val="single" w:sz="4" w:space="0" w:color="000000"/>
              <w:bottom w:val="single" w:sz="4" w:space="0" w:color="000000"/>
              <w:right w:val="nil"/>
            </w:tcBorders>
            <w:hideMark/>
          </w:tcPr>
          <w:p w:rsidR="00A9534B" w:rsidRDefault="00A9534B">
            <w:pPr>
              <w:spacing w:after="0" w:line="240" w:lineRule="auto"/>
              <w:jc w:val="center"/>
              <w:rPr>
                <w:rFonts w:ascii="Times New Roman" w:eastAsia="Arial Unicode MS" w:hAnsi="Times New Roman"/>
                <w:color w:val="00000A"/>
                <w:kern w:val="2"/>
                <w:sz w:val="28"/>
                <w:szCs w:val="28"/>
                <w:lang w:val="en-US" w:eastAsia="ar-SA"/>
              </w:rPr>
            </w:pPr>
            <w:r>
              <w:rPr>
                <w:rFonts w:ascii="Times New Roman" w:hAnsi="Times New Roman"/>
                <w:sz w:val="28"/>
                <w:szCs w:val="28"/>
                <w:lang w:eastAsia="en-US"/>
              </w:rPr>
              <w:t>-</w:t>
            </w:r>
          </w:p>
        </w:tc>
        <w:tc>
          <w:tcPr>
            <w:tcW w:w="1276" w:type="dxa"/>
            <w:tcBorders>
              <w:top w:val="single" w:sz="4" w:space="0" w:color="000000"/>
              <w:left w:val="single" w:sz="4" w:space="0" w:color="000000"/>
              <w:bottom w:val="single" w:sz="4" w:space="0" w:color="000000"/>
              <w:right w:val="nil"/>
            </w:tcBorders>
            <w:hideMark/>
          </w:tcPr>
          <w:p w:rsidR="00A9534B" w:rsidRDefault="00A9534B">
            <w:pPr>
              <w:spacing w:after="0" w:line="240" w:lineRule="auto"/>
              <w:jc w:val="center"/>
              <w:rPr>
                <w:rFonts w:ascii="Times New Roman" w:eastAsia="Arial Unicode MS" w:hAnsi="Times New Roman"/>
                <w:color w:val="00000A"/>
                <w:kern w:val="2"/>
                <w:sz w:val="28"/>
                <w:szCs w:val="28"/>
                <w:lang w:val="en-US" w:eastAsia="ar-SA"/>
              </w:rPr>
            </w:pPr>
            <w:r>
              <w:rPr>
                <w:rFonts w:ascii="Times New Roman" w:hAnsi="Times New Roman"/>
                <w:sz w:val="28"/>
                <w:szCs w:val="28"/>
                <w:lang w:eastAsia="en-US"/>
              </w:rPr>
              <w:t>-</w:t>
            </w:r>
          </w:p>
        </w:tc>
        <w:tc>
          <w:tcPr>
            <w:tcW w:w="1275" w:type="dxa"/>
            <w:tcBorders>
              <w:top w:val="single" w:sz="4" w:space="0" w:color="000000"/>
              <w:left w:val="single" w:sz="4" w:space="0" w:color="000000"/>
              <w:bottom w:val="single" w:sz="4" w:space="0" w:color="000000"/>
              <w:right w:val="single" w:sz="4" w:space="0" w:color="000000"/>
            </w:tcBorders>
            <w:hideMark/>
          </w:tcPr>
          <w:p w:rsidR="00A9534B" w:rsidRDefault="00A9534B">
            <w:pPr>
              <w:spacing w:after="0" w:line="240" w:lineRule="auto"/>
              <w:jc w:val="center"/>
              <w:rPr>
                <w:rFonts w:ascii="Times New Roman" w:eastAsia="Arial Unicode MS" w:hAnsi="Times New Roman"/>
                <w:color w:val="00000A"/>
                <w:kern w:val="2"/>
                <w:sz w:val="28"/>
                <w:szCs w:val="28"/>
                <w:lang w:val="en-US" w:eastAsia="ar-SA"/>
              </w:rPr>
            </w:pPr>
            <w:r>
              <w:rPr>
                <w:rFonts w:ascii="Times New Roman" w:hAnsi="Times New Roman"/>
                <w:sz w:val="28"/>
                <w:szCs w:val="28"/>
                <w:lang w:eastAsia="en-US"/>
              </w:rPr>
              <w:t>-</w:t>
            </w:r>
          </w:p>
        </w:tc>
      </w:tr>
      <w:tr w:rsidR="00A9534B" w:rsidTr="00A9534B">
        <w:tc>
          <w:tcPr>
            <w:tcW w:w="2268" w:type="dxa"/>
            <w:vMerge/>
            <w:tcBorders>
              <w:top w:val="nil"/>
              <w:left w:val="single" w:sz="4" w:space="0" w:color="000000"/>
              <w:bottom w:val="single" w:sz="4" w:space="0" w:color="000000"/>
              <w:right w:val="nil"/>
            </w:tcBorders>
            <w:vAlign w:val="center"/>
            <w:hideMark/>
          </w:tcPr>
          <w:p w:rsidR="00A9534B" w:rsidRDefault="00A9534B">
            <w:pPr>
              <w:spacing w:after="0" w:line="240" w:lineRule="auto"/>
              <w:rPr>
                <w:rFonts w:ascii="Times New Roman" w:eastAsia="Arial Unicode MS" w:hAnsi="Times New Roman"/>
                <w:color w:val="00000A"/>
                <w:kern w:val="2"/>
                <w:sz w:val="28"/>
                <w:szCs w:val="28"/>
                <w:lang w:eastAsia="ar-SA"/>
              </w:rPr>
            </w:pPr>
          </w:p>
        </w:tc>
        <w:tc>
          <w:tcPr>
            <w:tcW w:w="2407" w:type="dxa"/>
            <w:tcBorders>
              <w:top w:val="single" w:sz="4" w:space="0" w:color="000000"/>
              <w:left w:val="single" w:sz="4" w:space="0" w:color="000000"/>
              <w:bottom w:val="single" w:sz="4" w:space="0" w:color="000000"/>
              <w:right w:val="nil"/>
            </w:tcBorders>
            <w:hideMark/>
          </w:tcPr>
          <w:p w:rsidR="00A9534B" w:rsidRDefault="00A9534B">
            <w:pPr>
              <w:spacing w:after="0" w:line="240" w:lineRule="auto"/>
              <w:jc w:val="both"/>
              <w:rPr>
                <w:rFonts w:ascii="Times New Roman" w:hAnsi="Times New Roman"/>
                <w:sz w:val="28"/>
                <w:szCs w:val="28"/>
                <w:lang w:val="en-US" w:eastAsia="en-US"/>
              </w:rPr>
            </w:pPr>
            <w:r>
              <w:rPr>
                <w:rFonts w:ascii="Times New Roman" w:hAnsi="Times New Roman"/>
                <w:sz w:val="28"/>
                <w:szCs w:val="28"/>
                <w:lang w:eastAsia="en-US"/>
              </w:rPr>
              <w:t>4.2. Основы социальной жизни</w:t>
            </w:r>
          </w:p>
        </w:tc>
        <w:tc>
          <w:tcPr>
            <w:tcW w:w="1138" w:type="dxa"/>
            <w:tcBorders>
              <w:top w:val="single" w:sz="4" w:space="0" w:color="000000"/>
              <w:left w:val="single" w:sz="4" w:space="0" w:color="000000"/>
              <w:bottom w:val="single" w:sz="4" w:space="0" w:color="000000"/>
              <w:right w:val="nil"/>
            </w:tcBorders>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ТЧ</w:t>
            </w:r>
          </w:p>
        </w:tc>
        <w:tc>
          <w:tcPr>
            <w:tcW w:w="1134" w:type="dxa"/>
            <w:tcBorders>
              <w:top w:val="single" w:sz="4" w:space="0" w:color="000000"/>
              <w:left w:val="single" w:sz="4" w:space="0" w:color="000000"/>
              <w:bottom w:val="single" w:sz="4" w:space="0" w:color="000000"/>
              <w:right w:val="nil"/>
            </w:tcBorders>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ТЧ</w:t>
            </w:r>
          </w:p>
        </w:tc>
        <w:tc>
          <w:tcPr>
            <w:tcW w:w="1134" w:type="dxa"/>
            <w:tcBorders>
              <w:top w:val="single" w:sz="4" w:space="0" w:color="000000"/>
              <w:left w:val="single" w:sz="4" w:space="0" w:color="000000"/>
              <w:bottom w:val="single" w:sz="4" w:space="0" w:color="000000"/>
              <w:right w:val="nil"/>
            </w:tcBorders>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ТЧ</w:t>
            </w:r>
          </w:p>
        </w:tc>
        <w:tc>
          <w:tcPr>
            <w:tcW w:w="1276" w:type="dxa"/>
            <w:tcBorders>
              <w:top w:val="single" w:sz="4" w:space="0" w:color="000000"/>
              <w:left w:val="single" w:sz="4" w:space="0" w:color="000000"/>
              <w:bottom w:val="single" w:sz="4" w:space="0" w:color="000000"/>
              <w:right w:val="nil"/>
            </w:tcBorders>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ТЧ</w:t>
            </w:r>
          </w:p>
        </w:tc>
        <w:tc>
          <w:tcPr>
            <w:tcW w:w="1275" w:type="dxa"/>
            <w:tcBorders>
              <w:top w:val="single" w:sz="4" w:space="0" w:color="000000"/>
              <w:left w:val="single" w:sz="4" w:space="0" w:color="000000"/>
              <w:bottom w:val="single" w:sz="4" w:space="0" w:color="000000"/>
              <w:right w:val="single" w:sz="4" w:space="0" w:color="000000"/>
            </w:tcBorders>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ТЧ</w:t>
            </w:r>
          </w:p>
        </w:tc>
      </w:tr>
      <w:tr w:rsidR="00A9534B" w:rsidTr="00A9534B">
        <w:tc>
          <w:tcPr>
            <w:tcW w:w="2268" w:type="dxa"/>
            <w:vMerge/>
            <w:tcBorders>
              <w:top w:val="nil"/>
              <w:left w:val="single" w:sz="4" w:space="0" w:color="000000"/>
              <w:bottom w:val="single" w:sz="4" w:space="0" w:color="000000"/>
              <w:right w:val="nil"/>
            </w:tcBorders>
            <w:vAlign w:val="center"/>
            <w:hideMark/>
          </w:tcPr>
          <w:p w:rsidR="00A9534B" w:rsidRDefault="00A9534B">
            <w:pPr>
              <w:spacing w:after="0" w:line="240" w:lineRule="auto"/>
              <w:rPr>
                <w:rFonts w:ascii="Times New Roman" w:eastAsia="Arial Unicode MS" w:hAnsi="Times New Roman"/>
                <w:color w:val="00000A"/>
                <w:kern w:val="2"/>
                <w:sz w:val="28"/>
                <w:szCs w:val="28"/>
                <w:lang w:eastAsia="ar-SA"/>
              </w:rPr>
            </w:pPr>
          </w:p>
        </w:tc>
        <w:tc>
          <w:tcPr>
            <w:tcW w:w="2407" w:type="dxa"/>
            <w:tcBorders>
              <w:top w:val="single" w:sz="4" w:space="0" w:color="000000"/>
              <w:left w:val="single" w:sz="4" w:space="0" w:color="000000"/>
              <w:bottom w:val="single" w:sz="4" w:space="0" w:color="000000"/>
              <w:right w:val="nil"/>
            </w:tcBorders>
            <w:hideMark/>
          </w:tcPr>
          <w:p w:rsidR="00A9534B" w:rsidRDefault="00A9534B">
            <w:pPr>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lang w:eastAsia="en-US"/>
              </w:rPr>
              <w:t>44.3. История отечества</w:t>
            </w:r>
          </w:p>
        </w:tc>
        <w:tc>
          <w:tcPr>
            <w:tcW w:w="1138"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c>
          <w:tcPr>
            <w:tcW w:w="1134"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c>
          <w:tcPr>
            <w:tcW w:w="1134"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en-US"/>
              </w:rPr>
              <w:t>КР</w:t>
            </w:r>
          </w:p>
        </w:tc>
        <w:tc>
          <w:tcPr>
            <w:tcW w:w="1276"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en-US"/>
              </w:rPr>
              <w:t>КР</w:t>
            </w:r>
          </w:p>
        </w:tc>
        <w:tc>
          <w:tcPr>
            <w:tcW w:w="1275" w:type="dxa"/>
            <w:tcBorders>
              <w:top w:val="single" w:sz="4" w:space="0" w:color="000000"/>
              <w:left w:val="single" w:sz="4" w:space="0" w:color="000000"/>
              <w:bottom w:val="single" w:sz="4" w:space="0" w:color="000000"/>
              <w:right w:val="single" w:sz="4" w:space="0" w:color="000000"/>
            </w:tcBorders>
            <w:hideMark/>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en-US"/>
              </w:rPr>
              <w:t>КР</w:t>
            </w:r>
          </w:p>
        </w:tc>
      </w:tr>
      <w:tr w:rsidR="00A9534B" w:rsidTr="00A9534B">
        <w:tc>
          <w:tcPr>
            <w:tcW w:w="2268" w:type="dxa"/>
            <w:vMerge w:val="restart"/>
            <w:tcBorders>
              <w:top w:val="nil"/>
              <w:left w:val="single" w:sz="4" w:space="0" w:color="000000"/>
              <w:bottom w:val="single" w:sz="4" w:space="0" w:color="000000"/>
              <w:right w:val="nil"/>
            </w:tcBorders>
            <w:hideMark/>
          </w:tcPr>
          <w:p w:rsidR="00A9534B" w:rsidRDefault="00A9534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val="en-US" w:eastAsia="ar-SA"/>
              </w:rPr>
              <w:t>5</w:t>
            </w:r>
            <w:r>
              <w:rPr>
                <w:rFonts w:ascii="Times New Roman" w:eastAsia="Arial Unicode MS" w:hAnsi="Times New Roman"/>
                <w:color w:val="00000A"/>
                <w:kern w:val="2"/>
                <w:sz w:val="28"/>
                <w:szCs w:val="28"/>
                <w:lang w:eastAsia="ar-SA"/>
              </w:rPr>
              <w:t>. Искусство</w:t>
            </w:r>
          </w:p>
        </w:tc>
        <w:tc>
          <w:tcPr>
            <w:tcW w:w="2407" w:type="dxa"/>
            <w:tcBorders>
              <w:top w:val="single" w:sz="4" w:space="0" w:color="000000"/>
              <w:left w:val="single" w:sz="4" w:space="0" w:color="000000"/>
              <w:bottom w:val="single" w:sz="4" w:space="0" w:color="000000"/>
              <w:right w:val="nil"/>
            </w:tcBorders>
            <w:hideMark/>
          </w:tcPr>
          <w:p w:rsidR="00A9534B" w:rsidRDefault="00A9534B">
            <w:pPr>
              <w:spacing w:after="0" w:line="240" w:lineRule="auto"/>
              <w:jc w:val="both"/>
              <w:rPr>
                <w:rFonts w:ascii="Times New Roman" w:eastAsia="Arial Unicode MS" w:hAnsi="Times New Roman"/>
                <w:color w:val="00000A"/>
                <w:kern w:val="2"/>
                <w:sz w:val="28"/>
                <w:szCs w:val="28"/>
                <w:lang w:val="en-US" w:eastAsia="ar-SA"/>
              </w:rPr>
            </w:pPr>
            <w:r>
              <w:rPr>
                <w:rFonts w:ascii="Times New Roman" w:hAnsi="Times New Roman"/>
                <w:sz w:val="28"/>
                <w:szCs w:val="28"/>
                <w:lang w:eastAsia="en-US"/>
              </w:rPr>
              <w:t>5.1. Изобразительное искусство</w:t>
            </w:r>
          </w:p>
        </w:tc>
        <w:tc>
          <w:tcPr>
            <w:tcW w:w="1138" w:type="dxa"/>
            <w:tcBorders>
              <w:top w:val="single" w:sz="4" w:space="0" w:color="000000"/>
              <w:left w:val="single" w:sz="4" w:space="0" w:color="000000"/>
              <w:bottom w:val="single" w:sz="4" w:space="0" w:color="000000"/>
              <w:right w:val="nil"/>
            </w:tcBorders>
            <w:hideMark/>
          </w:tcPr>
          <w:p w:rsidR="00A9534B" w:rsidRDefault="00A9534B">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ТЧ</w:t>
            </w:r>
          </w:p>
        </w:tc>
        <w:tc>
          <w:tcPr>
            <w:tcW w:w="1134" w:type="dxa"/>
            <w:tcBorders>
              <w:top w:val="single" w:sz="4" w:space="0" w:color="000000"/>
              <w:left w:val="single" w:sz="4" w:space="0" w:color="000000"/>
              <w:bottom w:val="single" w:sz="4" w:space="0" w:color="000000"/>
              <w:right w:val="nil"/>
            </w:tcBorders>
            <w:hideMark/>
          </w:tcPr>
          <w:p w:rsidR="00A9534B" w:rsidRDefault="00A9534B">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c>
          <w:tcPr>
            <w:tcW w:w="1134" w:type="dxa"/>
            <w:tcBorders>
              <w:top w:val="single" w:sz="4" w:space="0" w:color="000000"/>
              <w:left w:val="single" w:sz="4" w:space="0" w:color="000000"/>
              <w:bottom w:val="single" w:sz="4" w:space="0" w:color="000000"/>
              <w:right w:val="nil"/>
            </w:tcBorders>
            <w:hideMark/>
          </w:tcPr>
          <w:p w:rsidR="00A9534B" w:rsidRDefault="00A9534B">
            <w:pPr>
              <w:snapToGrid w:val="0"/>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c>
          <w:tcPr>
            <w:tcW w:w="1276" w:type="dxa"/>
            <w:tcBorders>
              <w:top w:val="single" w:sz="4" w:space="0" w:color="000000"/>
              <w:left w:val="single" w:sz="4" w:space="0" w:color="000000"/>
              <w:bottom w:val="single" w:sz="4" w:space="0" w:color="000000"/>
              <w:right w:val="nil"/>
            </w:tcBorders>
            <w:hideMark/>
          </w:tcPr>
          <w:p w:rsidR="00A9534B" w:rsidRDefault="00A9534B">
            <w:pPr>
              <w:snapToGrid w:val="0"/>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c>
          <w:tcPr>
            <w:tcW w:w="1275" w:type="dxa"/>
            <w:tcBorders>
              <w:top w:val="single" w:sz="4" w:space="0" w:color="000000"/>
              <w:left w:val="single" w:sz="4" w:space="0" w:color="000000"/>
              <w:bottom w:val="single" w:sz="4" w:space="0" w:color="000000"/>
              <w:right w:val="single" w:sz="4" w:space="0" w:color="000000"/>
            </w:tcBorders>
            <w:hideMark/>
          </w:tcPr>
          <w:p w:rsidR="00A9534B" w:rsidRDefault="00A9534B">
            <w:pPr>
              <w:snapToGrid w:val="0"/>
              <w:spacing w:after="0" w:line="240" w:lineRule="auto"/>
              <w:jc w:val="center"/>
              <w:rPr>
                <w:rFonts w:ascii="Times New Roman" w:eastAsia="Arial Unicode MS" w:hAnsi="Times New Roman"/>
                <w:color w:val="00000A"/>
                <w:kern w:val="2"/>
                <w:sz w:val="28"/>
                <w:szCs w:val="28"/>
                <w:lang w:val="en-US" w:eastAsia="ar-SA"/>
              </w:rPr>
            </w:pPr>
            <w:r>
              <w:rPr>
                <w:rFonts w:ascii="Times New Roman" w:hAnsi="Times New Roman"/>
                <w:sz w:val="28"/>
                <w:szCs w:val="28"/>
                <w:lang w:eastAsia="en-US"/>
              </w:rPr>
              <w:t>-</w:t>
            </w:r>
          </w:p>
        </w:tc>
      </w:tr>
      <w:tr w:rsidR="00A9534B" w:rsidTr="00A9534B">
        <w:trPr>
          <w:trHeight w:val="434"/>
        </w:trPr>
        <w:tc>
          <w:tcPr>
            <w:tcW w:w="2268" w:type="dxa"/>
            <w:vMerge/>
            <w:tcBorders>
              <w:top w:val="nil"/>
              <w:left w:val="single" w:sz="4" w:space="0" w:color="000000"/>
              <w:bottom w:val="single" w:sz="4" w:space="0" w:color="000000"/>
              <w:right w:val="nil"/>
            </w:tcBorders>
            <w:vAlign w:val="center"/>
            <w:hideMark/>
          </w:tcPr>
          <w:p w:rsidR="00A9534B" w:rsidRDefault="00A9534B">
            <w:pPr>
              <w:spacing w:after="0" w:line="240" w:lineRule="auto"/>
              <w:rPr>
                <w:rFonts w:ascii="Times New Roman" w:eastAsia="Arial Unicode MS" w:hAnsi="Times New Roman"/>
                <w:color w:val="00000A"/>
                <w:kern w:val="2"/>
                <w:sz w:val="28"/>
                <w:szCs w:val="28"/>
                <w:lang w:eastAsia="ar-SA"/>
              </w:rPr>
            </w:pPr>
          </w:p>
        </w:tc>
        <w:tc>
          <w:tcPr>
            <w:tcW w:w="2407"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lang w:eastAsia="en-US"/>
              </w:rPr>
              <w:t>5.2. Музыка</w:t>
            </w:r>
          </w:p>
        </w:tc>
        <w:tc>
          <w:tcPr>
            <w:tcW w:w="1138"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ТЧ</w:t>
            </w:r>
          </w:p>
        </w:tc>
        <w:tc>
          <w:tcPr>
            <w:tcW w:w="1134"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c>
          <w:tcPr>
            <w:tcW w:w="1134" w:type="dxa"/>
            <w:tcBorders>
              <w:top w:val="single" w:sz="4" w:space="0" w:color="000000"/>
              <w:left w:val="single" w:sz="4" w:space="0" w:color="000000"/>
              <w:bottom w:val="single" w:sz="4" w:space="0" w:color="000000"/>
              <w:right w:val="nil"/>
            </w:tcBorders>
            <w:hideMark/>
          </w:tcPr>
          <w:p w:rsidR="00A9534B" w:rsidRDefault="00A9534B">
            <w:pPr>
              <w:suppressAutoHyphens/>
              <w:snapToGrid w:val="0"/>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c>
          <w:tcPr>
            <w:tcW w:w="1276" w:type="dxa"/>
            <w:tcBorders>
              <w:top w:val="single" w:sz="4" w:space="0" w:color="000000"/>
              <w:left w:val="single" w:sz="4" w:space="0" w:color="000000"/>
              <w:bottom w:val="single" w:sz="4" w:space="0" w:color="000000"/>
              <w:right w:val="nil"/>
            </w:tcBorders>
            <w:hideMark/>
          </w:tcPr>
          <w:p w:rsidR="00A9534B" w:rsidRDefault="00A9534B">
            <w:pPr>
              <w:suppressAutoHyphens/>
              <w:snapToGrid w:val="0"/>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c>
          <w:tcPr>
            <w:tcW w:w="1275" w:type="dxa"/>
            <w:tcBorders>
              <w:top w:val="single" w:sz="4" w:space="0" w:color="000000"/>
              <w:left w:val="single" w:sz="4" w:space="0" w:color="000000"/>
              <w:bottom w:val="single" w:sz="4" w:space="0" w:color="000000"/>
              <w:right w:val="single" w:sz="4" w:space="0" w:color="000000"/>
            </w:tcBorders>
            <w:hideMark/>
          </w:tcPr>
          <w:p w:rsidR="00A9534B" w:rsidRDefault="00A9534B">
            <w:pPr>
              <w:suppressAutoHyphens/>
              <w:snapToGrid w:val="0"/>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w:t>
            </w:r>
          </w:p>
        </w:tc>
      </w:tr>
      <w:tr w:rsidR="00A9534B" w:rsidTr="00A9534B">
        <w:trPr>
          <w:trHeight w:val="725"/>
        </w:trPr>
        <w:tc>
          <w:tcPr>
            <w:tcW w:w="2268"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lang w:eastAsia="en-US"/>
              </w:rPr>
              <w:t>6. Физическая культура</w:t>
            </w:r>
          </w:p>
        </w:tc>
        <w:tc>
          <w:tcPr>
            <w:tcW w:w="2407"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lang w:eastAsia="en-US"/>
              </w:rPr>
              <w:t>6.1. Физическая культура</w:t>
            </w:r>
          </w:p>
        </w:tc>
        <w:tc>
          <w:tcPr>
            <w:tcW w:w="1138"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СКН,</w:t>
            </w:r>
          </w:p>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ТЗ</w:t>
            </w:r>
          </w:p>
        </w:tc>
        <w:tc>
          <w:tcPr>
            <w:tcW w:w="1134"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СКН,</w:t>
            </w:r>
          </w:p>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ТЗ</w:t>
            </w:r>
          </w:p>
        </w:tc>
        <w:tc>
          <w:tcPr>
            <w:tcW w:w="1134"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СКН,</w:t>
            </w:r>
          </w:p>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ТЗ</w:t>
            </w:r>
          </w:p>
        </w:tc>
        <w:tc>
          <w:tcPr>
            <w:tcW w:w="1276"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СКН,</w:t>
            </w:r>
          </w:p>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ТЗ</w:t>
            </w:r>
          </w:p>
        </w:tc>
        <w:tc>
          <w:tcPr>
            <w:tcW w:w="1275" w:type="dxa"/>
            <w:tcBorders>
              <w:top w:val="single" w:sz="4" w:space="0" w:color="000000"/>
              <w:left w:val="single" w:sz="4" w:space="0" w:color="000000"/>
              <w:bottom w:val="single" w:sz="4" w:space="0" w:color="000000"/>
              <w:right w:val="single" w:sz="4" w:space="0" w:color="000000"/>
            </w:tcBorders>
            <w:hideMark/>
          </w:tcPr>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СКН,</w:t>
            </w:r>
          </w:p>
          <w:p w:rsidR="00A9534B" w:rsidRDefault="00A9534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ТЗ</w:t>
            </w:r>
          </w:p>
        </w:tc>
      </w:tr>
      <w:tr w:rsidR="00A9534B" w:rsidTr="00A9534B">
        <w:tc>
          <w:tcPr>
            <w:tcW w:w="2268"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lang w:eastAsia="en-US"/>
              </w:rPr>
              <w:t>7. Технологии</w:t>
            </w:r>
          </w:p>
        </w:tc>
        <w:tc>
          <w:tcPr>
            <w:tcW w:w="2407" w:type="dxa"/>
            <w:tcBorders>
              <w:top w:val="single" w:sz="4" w:space="0" w:color="000000"/>
              <w:left w:val="single" w:sz="4" w:space="0" w:color="000000"/>
              <w:bottom w:val="single" w:sz="4" w:space="0" w:color="000000"/>
              <w:right w:val="nil"/>
            </w:tcBorders>
            <w:hideMark/>
          </w:tcPr>
          <w:p w:rsidR="00A9534B" w:rsidRDefault="00A9534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lang w:eastAsia="en-US"/>
              </w:rPr>
              <w:t>7.1. Профильный труд</w:t>
            </w:r>
          </w:p>
        </w:tc>
        <w:tc>
          <w:tcPr>
            <w:tcW w:w="1138" w:type="dxa"/>
            <w:tcBorders>
              <w:top w:val="single" w:sz="4" w:space="0" w:color="000000"/>
              <w:left w:val="single" w:sz="4" w:space="0" w:color="000000"/>
              <w:bottom w:val="single" w:sz="4" w:space="0" w:color="000000"/>
              <w:right w:val="nil"/>
            </w:tcBorders>
            <w:hideMark/>
          </w:tcPr>
          <w:p w:rsidR="00A9534B" w:rsidRDefault="00A9534B" w:rsidP="00A9534B">
            <w:pPr>
              <w:jc w:val="center"/>
            </w:pPr>
            <w:r w:rsidRPr="0032087A">
              <w:rPr>
                <w:rFonts w:ascii="Times New Roman" w:hAnsi="Times New Roman"/>
                <w:sz w:val="28"/>
                <w:szCs w:val="28"/>
                <w:lang w:eastAsia="en-US"/>
              </w:rPr>
              <w:t>ТР</w:t>
            </w:r>
          </w:p>
        </w:tc>
        <w:tc>
          <w:tcPr>
            <w:tcW w:w="1134" w:type="dxa"/>
            <w:tcBorders>
              <w:top w:val="single" w:sz="4" w:space="0" w:color="000000"/>
              <w:left w:val="single" w:sz="4" w:space="0" w:color="000000"/>
              <w:bottom w:val="single" w:sz="4" w:space="0" w:color="000000"/>
              <w:right w:val="nil"/>
            </w:tcBorders>
            <w:hideMark/>
          </w:tcPr>
          <w:p w:rsidR="00A9534B" w:rsidRDefault="00A9534B" w:rsidP="00A9534B">
            <w:pPr>
              <w:jc w:val="center"/>
            </w:pPr>
            <w:r w:rsidRPr="0032087A">
              <w:rPr>
                <w:rFonts w:ascii="Times New Roman" w:hAnsi="Times New Roman"/>
                <w:sz w:val="28"/>
                <w:szCs w:val="28"/>
                <w:lang w:eastAsia="en-US"/>
              </w:rPr>
              <w:t>ТР</w:t>
            </w:r>
          </w:p>
        </w:tc>
        <w:tc>
          <w:tcPr>
            <w:tcW w:w="1134" w:type="dxa"/>
            <w:tcBorders>
              <w:top w:val="single" w:sz="4" w:space="0" w:color="000000"/>
              <w:left w:val="single" w:sz="4" w:space="0" w:color="000000"/>
              <w:bottom w:val="single" w:sz="4" w:space="0" w:color="000000"/>
              <w:right w:val="nil"/>
            </w:tcBorders>
            <w:hideMark/>
          </w:tcPr>
          <w:p w:rsidR="00A9534B" w:rsidRDefault="00A9534B" w:rsidP="00A9534B">
            <w:pPr>
              <w:jc w:val="center"/>
            </w:pPr>
            <w:r w:rsidRPr="0032087A">
              <w:rPr>
                <w:rFonts w:ascii="Times New Roman" w:hAnsi="Times New Roman"/>
                <w:sz w:val="28"/>
                <w:szCs w:val="28"/>
                <w:lang w:eastAsia="en-US"/>
              </w:rPr>
              <w:t>ТР</w:t>
            </w:r>
          </w:p>
        </w:tc>
        <w:tc>
          <w:tcPr>
            <w:tcW w:w="1276" w:type="dxa"/>
            <w:tcBorders>
              <w:top w:val="single" w:sz="4" w:space="0" w:color="000000"/>
              <w:left w:val="single" w:sz="4" w:space="0" w:color="000000"/>
              <w:bottom w:val="single" w:sz="4" w:space="0" w:color="000000"/>
              <w:right w:val="nil"/>
            </w:tcBorders>
            <w:hideMark/>
          </w:tcPr>
          <w:p w:rsidR="00A9534B" w:rsidRDefault="00A9534B" w:rsidP="00A9534B">
            <w:pPr>
              <w:jc w:val="center"/>
            </w:pPr>
            <w:r w:rsidRPr="0032087A">
              <w:rPr>
                <w:rFonts w:ascii="Times New Roman" w:hAnsi="Times New Roman"/>
                <w:sz w:val="28"/>
                <w:szCs w:val="28"/>
                <w:lang w:eastAsia="en-US"/>
              </w:rPr>
              <w:t>ТР</w:t>
            </w:r>
          </w:p>
        </w:tc>
        <w:tc>
          <w:tcPr>
            <w:tcW w:w="1275" w:type="dxa"/>
            <w:tcBorders>
              <w:top w:val="single" w:sz="4" w:space="0" w:color="000000"/>
              <w:left w:val="single" w:sz="4" w:space="0" w:color="000000"/>
              <w:bottom w:val="single" w:sz="4" w:space="0" w:color="000000"/>
              <w:right w:val="single" w:sz="4" w:space="0" w:color="000000"/>
            </w:tcBorders>
            <w:hideMark/>
          </w:tcPr>
          <w:p w:rsidR="00A9534B" w:rsidRDefault="00A9534B" w:rsidP="00A9534B">
            <w:pPr>
              <w:jc w:val="center"/>
            </w:pPr>
            <w:r w:rsidRPr="0032087A">
              <w:rPr>
                <w:rFonts w:ascii="Times New Roman" w:hAnsi="Times New Roman"/>
                <w:sz w:val="28"/>
                <w:szCs w:val="28"/>
                <w:lang w:eastAsia="en-US"/>
              </w:rPr>
              <w:t>ТР</w:t>
            </w:r>
          </w:p>
        </w:tc>
      </w:tr>
    </w:tbl>
    <w:p w:rsidR="00A9534B" w:rsidRDefault="00A9534B" w:rsidP="00A9534B">
      <w:pPr>
        <w:spacing w:after="0"/>
        <w:ind w:firstLine="851"/>
        <w:jc w:val="both"/>
        <w:rPr>
          <w:rFonts w:ascii="Times New Roman" w:hAnsi="Times New Roman"/>
          <w:sz w:val="28"/>
          <w:szCs w:val="28"/>
          <w:lang w:eastAsia="en-US"/>
        </w:rPr>
      </w:pPr>
      <w:r>
        <w:rPr>
          <w:rFonts w:ascii="Times New Roman" w:hAnsi="Times New Roman"/>
          <w:sz w:val="28"/>
          <w:szCs w:val="28"/>
          <w:lang w:eastAsia="en-US"/>
        </w:rPr>
        <w:t>КР – контрольная работа</w:t>
      </w:r>
    </w:p>
    <w:p w:rsidR="00A9534B" w:rsidRDefault="00A9534B" w:rsidP="00A9534B">
      <w:pPr>
        <w:spacing w:after="0"/>
        <w:ind w:firstLine="851"/>
        <w:jc w:val="both"/>
        <w:rPr>
          <w:rFonts w:ascii="Times New Roman" w:hAnsi="Times New Roman"/>
          <w:sz w:val="28"/>
          <w:szCs w:val="28"/>
          <w:lang w:eastAsia="en-US"/>
        </w:rPr>
      </w:pPr>
      <w:r>
        <w:rPr>
          <w:rFonts w:ascii="Times New Roman" w:hAnsi="Times New Roman"/>
          <w:sz w:val="28"/>
          <w:szCs w:val="28"/>
          <w:lang w:eastAsia="en-US"/>
        </w:rPr>
        <w:t xml:space="preserve">УС – устное сообщение </w:t>
      </w:r>
    </w:p>
    <w:p w:rsidR="00A9534B" w:rsidRDefault="00A9534B" w:rsidP="00A9534B">
      <w:pPr>
        <w:spacing w:after="0"/>
        <w:ind w:firstLine="851"/>
        <w:jc w:val="both"/>
        <w:rPr>
          <w:rFonts w:ascii="Times New Roman" w:hAnsi="Times New Roman"/>
          <w:sz w:val="28"/>
          <w:szCs w:val="28"/>
          <w:lang w:eastAsia="en-US"/>
        </w:rPr>
      </w:pPr>
      <w:r>
        <w:rPr>
          <w:rFonts w:ascii="Times New Roman" w:hAnsi="Times New Roman"/>
          <w:sz w:val="28"/>
          <w:szCs w:val="28"/>
          <w:lang w:eastAsia="en-US"/>
        </w:rPr>
        <w:t>ТР– творческая работа</w:t>
      </w:r>
    </w:p>
    <w:p w:rsidR="00A9534B" w:rsidRDefault="00A9534B" w:rsidP="00A9534B">
      <w:pPr>
        <w:spacing w:after="0"/>
        <w:ind w:firstLine="851"/>
        <w:jc w:val="both"/>
        <w:rPr>
          <w:rFonts w:ascii="Times New Roman" w:hAnsi="Times New Roman"/>
          <w:sz w:val="28"/>
          <w:szCs w:val="28"/>
          <w:lang w:eastAsia="en-US"/>
        </w:rPr>
      </w:pPr>
      <w:r>
        <w:rPr>
          <w:rFonts w:ascii="Times New Roman" w:hAnsi="Times New Roman"/>
          <w:sz w:val="28"/>
          <w:szCs w:val="28"/>
          <w:lang w:eastAsia="en-US"/>
        </w:rPr>
        <w:t>СКН – сдача контрольных нормативов</w:t>
      </w:r>
    </w:p>
    <w:p w:rsidR="00A9534B" w:rsidRPr="00A9534B" w:rsidRDefault="00A9534B" w:rsidP="00A9534B">
      <w:pPr>
        <w:spacing w:after="0"/>
        <w:ind w:firstLine="851"/>
        <w:jc w:val="both"/>
        <w:rPr>
          <w:rFonts w:ascii="Times New Roman" w:hAnsi="Times New Roman"/>
          <w:sz w:val="28"/>
          <w:szCs w:val="28"/>
          <w:lang w:eastAsia="en-US"/>
        </w:rPr>
      </w:pPr>
      <w:r>
        <w:rPr>
          <w:rFonts w:ascii="Times New Roman" w:hAnsi="Times New Roman"/>
          <w:sz w:val="28"/>
          <w:szCs w:val="28"/>
          <w:lang w:eastAsia="en-US"/>
        </w:rPr>
        <w:t>ТР – теоретический зачет (по рекомендации комиссии ЦРБ)</w:t>
      </w:r>
    </w:p>
    <w:p w:rsidR="00A9534B" w:rsidRDefault="00A9534B" w:rsidP="0031721D">
      <w:pPr>
        <w:spacing w:after="0" w:line="240" w:lineRule="auto"/>
        <w:ind w:firstLine="851"/>
        <w:jc w:val="center"/>
        <w:rPr>
          <w:rFonts w:ascii="Times New Roman" w:hAnsi="Times New Roman"/>
          <w:b/>
          <w:color w:val="00000A"/>
          <w:spacing w:val="-1"/>
          <w:sz w:val="28"/>
          <w:szCs w:val="28"/>
          <w:shd w:val="clear" w:color="auto" w:fill="FFFFFF"/>
          <w:lang w:eastAsia="en-US"/>
        </w:rPr>
      </w:pPr>
    </w:p>
    <w:p w:rsidR="00101E74" w:rsidRPr="007245D6" w:rsidRDefault="00101E74" w:rsidP="00C1329E">
      <w:pPr>
        <w:spacing w:after="0" w:line="240" w:lineRule="auto"/>
        <w:ind w:firstLine="851"/>
        <w:jc w:val="both"/>
        <w:rPr>
          <w:rFonts w:ascii="Times New Roman" w:hAnsi="Times New Roman"/>
          <w:sz w:val="28"/>
          <w:szCs w:val="28"/>
          <w:lang w:eastAsia="en-US"/>
        </w:rPr>
      </w:pPr>
      <w:r w:rsidRPr="00101E74">
        <w:rPr>
          <w:rFonts w:ascii="Times New Roman" w:hAnsi="Times New Roman"/>
          <w:kern w:val="1"/>
          <w:sz w:val="28"/>
          <w:szCs w:val="28"/>
          <w:lang w:eastAsia="ar-SA"/>
        </w:rPr>
        <w:t>Учебный план состоит из двух частей — обязательной части и части, формируемой участниками образовательных отношений.</w:t>
      </w:r>
    </w:p>
    <w:p w:rsidR="00101E74" w:rsidRPr="00101E74" w:rsidRDefault="00101E74" w:rsidP="00C1329E">
      <w:pPr>
        <w:autoSpaceDE w:val="0"/>
        <w:spacing w:after="0" w:line="240" w:lineRule="auto"/>
        <w:ind w:firstLine="851"/>
        <w:jc w:val="both"/>
        <w:textAlignment w:val="center"/>
        <w:rPr>
          <w:rFonts w:ascii="Times New Roman" w:hAnsi="Times New Roman"/>
          <w:kern w:val="1"/>
          <w:sz w:val="28"/>
          <w:szCs w:val="28"/>
          <w:lang w:eastAsia="ar-SA"/>
        </w:rPr>
      </w:pPr>
      <w:r w:rsidRPr="00101E74">
        <w:rPr>
          <w:rFonts w:ascii="Times New Roman" w:hAnsi="Times New Roman"/>
          <w:b/>
          <w:kern w:val="1"/>
          <w:sz w:val="28"/>
          <w:szCs w:val="28"/>
          <w:lang w:eastAsia="ar-SA"/>
        </w:rPr>
        <w:t>Обязательная часть</w:t>
      </w:r>
      <w:r w:rsidRPr="00101E74">
        <w:rPr>
          <w:rFonts w:ascii="Times New Roman" w:hAnsi="Times New Roman"/>
          <w:kern w:val="1"/>
          <w:sz w:val="28"/>
          <w:szCs w:val="28"/>
          <w:lang w:eastAsia="ar-SA"/>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101E74" w:rsidRPr="00101E74" w:rsidRDefault="00101E74" w:rsidP="00C1329E">
      <w:pPr>
        <w:autoSpaceDE w:val="0"/>
        <w:spacing w:after="0" w:line="240" w:lineRule="auto"/>
        <w:ind w:firstLine="851"/>
        <w:jc w:val="both"/>
        <w:textAlignment w:val="center"/>
        <w:rPr>
          <w:rFonts w:ascii="Times New Roman" w:hAnsi="Times New Roman"/>
          <w:kern w:val="1"/>
          <w:sz w:val="28"/>
          <w:szCs w:val="28"/>
          <w:lang w:eastAsia="ar-SA"/>
        </w:rPr>
      </w:pPr>
      <w:r w:rsidRPr="00101E74">
        <w:rPr>
          <w:rFonts w:ascii="Times New Roman" w:hAnsi="Times New Roman"/>
          <w:kern w:val="1"/>
          <w:sz w:val="28"/>
          <w:szCs w:val="28"/>
          <w:lang w:eastAsia="ar-SA"/>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101E74" w:rsidRPr="00101E74" w:rsidRDefault="00101E74" w:rsidP="00C1329E">
      <w:pPr>
        <w:autoSpaceDE w:val="0"/>
        <w:spacing w:after="0" w:line="240" w:lineRule="auto"/>
        <w:ind w:firstLine="851"/>
        <w:jc w:val="both"/>
        <w:textAlignment w:val="center"/>
        <w:rPr>
          <w:rFonts w:ascii="Times New Roman" w:hAnsi="Times New Roman"/>
          <w:kern w:val="1"/>
          <w:sz w:val="28"/>
          <w:szCs w:val="28"/>
          <w:lang w:eastAsia="ar-SA"/>
        </w:rPr>
      </w:pPr>
      <w:r w:rsidRPr="00101E74">
        <w:rPr>
          <w:rFonts w:ascii="Times New Roman" w:hAnsi="Times New Roman"/>
          <w:kern w:val="1"/>
          <w:sz w:val="28"/>
          <w:szCs w:val="28"/>
          <w:lang w:eastAsia="ar-SA"/>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101E74" w:rsidRPr="00101E74" w:rsidRDefault="00101E74" w:rsidP="00C1329E">
      <w:pPr>
        <w:autoSpaceDE w:val="0"/>
        <w:spacing w:after="0" w:line="240" w:lineRule="auto"/>
        <w:ind w:firstLine="851"/>
        <w:jc w:val="both"/>
        <w:textAlignment w:val="center"/>
        <w:rPr>
          <w:rFonts w:ascii="Times New Roman" w:hAnsi="Times New Roman"/>
          <w:kern w:val="1"/>
          <w:sz w:val="28"/>
          <w:szCs w:val="28"/>
          <w:lang w:eastAsia="ar-SA"/>
        </w:rPr>
      </w:pPr>
      <w:r w:rsidRPr="00101E74">
        <w:rPr>
          <w:rFonts w:ascii="Times New Roman" w:hAnsi="Times New Roman"/>
          <w:kern w:val="1"/>
          <w:sz w:val="28"/>
          <w:szCs w:val="28"/>
          <w:lang w:eastAsia="ar-SA"/>
        </w:rPr>
        <w:t>формирование основ духовно-нравственного развития обучающихся, приобщение их к общекультурным, национальным и этнокультурным ценностям;</w:t>
      </w:r>
    </w:p>
    <w:p w:rsidR="00101E74" w:rsidRDefault="00101E74" w:rsidP="00C1329E">
      <w:pPr>
        <w:autoSpaceDE w:val="0"/>
        <w:spacing w:after="0" w:line="240" w:lineRule="auto"/>
        <w:ind w:firstLine="851"/>
        <w:jc w:val="both"/>
        <w:textAlignment w:val="center"/>
        <w:rPr>
          <w:rFonts w:ascii="Times New Roman" w:hAnsi="Times New Roman"/>
          <w:kern w:val="1"/>
          <w:sz w:val="28"/>
          <w:szCs w:val="28"/>
          <w:lang w:eastAsia="ar-SA"/>
        </w:rPr>
      </w:pPr>
      <w:r w:rsidRPr="00101E74">
        <w:rPr>
          <w:rFonts w:ascii="Times New Roman" w:hAnsi="Times New Roman"/>
          <w:kern w:val="1"/>
          <w:sz w:val="28"/>
          <w:szCs w:val="28"/>
          <w:lang w:eastAsia="ar-SA"/>
        </w:rPr>
        <w:t>формирование здорового образа жизни, элементарных правил поведения в экстремальных ситуациях.</w:t>
      </w:r>
    </w:p>
    <w:tbl>
      <w:tblPr>
        <w:tblW w:w="10740" w:type="dxa"/>
        <w:tblLayout w:type="fixed"/>
        <w:tblLook w:val="04A0" w:firstRow="1" w:lastRow="0" w:firstColumn="1" w:lastColumn="0" w:noHBand="0" w:noVBand="1"/>
      </w:tblPr>
      <w:tblGrid>
        <w:gridCol w:w="959"/>
        <w:gridCol w:w="1702"/>
        <w:gridCol w:w="8079"/>
      </w:tblGrid>
      <w:tr w:rsidR="00B36B2B" w:rsidTr="0031721D">
        <w:tc>
          <w:tcPr>
            <w:tcW w:w="959" w:type="dxa"/>
            <w:tcBorders>
              <w:top w:val="single" w:sz="4" w:space="0" w:color="auto"/>
              <w:left w:val="single" w:sz="4" w:space="0" w:color="auto"/>
              <w:bottom w:val="single" w:sz="4" w:space="0" w:color="auto"/>
              <w:right w:val="single" w:sz="4" w:space="0" w:color="auto"/>
            </w:tcBorders>
            <w:hideMark/>
          </w:tcPr>
          <w:p w:rsidR="00B36B2B" w:rsidRDefault="00B36B2B" w:rsidP="00C1329E">
            <w:pPr>
              <w:pStyle w:val="a3"/>
              <w:spacing w:line="276" w:lineRule="auto"/>
              <w:ind w:firstLine="851"/>
              <w:jc w:val="both"/>
              <w:rPr>
                <w:rFonts w:ascii="Times New Roman" w:eastAsiaTheme="minorHAnsi" w:hAnsi="Times New Roman"/>
                <w:sz w:val="28"/>
                <w:szCs w:val="28"/>
                <w:lang w:eastAsia="ru-RU"/>
              </w:rPr>
            </w:pPr>
            <w:r>
              <w:rPr>
                <w:rFonts w:ascii="Times New Roman" w:hAnsi="Times New Roman"/>
                <w:sz w:val="28"/>
                <w:szCs w:val="28"/>
                <w:lang w:eastAsia="ru-RU"/>
              </w:rPr>
              <w:t>№ п/п</w:t>
            </w:r>
          </w:p>
        </w:tc>
        <w:tc>
          <w:tcPr>
            <w:tcW w:w="1702" w:type="dxa"/>
            <w:tcBorders>
              <w:top w:val="single" w:sz="4" w:space="0" w:color="auto"/>
              <w:left w:val="single" w:sz="4" w:space="0" w:color="auto"/>
              <w:bottom w:val="single" w:sz="4" w:space="0" w:color="auto"/>
              <w:right w:val="single" w:sz="4" w:space="0" w:color="auto"/>
            </w:tcBorders>
            <w:hideMark/>
          </w:tcPr>
          <w:p w:rsidR="00B36B2B" w:rsidRDefault="00B36B2B" w:rsidP="00CD60BE">
            <w:pPr>
              <w:pStyle w:val="a3"/>
              <w:jc w:val="both"/>
              <w:rPr>
                <w:rFonts w:ascii="Times New Roman" w:eastAsia="Calibri" w:hAnsi="Times New Roman"/>
                <w:sz w:val="28"/>
                <w:szCs w:val="28"/>
                <w:lang w:eastAsia="ru-RU"/>
              </w:rPr>
            </w:pPr>
            <w:r>
              <w:rPr>
                <w:rFonts w:ascii="Times New Roman" w:hAnsi="Times New Roman"/>
                <w:sz w:val="28"/>
                <w:szCs w:val="28"/>
                <w:lang w:eastAsia="ru-RU"/>
              </w:rPr>
              <w:t>Предметные</w:t>
            </w:r>
          </w:p>
          <w:p w:rsidR="00B36B2B" w:rsidRDefault="00B36B2B" w:rsidP="00CD60BE">
            <w:pPr>
              <w:pStyle w:val="a3"/>
              <w:jc w:val="both"/>
              <w:rPr>
                <w:rFonts w:ascii="Times New Roman" w:eastAsiaTheme="minorHAnsi" w:hAnsi="Times New Roman"/>
                <w:sz w:val="28"/>
                <w:szCs w:val="28"/>
                <w:lang w:eastAsia="ru-RU"/>
              </w:rPr>
            </w:pPr>
            <w:r>
              <w:rPr>
                <w:rFonts w:ascii="Times New Roman" w:hAnsi="Times New Roman"/>
                <w:sz w:val="28"/>
                <w:szCs w:val="28"/>
                <w:lang w:eastAsia="ru-RU"/>
              </w:rPr>
              <w:t>области</w:t>
            </w:r>
          </w:p>
        </w:tc>
        <w:tc>
          <w:tcPr>
            <w:tcW w:w="8079" w:type="dxa"/>
            <w:tcBorders>
              <w:top w:val="single" w:sz="4" w:space="0" w:color="auto"/>
              <w:left w:val="single" w:sz="4" w:space="0" w:color="auto"/>
              <w:bottom w:val="single" w:sz="4" w:space="0" w:color="auto"/>
              <w:right w:val="single" w:sz="4" w:space="0" w:color="auto"/>
            </w:tcBorders>
            <w:hideMark/>
          </w:tcPr>
          <w:p w:rsidR="00B36B2B" w:rsidRDefault="00B36B2B" w:rsidP="00CD60BE">
            <w:pPr>
              <w:pStyle w:val="a3"/>
              <w:jc w:val="both"/>
              <w:rPr>
                <w:rFonts w:ascii="Times New Roman" w:eastAsiaTheme="minorHAnsi" w:hAnsi="Times New Roman"/>
                <w:sz w:val="28"/>
                <w:szCs w:val="28"/>
                <w:lang w:eastAsia="ru-RU"/>
              </w:rPr>
            </w:pPr>
            <w:r>
              <w:rPr>
                <w:rFonts w:ascii="Times New Roman" w:hAnsi="Times New Roman"/>
                <w:sz w:val="28"/>
                <w:szCs w:val="28"/>
                <w:lang w:eastAsia="ru-RU"/>
              </w:rPr>
              <w:t>Основные задачи реализации содержания</w:t>
            </w:r>
          </w:p>
        </w:tc>
      </w:tr>
      <w:tr w:rsidR="00B36B2B" w:rsidTr="0031721D">
        <w:tc>
          <w:tcPr>
            <w:tcW w:w="959" w:type="dxa"/>
            <w:tcBorders>
              <w:top w:val="single" w:sz="4" w:space="0" w:color="auto"/>
              <w:left w:val="single" w:sz="4" w:space="0" w:color="auto"/>
              <w:bottom w:val="single" w:sz="4" w:space="0" w:color="auto"/>
              <w:right w:val="single" w:sz="4" w:space="0" w:color="auto"/>
            </w:tcBorders>
            <w:hideMark/>
          </w:tcPr>
          <w:p w:rsidR="00B36B2B" w:rsidRDefault="00B36B2B" w:rsidP="006C7915">
            <w:pPr>
              <w:pStyle w:val="a3"/>
              <w:spacing w:line="276" w:lineRule="auto"/>
              <w:rPr>
                <w:rFonts w:ascii="Times New Roman" w:eastAsiaTheme="minorHAnsi" w:hAnsi="Times New Roman"/>
                <w:sz w:val="28"/>
                <w:szCs w:val="28"/>
                <w:lang w:eastAsia="ru-RU"/>
              </w:rPr>
            </w:pPr>
            <w:r>
              <w:rPr>
                <w:rFonts w:ascii="Times New Roman" w:hAnsi="Times New Roman"/>
                <w:sz w:val="28"/>
                <w:szCs w:val="28"/>
                <w:lang w:eastAsia="ru-RU"/>
              </w:rPr>
              <w:t>1</w:t>
            </w:r>
          </w:p>
        </w:tc>
        <w:tc>
          <w:tcPr>
            <w:tcW w:w="1702" w:type="dxa"/>
            <w:tcBorders>
              <w:top w:val="single" w:sz="4" w:space="0" w:color="auto"/>
              <w:left w:val="single" w:sz="4" w:space="0" w:color="auto"/>
              <w:bottom w:val="single" w:sz="4" w:space="0" w:color="auto"/>
              <w:right w:val="single" w:sz="4" w:space="0" w:color="auto"/>
            </w:tcBorders>
            <w:hideMark/>
          </w:tcPr>
          <w:p w:rsidR="00B36B2B" w:rsidRDefault="00B36B2B" w:rsidP="00CD60BE">
            <w:pPr>
              <w:widowControl w:val="0"/>
              <w:tabs>
                <w:tab w:val="left" w:pos="10632"/>
              </w:tabs>
              <w:suppressAutoHyphens/>
              <w:autoSpaceDE w:val="0"/>
              <w:autoSpaceDN w:val="0"/>
              <w:adjustRightInd w:val="0"/>
              <w:spacing w:line="240" w:lineRule="auto"/>
              <w:jc w:val="both"/>
              <w:rPr>
                <w:rFonts w:ascii="Times New Roman" w:hAnsi="Times New Roman"/>
                <w:sz w:val="28"/>
                <w:szCs w:val="28"/>
                <w:lang w:eastAsia="ar-SA"/>
              </w:rPr>
            </w:pPr>
            <w:r>
              <w:rPr>
                <w:rFonts w:ascii="Times New Roman" w:hAnsi="Times New Roman"/>
                <w:sz w:val="28"/>
                <w:szCs w:val="28"/>
                <w:lang w:eastAsia="en-US"/>
              </w:rPr>
              <w:t>Язык и речевая практика.</w:t>
            </w:r>
          </w:p>
        </w:tc>
        <w:tc>
          <w:tcPr>
            <w:tcW w:w="8079" w:type="dxa"/>
            <w:tcBorders>
              <w:top w:val="single" w:sz="4" w:space="0" w:color="auto"/>
              <w:left w:val="single" w:sz="4" w:space="0" w:color="auto"/>
              <w:bottom w:val="single" w:sz="4" w:space="0" w:color="auto"/>
              <w:right w:val="single" w:sz="4" w:space="0" w:color="auto"/>
            </w:tcBorders>
            <w:hideMark/>
          </w:tcPr>
          <w:p w:rsidR="00BB191D" w:rsidRPr="00BB191D" w:rsidRDefault="00BB191D" w:rsidP="00C1329E">
            <w:pPr>
              <w:pStyle w:val="a3"/>
              <w:ind w:firstLine="851"/>
              <w:jc w:val="both"/>
              <w:rPr>
                <w:rFonts w:ascii="Times New Roman" w:hAnsi="Times New Roman"/>
                <w:b/>
                <w:color w:val="333333"/>
                <w:sz w:val="28"/>
                <w:szCs w:val="28"/>
                <w:shd w:val="clear" w:color="auto" w:fill="FFFFFF"/>
              </w:rPr>
            </w:pPr>
            <w:r w:rsidRPr="00BB191D">
              <w:rPr>
                <w:rFonts w:ascii="Times New Roman" w:hAnsi="Times New Roman"/>
                <w:b/>
                <w:color w:val="333333"/>
                <w:sz w:val="28"/>
                <w:szCs w:val="28"/>
                <w:shd w:val="clear" w:color="auto" w:fill="FFFFFF"/>
              </w:rPr>
              <w:t xml:space="preserve">Русский язык. </w:t>
            </w:r>
          </w:p>
          <w:p w:rsidR="00BB191D" w:rsidRPr="00BB191D" w:rsidRDefault="00BB191D" w:rsidP="00C1329E">
            <w:pPr>
              <w:pStyle w:val="a3"/>
              <w:ind w:firstLine="851"/>
              <w:jc w:val="both"/>
              <w:rPr>
                <w:rFonts w:ascii="Times New Roman" w:hAnsi="Times New Roman"/>
                <w:color w:val="333333"/>
                <w:sz w:val="28"/>
                <w:szCs w:val="28"/>
                <w:shd w:val="clear" w:color="auto" w:fill="FFFFFF"/>
              </w:rPr>
            </w:pPr>
            <w:r w:rsidRPr="00BB191D">
              <w:rPr>
                <w:rFonts w:ascii="Times New Roman" w:hAnsi="Times New Roman"/>
                <w:color w:val="333333"/>
                <w:sz w:val="28"/>
                <w:szCs w:val="28"/>
                <w:shd w:val="clear" w:color="auto" w:fill="FFFFFF"/>
              </w:rPr>
              <w:t xml:space="preserve">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 </w:t>
            </w:r>
          </w:p>
          <w:p w:rsidR="00BB191D" w:rsidRPr="00BB191D" w:rsidRDefault="00BB191D" w:rsidP="00C1329E">
            <w:pPr>
              <w:pStyle w:val="a3"/>
              <w:ind w:firstLine="851"/>
              <w:jc w:val="both"/>
              <w:rPr>
                <w:rFonts w:ascii="Times New Roman" w:hAnsi="Times New Roman"/>
                <w:color w:val="333333"/>
                <w:sz w:val="28"/>
                <w:szCs w:val="28"/>
                <w:shd w:val="clear" w:color="auto" w:fill="FFFFFF"/>
              </w:rPr>
            </w:pPr>
            <w:r w:rsidRPr="00BB191D">
              <w:rPr>
                <w:rFonts w:ascii="Times New Roman" w:hAnsi="Times New Roman"/>
                <w:b/>
                <w:color w:val="333333"/>
                <w:sz w:val="28"/>
                <w:szCs w:val="28"/>
                <w:shd w:val="clear" w:color="auto" w:fill="FFFFFF"/>
              </w:rPr>
              <w:t>Чтение (Литературное чтение).</w:t>
            </w:r>
            <w:r w:rsidRPr="00BB191D">
              <w:rPr>
                <w:rFonts w:ascii="Times New Roman" w:hAnsi="Times New Roman"/>
                <w:color w:val="333333"/>
                <w:sz w:val="28"/>
                <w:szCs w:val="28"/>
                <w:shd w:val="clear" w:color="auto" w:fill="FFFFFF"/>
              </w:rPr>
              <w:t xml:space="preserve">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w:t>
            </w:r>
          </w:p>
          <w:p w:rsidR="00B36B2B" w:rsidRDefault="00BB191D" w:rsidP="00C1329E">
            <w:pPr>
              <w:pStyle w:val="a3"/>
              <w:ind w:firstLine="851"/>
              <w:jc w:val="both"/>
              <w:rPr>
                <w:rFonts w:ascii="Times New Roman" w:eastAsiaTheme="minorHAnsi" w:hAnsi="Times New Roman"/>
                <w:sz w:val="28"/>
                <w:szCs w:val="28"/>
                <w:lang w:eastAsia="ru-RU"/>
              </w:rPr>
            </w:pPr>
            <w:r w:rsidRPr="00BB191D">
              <w:rPr>
                <w:rFonts w:ascii="Times New Roman" w:hAnsi="Times New Roman"/>
                <w:b/>
                <w:color w:val="333333"/>
                <w:sz w:val="28"/>
                <w:szCs w:val="28"/>
                <w:shd w:val="clear" w:color="auto" w:fill="FFFFFF"/>
              </w:rPr>
              <w:t xml:space="preserve"> Речевая практика.</w:t>
            </w:r>
            <w:r w:rsidRPr="00BB191D">
              <w:rPr>
                <w:rFonts w:ascii="Times New Roman" w:hAnsi="Times New Roman"/>
                <w:color w:val="333333"/>
                <w:sz w:val="28"/>
                <w:szCs w:val="28"/>
                <w:shd w:val="clear" w:color="auto" w:fill="FFFFFF"/>
              </w:rPr>
              <w:t xml:space="preserve">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w:t>
            </w:r>
          </w:p>
        </w:tc>
      </w:tr>
      <w:tr w:rsidR="00B36B2B" w:rsidTr="0031721D">
        <w:tc>
          <w:tcPr>
            <w:tcW w:w="959" w:type="dxa"/>
            <w:tcBorders>
              <w:top w:val="single" w:sz="4" w:space="0" w:color="auto"/>
              <w:left w:val="single" w:sz="4" w:space="0" w:color="auto"/>
              <w:bottom w:val="single" w:sz="4" w:space="0" w:color="auto"/>
              <w:right w:val="single" w:sz="4" w:space="0" w:color="auto"/>
            </w:tcBorders>
            <w:hideMark/>
          </w:tcPr>
          <w:p w:rsidR="00B36B2B" w:rsidRDefault="00B36B2B" w:rsidP="006C7915">
            <w:pPr>
              <w:pStyle w:val="a3"/>
              <w:spacing w:line="276" w:lineRule="auto"/>
              <w:rPr>
                <w:rFonts w:ascii="Times New Roman" w:eastAsiaTheme="minorHAnsi" w:hAnsi="Times New Roman"/>
                <w:sz w:val="28"/>
                <w:szCs w:val="28"/>
                <w:lang w:eastAsia="ru-RU"/>
              </w:rPr>
            </w:pPr>
            <w:r>
              <w:rPr>
                <w:rFonts w:ascii="Times New Roman" w:hAnsi="Times New Roman"/>
                <w:sz w:val="28"/>
                <w:szCs w:val="28"/>
                <w:lang w:eastAsia="ru-RU"/>
              </w:rPr>
              <w:t>2</w:t>
            </w:r>
          </w:p>
        </w:tc>
        <w:tc>
          <w:tcPr>
            <w:tcW w:w="1702" w:type="dxa"/>
            <w:tcBorders>
              <w:top w:val="single" w:sz="4" w:space="0" w:color="auto"/>
              <w:left w:val="single" w:sz="4" w:space="0" w:color="auto"/>
              <w:bottom w:val="single" w:sz="4" w:space="0" w:color="auto"/>
              <w:right w:val="single" w:sz="4" w:space="0" w:color="auto"/>
            </w:tcBorders>
          </w:tcPr>
          <w:p w:rsidR="00B36B2B" w:rsidRDefault="00B36B2B" w:rsidP="00CD60BE">
            <w:pPr>
              <w:widowControl w:val="0"/>
              <w:tabs>
                <w:tab w:val="left" w:pos="10632"/>
              </w:tabs>
              <w:autoSpaceDE w:val="0"/>
              <w:autoSpaceDN w:val="0"/>
              <w:adjustRightInd w:val="0"/>
              <w:spacing w:line="240" w:lineRule="auto"/>
              <w:jc w:val="both"/>
              <w:rPr>
                <w:rFonts w:ascii="Times New Roman" w:hAnsi="Times New Roman"/>
                <w:sz w:val="28"/>
                <w:szCs w:val="28"/>
                <w:lang w:eastAsia="ar-SA"/>
              </w:rPr>
            </w:pPr>
            <w:r>
              <w:rPr>
                <w:rFonts w:ascii="Times New Roman" w:hAnsi="Times New Roman"/>
                <w:sz w:val="28"/>
                <w:szCs w:val="28"/>
                <w:lang w:eastAsia="en-US"/>
              </w:rPr>
              <w:t>Мате</w:t>
            </w:r>
            <w:r w:rsidR="00BB191D">
              <w:rPr>
                <w:rFonts w:ascii="Times New Roman" w:hAnsi="Times New Roman"/>
                <w:sz w:val="28"/>
                <w:szCs w:val="28"/>
                <w:lang w:eastAsia="en-US"/>
              </w:rPr>
              <w:t>матика</w:t>
            </w:r>
          </w:p>
          <w:p w:rsidR="00B36B2B" w:rsidRDefault="00B36B2B" w:rsidP="00C1329E">
            <w:pPr>
              <w:pStyle w:val="a3"/>
              <w:ind w:firstLine="851"/>
              <w:jc w:val="both"/>
              <w:rPr>
                <w:rFonts w:ascii="Times New Roman" w:eastAsiaTheme="minorHAnsi" w:hAnsi="Times New Roman"/>
                <w:sz w:val="28"/>
                <w:szCs w:val="28"/>
                <w:lang w:eastAsia="ru-RU"/>
              </w:rPr>
            </w:pPr>
          </w:p>
        </w:tc>
        <w:tc>
          <w:tcPr>
            <w:tcW w:w="8079" w:type="dxa"/>
            <w:tcBorders>
              <w:top w:val="single" w:sz="4" w:space="0" w:color="auto"/>
              <w:left w:val="single" w:sz="4" w:space="0" w:color="auto"/>
              <w:bottom w:val="single" w:sz="4" w:space="0" w:color="auto"/>
              <w:right w:val="single" w:sz="4" w:space="0" w:color="auto"/>
            </w:tcBorders>
            <w:hideMark/>
          </w:tcPr>
          <w:p w:rsidR="00BB191D" w:rsidRPr="00BB191D" w:rsidRDefault="00BB191D" w:rsidP="00BB191D">
            <w:pPr>
              <w:pStyle w:val="a3"/>
              <w:ind w:firstLine="883"/>
              <w:jc w:val="both"/>
              <w:rPr>
                <w:rFonts w:ascii="Times New Roman" w:hAnsi="Times New Roman"/>
                <w:b/>
                <w:color w:val="333333"/>
                <w:sz w:val="28"/>
                <w:szCs w:val="28"/>
                <w:shd w:val="clear" w:color="auto" w:fill="FFFFFF"/>
              </w:rPr>
            </w:pPr>
            <w:r w:rsidRPr="00BB191D">
              <w:rPr>
                <w:rFonts w:ascii="Times New Roman" w:hAnsi="Times New Roman"/>
                <w:b/>
                <w:color w:val="333333"/>
                <w:sz w:val="28"/>
                <w:szCs w:val="28"/>
                <w:shd w:val="clear" w:color="auto" w:fill="FFFFFF"/>
              </w:rPr>
              <w:t>Математика (Математика и информатика).</w:t>
            </w:r>
          </w:p>
          <w:p w:rsidR="00B36B2B" w:rsidRDefault="00BB191D" w:rsidP="00BB191D">
            <w:pPr>
              <w:pStyle w:val="a3"/>
              <w:jc w:val="both"/>
              <w:rPr>
                <w:rFonts w:ascii="Times New Roman" w:eastAsiaTheme="minorHAnsi" w:hAnsi="Times New Roman"/>
                <w:sz w:val="28"/>
                <w:szCs w:val="28"/>
                <w:lang w:eastAsia="ru-RU"/>
              </w:rPr>
            </w:pPr>
            <w:r>
              <w:rPr>
                <w:rFonts w:ascii="Arial" w:hAnsi="Arial" w:cs="Arial"/>
                <w:color w:val="333333"/>
                <w:sz w:val="21"/>
                <w:szCs w:val="21"/>
                <w:shd w:val="clear" w:color="auto" w:fill="FFFFFF"/>
              </w:rPr>
              <w:t xml:space="preserve"> </w:t>
            </w:r>
            <w:r w:rsidRPr="00BB191D">
              <w:rPr>
                <w:rFonts w:ascii="Times New Roman" w:hAnsi="Times New Roman"/>
                <w:color w:val="333333"/>
                <w:sz w:val="28"/>
                <w:szCs w:val="28"/>
                <w:shd w:val="clear" w:color="auto" w:fill="FFFFFF"/>
              </w:rPr>
              <w:t>Овладение началами математики (понятием числа, вычислениями, решением арифметических задач и другими).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в различных видах практической деятельности). Развитие способности использовать некоторые математические знания в жизни. Формирование начальных представлений о компьютерной грамотности.</w:t>
            </w:r>
          </w:p>
        </w:tc>
      </w:tr>
      <w:tr w:rsidR="00B36B2B" w:rsidTr="0031721D">
        <w:tc>
          <w:tcPr>
            <w:tcW w:w="959" w:type="dxa"/>
            <w:tcBorders>
              <w:top w:val="single" w:sz="4" w:space="0" w:color="auto"/>
              <w:left w:val="single" w:sz="4" w:space="0" w:color="auto"/>
              <w:bottom w:val="single" w:sz="4" w:space="0" w:color="auto"/>
              <w:right w:val="single" w:sz="4" w:space="0" w:color="auto"/>
            </w:tcBorders>
            <w:hideMark/>
          </w:tcPr>
          <w:p w:rsidR="00B36B2B" w:rsidRDefault="00B36B2B" w:rsidP="006C7915">
            <w:pPr>
              <w:pStyle w:val="a3"/>
              <w:spacing w:line="276" w:lineRule="auto"/>
              <w:rPr>
                <w:rFonts w:ascii="Times New Roman" w:eastAsiaTheme="minorHAnsi" w:hAnsi="Times New Roman"/>
                <w:sz w:val="28"/>
                <w:szCs w:val="28"/>
                <w:lang w:eastAsia="ru-RU"/>
              </w:rPr>
            </w:pPr>
            <w:r>
              <w:rPr>
                <w:rFonts w:ascii="Times New Roman" w:hAnsi="Times New Roman"/>
                <w:sz w:val="28"/>
                <w:szCs w:val="28"/>
                <w:lang w:eastAsia="ru-RU"/>
              </w:rPr>
              <w:t>3</w:t>
            </w:r>
          </w:p>
        </w:tc>
        <w:tc>
          <w:tcPr>
            <w:tcW w:w="1702" w:type="dxa"/>
            <w:tcBorders>
              <w:top w:val="single" w:sz="4" w:space="0" w:color="auto"/>
              <w:left w:val="single" w:sz="4" w:space="0" w:color="auto"/>
              <w:bottom w:val="single" w:sz="4" w:space="0" w:color="auto"/>
              <w:right w:val="single" w:sz="4" w:space="0" w:color="auto"/>
            </w:tcBorders>
            <w:hideMark/>
          </w:tcPr>
          <w:p w:rsidR="00B36B2B" w:rsidRDefault="00CD60BE" w:rsidP="00CD60BE">
            <w:pPr>
              <w:widowControl w:val="0"/>
              <w:tabs>
                <w:tab w:val="left" w:pos="10632"/>
              </w:tabs>
              <w:suppressAutoHyphens/>
              <w:autoSpaceDE w:val="0"/>
              <w:autoSpaceDN w:val="0"/>
              <w:adjustRightInd w:val="0"/>
              <w:spacing w:line="240" w:lineRule="auto"/>
              <w:jc w:val="both"/>
              <w:rPr>
                <w:rFonts w:ascii="Times New Roman" w:hAnsi="Times New Roman"/>
                <w:sz w:val="28"/>
                <w:szCs w:val="28"/>
                <w:lang w:eastAsia="ar-SA"/>
              </w:rPr>
            </w:pPr>
            <w:r>
              <w:rPr>
                <w:rFonts w:ascii="Times New Roman" w:hAnsi="Times New Roman"/>
                <w:sz w:val="28"/>
                <w:szCs w:val="28"/>
                <w:lang w:eastAsia="en-US"/>
              </w:rPr>
              <w:t>Естествознание</w:t>
            </w:r>
          </w:p>
        </w:tc>
        <w:tc>
          <w:tcPr>
            <w:tcW w:w="8079" w:type="dxa"/>
            <w:tcBorders>
              <w:top w:val="single" w:sz="4" w:space="0" w:color="auto"/>
              <w:left w:val="single" w:sz="4" w:space="0" w:color="auto"/>
              <w:bottom w:val="single" w:sz="4" w:space="0" w:color="auto"/>
              <w:right w:val="single" w:sz="4" w:space="0" w:color="auto"/>
            </w:tcBorders>
            <w:hideMark/>
          </w:tcPr>
          <w:p w:rsidR="00BB191D" w:rsidRPr="00BB191D" w:rsidRDefault="00BB191D" w:rsidP="00C1329E">
            <w:pPr>
              <w:widowControl w:val="0"/>
              <w:tabs>
                <w:tab w:val="left" w:pos="10632"/>
              </w:tabs>
              <w:suppressAutoHyphens/>
              <w:autoSpaceDE w:val="0"/>
              <w:autoSpaceDN w:val="0"/>
              <w:adjustRightInd w:val="0"/>
              <w:spacing w:after="0" w:line="240" w:lineRule="auto"/>
              <w:ind w:firstLine="851"/>
              <w:jc w:val="both"/>
              <w:rPr>
                <w:rFonts w:ascii="Times New Roman" w:hAnsi="Times New Roman"/>
                <w:color w:val="333333"/>
                <w:sz w:val="28"/>
                <w:szCs w:val="28"/>
                <w:shd w:val="clear" w:color="auto" w:fill="FFFFFF"/>
              </w:rPr>
            </w:pPr>
            <w:r w:rsidRPr="00BB191D">
              <w:rPr>
                <w:rFonts w:ascii="Times New Roman" w:hAnsi="Times New Roman"/>
                <w:b/>
                <w:color w:val="333333"/>
                <w:sz w:val="28"/>
                <w:szCs w:val="28"/>
                <w:shd w:val="clear" w:color="auto" w:fill="FFFFFF"/>
                <w:lang w:eastAsia="ar-SA"/>
              </w:rPr>
              <w:t>Мир природы и человека.</w:t>
            </w:r>
            <w:r w:rsidRPr="00BB191D">
              <w:rPr>
                <w:rFonts w:ascii="Times New Roman" w:hAnsi="Times New Roman"/>
                <w:color w:val="333333"/>
                <w:sz w:val="28"/>
                <w:szCs w:val="28"/>
                <w:shd w:val="clear" w:color="auto" w:fill="FFFFFF"/>
              </w:rPr>
              <w:t xml:space="preserve"> Формирование представлений об окружающем мире: живой и неживой природе, человеке, месте человека в природе, взаимосвязях человека и общества с природой. Развитие способности к использованию знаний о живой и неживой природе и сформированных представлений о мире для осмысленной и самостоятельной организации безопасной жизни в конкретных природных и климатических условиях. </w:t>
            </w:r>
          </w:p>
          <w:p w:rsidR="00BB191D" w:rsidRPr="00BB191D" w:rsidRDefault="00BB191D" w:rsidP="00C1329E">
            <w:pPr>
              <w:widowControl w:val="0"/>
              <w:tabs>
                <w:tab w:val="left" w:pos="10632"/>
              </w:tabs>
              <w:suppressAutoHyphens/>
              <w:autoSpaceDE w:val="0"/>
              <w:autoSpaceDN w:val="0"/>
              <w:adjustRightInd w:val="0"/>
              <w:spacing w:after="0" w:line="240" w:lineRule="auto"/>
              <w:ind w:firstLine="851"/>
              <w:jc w:val="both"/>
              <w:rPr>
                <w:rFonts w:ascii="Times New Roman" w:hAnsi="Times New Roman"/>
                <w:color w:val="333333"/>
                <w:sz w:val="28"/>
                <w:szCs w:val="28"/>
                <w:shd w:val="clear" w:color="auto" w:fill="FFFFFF"/>
              </w:rPr>
            </w:pPr>
            <w:r w:rsidRPr="00BB191D">
              <w:rPr>
                <w:rFonts w:ascii="Times New Roman" w:hAnsi="Times New Roman"/>
                <w:b/>
                <w:color w:val="333333"/>
                <w:sz w:val="28"/>
                <w:szCs w:val="28"/>
                <w:shd w:val="clear" w:color="auto" w:fill="FFFFFF"/>
                <w:lang w:eastAsia="ar-SA"/>
              </w:rPr>
              <w:t>Природоведение.</w:t>
            </w:r>
            <w:r w:rsidRPr="00BB191D">
              <w:rPr>
                <w:rFonts w:ascii="Times New Roman" w:hAnsi="Times New Roman"/>
                <w:color w:val="333333"/>
                <w:sz w:val="28"/>
                <w:szCs w:val="28"/>
                <w:shd w:val="clear" w:color="auto" w:fill="FFFFFF"/>
              </w:rPr>
              <w:t xml:space="preserve"> Формирование элементарных знаний о живой и неживой природе и взаимосвязях, существующих между ними. Применение полученных знаний в повседневной жизни. Развитие активности, любознательности и разумной предприимчивости во взаимодействии с миром живой и неживой природы. </w:t>
            </w:r>
          </w:p>
          <w:p w:rsidR="00BB191D" w:rsidRPr="00BB191D" w:rsidRDefault="00BB191D" w:rsidP="00C1329E">
            <w:pPr>
              <w:widowControl w:val="0"/>
              <w:tabs>
                <w:tab w:val="left" w:pos="10632"/>
              </w:tabs>
              <w:suppressAutoHyphens/>
              <w:autoSpaceDE w:val="0"/>
              <w:autoSpaceDN w:val="0"/>
              <w:adjustRightInd w:val="0"/>
              <w:spacing w:after="0" w:line="240" w:lineRule="auto"/>
              <w:ind w:firstLine="851"/>
              <w:jc w:val="both"/>
              <w:rPr>
                <w:rFonts w:ascii="Times New Roman" w:hAnsi="Times New Roman"/>
                <w:color w:val="333333"/>
                <w:sz w:val="28"/>
                <w:szCs w:val="28"/>
                <w:shd w:val="clear" w:color="auto" w:fill="FFFFFF"/>
              </w:rPr>
            </w:pPr>
            <w:r w:rsidRPr="00BB191D">
              <w:rPr>
                <w:rFonts w:ascii="Times New Roman" w:hAnsi="Times New Roman"/>
                <w:b/>
                <w:color w:val="333333"/>
                <w:sz w:val="28"/>
                <w:szCs w:val="28"/>
                <w:shd w:val="clear" w:color="auto" w:fill="FFFFFF"/>
                <w:lang w:eastAsia="ar-SA"/>
              </w:rPr>
              <w:t>Биология.</w:t>
            </w:r>
            <w:r w:rsidRPr="00BB191D">
              <w:rPr>
                <w:rFonts w:ascii="Times New Roman" w:hAnsi="Times New Roman"/>
                <w:color w:val="333333"/>
                <w:sz w:val="28"/>
                <w:szCs w:val="28"/>
                <w:shd w:val="clear" w:color="auto" w:fill="FFFFFF"/>
              </w:rPr>
              <w:t xml:space="preserve"> Формирование элементарных научных представлений о компонентах живой природы: строении и жизни растений, животных, организма человека и его здоровье. Практическое применение биологических знаний: усвоение приемов выращивания и ухода за некоторыми (например, комнатными) растениями и домашними животными, ухода за своим организмом; использование полученных знаний для решения бытовых, медицинских и экологических проблем. </w:t>
            </w:r>
          </w:p>
          <w:p w:rsidR="00B36B2B" w:rsidRDefault="00BB191D" w:rsidP="00C1329E">
            <w:pPr>
              <w:widowControl w:val="0"/>
              <w:tabs>
                <w:tab w:val="left" w:pos="10632"/>
              </w:tabs>
              <w:suppressAutoHyphens/>
              <w:autoSpaceDE w:val="0"/>
              <w:autoSpaceDN w:val="0"/>
              <w:adjustRightInd w:val="0"/>
              <w:spacing w:after="0" w:line="240" w:lineRule="auto"/>
              <w:ind w:firstLine="851"/>
              <w:jc w:val="both"/>
              <w:rPr>
                <w:rFonts w:ascii="Times New Roman" w:hAnsi="Times New Roman"/>
                <w:sz w:val="28"/>
                <w:szCs w:val="28"/>
                <w:lang w:eastAsia="ar-SA"/>
              </w:rPr>
            </w:pPr>
            <w:r w:rsidRPr="00BB191D">
              <w:rPr>
                <w:rFonts w:ascii="Times New Roman" w:hAnsi="Times New Roman"/>
                <w:b/>
                <w:color w:val="333333"/>
                <w:sz w:val="28"/>
                <w:szCs w:val="28"/>
                <w:shd w:val="clear" w:color="auto" w:fill="FFFFFF"/>
                <w:lang w:eastAsia="ar-SA"/>
              </w:rPr>
              <w:t>География.</w:t>
            </w:r>
            <w:r w:rsidRPr="00BB191D">
              <w:rPr>
                <w:rFonts w:ascii="Times New Roman" w:hAnsi="Times New Roman"/>
                <w:color w:val="333333"/>
                <w:sz w:val="28"/>
                <w:szCs w:val="28"/>
                <w:shd w:val="clear" w:color="auto" w:fill="FFFFFF"/>
              </w:rPr>
              <w:t xml:space="preserve"> Усвоение элементарных знаний по физической и экономической географии России. Формирование элементарных представлений о географии материков и океанов. Расширение географических представлений о родном крае.</w:t>
            </w:r>
          </w:p>
        </w:tc>
      </w:tr>
      <w:tr w:rsidR="00BB191D" w:rsidTr="0031721D">
        <w:tc>
          <w:tcPr>
            <w:tcW w:w="959" w:type="dxa"/>
            <w:tcBorders>
              <w:top w:val="single" w:sz="4" w:space="0" w:color="auto"/>
              <w:left w:val="single" w:sz="4" w:space="0" w:color="auto"/>
              <w:bottom w:val="single" w:sz="4" w:space="0" w:color="auto"/>
              <w:right w:val="single" w:sz="4" w:space="0" w:color="auto"/>
            </w:tcBorders>
          </w:tcPr>
          <w:p w:rsidR="00BB191D" w:rsidRDefault="00BB191D" w:rsidP="006C7915">
            <w:pPr>
              <w:pStyle w:val="a3"/>
              <w:spacing w:line="276" w:lineRule="auto"/>
              <w:rPr>
                <w:rFonts w:ascii="Times New Roman" w:hAnsi="Times New Roman"/>
                <w:sz w:val="28"/>
                <w:szCs w:val="28"/>
                <w:lang w:eastAsia="ru-RU"/>
              </w:rPr>
            </w:pPr>
            <w:r>
              <w:rPr>
                <w:rFonts w:ascii="Times New Roman" w:hAnsi="Times New Roman"/>
                <w:sz w:val="28"/>
                <w:szCs w:val="28"/>
                <w:lang w:eastAsia="ru-RU"/>
              </w:rPr>
              <w:t>4</w:t>
            </w:r>
          </w:p>
        </w:tc>
        <w:tc>
          <w:tcPr>
            <w:tcW w:w="1702" w:type="dxa"/>
            <w:tcBorders>
              <w:top w:val="single" w:sz="4" w:space="0" w:color="auto"/>
              <w:left w:val="single" w:sz="4" w:space="0" w:color="auto"/>
              <w:bottom w:val="single" w:sz="4" w:space="0" w:color="auto"/>
              <w:right w:val="single" w:sz="4" w:space="0" w:color="auto"/>
            </w:tcBorders>
          </w:tcPr>
          <w:p w:rsidR="00BB191D" w:rsidRDefault="00BB191D" w:rsidP="00CD60BE">
            <w:pPr>
              <w:widowControl w:val="0"/>
              <w:tabs>
                <w:tab w:val="left" w:pos="10632"/>
              </w:tabs>
              <w:suppressAutoHyphens/>
              <w:autoSpaceDE w:val="0"/>
              <w:autoSpaceDN w:val="0"/>
              <w:adjustRightInd w:val="0"/>
              <w:spacing w:line="240" w:lineRule="auto"/>
              <w:jc w:val="both"/>
              <w:rPr>
                <w:rFonts w:ascii="Times New Roman" w:hAnsi="Times New Roman"/>
                <w:sz w:val="28"/>
                <w:szCs w:val="28"/>
                <w:lang w:eastAsia="en-US"/>
              </w:rPr>
            </w:pPr>
            <w:r>
              <w:rPr>
                <w:rFonts w:ascii="Times New Roman" w:hAnsi="Times New Roman"/>
                <w:sz w:val="28"/>
                <w:szCs w:val="28"/>
                <w:lang w:eastAsia="en-US"/>
              </w:rPr>
              <w:t>Человек и общество</w:t>
            </w:r>
          </w:p>
        </w:tc>
        <w:tc>
          <w:tcPr>
            <w:tcW w:w="8079" w:type="dxa"/>
            <w:tcBorders>
              <w:top w:val="single" w:sz="4" w:space="0" w:color="auto"/>
              <w:left w:val="single" w:sz="4" w:space="0" w:color="auto"/>
              <w:bottom w:val="single" w:sz="4" w:space="0" w:color="auto"/>
              <w:right w:val="single" w:sz="4" w:space="0" w:color="auto"/>
            </w:tcBorders>
          </w:tcPr>
          <w:p w:rsidR="00BB191D" w:rsidRDefault="00BB191D" w:rsidP="00C1329E">
            <w:pPr>
              <w:widowControl w:val="0"/>
              <w:tabs>
                <w:tab w:val="left" w:pos="10632"/>
              </w:tabs>
              <w:suppressAutoHyphens/>
              <w:autoSpaceDE w:val="0"/>
              <w:autoSpaceDN w:val="0"/>
              <w:adjustRightInd w:val="0"/>
              <w:spacing w:after="0" w:line="240" w:lineRule="auto"/>
              <w:ind w:firstLine="851"/>
              <w:jc w:val="both"/>
              <w:rPr>
                <w:rFonts w:ascii="Times New Roman" w:hAnsi="Times New Roman"/>
                <w:color w:val="333333"/>
                <w:sz w:val="28"/>
                <w:szCs w:val="28"/>
                <w:shd w:val="clear" w:color="auto" w:fill="FFFFFF"/>
              </w:rPr>
            </w:pPr>
            <w:r w:rsidRPr="00BB191D">
              <w:rPr>
                <w:rFonts w:ascii="Times New Roman" w:hAnsi="Times New Roman"/>
                <w:b/>
                <w:color w:val="333333"/>
                <w:sz w:val="28"/>
                <w:szCs w:val="28"/>
                <w:shd w:val="clear" w:color="auto" w:fill="FFFFFF"/>
              </w:rPr>
              <w:t>Основы социальной жизни.</w:t>
            </w:r>
            <w:r w:rsidRPr="00BB191D">
              <w:rPr>
                <w:rFonts w:ascii="Times New Roman" w:hAnsi="Times New Roman"/>
                <w:color w:val="333333"/>
                <w:sz w:val="28"/>
                <w:szCs w:val="28"/>
                <w:shd w:val="clear" w:color="auto" w:fill="FFFFFF"/>
              </w:rPr>
              <w:t xml:space="preserve"> Развитие навыков самообслуживания, самостоятельного ведения домашнего хозяйства, ориентировки в ближайшем окружении и возможности более широкой жизненной ориентации, обеспечения безопасности жизнедеятельности. Усвоение морально-этических норм поведения, навыков общения с людьми в разных жизненных ситуациях. Понимание роли семьи и семейных отношений в жизни человека, общества и государства, в воспитании и развитии ребенка, сохранении и укреплении его соматического, физического и психического здоровья, формировании правильного уклада семейных отношений. </w:t>
            </w:r>
          </w:p>
          <w:p w:rsidR="00BB191D" w:rsidRDefault="00BB191D" w:rsidP="00C1329E">
            <w:pPr>
              <w:widowControl w:val="0"/>
              <w:tabs>
                <w:tab w:val="left" w:pos="10632"/>
              </w:tabs>
              <w:suppressAutoHyphens/>
              <w:autoSpaceDE w:val="0"/>
              <w:autoSpaceDN w:val="0"/>
              <w:adjustRightInd w:val="0"/>
              <w:spacing w:after="0" w:line="240" w:lineRule="auto"/>
              <w:ind w:firstLine="851"/>
              <w:jc w:val="both"/>
              <w:rPr>
                <w:rFonts w:ascii="Times New Roman" w:hAnsi="Times New Roman"/>
                <w:color w:val="333333"/>
                <w:sz w:val="28"/>
                <w:szCs w:val="28"/>
                <w:shd w:val="clear" w:color="auto" w:fill="FFFFFF"/>
              </w:rPr>
            </w:pPr>
            <w:r w:rsidRPr="00BB191D">
              <w:rPr>
                <w:rFonts w:ascii="Times New Roman" w:hAnsi="Times New Roman"/>
                <w:b/>
                <w:color w:val="333333"/>
                <w:sz w:val="28"/>
                <w:szCs w:val="28"/>
                <w:shd w:val="clear" w:color="auto" w:fill="FFFFFF"/>
              </w:rPr>
              <w:t xml:space="preserve">Мир истории. </w:t>
            </w:r>
            <w:r w:rsidRPr="00BB191D">
              <w:rPr>
                <w:rFonts w:ascii="Times New Roman" w:hAnsi="Times New Roman"/>
                <w:color w:val="333333"/>
                <w:sz w:val="28"/>
                <w:szCs w:val="28"/>
                <w:shd w:val="clear" w:color="auto" w:fill="FFFFFF"/>
              </w:rPr>
              <w:t xml:space="preserve">Формирование первоначальных временных исторических представлений. Установление простейших взаимосвязей между историческим временем и изменениями, происходящими в предметном мире (мире вещей); жизни отдельного человека и общества. </w:t>
            </w:r>
          </w:p>
          <w:p w:rsidR="00BB191D" w:rsidRPr="00BB191D" w:rsidRDefault="00BB191D" w:rsidP="00C1329E">
            <w:pPr>
              <w:widowControl w:val="0"/>
              <w:tabs>
                <w:tab w:val="left" w:pos="10632"/>
              </w:tabs>
              <w:suppressAutoHyphens/>
              <w:autoSpaceDE w:val="0"/>
              <w:autoSpaceDN w:val="0"/>
              <w:adjustRightInd w:val="0"/>
              <w:spacing w:after="0" w:line="240" w:lineRule="auto"/>
              <w:ind w:firstLine="851"/>
              <w:jc w:val="both"/>
              <w:rPr>
                <w:rFonts w:ascii="Times New Roman" w:hAnsi="Times New Roman"/>
                <w:b/>
                <w:color w:val="333333"/>
                <w:sz w:val="28"/>
                <w:szCs w:val="28"/>
                <w:shd w:val="clear" w:color="auto" w:fill="FFFFFF"/>
                <w:lang w:eastAsia="ar-SA"/>
              </w:rPr>
            </w:pPr>
            <w:r w:rsidRPr="00BB191D">
              <w:rPr>
                <w:rFonts w:ascii="Times New Roman" w:hAnsi="Times New Roman"/>
                <w:b/>
                <w:color w:val="333333"/>
                <w:sz w:val="28"/>
                <w:szCs w:val="28"/>
                <w:shd w:val="clear" w:color="auto" w:fill="FFFFFF"/>
              </w:rPr>
              <w:t>История Отечества.</w:t>
            </w:r>
            <w:r w:rsidRPr="00BB191D">
              <w:rPr>
                <w:rFonts w:ascii="Times New Roman" w:hAnsi="Times New Roman"/>
                <w:color w:val="333333"/>
                <w:sz w:val="28"/>
                <w:szCs w:val="28"/>
                <w:shd w:val="clear" w:color="auto" w:fill="FFFFFF"/>
              </w:rPr>
              <w:t xml:space="preserve"> Формирование представлений о наиболее значимых исторических событиях в жизни нашей страны, о традициях, трудовых и героических делах народов, проживающих на территории нашей Родины, о примерах служения своему Отечеству в борьбе за свободу и независимость. </w:t>
            </w:r>
          </w:p>
        </w:tc>
      </w:tr>
      <w:tr w:rsidR="00B36B2B" w:rsidTr="0031721D">
        <w:tc>
          <w:tcPr>
            <w:tcW w:w="959" w:type="dxa"/>
            <w:tcBorders>
              <w:top w:val="single" w:sz="4" w:space="0" w:color="auto"/>
              <w:left w:val="single" w:sz="4" w:space="0" w:color="auto"/>
              <w:bottom w:val="single" w:sz="4" w:space="0" w:color="auto"/>
              <w:right w:val="single" w:sz="4" w:space="0" w:color="auto"/>
            </w:tcBorders>
            <w:hideMark/>
          </w:tcPr>
          <w:p w:rsidR="00B36B2B" w:rsidRDefault="00BB191D" w:rsidP="006C7915">
            <w:pPr>
              <w:pStyle w:val="a3"/>
              <w:spacing w:line="276" w:lineRule="auto"/>
              <w:rPr>
                <w:rFonts w:ascii="Times New Roman" w:eastAsiaTheme="minorHAnsi" w:hAnsi="Times New Roman"/>
                <w:sz w:val="28"/>
                <w:szCs w:val="28"/>
                <w:lang w:eastAsia="ru-RU"/>
              </w:rPr>
            </w:pPr>
            <w:r>
              <w:rPr>
                <w:rFonts w:ascii="Times New Roman" w:hAnsi="Times New Roman"/>
                <w:sz w:val="28"/>
                <w:szCs w:val="28"/>
                <w:lang w:eastAsia="ru-RU"/>
              </w:rPr>
              <w:t>5</w:t>
            </w:r>
          </w:p>
        </w:tc>
        <w:tc>
          <w:tcPr>
            <w:tcW w:w="1702" w:type="dxa"/>
            <w:tcBorders>
              <w:top w:val="single" w:sz="4" w:space="0" w:color="auto"/>
              <w:left w:val="single" w:sz="4" w:space="0" w:color="auto"/>
              <w:bottom w:val="single" w:sz="4" w:space="0" w:color="auto"/>
              <w:right w:val="single" w:sz="4" w:space="0" w:color="auto"/>
            </w:tcBorders>
            <w:hideMark/>
          </w:tcPr>
          <w:p w:rsidR="00B36B2B" w:rsidRDefault="00B36B2B" w:rsidP="00CD60BE">
            <w:pPr>
              <w:widowControl w:val="0"/>
              <w:tabs>
                <w:tab w:val="left" w:pos="10632"/>
              </w:tabs>
              <w:suppressAutoHyphens/>
              <w:autoSpaceDE w:val="0"/>
              <w:autoSpaceDN w:val="0"/>
              <w:adjustRightInd w:val="0"/>
              <w:spacing w:line="240" w:lineRule="auto"/>
              <w:jc w:val="both"/>
              <w:rPr>
                <w:rFonts w:ascii="Times New Roman" w:hAnsi="Times New Roman"/>
                <w:sz w:val="28"/>
                <w:szCs w:val="28"/>
                <w:lang w:eastAsia="ar-SA"/>
              </w:rPr>
            </w:pPr>
            <w:r>
              <w:rPr>
                <w:rFonts w:ascii="Times New Roman" w:hAnsi="Times New Roman"/>
                <w:sz w:val="28"/>
                <w:szCs w:val="28"/>
                <w:lang w:eastAsia="en-US"/>
              </w:rPr>
              <w:t>Искусство.</w:t>
            </w:r>
          </w:p>
        </w:tc>
        <w:tc>
          <w:tcPr>
            <w:tcW w:w="8079" w:type="dxa"/>
            <w:tcBorders>
              <w:top w:val="single" w:sz="4" w:space="0" w:color="auto"/>
              <w:left w:val="single" w:sz="4" w:space="0" w:color="auto"/>
              <w:bottom w:val="single" w:sz="4" w:space="0" w:color="auto"/>
              <w:right w:val="single" w:sz="4" w:space="0" w:color="auto"/>
            </w:tcBorders>
            <w:hideMark/>
          </w:tcPr>
          <w:p w:rsidR="00BB191D" w:rsidRDefault="00BB191D" w:rsidP="00C1329E">
            <w:pPr>
              <w:pStyle w:val="a3"/>
              <w:ind w:firstLine="851"/>
              <w:jc w:val="both"/>
              <w:rPr>
                <w:rFonts w:ascii="Times New Roman" w:hAnsi="Times New Roman"/>
                <w:color w:val="333333"/>
                <w:sz w:val="28"/>
                <w:szCs w:val="28"/>
                <w:shd w:val="clear" w:color="auto" w:fill="FFFFFF"/>
              </w:rPr>
            </w:pPr>
            <w:r w:rsidRPr="00BB191D">
              <w:rPr>
                <w:rFonts w:ascii="Times New Roman" w:hAnsi="Times New Roman"/>
                <w:b/>
                <w:color w:val="333333"/>
                <w:sz w:val="28"/>
                <w:szCs w:val="28"/>
                <w:shd w:val="clear" w:color="auto" w:fill="FFFFFF"/>
                <w:lang w:eastAsia="ru-RU"/>
              </w:rPr>
              <w:t>Искусство.</w:t>
            </w:r>
            <w:r w:rsidRPr="00BB191D">
              <w:rPr>
                <w:rFonts w:ascii="Times New Roman" w:hAnsi="Times New Roman"/>
                <w:color w:val="333333"/>
                <w:sz w:val="28"/>
                <w:szCs w:val="28"/>
                <w:shd w:val="clear" w:color="auto" w:fill="FFFFFF"/>
              </w:rPr>
              <w:t xml:space="preserve"> Основные задачи реализации содержания: Музыка. Формирование и развитие элементарных умений и навыков, способствующих адекватному восприятию музыкальных произведений и их исполнению. Развитие интереса к музыкальному искусству; формирование простейших эстетических ориентиров. </w:t>
            </w:r>
          </w:p>
          <w:p w:rsidR="00B36B2B" w:rsidRPr="00BB191D" w:rsidRDefault="00BB191D" w:rsidP="00C1329E">
            <w:pPr>
              <w:pStyle w:val="a3"/>
              <w:ind w:firstLine="851"/>
              <w:jc w:val="both"/>
              <w:rPr>
                <w:rFonts w:ascii="Times New Roman" w:eastAsiaTheme="minorHAnsi" w:hAnsi="Times New Roman"/>
                <w:sz w:val="28"/>
                <w:szCs w:val="28"/>
                <w:lang w:eastAsia="ru-RU"/>
              </w:rPr>
            </w:pPr>
            <w:r w:rsidRPr="00BB191D">
              <w:rPr>
                <w:rFonts w:ascii="Times New Roman" w:hAnsi="Times New Roman"/>
                <w:b/>
                <w:color w:val="333333"/>
                <w:sz w:val="28"/>
                <w:szCs w:val="28"/>
                <w:shd w:val="clear" w:color="auto" w:fill="FFFFFF"/>
                <w:lang w:eastAsia="ru-RU"/>
              </w:rPr>
              <w:t>Рисование.</w:t>
            </w:r>
            <w:r w:rsidRPr="00BB191D">
              <w:rPr>
                <w:rFonts w:ascii="Times New Roman" w:hAnsi="Times New Roman"/>
                <w:color w:val="333333"/>
                <w:sz w:val="28"/>
                <w:szCs w:val="28"/>
                <w:shd w:val="clear" w:color="auto" w:fill="FFFFFF"/>
              </w:rPr>
              <w:t xml:space="preserve"> Формирование умений и навыков изобразительной деятельности, их применение для решения практических задач. Развитие художественного вкуса: умения отличать «красивое» от «некрасивого»; понимание красоты как ценности; воспитание потребности в художественном творчестве.</w:t>
            </w:r>
          </w:p>
        </w:tc>
      </w:tr>
      <w:tr w:rsidR="00B36B2B" w:rsidTr="0031721D">
        <w:tc>
          <w:tcPr>
            <w:tcW w:w="959" w:type="dxa"/>
            <w:tcBorders>
              <w:top w:val="single" w:sz="4" w:space="0" w:color="auto"/>
              <w:left w:val="single" w:sz="4" w:space="0" w:color="auto"/>
              <w:bottom w:val="single" w:sz="4" w:space="0" w:color="auto"/>
              <w:right w:val="single" w:sz="4" w:space="0" w:color="auto"/>
            </w:tcBorders>
            <w:hideMark/>
          </w:tcPr>
          <w:p w:rsidR="00B36B2B" w:rsidRDefault="00BB191D" w:rsidP="006C7915">
            <w:pPr>
              <w:pStyle w:val="a3"/>
              <w:spacing w:line="276" w:lineRule="auto"/>
              <w:rPr>
                <w:rFonts w:ascii="Times New Roman" w:eastAsiaTheme="minorHAnsi" w:hAnsi="Times New Roman"/>
                <w:sz w:val="28"/>
                <w:szCs w:val="28"/>
                <w:lang w:eastAsia="ru-RU"/>
              </w:rPr>
            </w:pPr>
            <w:r>
              <w:rPr>
                <w:rFonts w:ascii="Times New Roman" w:hAnsi="Times New Roman"/>
                <w:sz w:val="28"/>
                <w:szCs w:val="28"/>
                <w:lang w:eastAsia="ru-RU"/>
              </w:rPr>
              <w:t>6</w:t>
            </w:r>
          </w:p>
        </w:tc>
        <w:tc>
          <w:tcPr>
            <w:tcW w:w="1702" w:type="dxa"/>
            <w:tcBorders>
              <w:top w:val="single" w:sz="4" w:space="0" w:color="auto"/>
              <w:left w:val="single" w:sz="4" w:space="0" w:color="auto"/>
              <w:bottom w:val="single" w:sz="4" w:space="0" w:color="auto"/>
              <w:right w:val="single" w:sz="4" w:space="0" w:color="auto"/>
            </w:tcBorders>
            <w:hideMark/>
          </w:tcPr>
          <w:p w:rsidR="00B36B2B" w:rsidRDefault="00B36B2B" w:rsidP="00CD60BE">
            <w:pPr>
              <w:widowControl w:val="0"/>
              <w:tabs>
                <w:tab w:val="left" w:pos="10632"/>
              </w:tabs>
              <w:suppressAutoHyphens/>
              <w:autoSpaceDE w:val="0"/>
              <w:autoSpaceDN w:val="0"/>
              <w:adjustRightInd w:val="0"/>
              <w:spacing w:line="240" w:lineRule="auto"/>
              <w:jc w:val="both"/>
              <w:rPr>
                <w:rFonts w:ascii="Times New Roman" w:hAnsi="Times New Roman"/>
                <w:sz w:val="28"/>
                <w:szCs w:val="28"/>
                <w:lang w:eastAsia="ar-SA"/>
              </w:rPr>
            </w:pPr>
            <w:r>
              <w:rPr>
                <w:rFonts w:ascii="Times New Roman" w:hAnsi="Times New Roman"/>
                <w:sz w:val="28"/>
                <w:szCs w:val="28"/>
                <w:lang w:eastAsia="en-US"/>
              </w:rPr>
              <w:t>Технология.</w:t>
            </w:r>
          </w:p>
        </w:tc>
        <w:tc>
          <w:tcPr>
            <w:tcW w:w="8079" w:type="dxa"/>
            <w:tcBorders>
              <w:top w:val="single" w:sz="4" w:space="0" w:color="auto"/>
              <w:left w:val="single" w:sz="4" w:space="0" w:color="auto"/>
              <w:bottom w:val="single" w:sz="4" w:space="0" w:color="auto"/>
              <w:right w:val="single" w:sz="4" w:space="0" w:color="auto"/>
            </w:tcBorders>
            <w:hideMark/>
          </w:tcPr>
          <w:p w:rsidR="00BB191D" w:rsidRDefault="00BB191D" w:rsidP="00C1329E">
            <w:pPr>
              <w:widowControl w:val="0"/>
              <w:tabs>
                <w:tab w:val="left" w:pos="10632"/>
              </w:tabs>
              <w:suppressAutoHyphens/>
              <w:autoSpaceDE w:val="0"/>
              <w:autoSpaceDN w:val="0"/>
              <w:adjustRightInd w:val="0"/>
              <w:spacing w:after="0" w:line="240" w:lineRule="auto"/>
              <w:ind w:firstLine="851"/>
              <w:jc w:val="both"/>
              <w:rPr>
                <w:rFonts w:ascii="Times New Roman" w:hAnsi="Times New Roman"/>
                <w:color w:val="333333"/>
                <w:sz w:val="28"/>
                <w:szCs w:val="28"/>
                <w:shd w:val="clear" w:color="auto" w:fill="FFFFFF"/>
              </w:rPr>
            </w:pPr>
            <w:r w:rsidRPr="00BB191D">
              <w:rPr>
                <w:rFonts w:ascii="Times New Roman" w:hAnsi="Times New Roman"/>
                <w:b/>
                <w:color w:val="333333"/>
                <w:sz w:val="28"/>
                <w:szCs w:val="28"/>
                <w:shd w:val="clear" w:color="auto" w:fill="FFFFFF"/>
              </w:rPr>
              <w:t>Ручной труд.</w:t>
            </w:r>
            <w:r w:rsidRPr="00BB191D">
              <w:rPr>
                <w:rFonts w:ascii="Times New Roman" w:hAnsi="Times New Roman"/>
                <w:color w:val="333333"/>
                <w:sz w:val="28"/>
                <w:szCs w:val="28"/>
                <w:shd w:val="clear" w:color="auto" w:fill="FFFFFF"/>
              </w:rPr>
              <w:t xml:space="preserve"> Овладение элементарными приемами ручного труда, общетрудовыми умениями и навыками, развитие самостоятельности, положительной мотивации к трудовой деятельности. Получение первоначальных представлений о значении труда в жизни человека и общества, о мире профессий и важности выбора доступной профессии. </w:t>
            </w:r>
          </w:p>
          <w:p w:rsidR="00B36B2B" w:rsidRPr="00BB191D" w:rsidRDefault="00BB191D" w:rsidP="00C1329E">
            <w:pPr>
              <w:widowControl w:val="0"/>
              <w:tabs>
                <w:tab w:val="left" w:pos="10632"/>
              </w:tabs>
              <w:suppressAutoHyphens/>
              <w:autoSpaceDE w:val="0"/>
              <w:autoSpaceDN w:val="0"/>
              <w:adjustRightInd w:val="0"/>
              <w:spacing w:after="0" w:line="240" w:lineRule="auto"/>
              <w:ind w:firstLine="851"/>
              <w:jc w:val="both"/>
              <w:rPr>
                <w:rFonts w:ascii="Times New Roman" w:hAnsi="Times New Roman"/>
                <w:color w:val="333333"/>
                <w:sz w:val="28"/>
                <w:szCs w:val="28"/>
                <w:shd w:val="clear" w:color="auto" w:fill="FFFFFF"/>
              </w:rPr>
            </w:pPr>
            <w:r w:rsidRPr="00BB191D">
              <w:rPr>
                <w:rFonts w:ascii="Times New Roman" w:hAnsi="Times New Roman"/>
                <w:b/>
                <w:color w:val="333333"/>
                <w:sz w:val="28"/>
                <w:szCs w:val="28"/>
                <w:shd w:val="clear" w:color="auto" w:fill="FFFFFF"/>
              </w:rPr>
              <w:t>Профильный труд.</w:t>
            </w:r>
            <w:r w:rsidRPr="00BB191D">
              <w:rPr>
                <w:rFonts w:ascii="Times New Roman" w:hAnsi="Times New Roman"/>
                <w:color w:val="333333"/>
                <w:sz w:val="28"/>
                <w:szCs w:val="28"/>
                <w:shd w:val="clear" w:color="auto" w:fill="FFFFFF"/>
              </w:rPr>
              <w:t xml:space="preserve"> Формирование трудовых умений, необходимых в разных жизненных сферах. Формирование умения адекватно применять доступные технологии и освоенные трудовые навыки для полноценной коммуникации, социального и трудового взаимодействия. Приобретение навыков самостоятельной работы и работы в коллективе, воспитание чувства товарищества, сотрудничества и взаимопомощи. Реализация АООП в части трудового обучения осуществляется исходя из региональных условий, ориентированных на потребность в рабочих кадрах, и с учетом индивидуальных особенностей психофизического развития, здоровья, возможностей, а также интересов обучающихся с ограниченными возможностями здоровья и их родителей (законных представителей) на основе выбора профиля труда, включающего в себя подготовку обучающегося к индивидуальной трудовой деятельности. Совершенствование трудовых умений по выбранному профилю труда осуществляется в процессе трудовой практики, определение ее содержания и организация осуществляется самостоятельно образовательной организацией с учетом региональных условий и потребности в рабочих кадрах, а также в соответствии с требованиями санитарных нормам и правил.</w:t>
            </w:r>
          </w:p>
        </w:tc>
      </w:tr>
      <w:tr w:rsidR="00B36B2B" w:rsidTr="0031721D">
        <w:tc>
          <w:tcPr>
            <w:tcW w:w="959" w:type="dxa"/>
            <w:tcBorders>
              <w:top w:val="single" w:sz="4" w:space="0" w:color="auto"/>
              <w:left w:val="single" w:sz="4" w:space="0" w:color="auto"/>
              <w:bottom w:val="single" w:sz="4" w:space="0" w:color="auto"/>
              <w:right w:val="single" w:sz="4" w:space="0" w:color="auto"/>
            </w:tcBorders>
            <w:hideMark/>
          </w:tcPr>
          <w:p w:rsidR="00B36B2B" w:rsidRDefault="00BB191D" w:rsidP="006C7915">
            <w:pPr>
              <w:pStyle w:val="a3"/>
              <w:spacing w:line="276" w:lineRule="auto"/>
              <w:rPr>
                <w:rFonts w:ascii="Times New Roman" w:eastAsiaTheme="minorHAnsi" w:hAnsi="Times New Roman"/>
                <w:sz w:val="28"/>
                <w:szCs w:val="28"/>
                <w:lang w:eastAsia="ru-RU"/>
              </w:rPr>
            </w:pPr>
            <w:r>
              <w:rPr>
                <w:rFonts w:ascii="Times New Roman" w:hAnsi="Times New Roman"/>
                <w:sz w:val="28"/>
                <w:szCs w:val="28"/>
                <w:lang w:eastAsia="ru-RU"/>
              </w:rPr>
              <w:t>7</w:t>
            </w:r>
          </w:p>
        </w:tc>
        <w:tc>
          <w:tcPr>
            <w:tcW w:w="1702" w:type="dxa"/>
            <w:tcBorders>
              <w:top w:val="single" w:sz="4" w:space="0" w:color="auto"/>
              <w:left w:val="single" w:sz="4" w:space="0" w:color="auto"/>
              <w:bottom w:val="single" w:sz="4" w:space="0" w:color="auto"/>
              <w:right w:val="single" w:sz="4" w:space="0" w:color="auto"/>
            </w:tcBorders>
            <w:hideMark/>
          </w:tcPr>
          <w:p w:rsidR="00B36B2B" w:rsidRDefault="00B36B2B" w:rsidP="00CD60BE">
            <w:pPr>
              <w:widowControl w:val="0"/>
              <w:tabs>
                <w:tab w:val="left" w:pos="10632"/>
              </w:tabs>
              <w:suppressAutoHyphens/>
              <w:autoSpaceDE w:val="0"/>
              <w:autoSpaceDN w:val="0"/>
              <w:adjustRightInd w:val="0"/>
              <w:spacing w:line="240" w:lineRule="auto"/>
              <w:jc w:val="both"/>
              <w:rPr>
                <w:rFonts w:ascii="Times New Roman" w:hAnsi="Times New Roman"/>
                <w:sz w:val="28"/>
                <w:szCs w:val="28"/>
                <w:lang w:eastAsia="ar-SA"/>
              </w:rPr>
            </w:pPr>
            <w:r>
              <w:rPr>
                <w:rFonts w:ascii="Times New Roman" w:hAnsi="Times New Roman"/>
                <w:sz w:val="28"/>
                <w:szCs w:val="28"/>
                <w:lang w:eastAsia="en-US"/>
              </w:rPr>
              <w:t>Физическая культура.</w:t>
            </w:r>
          </w:p>
        </w:tc>
        <w:tc>
          <w:tcPr>
            <w:tcW w:w="8079" w:type="dxa"/>
            <w:tcBorders>
              <w:top w:val="single" w:sz="4" w:space="0" w:color="auto"/>
              <w:left w:val="single" w:sz="4" w:space="0" w:color="auto"/>
              <w:bottom w:val="single" w:sz="4" w:space="0" w:color="auto"/>
              <w:right w:val="single" w:sz="4" w:space="0" w:color="auto"/>
            </w:tcBorders>
            <w:hideMark/>
          </w:tcPr>
          <w:p w:rsidR="00B36B2B" w:rsidRPr="00BB191D" w:rsidRDefault="00BB191D" w:rsidP="00C1329E">
            <w:pPr>
              <w:widowControl w:val="0"/>
              <w:tabs>
                <w:tab w:val="left" w:pos="10632"/>
              </w:tabs>
              <w:autoSpaceDE w:val="0"/>
              <w:autoSpaceDN w:val="0"/>
              <w:adjustRightInd w:val="0"/>
              <w:spacing w:after="0" w:line="240" w:lineRule="auto"/>
              <w:ind w:firstLine="851"/>
              <w:jc w:val="both"/>
              <w:rPr>
                <w:rFonts w:ascii="Times New Roman" w:hAnsi="Times New Roman"/>
                <w:sz w:val="28"/>
                <w:szCs w:val="28"/>
                <w:lang w:eastAsia="ar-SA"/>
              </w:rPr>
            </w:pPr>
            <w:r w:rsidRPr="00BB191D">
              <w:rPr>
                <w:rFonts w:ascii="Times New Roman" w:hAnsi="Times New Roman"/>
                <w:b/>
                <w:color w:val="333333"/>
                <w:sz w:val="28"/>
                <w:szCs w:val="28"/>
                <w:shd w:val="clear" w:color="auto" w:fill="FFFFFF"/>
              </w:rPr>
              <w:t>Физическая культура (Адаптивная физическая культура).</w:t>
            </w:r>
            <w:r w:rsidRPr="00BB191D">
              <w:rPr>
                <w:rFonts w:ascii="Arial" w:hAnsi="Arial" w:cs="Arial"/>
                <w:color w:val="333333"/>
                <w:sz w:val="28"/>
                <w:szCs w:val="28"/>
                <w:shd w:val="clear" w:color="auto" w:fill="FFFFFF"/>
              </w:rPr>
              <w:t xml:space="preserve"> </w:t>
            </w:r>
            <w:r w:rsidRPr="00BB191D">
              <w:rPr>
                <w:rFonts w:ascii="Times New Roman" w:hAnsi="Times New Roman"/>
                <w:color w:val="333333"/>
                <w:sz w:val="28"/>
                <w:szCs w:val="28"/>
                <w:shd w:val="clear" w:color="auto" w:fill="FFFFFF"/>
              </w:rPr>
              <w:t>Формирование установки на сохранение и укрепление здоровья, навыков здорового и безопасного образа жизни; соблюдение индивидуального режима питания и сна. Воспитание интереса к физической культуре и спорту, формирование потребности в систематических занятиях физической культурой и доступных видах спорта. Формирование и совершенствование основных двигательных качеств: быстроты, силы, ловкости и других. Формирование умения следить за своим физическим состоянием, величиной физических нагрузок, адекватно их дозировать. Овладение основами доступных видов спорта (легкой атлетикой, гимнастикой, лыжной подготовкой и другими) в соответствии с возрастными и психофизическими особенностями обучающихся. Коррекция недостатков познавательной сферы и психомоторного развития; развитие и совершенствование волевой сферы. Воспитание нравственных качеств и свойств личности.</w:t>
            </w:r>
          </w:p>
        </w:tc>
      </w:tr>
      <w:tr w:rsidR="00BB191D" w:rsidTr="0031721D">
        <w:tc>
          <w:tcPr>
            <w:tcW w:w="959" w:type="dxa"/>
            <w:tcBorders>
              <w:top w:val="single" w:sz="4" w:space="0" w:color="auto"/>
              <w:left w:val="single" w:sz="4" w:space="0" w:color="auto"/>
              <w:bottom w:val="single" w:sz="4" w:space="0" w:color="auto"/>
              <w:right w:val="single" w:sz="4" w:space="0" w:color="auto"/>
            </w:tcBorders>
          </w:tcPr>
          <w:p w:rsidR="00BB191D" w:rsidRDefault="00BB191D" w:rsidP="006C7915">
            <w:pPr>
              <w:pStyle w:val="a3"/>
              <w:spacing w:line="276" w:lineRule="auto"/>
              <w:rPr>
                <w:rFonts w:ascii="Times New Roman" w:hAnsi="Times New Roman"/>
                <w:sz w:val="28"/>
                <w:szCs w:val="28"/>
                <w:lang w:eastAsia="ru-RU"/>
              </w:rPr>
            </w:pPr>
            <w:r>
              <w:rPr>
                <w:rFonts w:ascii="Times New Roman" w:hAnsi="Times New Roman"/>
                <w:sz w:val="28"/>
                <w:szCs w:val="28"/>
                <w:lang w:eastAsia="ru-RU"/>
              </w:rPr>
              <w:t>8</w:t>
            </w:r>
          </w:p>
        </w:tc>
        <w:tc>
          <w:tcPr>
            <w:tcW w:w="1702" w:type="dxa"/>
            <w:tcBorders>
              <w:top w:val="single" w:sz="4" w:space="0" w:color="auto"/>
              <w:left w:val="single" w:sz="4" w:space="0" w:color="auto"/>
              <w:bottom w:val="single" w:sz="4" w:space="0" w:color="auto"/>
              <w:right w:val="single" w:sz="4" w:space="0" w:color="auto"/>
            </w:tcBorders>
          </w:tcPr>
          <w:p w:rsidR="00BB191D" w:rsidRDefault="00BB191D" w:rsidP="00CD60BE">
            <w:pPr>
              <w:widowControl w:val="0"/>
              <w:tabs>
                <w:tab w:val="left" w:pos="10632"/>
              </w:tabs>
              <w:suppressAutoHyphens/>
              <w:autoSpaceDE w:val="0"/>
              <w:autoSpaceDN w:val="0"/>
              <w:adjustRightInd w:val="0"/>
              <w:spacing w:line="240" w:lineRule="auto"/>
              <w:jc w:val="both"/>
              <w:rPr>
                <w:rFonts w:ascii="Times New Roman" w:hAnsi="Times New Roman"/>
                <w:sz w:val="28"/>
                <w:szCs w:val="28"/>
                <w:lang w:eastAsia="en-US"/>
              </w:rPr>
            </w:pPr>
            <w:r>
              <w:rPr>
                <w:rFonts w:ascii="Times New Roman" w:hAnsi="Times New Roman"/>
                <w:sz w:val="28"/>
                <w:szCs w:val="28"/>
                <w:lang w:eastAsia="en-US"/>
              </w:rPr>
              <w:t>Коррекционно-развивающая область</w:t>
            </w:r>
          </w:p>
        </w:tc>
        <w:tc>
          <w:tcPr>
            <w:tcW w:w="8079" w:type="dxa"/>
            <w:tcBorders>
              <w:top w:val="single" w:sz="4" w:space="0" w:color="auto"/>
              <w:left w:val="single" w:sz="4" w:space="0" w:color="auto"/>
              <w:bottom w:val="single" w:sz="4" w:space="0" w:color="auto"/>
              <w:right w:val="single" w:sz="4" w:space="0" w:color="auto"/>
            </w:tcBorders>
          </w:tcPr>
          <w:p w:rsidR="00BB191D" w:rsidRPr="00BB191D" w:rsidRDefault="00BB191D" w:rsidP="00BB191D">
            <w:pPr>
              <w:widowControl w:val="0"/>
              <w:tabs>
                <w:tab w:val="left" w:pos="10632"/>
              </w:tabs>
              <w:autoSpaceDE w:val="0"/>
              <w:autoSpaceDN w:val="0"/>
              <w:adjustRightInd w:val="0"/>
              <w:spacing w:after="0" w:line="240" w:lineRule="auto"/>
              <w:ind w:firstLine="851"/>
              <w:jc w:val="both"/>
              <w:rPr>
                <w:rFonts w:ascii="Times New Roman" w:hAnsi="Times New Roman"/>
                <w:color w:val="333333"/>
                <w:sz w:val="28"/>
                <w:szCs w:val="28"/>
                <w:shd w:val="clear" w:color="auto" w:fill="FFFFFF"/>
              </w:rPr>
            </w:pPr>
            <w:r w:rsidRPr="00B172B2">
              <w:rPr>
                <w:rFonts w:ascii="Times New Roman" w:hAnsi="Times New Roman"/>
                <w:b/>
                <w:color w:val="333333"/>
                <w:sz w:val="28"/>
                <w:szCs w:val="28"/>
                <w:shd w:val="clear" w:color="auto" w:fill="FFFFFF"/>
              </w:rPr>
              <w:t>Коррекционный курс «Ритмика».</w:t>
            </w:r>
            <w:r w:rsidRPr="00BB191D">
              <w:rPr>
                <w:rFonts w:ascii="Times New Roman" w:hAnsi="Times New Roman"/>
                <w:color w:val="333333"/>
                <w:sz w:val="28"/>
                <w:szCs w:val="28"/>
                <w:shd w:val="clear" w:color="auto" w:fill="FFFFFF"/>
              </w:rPr>
              <w:t xml:space="preserve"> Основные задачи реализации содержания: Развитие умения слушать музыку, выполнять под музыку различные движения, в том числе и танцевальные, с речевым сопровождением или пением. Развитие координации движений, чувства ритма, темпа, коррекция общей и речевой моторики, пространственной ориентировки. Привитие навыков участия в коллективной творческой деятельности.</w:t>
            </w:r>
          </w:p>
          <w:p w:rsidR="00BB191D" w:rsidRPr="00BB191D" w:rsidRDefault="00BB191D" w:rsidP="00BB191D">
            <w:pPr>
              <w:widowControl w:val="0"/>
              <w:tabs>
                <w:tab w:val="left" w:pos="10632"/>
              </w:tabs>
              <w:autoSpaceDE w:val="0"/>
              <w:autoSpaceDN w:val="0"/>
              <w:adjustRightInd w:val="0"/>
              <w:spacing w:after="0" w:line="240" w:lineRule="auto"/>
              <w:ind w:firstLine="851"/>
              <w:jc w:val="both"/>
              <w:rPr>
                <w:rFonts w:ascii="Times New Roman" w:hAnsi="Times New Roman"/>
                <w:color w:val="333333"/>
                <w:sz w:val="28"/>
                <w:szCs w:val="28"/>
                <w:shd w:val="clear" w:color="auto" w:fill="FFFFFF"/>
              </w:rPr>
            </w:pPr>
            <w:r w:rsidRPr="00B172B2">
              <w:rPr>
                <w:rFonts w:ascii="Times New Roman" w:hAnsi="Times New Roman"/>
                <w:b/>
                <w:color w:val="333333"/>
                <w:sz w:val="28"/>
                <w:szCs w:val="28"/>
                <w:shd w:val="clear" w:color="auto" w:fill="FFFFFF"/>
              </w:rPr>
              <w:t>Коррекционный курс «Логопедическ</w:t>
            </w:r>
            <w:r w:rsidR="00B172B2">
              <w:rPr>
                <w:rFonts w:ascii="Times New Roman" w:hAnsi="Times New Roman"/>
                <w:b/>
                <w:color w:val="333333"/>
                <w:sz w:val="28"/>
                <w:szCs w:val="28"/>
                <w:shd w:val="clear" w:color="auto" w:fill="FFFFFF"/>
              </w:rPr>
              <w:t>ое</w:t>
            </w:r>
            <w:r w:rsidRPr="00B172B2">
              <w:rPr>
                <w:rFonts w:ascii="Times New Roman" w:hAnsi="Times New Roman"/>
                <w:b/>
                <w:color w:val="333333"/>
                <w:sz w:val="28"/>
                <w:szCs w:val="28"/>
                <w:shd w:val="clear" w:color="auto" w:fill="FFFFFF"/>
              </w:rPr>
              <w:t xml:space="preserve"> заняти</w:t>
            </w:r>
            <w:r w:rsidR="00B172B2">
              <w:rPr>
                <w:rFonts w:ascii="Times New Roman" w:hAnsi="Times New Roman"/>
                <w:b/>
                <w:color w:val="333333"/>
                <w:sz w:val="28"/>
                <w:szCs w:val="28"/>
                <w:shd w:val="clear" w:color="auto" w:fill="FFFFFF"/>
              </w:rPr>
              <w:t>е</w:t>
            </w:r>
            <w:r w:rsidRPr="00B172B2">
              <w:rPr>
                <w:rFonts w:ascii="Times New Roman" w:hAnsi="Times New Roman"/>
                <w:b/>
                <w:color w:val="333333"/>
                <w:sz w:val="28"/>
                <w:szCs w:val="28"/>
                <w:shd w:val="clear" w:color="auto" w:fill="FFFFFF"/>
              </w:rPr>
              <w:t>».</w:t>
            </w:r>
            <w:r w:rsidRPr="00BB191D">
              <w:rPr>
                <w:rFonts w:ascii="Times New Roman" w:hAnsi="Times New Roman"/>
                <w:color w:val="333333"/>
                <w:sz w:val="28"/>
                <w:szCs w:val="28"/>
                <w:shd w:val="clear" w:color="auto" w:fill="FFFFFF"/>
              </w:rPr>
              <w:t xml:space="preserve"> Основные задачи реализации содержания: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Развитие связной речи. Коррекция недостатков письменной речи (чтения и письма).</w:t>
            </w:r>
          </w:p>
          <w:p w:rsidR="00BB191D" w:rsidRPr="00BB191D" w:rsidRDefault="00BB191D" w:rsidP="00B172B2">
            <w:pPr>
              <w:widowControl w:val="0"/>
              <w:tabs>
                <w:tab w:val="left" w:pos="10632"/>
              </w:tabs>
              <w:autoSpaceDE w:val="0"/>
              <w:autoSpaceDN w:val="0"/>
              <w:adjustRightInd w:val="0"/>
              <w:spacing w:after="0" w:line="240" w:lineRule="auto"/>
              <w:ind w:firstLine="851"/>
              <w:jc w:val="both"/>
              <w:rPr>
                <w:rFonts w:ascii="Times New Roman" w:hAnsi="Times New Roman"/>
                <w:color w:val="333333"/>
                <w:sz w:val="28"/>
                <w:szCs w:val="28"/>
                <w:shd w:val="clear" w:color="auto" w:fill="FFFFFF"/>
              </w:rPr>
            </w:pPr>
            <w:r w:rsidRPr="00B172B2">
              <w:rPr>
                <w:rFonts w:ascii="Times New Roman" w:hAnsi="Times New Roman"/>
                <w:b/>
                <w:color w:val="333333"/>
                <w:sz w:val="28"/>
                <w:szCs w:val="28"/>
                <w:shd w:val="clear" w:color="auto" w:fill="FFFFFF"/>
              </w:rPr>
              <w:t>Коррекционны</w:t>
            </w:r>
            <w:r w:rsidR="00B172B2">
              <w:rPr>
                <w:rFonts w:ascii="Times New Roman" w:hAnsi="Times New Roman"/>
                <w:b/>
                <w:color w:val="333333"/>
                <w:sz w:val="28"/>
                <w:szCs w:val="28"/>
                <w:shd w:val="clear" w:color="auto" w:fill="FFFFFF"/>
              </w:rPr>
              <w:t>е</w:t>
            </w:r>
            <w:r w:rsidRPr="00B172B2">
              <w:rPr>
                <w:rFonts w:ascii="Times New Roman" w:hAnsi="Times New Roman"/>
                <w:b/>
                <w:color w:val="333333"/>
                <w:sz w:val="28"/>
                <w:szCs w:val="28"/>
                <w:shd w:val="clear" w:color="auto" w:fill="FFFFFF"/>
              </w:rPr>
              <w:t xml:space="preserve"> курс</w:t>
            </w:r>
            <w:r w:rsidR="00B172B2">
              <w:rPr>
                <w:rFonts w:ascii="Times New Roman" w:hAnsi="Times New Roman"/>
                <w:b/>
                <w:color w:val="333333"/>
                <w:sz w:val="28"/>
                <w:szCs w:val="28"/>
                <w:shd w:val="clear" w:color="auto" w:fill="FFFFFF"/>
              </w:rPr>
              <w:t>ы</w:t>
            </w:r>
            <w:r w:rsidRPr="00B172B2">
              <w:rPr>
                <w:rFonts w:ascii="Times New Roman" w:hAnsi="Times New Roman"/>
                <w:b/>
                <w:color w:val="333333"/>
                <w:sz w:val="28"/>
                <w:szCs w:val="28"/>
                <w:shd w:val="clear" w:color="auto" w:fill="FFFFFF"/>
              </w:rPr>
              <w:t xml:space="preserve"> «</w:t>
            </w:r>
            <w:r w:rsidR="00B172B2" w:rsidRPr="00B172B2">
              <w:rPr>
                <w:rFonts w:ascii="Times New Roman" w:eastAsia="Arial Unicode MS" w:hAnsi="Times New Roman"/>
                <w:b/>
                <w:color w:val="00000A"/>
                <w:kern w:val="2"/>
                <w:sz w:val="28"/>
                <w:szCs w:val="28"/>
                <w:lang w:eastAsia="ar-SA"/>
              </w:rPr>
              <w:t>Дефектологическое занятие. Развитие основных психических функций (познавательная сфера). Развитие психомоторных и сенсорных процессов</w:t>
            </w:r>
            <w:r w:rsidRPr="00B172B2">
              <w:rPr>
                <w:rFonts w:ascii="Times New Roman" w:hAnsi="Times New Roman"/>
                <w:b/>
                <w:color w:val="333333"/>
                <w:sz w:val="28"/>
                <w:szCs w:val="28"/>
                <w:shd w:val="clear" w:color="auto" w:fill="FFFFFF"/>
              </w:rPr>
              <w:t>».</w:t>
            </w:r>
            <w:r w:rsidRPr="00BB191D">
              <w:rPr>
                <w:rFonts w:ascii="Times New Roman" w:hAnsi="Times New Roman"/>
                <w:color w:val="333333"/>
                <w:sz w:val="28"/>
                <w:szCs w:val="28"/>
                <w:shd w:val="clear" w:color="auto" w:fill="FFFFFF"/>
              </w:rPr>
              <w:t xml:space="preserve"> Основные задачи реализации содержания: 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 формирование и развитие навыков социального поведения. </w:t>
            </w:r>
          </w:p>
        </w:tc>
      </w:tr>
    </w:tbl>
    <w:p w:rsidR="00101E74" w:rsidRPr="00101E74" w:rsidRDefault="00EA00EA" w:rsidP="00C1329E">
      <w:pPr>
        <w:autoSpaceDE w:val="0"/>
        <w:spacing w:after="0" w:line="240" w:lineRule="auto"/>
        <w:ind w:firstLine="851"/>
        <w:jc w:val="both"/>
        <w:textAlignment w:val="center"/>
        <w:rPr>
          <w:rFonts w:ascii="Times New Roman" w:hAnsi="Times New Roman"/>
          <w:color w:val="000000"/>
          <w:kern w:val="1"/>
          <w:sz w:val="28"/>
          <w:szCs w:val="28"/>
          <w:lang w:eastAsia="ar-SA"/>
        </w:rPr>
      </w:pPr>
      <w:r>
        <w:rPr>
          <w:rFonts w:ascii="Times New Roman" w:hAnsi="Times New Roman"/>
          <w:b/>
          <w:kern w:val="1"/>
          <w:sz w:val="28"/>
          <w:szCs w:val="28"/>
          <w:lang w:eastAsia="ar-SA"/>
        </w:rPr>
        <w:t>Часть</w:t>
      </w:r>
      <w:r w:rsidR="00101E74" w:rsidRPr="00101E74">
        <w:rPr>
          <w:rFonts w:ascii="Times New Roman" w:hAnsi="Times New Roman"/>
          <w:b/>
          <w:kern w:val="1"/>
          <w:sz w:val="28"/>
          <w:szCs w:val="28"/>
          <w:lang w:eastAsia="ar-SA"/>
        </w:rPr>
        <w:t xml:space="preserve"> плана, формируемая участниками образовательных отношений</w:t>
      </w:r>
      <w:r w:rsidR="00101E74" w:rsidRPr="00101E74">
        <w:rPr>
          <w:rFonts w:ascii="Times New Roman" w:hAnsi="Times New Roman"/>
          <w:kern w:val="1"/>
          <w:sz w:val="28"/>
          <w:szCs w:val="28"/>
          <w:lang w:eastAsia="ar-SA"/>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101E74" w:rsidRPr="00101E74" w:rsidRDefault="007245D6" w:rsidP="00C1329E">
      <w:pPr>
        <w:tabs>
          <w:tab w:val="left" w:pos="1260"/>
        </w:tabs>
        <w:suppressAutoHyphens/>
        <w:spacing w:after="0" w:line="240" w:lineRule="auto"/>
        <w:ind w:firstLine="851"/>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Ч</w:t>
      </w:r>
      <w:r w:rsidR="00101E74" w:rsidRPr="00101E74">
        <w:rPr>
          <w:rFonts w:ascii="Times New Roman" w:eastAsia="Arial Unicode MS" w:hAnsi="Times New Roman"/>
          <w:color w:val="00000A"/>
          <w:kern w:val="1"/>
          <w:sz w:val="28"/>
          <w:szCs w:val="28"/>
          <w:lang w:eastAsia="ar-SA"/>
        </w:rPr>
        <w:t>асть учебного плана, формируемая участниками образовательных отношений, предусматривает:</w:t>
      </w:r>
    </w:p>
    <w:p w:rsidR="00B36B2B" w:rsidRDefault="00B36B2B" w:rsidP="00C1329E">
      <w:pPr>
        <w:spacing w:after="0" w:line="240" w:lineRule="auto"/>
        <w:ind w:firstLine="851"/>
        <w:jc w:val="both"/>
        <w:rPr>
          <w:rFonts w:ascii="Times New Roman" w:hAnsi="Times New Roman"/>
          <w:sz w:val="28"/>
          <w:szCs w:val="28"/>
        </w:rPr>
      </w:pPr>
      <w:r>
        <w:rPr>
          <w:rFonts w:ascii="Times New Roman" w:hAnsi="Times New Roman"/>
          <w:sz w:val="28"/>
          <w:szCs w:val="28"/>
        </w:rPr>
        <w:t xml:space="preserve">увеличение учебных часов, отводимых на изучение отдельных учебных предметов обязательной части; </w:t>
      </w:r>
    </w:p>
    <w:p w:rsidR="00EA00EA" w:rsidRDefault="00101E74"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r w:rsidRPr="00101E74">
        <w:rPr>
          <w:rFonts w:ascii="Times New Roman" w:eastAsia="Arial Unicode MS" w:hAnsi="Times New Roman"/>
          <w:color w:val="00000A"/>
          <w:kern w:val="1"/>
          <w:sz w:val="28"/>
          <w:szCs w:val="28"/>
          <w:lang w:eastAsia="ar-SA"/>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sidRPr="00101E74">
        <w:rPr>
          <w:rFonts w:ascii="Times New Roman" w:eastAsia="Arial Unicode MS" w:hAnsi="Times New Roman"/>
          <w:color w:val="00000A"/>
          <w:kern w:val="1"/>
          <w:sz w:val="28"/>
          <w:szCs w:val="28"/>
          <w:lang w:eastAsia="ar-SA"/>
        </w:rPr>
        <w:br/>
        <w:t>в психичес</w:t>
      </w:r>
      <w:r w:rsidR="00EA00EA">
        <w:rPr>
          <w:rFonts w:ascii="Times New Roman" w:eastAsia="Arial Unicode MS" w:hAnsi="Times New Roman"/>
          <w:color w:val="00000A"/>
          <w:kern w:val="1"/>
          <w:sz w:val="28"/>
          <w:szCs w:val="28"/>
          <w:lang w:eastAsia="ar-SA"/>
        </w:rPr>
        <w:t>ком и (или) физическом развитии.</w:t>
      </w:r>
    </w:p>
    <w:p w:rsidR="00101E74" w:rsidRPr="00101E74" w:rsidRDefault="00101E74" w:rsidP="00C1329E">
      <w:pPr>
        <w:shd w:val="clear" w:color="auto" w:fill="FFFFFF"/>
        <w:spacing w:after="0" w:line="240" w:lineRule="auto"/>
        <w:ind w:firstLine="851"/>
        <w:jc w:val="both"/>
        <w:rPr>
          <w:rFonts w:ascii="Times New Roman" w:hAnsi="Times New Roman"/>
          <w:kern w:val="1"/>
          <w:sz w:val="28"/>
          <w:szCs w:val="28"/>
          <w:lang w:eastAsia="ar-SA"/>
        </w:rPr>
      </w:pPr>
      <w:r w:rsidRPr="00101E74">
        <w:rPr>
          <w:rFonts w:ascii="Times New Roman" w:hAnsi="Times New Roman"/>
          <w:kern w:val="1"/>
          <w:sz w:val="28"/>
          <w:szCs w:val="28"/>
          <w:lang w:eastAsia="ar-SA"/>
        </w:rPr>
        <w:t xml:space="preserve">Содержание </w:t>
      </w:r>
      <w:r w:rsidRPr="00101E74">
        <w:rPr>
          <w:rFonts w:ascii="Times New Roman" w:hAnsi="Times New Roman"/>
          <w:b/>
          <w:kern w:val="1"/>
          <w:sz w:val="28"/>
          <w:szCs w:val="28"/>
          <w:lang w:eastAsia="ar-SA"/>
        </w:rPr>
        <w:t>коррекционно-развивающей области</w:t>
      </w:r>
      <w:r w:rsidRPr="00101E74">
        <w:rPr>
          <w:rFonts w:ascii="Times New Roman" w:hAnsi="Times New Roman"/>
          <w:kern w:val="1"/>
          <w:sz w:val="28"/>
          <w:szCs w:val="28"/>
          <w:lang w:eastAsia="ar-SA"/>
        </w:rPr>
        <w:t xml:space="preserve"> учебного плана представлено коррекционными занятиями (логопедическими и психокоррекционными) и ритмикой. Всего на коррекционно-развивающую область отводится 6 часов в неделю.</w:t>
      </w:r>
    </w:p>
    <w:p w:rsidR="00101E74" w:rsidRPr="00101E74" w:rsidRDefault="00101E74" w:rsidP="00C1329E">
      <w:pPr>
        <w:autoSpaceDE w:val="0"/>
        <w:spacing w:after="0" w:line="240" w:lineRule="auto"/>
        <w:ind w:firstLine="851"/>
        <w:jc w:val="both"/>
        <w:textAlignment w:val="center"/>
        <w:rPr>
          <w:rFonts w:ascii="Times New Roman" w:hAnsi="Times New Roman"/>
          <w:color w:val="000000"/>
          <w:kern w:val="1"/>
          <w:sz w:val="28"/>
          <w:szCs w:val="28"/>
          <w:lang w:eastAsia="ar-SA"/>
        </w:rPr>
      </w:pPr>
      <w:r w:rsidRPr="00101E74">
        <w:rPr>
          <w:rFonts w:ascii="Times New Roman" w:hAnsi="Times New Roman"/>
          <w:color w:val="000000"/>
          <w:kern w:val="1"/>
          <w:sz w:val="28"/>
          <w:szCs w:val="28"/>
          <w:lang w:eastAsia="ar-SA"/>
        </w:rPr>
        <w:t xml:space="preserve">Выбор коррекционных индивидуальных и групповых занятий, их количественное соотношение </w:t>
      </w:r>
      <w:r w:rsidR="007245D6">
        <w:rPr>
          <w:rFonts w:ascii="Times New Roman" w:hAnsi="Times New Roman"/>
          <w:color w:val="000000"/>
          <w:kern w:val="1"/>
          <w:sz w:val="28"/>
          <w:szCs w:val="28"/>
          <w:lang w:eastAsia="ar-SA"/>
        </w:rPr>
        <w:t>осуществляется</w:t>
      </w:r>
      <w:r w:rsidRPr="00101E74">
        <w:rPr>
          <w:rFonts w:ascii="Times New Roman" w:hAnsi="Times New Roman"/>
          <w:color w:val="000000"/>
          <w:kern w:val="1"/>
          <w:sz w:val="28"/>
          <w:szCs w:val="28"/>
          <w:lang w:eastAsia="ar-SA"/>
        </w:rPr>
        <w:t xml:space="preserve"> общеобразовательной организацией </w:t>
      </w:r>
      <w:r w:rsidR="007245D6">
        <w:rPr>
          <w:rFonts w:ascii="Times New Roman" w:hAnsi="Times New Roman"/>
          <w:color w:val="000000"/>
          <w:kern w:val="1"/>
          <w:sz w:val="28"/>
          <w:szCs w:val="28"/>
          <w:lang w:eastAsia="ar-SA"/>
        </w:rPr>
        <w:t>совместно с родителями (законными представителями) обучающегося</w:t>
      </w:r>
      <w:r w:rsidRPr="00101E74">
        <w:rPr>
          <w:rFonts w:ascii="Times New Roman" w:hAnsi="Times New Roman"/>
          <w:color w:val="000000"/>
          <w:kern w:val="1"/>
          <w:sz w:val="28"/>
          <w:szCs w:val="28"/>
          <w:lang w:eastAsia="ar-SA"/>
        </w:rPr>
        <w:t xml:space="preserve">,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101E74" w:rsidRPr="00101E74" w:rsidRDefault="00101E74" w:rsidP="00C1329E">
      <w:pPr>
        <w:shd w:val="clear" w:color="auto" w:fill="FFFFFF"/>
        <w:spacing w:after="0" w:line="240" w:lineRule="auto"/>
        <w:ind w:firstLine="851"/>
        <w:jc w:val="both"/>
        <w:rPr>
          <w:rFonts w:ascii="Times New Roman" w:hAnsi="Times New Roman"/>
          <w:kern w:val="1"/>
          <w:sz w:val="28"/>
          <w:szCs w:val="28"/>
          <w:lang w:eastAsia="ar-SA"/>
        </w:rPr>
      </w:pPr>
      <w:r w:rsidRPr="00101E74">
        <w:rPr>
          <w:rFonts w:ascii="Times New Roman" w:hAnsi="Times New Roman"/>
          <w:kern w:val="1"/>
          <w:sz w:val="28"/>
          <w:szCs w:val="28"/>
          <w:lang w:eastAsia="ar-SA"/>
        </w:rPr>
        <w:t xml:space="preserve">Организация занятий по направлениям </w:t>
      </w:r>
      <w:r w:rsidRPr="00101E74">
        <w:rPr>
          <w:rFonts w:ascii="Times New Roman" w:hAnsi="Times New Roman"/>
          <w:b/>
          <w:kern w:val="1"/>
          <w:sz w:val="28"/>
          <w:szCs w:val="28"/>
          <w:lang w:eastAsia="ar-SA"/>
        </w:rPr>
        <w:t>внеурочной деятельности</w:t>
      </w:r>
      <w:r w:rsidRPr="00101E74">
        <w:rPr>
          <w:rFonts w:ascii="Times New Roman" w:hAnsi="Times New Roman"/>
          <w:kern w:val="1"/>
          <w:sz w:val="28"/>
          <w:szCs w:val="28"/>
          <w:lang w:eastAsia="ar-SA"/>
        </w:rPr>
        <w:t xml:space="preserve"> (</w:t>
      </w:r>
      <w:r w:rsidR="00B172B2">
        <w:rPr>
          <w:rFonts w:ascii="Times New Roman" w:hAnsi="Times New Roman"/>
          <w:kern w:val="1"/>
          <w:sz w:val="28"/>
          <w:szCs w:val="28"/>
          <w:lang w:eastAsia="ar-SA"/>
        </w:rPr>
        <w:t>духовно-</w:t>
      </w:r>
      <w:r w:rsidRPr="00101E74">
        <w:rPr>
          <w:rFonts w:ascii="Times New Roman" w:hAnsi="Times New Roman"/>
          <w:kern w:val="1"/>
          <w:sz w:val="28"/>
          <w:szCs w:val="28"/>
          <w:lang w:eastAsia="ar-SA"/>
        </w:rPr>
        <w:t xml:space="preserve">нравственное, социальное, общекультурное, спортивно-оздоровительное) является неотъемлемой частью </w:t>
      </w:r>
      <w:r w:rsidR="007245D6">
        <w:rPr>
          <w:rFonts w:ascii="Times New Roman" w:hAnsi="Times New Roman"/>
          <w:kern w:val="1"/>
          <w:sz w:val="28"/>
          <w:szCs w:val="28"/>
          <w:lang w:eastAsia="ar-SA"/>
        </w:rPr>
        <w:t>образовательной деятельности</w:t>
      </w:r>
      <w:r w:rsidRPr="00101E74">
        <w:rPr>
          <w:rFonts w:ascii="Times New Roman" w:hAnsi="Times New Roman"/>
          <w:kern w:val="1"/>
          <w:sz w:val="28"/>
          <w:szCs w:val="28"/>
          <w:lang w:eastAsia="ar-SA"/>
        </w:rPr>
        <w:t xml:space="preserve"> в </w:t>
      </w:r>
      <w:r w:rsidR="007245D6">
        <w:rPr>
          <w:rFonts w:ascii="Times New Roman" w:hAnsi="Times New Roman"/>
          <w:kern w:val="1"/>
          <w:sz w:val="28"/>
          <w:szCs w:val="28"/>
          <w:lang w:eastAsia="ar-SA"/>
        </w:rPr>
        <w:t>МБОУ БСШ № 1 им. Е.К.Зырянова</w:t>
      </w:r>
      <w:r w:rsidRPr="00101E74">
        <w:rPr>
          <w:rFonts w:ascii="Times New Roman" w:hAnsi="Times New Roman"/>
          <w:kern w:val="1"/>
          <w:sz w:val="28"/>
          <w:szCs w:val="28"/>
          <w:lang w:eastAsia="ar-SA"/>
        </w:rPr>
        <w:t>. Образовательн</w:t>
      </w:r>
      <w:r w:rsidR="00AC643D">
        <w:rPr>
          <w:rFonts w:ascii="Times New Roman" w:hAnsi="Times New Roman"/>
          <w:kern w:val="1"/>
          <w:sz w:val="28"/>
          <w:szCs w:val="28"/>
          <w:lang w:eastAsia="ar-SA"/>
        </w:rPr>
        <w:t>ая</w:t>
      </w:r>
      <w:r w:rsidRPr="00101E74">
        <w:rPr>
          <w:rFonts w:ascii="Times New Roman" w:hAnsi="Times New Roman"/>
          <w:kern w:val="1"/>
          <w:sz w:val="28"/>
          <w:szCs w:val="28"/>
          <w:lang w:eastAsia="ar-SA"/>
        </w:rPr>
        <w:t xml:space="preserve"> организаци</w:t>
      </w:r>
      <w:r w:rsidR="00AC643D">
        <w:rPr>
          <w:rFonts w:ascii="Times New Roman" w:hAnsi="Times New Roman"/>
          <w:kern w:val="1"/>
          <w:sz w:val="28"/>
          <w:szCs w:val="28"/>
          <w:lang w:eastAsia="ar-SA"/>
        </w:rPr>
        <w:t>я</w:t>
      </w:r>
      <w:r w:rsidRPr="00101E74">
        <w:rPr>
          <w:rFonts w:ascii="Times New Roman" w:hAnsi="Times New Roman"/>
          <w:kern w:val="1"/>
          <w:sz w:val="28"/>
          <w:szCs w:val="28"/>
          <w:lang w:eastAsia="ar-SA"/>
        </w:rPr>
        <w:t xml:space="preserve"> предоставля</w:t>
      </w:r>
      <w:r w:rsidR="00AC643D">
        <w:rPr>
          <w:rFonts w:ascii="Times New Roman" w:hAnsi="Times New Roman"/>
          <w:kern w:val="1"/>
          <w:sz w:val="28"/>
          <w:szCs w:val="28"/>
          <w:lang w:eastAsia="ar-SA"/>
        </w:rPr>
        <w:t>е</w:t>
      </w:r>
      <w:r w:rsidRPr="00101E74">
        <w:rPr>
          <w:rFonts w:ascii="Times New Roman" w:hAnsi="Times New Roman"/>
          <w:kern w:val="1"/>
          <w:sz w:val="28"/>
          <w:szCs w:val="28"/>
          <w:lang w:eastAsia="ar-SA"/>
        </w:rPr>
        <w:t>т обучающимся возможность выбора спектра занятий, направленных на их развитие.</w:t>
      </w:r>
    </w:p>
    <w:p w:rsidR="00101E74" w:rsidRDefault="00101E74" w:rsidP="00C1329E">
      <w:pPr>
        <w:autoSpaceDE w:val="0"/>
        <w:spacing w:after="0" w:line="240" w:lineRule="auto"/>
        <w:ind w:firstLine="851"/>
        <w:jc w:val="both"/>
        <w:textAlignment w:val="center"/>
        <w:rPr>
          <w:rFonts w:ascii="Times New Roman" w:hAnsi="Times New Roman"/>
          <w:kern w:val="1"/>
          <w:sz w:val="28"/>
          <w:szCs w:val="28"/>
          <w:lang w:eastAsia="ar-SA"/>
        </w:rPr>
      </w:pPr>
      <w:r w:rsidRPr="00101E74">
        <w:rPr>
          <w:rFonts w:ascii="Times New Roman" w:hAnsi="Times New Roman"/>
          <w:kern w:val="1"/>
          <w:sz w:val="28"/>
          <w:szCs w:val="28"/>
          <w:lang w:eastAsia="ar-SA"/>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учебным планом (4 часа).</w:t>
      </w:r>
    </w:p>
    <w:p w:rsidR="00AC643D" w:rsidRDefault="00AC643D" w:rsidP="00C1329E">
      <w:pPr>
        <w:pStyle w:val="a9"/>
        <w:spacing w:line="240" w:lineRule="auto"/>
        <w:ind w:firstLine="851"/>
        <w:rPr>
          <w:rFonts w:ascii="Times New Roman" w:hAnsi="Times New Roman" w:cs="Times New Roman"/>
          <w:color w:val="auto"/>
          <w:sz w:val="28"/>
          <w:szCs w:val="28"/>
        </w:rPr>
      </w:pPr>
      <w:r>
        <w:rPr>
          <w:rFonts w:ascii="Times New Roman" w:hAnsi="Times New Roman" w:cs="Times New Roman"/>
          <w:color w:val="auto"/>
          <w:sz w:val="28"/>
          <w:szCs w:val="28"/>
        </w:rPr>
        <w:t>Чередование учебной и внеурочной деятельности в рамках реализации АООП определяет МБОУ БСШ № 1 им. Е.К.Зырянова.</w:t>
      </w:r>
    </w:p>
    <w:p w:rsidR="00AC643D" w:rsidRDefault="00AC643D" w:rsidP="00C1329E">
      <w:pPr>
        <w:pStyle w:val="a9"/>
        <w:spacing w:line="240" w:lineRule="auto"/>
        <w:ind w:firstLine="851"/>
        <w:rPr>
          <w:rFonts w:ascii="Times New Roman" w:hAnsi="Times New Roman" w:cs="Times New Roman"/>
          <w:color w:val="auto"/>
          <w:sz w:val="28"/>
          <w:szCs w:val="28"/>
        </w:rPr>
      </w:pPr>
      <w:r>
        <w:rPr>
          <w:rFonts w:ascii="Times New Roman" w:hAnsi="Times New Roman" w:cs="Times New Roman"/>
          <w:color w:val="auto"/>
          <w:sz w:val="28"/>
          <w:szCs w:val="28"/>
        </w:rPr>
        <w:t>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разрабатываются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p w:rsidR="00AC643D" w:rsidRDefault="00AC643D" w:rsidP="00C1329E">
      <w:pPr>
        <w:suppressAutoHyphens/>
        <w:spacing w:after="0"/>
        <w:ind w:firstLine="851"/>
        <w:jc w:val="center"/>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Годовой учебный план образования</w:t>
      </w:r>
    </w:p>
    <w:p w:rsidR="00AC643D" w:rsidRDefault="00AC643D" w:rsidP="00C1329E">
      <w:pPr>
        <w:suppressAutoHyphens/>
        <w:spacing w:after="0"/>
        <w:ind w:firstLine="851"/>
        <w:jc w:val="center"/>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 xml:space="preserve">обучающихся с умственной отсталостью </w:t>
      </w:r>
    </w:p>
    <w:p w:rsidR="00AC643D" w:rsidRDefault="00AC643D" w:rsidP="00C1329E">
      <w:pPr>
        <w:suppressAutoHyphens/>
        <w:spacing w:after="0"/>
        <w:ind w:firstLine="851"/>
        <w:jc w:val="center"/>
        <w:rPr>
          <w:rFonts w:ascii="Times New Roman" w:eastAsia="Arial Unicode MS" w:hAnsi="Times New Roman"/>
          <w:b/>
          <w:color w:val="00000A"/>
          <w:kern w:val="2"/>
          <w:sz w:val="28"/>
          <w:szCs w:val="28"/>
          <w:lang w:eastAsia="ar-SA"/>
        </w:rPr>
      </w:pPr>
      <w:r>
        <w:rPr>
          <w:rFonts w:ascii="Times New Roman" w:eastAsia="Arial Unicode MS" w:hAnsi="Times New Roman"/>
          <w:b/>
          <w:kern w:val="2"/>
          <w:sz w:val="28"/>
          <w:szCs w:val="28"/>
          <w:lang w:eastAsia="ar-SA"/>
        </w:rPr>
        <w:t>(интеллектуальными нарушениями)</w:t>
      </w:r>
    </w:p>
    <w:p w:rsidR="002D048A" w:rsidRPr="00AC643D" w:rsidRDefault="002D048A" w:rsidP="00C1329E">
      <w:pPr>
        <w:spacing w:after="0" w:line="240" w:lineRule="auto"/>
        <w:ind w:firstLine="851"/>
        <w:jc w:val="both"/>
        <w:rPr>
          <w:rFonts w:ascii="Times New Roman" w:hAnsi="Times New Roman"/>
          <w:sz w:val="28"/>
          <w:szCs w:val="28"/>
        </w:rPr>
      </w:pPr>
    </w:p>
    <w:tbl>
      <w:tblPr>
        <w:tblW w:w="11058" w:type="dxa"/>
        <w:tblInd w:w="-318" w:type="dxa"/>
        <w:tblLayout w:type="fixed"/>
        <w:tblLook w:val="0000" w:firstRow="0" w:lastRow="0" w:firstColumn="0" w:lastColumn="0" w:noHBand="0" w:noVBand="0"/>
      </w:tblPr>
      <w:tblGrid>
        <w:gridCol w:w="2411"/>
        <w:gridCol w:w="189"/>
        <w:gridCol w:w="2079"/>
        <w:gridCol w:w="1134"/>
        <w:gridCol w:w="1275"/>
        <w:gridCol w:w="851"/>
        <w:gridCol w:w="992"/>
        <w:gridCol w:w="2127"/>
      </w:tblGrid>
      <w:tr w:rsidR="002D048A" w:rsidRPr="002D048A" w:rsidTr="00B172B2">
        <w:trPr>
          <w:trHeight w:val="518"/>
        </w:trPr>
        <w:tc>
          <w:tcPr>
            <w:tcW w:w="2411" w:type="dxa"/>
            <w:vMerge w:val="restart"/>
            <w:tcBorders>
              <w:top w:val="single" w:sz="4" w:space="0" w:color="000000"/>
              <w:left w:val="single" w:sz="4" w:space="0" w:color="000000"/>
              <w:bottom w:val="single" w:sz="4" w:space="0" w:color="000000"/>
            </w:tcBorders>
          </w:tcPr>
          <w:p w:rsidR="002D048A" w:rsidRPr="002D048A" w:rsidRDefault="002D048A" w:rsidP="00B172B2">
            <w:pPr>
              <w:suppressAutoHyphens/>
              <w:spacing w:after="0"/>
              <w:jc w:val="both"/>
              <w:rPr>
                <w:rFonts w:ascii="Times New Roman" w:eastAsia="Arial Unicode MS" w:hAnsi="Times New Roman"/>
                <w:b/>
                <w:color w:val="00000A"/>
                <w:kern w:val="1"/>
                <w:sz w:val="28"/>
                <w:szCs w:val="28"/>
                <w:lang w:eastAsia="ar-SA"/>
              </w:rPr>
            </w:pPr>
            <w:r w:rsidRPr="002D048A">
              <w:rPr>
                <w:rFonts w:ascii="Times New Roman" w:eastAsia="Arial Unicode MS" w:hAnsi="Times New Roman"/>
                <w:b/>
                <w:color w:val="00000A"/>
                <w:kern w:val="1"/>
                <w:sz w:val="28"/>
                <w:szCs w:val="28"/>
                <w:lang w:eastAsia="ar-SA"/>
              </w:rPr>
              <w:t>Предметные области</w:t>
            </w:r>
          </w:p>
        </w:tc>
        <w:tc>
          <w:tcPr>
            <w:tcW w:w="2268" w:type="dxa"/>
            <w:gridSpan w:val="2"/>
            <w:vMerge w:val="restart"/>
            <w:tcBorders>
              <w:top w:val="single" w:sz="4" w:space="0" w:color="000000"/>
              <w:left w:val="single" w:sz="4" w:space="0" w:color="000000"/>
              <w:bottom w:val="single" w:sz="4" w:space="0" w:color="000000"/>
            </w:tcBorders>
          </w:tcPr>
          <w:p w:rsidR="002D048A" w:rsidRPr="002D048A" w:rsidRDefault="002D048A" w:rsidP="00B172B2">
            <w:pPr>
              <w:suppressAutoHyphens/>
              <w:spacing w:after="0"/>
              <w:jc w:val="both"/>
              <w:rPr>
                <w:rFonts w:ascii="Times New Roman" w:eastAsia="Arial Unicode MS" w:hAnsi="Times New Roman"/>
                <w:b/>
                <w:color w:val="00000A"/>
                <w:kern w:val="1"/>
                <w:sz w:val="28"/>
                <w:szCs w:val="28"/>
                <w:lang w:eastAsia="ar-SA"/>
              </w:rPr>
            </w:pPr>
            <w:r w:rsidRPr="002D048A">
              <w:rPr>
                <w:rFonts w:ascii="Times New Roman" w:eastAsia="Arial Unicode MS" w:hAnsi="Times New Roman"/>
                <w:b/>
                <w:color w:val="00000A"/>
                <w:kern w:val="1"/>
                <w:sz w:val="28"/>
                <w:szCs w:val="28"/>
                <w:lang w:eastAsia="ar-SA"/>
              </w:rPr>
              <w:t xml:space="preserve">Классы </w:t>
            </w:r>
          </w:p>
          <w:p w:rsidR="002D048A" w:rsidRPr="002D048A" w:rsidRDefault="002D048A" w:rsidP="00C1329E">
            <w:pPr>
              <w:suppressAutoHyphens/>
              <w:spacing w:after="0"/>
              <w:ind w:firstLine="851"/>
              <w:jc w:val="both"/>
              <w:rPr>
                <w:rFonts w:ascii="Times New Roman" w:eastAsia="Arial Unicode MS" w:hAnsi="Times New Roman"/>
                <w:b/>
                <w:color w:val="00000A"/>
                <w:kern w:val="1"/>
                <w:sz w:val="28"/>
                <w:szCs w:val="28"/>
                <w:lang w:eastAsia="ar-SA"/>
              </w:rPr>
            </w:pPr>
          </w:p>
          <w:p w:rsidR="002D048A" w:rsidRPr="002D048A" w:rsidRDefault="002D048A" w:rsidP="00B172B2">
            <w:pPr>
              <w:suppressAutoHyphens/>
              <w:spacing w:after="0"/>
              <w:jc w:val="both"/>
              <w:rPr>
                <w:rFonts w:ascii="Times New Roman" w:eastAsia="Arial Unicode MS" w:hAnsi="Times New Roman"/>
                <w:b/>
                <w:color w:val="00000A"/>
                <w:kern w:val="1"/>
                <w:sz w:val="28"/>
                <w:szCs w:val="28"/>
                <w:lang w:eastAsia="ar-SA"/>
              </w:rPr>
            </w:pPr>
            <w:r w:rsidRPr="002D048A">
              <w:rPr>
                <w:rFonts w:ascii="Times New Roman" w:eastAsia="Arial Unicode MS" w:hAnsi="Times New Roman"/>
                <w:b/>
                <w:color w:val="00000A"/>
                <w:kern w:val="1"/>
                <w:sz w:val="28"/>
                <w:szCs w:val="28"/>
                <w:lang w:eastAsia="ar-SA"/>
              </w:rPr>
              <w:t>Учебные предметы</w:t>
            </w:r>
          </w:p>
        </w:tc>
        <w:tc>
          <w:tcPr>
            <w:tcW w:w="4252" w:type="dxa"/>
            <w:gridSpan w:val="4"/>
            <w:tcBorders>
              <w:top w:val="single" w:sz="4" w:space="0" w:color="000000"/>
              <w:left w:val="single" w:sz="4" w:space="0" w:color="000000"/>
              <w:bottom w:val="single" w:sz="4" w:space="0" w:color="000000"/>
            </w:tcBorders>
          </w:tcPr>
          <w:p w:rsidR="002D048A" w:rsidRPr="002D048A" w:rsidRDefault="002D048A" w:rsidP="00C1329E">
            <w:pPr>
              <w:suppressAutoHyphens/>
              <w:spacing w:after="0"/>
              <w:ind w:firstLine="851"/>
              <w:jc w:val="both"/>
              <w:rPr>
                <w:rFonts w:ascii="Times New Roman" w:eastAsia="Arial Unicode MS" w:hAnsi="Times New Roman"/>
                <w:b/>
                <w:color w:val="00000A"/>
                <w:kern w:val="1"/>
                <w:sz w:val="28"/>
                <w:szCs w:val="28"/>
                <w:lang w:eastAsia="ar-SA"/>
              </w:rPr>
            </w:pPr>
            <w:r w:rsidRPr="002D048A">
              <w:rPr>
                <w:rFonts w:ascii="Times New Roman" w:eastAsia="Arial Unicode MS" w:hAnsi="Times New Roman"/>
                <w:b/>
                <w:color w:val="00000A"/>
                <w:kern w:val="1"/>
                <w:sz w:val="28"/>
                <w:szCs w:val="28"/>
                <w:lang w:eastAsia="ar-SA"/>
              </w:rPr>
              <w:t>Количество часов в год</w:t>
            </w:r>
          </w:p>
        </w:tc>
        <w:tc>
          <w:tcPr>
            <w:tcW w:w="2127" w:type="dxa"/>
            <w:vMerge w:val="restart"/>
            <w:tcBorders>
              <w:top w:val="single" w:sz="4" w:space="0" w:color="000000"/>
              <w:left w:val="single" w:sz="4" w:space="0" w:color="000000"/>
              <w:bottom w:val="single" w:sz="4" w:space="0" w:color="000000"/>
              <w:right w:val="single" w:sz="4" w:space="0" w:color="000000"/>
            </w:tcBorders>
          </w:tcPr>
          <w:p w:rsidR="002D048A" w:rsidRPr="002D048A" w:rsidRDefault="002D048A" w:rsidP="00C1329E">
            <w:pPr>
              <w:suppressAutoHyphens/>
              <w:spacing w:after="0"/>
              <w:ind w:firstLine="851"/>
              <w:jc w:val="both"/>
              <w:rPr>
                <w:rFonts w:eastAsia="Arial Unicode MS" w:cs="Calibri"/>
                <w:color w:val="00000A"/>
                <w:kern w:val="1"/>
                <w:lang w:eastAsia="ar-SA"/>
              </w:rPr>
            </w:pPr>
            <w:r w:rsidRPr="002D048A">
              <w:rPr>
                <w:rFonts w:ascii="Times New Roman" w:eastAsia="Arial Unicode MS" w:hAnsi="Times New Roman"/>
                <w:b/>
                <w:color w:val="00000A"/>
                <w:kern w:val="1"/>
                <w:sz w:val="28"/>
                <w:szCs w:val="28"/>
                <w:lang w:eastAsia="ar-SA"/>
              </w:rPr>
              <w:t>Всего</w:t>
            </w:r>
          </w:p>
        </w:tc>
      </w:tr>
      <w:tr w:rsidR="002D048A" w:rsidRPr="002D048A" w:rsidTr="00B172B2">
        <w:trPr>
          <w:trHeight w:val="517"/>
        </w:trPr>
        <w:tc>
          <w:tcPr>
            <w:tcW w:w="2411" w:type="dxa"/>
            <w:vMerge/>
            <w:tcBorders>
              <w:top w:val="single" w:sz="4" w:space="0" w:color="000000"/>
              <w:left w:val="single" w:sz="4" w:space="0" w:color="000000"/>
              <w:bottom w:val="single" w:sz="4" w:space="0" w:color="000000"/>
            </w:tcBorders>
          </w:tcPr>
          <w:p w:rsidR="002D048A" w:rsidRPr="002D048A" w:rsidRDefault="002D048A" w:rsidP="00C1329E">
            <w:pPr>
              <w:suppressAutoHyphens/>
              <w:snapToGrid w:val="0"/>
              <w:spacing w:after="0"/>
              <w:ind w:firstLine="851"/>
              <w:jc w:val="both"/>
              <w:rPr>
                <w:rFonts w:ascii="Times New Roman" w:eastAsia="Arial Unicode MS" w:hAnsi="Times New Roman"/>
                <w:b/>
                <w:color w:val="00000A"/>
                <w:kern w:val="1"/>
                <w:sz w:val="28"/>
                <w:szCs w:val="28"/>
                <w:lang w:eastAsia="ar-SA"/>
              </w:rPr>
            </w:pPr>
          </w:p>
        </w:tc>
        <w:tc>
          <w:tcPr>
            <w:tcW w:w="2268" w:type="dxa"/>
            <w:gridSpan w:val="2"/>
            <w:vMerge/>
            <w:tcBorders>
              <w:top w:val="single" w:sz="4" w:space="0" w:color="000000"/>
              <w:left w:val="single" w:sz="4" w:space="0" w:color="000000"/>
              <w:bottom w:val="single" w:sz="4" w:space="0" w:color="000000"/>
            </w:tcBorders>
          </w:tcPr>
          <w:p w:rsidR="002D048A" w:rsidRPr="002D048A" w:rsidRDefault="002D048A" w:rsidP="00C1329E">
            <w:pPr>
              <w:suppressAutoHyphens/>
              <w:snapToGrid w:val="0"/>
              <w:spacing w:after="0"/>
              <w:ind w:firstLine="851"/>
              <w:jc w:val="both"/>
              <w:rPr>
                <w:rFonts w:ascii="Times New Roman" w:eastAsia="Arial Unicode MS" w:hAnsi="Times New Roman"/>
                <w:b/>
                <w:color w:val="00000A"/>
                <w:kern w:val="1"/>
                <w:sz w:val="28"/>
                <w:szCs w:val="28"/>
                <w:lang w:eastAsia="ar-SA"/>
              </w:rPr>
            </w:pPr>
          </w:p>
        </w:tc>
        <w:tc>
          <w:tcPr>
            <w:tcW w:w="1134" w:type="dxa"/>
            <w:tcBorders>
              <w:top w:val="single" w:sz="4" w:space="0" w:color="000000"/>
              <w:left w:val="single" w:sz="4" w:space="0" w:color="000000"/>
              <w:bottom w:val="single" w:sz="4" w:space="0" w:color="000000"/>
            </w:tcBorders>
          </w:tcPr>
          <w:p w:rsidR="002D048A" w:rsidRPr="002D048A" w:rsidRDefault="002D048A" w:rsidP="006F6B3E">
            <w:pPr>
              <w:suppressAutoHyphens/>
              <w:spacing w:after="0"/>
              <w:ind w:right="-77" w:firstLine="287"/>
              <w:jc w:val="both"/>
              <w:rPr>
                <w:rFonts w:ascii="Times New Roman" w:eastAsia="Arial Unicode MS" w:hAnsi="Times New Roman"/>
                <w:b/>
                <w:color w:val="00000A"/>
                <w:kern w:val="1"/>
                <w:sz w:val="28"/>
                <w:szCs w:val="28"/>
                <w:lang w:val="en-US" w:eastAsia="ar-SA"/>
              </w:rPr>
            </w:pPr>
            <w:r w:rsidRPr="002D048A">
              <w:rPr>
                <w:rFonts w:ascii="Times New Roman" w:eastAsia="Arial Unicode MS" w:hAnsi="Times New Roman"/>
                <w:b/>
                <w:color w:val="00000A"/>
                <w:kern w:val="1"/>
                <w:sz w:val="28"/>
                <w:szCs w:val="28"/>
                <w:lang w:val="en-US" w:eastAsia="ar-SA"/>
              </w:rPr>
              <w:t>I</w:t>
            </w:r>
          </w:p>
        </w:tc>
        <w:tc>
          <w:tcPr>
            <w:tcW w:w="1275" w:type="dxa"/>
            <w:tcBorders>
              <w:top w:val="single" w:sz="4" w:space="0" w:color="000000"/>
              <w:left w:val="single" w:sz="4" w:space="0" w:color="000000"/>
              <w:bottom w:val="single" w:sz="4" w:space="0" w:color="000000"/>
            </w:tcBorders>
          </w:tcPr>
          <w:p w:rsidR="002D048A" w:rsidRPr="002D048A" w:rsidRDefault="002D048A" w:rsidP="006F6B3E">
            <w:pPr>
              <w:suppressAutoHyphens/>
              <w:spacing w:after="0"/>
              <w:ind w:left="-1428" w:firstLine="1603"/>
              <w:jc w:val="both"/>
              <w:rPr>
                <w:rFonts w:ascii="Times New Roman" w:eastAsia="Arial Unicode MS" w:hAnsi="Times New Roman"/>
                <w:b/>
                <w:color w:val="00000A"/>
                <w:kern w:val="1"/>
                <w:sz w:val="28"/>
                <w:szCs w:val="28"/>
                <w:lang w:val="en-US" w:eastAsia="ar-SA"/>
              </w:rPr>
            </w:pPr>
            <w:r w:rsidRPr="002D048A">
              <w:rPr>
                <w:rFonts w:ascii="Times New Roman" w:eastAsia="Arial Unicode MS" w:hAnsi="Times New Roman"/>
                <w:b/>
                <w:color w:val="00000A"/>
                <w:kern w:val="1"/>
                <w:sz w:val="28"/>
                <w:szCs w:val="28"/>
                <w:lang w:val="en-US" w:eastAsia="ar-SA"/>
              </w:rPr>
              <w:t>II</w:t>
            </w:r>
          </w:p>
        </w:tc>
        <w:tc>
          <w:tcPr>
            <w:tcW w:w="851" w:type="dxa"/>
            <w:tcBorders>
              <w:top w:val="single" w:sz="4" w:space="0" w:color="000000"/>
              <w:left w:val="single" w:sz="4" w:space="0" w:color="000000"/>
              <w:bottom w:val="single" w:sz="4" w:space="0" w:color="000000"/>
            </w:tcBorders>
          </w:tcPr>
          <w:p w:rsidR="002D048A" w:rsidRPr="002D048A" w:rsidRDefault="002D048A" w:rsidP="006F6B3E">
            <w:pPr>
              <w:suppressAutoHyphens/>
              <w:spacing w:after="0"/>
              <w:ind w:left="-871" w:firstLine="851"/>
              <w:jc w:val="both"/>
              <w:rPr>
                <w:rFonts w:ascii="Times New Roman" w:eastAsia="Arial Unicode MS" w:hAnsi="Times New Roman"/>
                <w:b/>
                <w:color w:val="00000A"/>
                <w:kern w:val="1"/>
                <w:sz w:val="28"/>
                <w:szCs w:val="28"/>
                <w:lang w:val="en-US" w:eastAsia="ar-SA"/>
              </w:rPr>
            </w:pPr>
            <w:r w:rsidRPr="002D048A">
              <w:rPr>
                <w:rFonts w:ascii="Times New Roman" w:eastAsia="Arial Unicode MS" w:hAnsi="Times New Roman"/>
                <w:b/>
                <w:color w:val="00000A"/>
                <w:kern w:val="1"/>
                <w:sz w:val="28"/>
                <w:szCs w:val="28"/>
                <w:lang w:val="en-US" w:eastAsia="ar-SA"/>
              </w:rPr>
              <w:t>III</w:t>
            </w:r>
          </w:p>
        </w:tc>
        <w:tc>
          <w:tcPr>
            <w:tcW w:w="992" w:type="dxa"/>
            <w:tcBorders>
              <w:top w:val="single" w:sz="4" w:space="0" w:color="000000"/>
              <w:left w:val="single" w:sz="4" w:space="0" w:color="000000"/>
              <w:bottom w:val="single" w:sz="4" w:space="0" w:color="000000"/>
            </w:tcBorders>
          </w:tcPr>
          <w:p w:rsidR="002D048A" w:rsidRPr="002D048A" w:rsidRDefault="002D048A" w:rsidP="006F6B3E">
            <w:pPr>
              <w:suppressAutoHyphens/>
              <w:spacing w:after="0"/>
              <w:jc w:val="both"/>
              <w:rPr>
                <w:rFonts w:ascii="Times New Roman" w:eastAsia="Arial Unicode MS" w:hAnsi="Times New Roman"/>
                <w:b/>
                <w:color w:val="00000A"/>
                <w:kern w:val="1"/>
                <w:sz w:val="28"/>
                <w:szCs w:val="28"/>
                <w:lang w:eastAsia="ar-SA"/>
              </w:rPr>
            </w:pPr>
            <w:r w:rsidRPr="002D048A">
              <w:rPr>
                <w:rFonts w:ascii="Times New Roman" w:eastAsia="Arial Unicode MS" w:hAnsi="Times New Roman"/>
                <w:b/>
                <w:color w:val="00000A"/>
                <w:kern w:val="1"/>
                <w:sz w:val="28"/>
                <w:szCs w:val="28"/>
                <w:lang w:val="en-US" w:eastAsia="ar-SA"/>
              </w:rPr>
              <w:t>IV</w:t>
            </w:r>
          </w:p>
        </w:tc>
        <w:tc>
          <w:tcPr>
            <w:tcW w:w="2127" w:type="dxa"/>
            <w:vMerge/>
            <w:tcBorders>
              <w:top w:val="single" w:sz="4" w:space="0" w:color="000000"/>
              <w:left w:val="single" w:sz="4" w:space="0" w:color="000000"/>
              <w:bottom w:val="single" w:sz="4" w:space="0" w:color="000000"/>
              <w:right w:val="single" w:sz="4" w:space="0" w:color="000000"/>
            </w:tcBorders>
          </w:tcPr>
          <w:p w:rsidR="002D048A" w:rsidRPr="002D048A" w:rsidRDefault="002D048A" w:rsidP="00C1329E">
            <w:pPr>
              <w:suppressAutoHyphens/>
              <w:snapToGrid w:val="0"/>
              <w:spacing w:after="0"/>
              <w:ind w:firstLine="851"/>
              <w:jc w:val="both"/>
              <w:rPr>
                <w:rFonts w:ascii="Times New Roman" w:eastAsia="Arial Unicode MS" w:hAnsi="Times New Roman"/>
                <w:b/>
                <w:color w:val="00000A"/>
                <w:kern w:val="1"/>
                <w:sz w:val="28"/>
                <w:szCs w:val="28"/>
                <w:lang w:eastAsia="ar-SA"/>
              </w:rPr>
            </w:pPr>
          </w:p>
        </w:tc>
      </w:tr>
      <w:tr w:rsidR="002D048A" w:rsidRPr="002D048A" w:rsidTr="00B172B2">
        <w:tc>
          <w:tcPr>
            <w:tcW w:w="4679" w:type="dxa"/>
            <w:gridSpan w:val="3"/>
            <w:tcBorders>
              <w:top w:val="single" w:sz="4" w:space="0" w:color="000000"/>
              <w:left w:val="single" w:sz="4" w:space="0" w:color="000000"/>
              <w:bottom w:val="single" w:sz="4" w:space="0" w:color="000000"/>
            </w:tcBorders>
          </w:tcPr>
          <w:p w:rsidR="002D048A" w:rsidRPr="002D048A" w:rsidRDefault="002D048A" w:rsidP="00C1329E">
            <w:pPr>
              <w:suppressAutoHyphens/>
              <w:ind w:firstLine="851"/>
              <w:jc w:val="both"/>
              <w:rPr>
                <w:rFonts w:ascii="Times New Roman" w:eastAsia="Arial Unicode MS" w:hAnsi="Times New Roman"/>
                <w:b/>
                <w:color w:val="00000A"/>
                <w:kern w:val="1"/>
                <w:sz w:val="28"/>
                <w:szCs w:val="28"/>
                <w:lang w:eastAsia="ar-SA"/>
              </w:rPr>
            </w:pPr>
            <w:r w:rsidRPr="002D048A">
              <w:rPr>
                <w:rFonts w:ascii="Times New Roman" w:eastAsia="Arial Unicode MS" w:hAnsi="Times New Roman"/>
                <w:b/>
                <w:i/>
                <w:color w:val="00000A"/>
                <w:kern w:val="1"/>
                <w:sz w:val="28"/>
                <w:szCs w:val="28"/>
                <w:lang w:eastAsia="ar-SA"/>
              </w:rPr>
              <w:t>Обязательная часть</w:t>
            </w:r>
          </w:p>
        </w:tc>
        <w:tc>
          <w:tcPr>
            <w:tcW w:w="6379" w:type="dxa"/>
            <w:gridSpan w:val="5"/>
            <w:tcBorders>
              <w:top w:val="single" w:sz="4" w:space="0" w:color="000000"/>
              <w:left w:val="single" w:sz="4" w:space="0" w:color="000000"/>
              <w:bottom w:val="single" w:sz="4" w:space="0" w:color="000000"/>
              <w:right w:val="single" w:sz="4" w:space="0" w:color="000000"/>
            </w:tcBorders>
          </w:tcPr>
          <w:p w:rsidR="002D048A" w:rsidRPr="002D048A" w:rsidRDefault="002D048A" w:rsidP="00C1329E">
            <w:pPr>
              <w:suppressAutoHyphens/>
              <w:snapToGrid w:val="0"/>
              <w:ind w:firstLine="851"/>
              <w:jc w:val="both"/>
              <w:rPr>
                <w:rFonts w:ascii="Times New Roman" w:eastAsia="Arial Unicode MS" w:hAnsi="Times New Roman"/>
                <w:b/>
                <w:color w:val="00000A"/>
                <w:kern w:val="1"/>
                <w:sz w:val="28"/>
                <w:szCs w:val="28"/>
                <w:lang w:eastAsia="ar-SA"/>
              </w:rPr>
            </w:pPr>
          </w:p>
        </w:tc>
      </w:tr>
      <w:tr w:rsidR="00AC643D" w:rsidRPr="002D048A" w:rsidTr="00B172B2">
        <w:tc>
          <w:tcPr>
            <w:tcW w:w="2411" w:type="dxa"/>
            <w:vMerge w:val="restart"/>
            <w:tcBorders>
              <w:top w:val="single" w:sz="4" w:space="0" w:color="000000"/>
              <w:left w:val="single" w:sz="4" w:space="0" w:color="000000"/>
            </w:tcBorders>
          </w:tcPr>
          <w:p w:rsidR="00AC643D" w:rsidRPr="002D048A" w:rsidRDefault="00AC643D" w:rsidP="00B172B2">
            <w:pPr>
              <w:suppressAutoHyphens/>
              <w:spacing w:after="0" w:line="240" w:lineRule="auto"/>
              <w:jc w:val="both"/>
              <w:rPr>
                <w:rFonts w:ascii="Times New Roman" w:eastAsia="Arial Unicode MS" w:hAnsi="Times New Roman"/>
                <w:color w:val="00000A"/>
                <w:kern w:val="1"/>
                <w:sz w:val="28"/>
                <w:szCs w:val="28"/>
                <w:lang w:eastAsia="ar-SA"/>
              </w:rPr>
            </w:pPr>
            <w:r w:rsidRPr="002D048A">
              <w:rPr>
                <w:rFonts w:ascii="Times New Roman" w:eastAsia="Arial Unicode MS" w:hAnsi="Times New Roman"/>
                <w:color w:val="00000A"/>
                <w:kern w:val="1"/>
                <w:sz w:val="28"/>
                <w:szCs w:val="28"/>
                <w:lang w:eastAsia="ar-SA"/>
              </w:rPr>
              <w:t>1. Язык и речевая практика</w:t>
            </w:r>
          </w:p>
        </w:tc>
        <w:tc>
          <w:tcPr>
            <w:tcW w:w="2268" w:type="dxa"/>
            <w:gridSpan w:val="2"/>
            <w:tcBorders>
              <w:top w:val="single" w:sz="4" w:space="0" w:color="000000"/>
              <w:left w:val="single" w:sz="4" w:space="0" w:color="000000"/>
              <w:bottom w:val="single" w:sz="4" w:space="0" w:color="000000"/>
            </w:tcBorders>
          </w:tcPr>
          <w:p w:rsidR="00AC643D" w:rsidRDefault="002976C0" w:rsidP="00B172B2">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 xml:space="preserve">1.1. </w:t>
            </w:r>
            <w:r w:rsidR="00AC643D">
              <w:rPr>
                <w:rFonts w:ascii="Times New Roman" w:eastAsia="Arial Unicode MS" w:hAnsi="Times New Roman"/>
                <w:color w:val="00000A"/>
                <w:kern w:val="2"/>
                <w:sz w:val="28"/>
                <w:szCs w:val="28"/>
                <w:lang w:eastAsia="ar-SA"/>
              </w:rPr>
              <w:t>Русский язык</w:t>
            </w:r>
          </w:p>
        </w:tc>
        <w:tc>
          <w:tcPr>
            <w:tcW w:w="1134" w:type="dxa"/>
            <w:tcBorders>
              <w:top w:val="single" w:sz="4" w:space="0" w:color="000000"/>
              <w:left w:val="single" w:sz="4" w:space="0" w:color="000000"/>
              <w:bottom w:val="single" w:sz="4" w:space="0" w:color="000000"/>
            </w:tcBorders>
          </w:tcPr>
          <w:p w:rsidR="00AC643D" w:rsidRPr="002D048A" w:rsidRDefault="00AC643D" w:rsidP="006F6B3E">
            <w:pPr>
              <w:suppressAutoHyphens/>
              <w:spacing w:after="0" w:line="240" w:lineRule="auto"/>
              <w:rPr>
                <w:rFonts w:ascii="Times New Roman" w:eastAsia="Arial Unicode MS" w:hAnsi="Times New Roman"/>
                <w:color w:val="00000A"/>
                <w:kern w:val="1"/>
                <w:sz w:val="28"/>
                <w:szCs w:val="28"/>
                <w:lang w:eastAsia="ar-SA"/>
              </w:rPr>
            </w:pPr>
            <w:r w:rsidRPr="002D048A">
              <w:rPr>
                <w:rFonts w:ascii="Times New Roman" w:eastAsia="Arial Unicode MS" w:hAnsi="Times New Roman"/>
                <w:color w:val="00000A"/>
                <w:kern w:val="1"/>
                <w:sz w:val="28"/>
                <w:szCs w:val="28"/>
                <w:lang w:eastAsia="ar-SA"/>
              </w:rPr>
              <w:t>99</w:t>
            </w:r>
          </w:p>
        </w:tc>
        <w:tc>
          <w:tcPr>
            <w:tcW w:w="1275" w:type="dxa"/>
            <w:tcBorders>
              <w:top w:val="single" w:sz="4" w:space="0" w:color="000000"/>
              <w:left w:val="single" w:sz="4" w:space="0" w:color="000000"/>
              <w:bottom w:val="single" w:sz="4" w:space="0" w:color="000000"/>
            </w:tcBorders>
          </w:tcPr>
          <w:p w:rsidR="00AC643D" w:rsidRPr="002D048A" w:rsidRDefault="00AC643D" w:rsidP="006F6B3E">
            <w:pPr>
              <w:suppressAutoHyphens/>
              <w:spacing w:after="0" w:line="240" w:lineRule="auto"/>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102</w:t>
            </w:r>
          </w:p>
        </w:tc>
        <w:tc>
          <w:tcPr>
            <w:tcW w:w="851" w:type="dxa"/>
            <w:tcBorders>
              <w:top w:val="single" w:sz="4" w:space="0" w:color="000000"/>
              <w:left w:val="single" w:sz="4" w:space="0" w:color="000000"/>
              <w:bottom w:val="single" w:sz="4" w:space="0" w:color="000000"/>
            </w:tcBorders>
          </w:tcPr>
          <w:p w:rsidR="00AC643D" w:rsidRPr="002D048A" w:rsidRDefault="006F6B3E" w:rsidP="006F6B3E">
            <w:pPr>
              <w:suppressAutoHyphens/>
              <w:spacing w:after="0" w:line="240" w:lineRule="auto"/>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1</w:t>
            </w:r>
            <w:r w:rsidR="00AC643D">
              <w:rPr>
                <w:rFonts w:ascii="Times New Roman" w:eastAsia="Arial Unicode MS" w:hAnsi="Times New Roman"/>
                <w:color w:val="00000A"/>
                <w:kern w:val="1"/>
                <w:sz w:val="28"/>
                <w:szCs w:val="28"/>
                <w:lang w:eastAsia="ar-SA"/>
              </w:rPr>
              <w:t>02</w:t>
            </w:r>
          </w:p>
        </w:tc>
        <w:tc>
          <w:tcPr>
            <w:tcW w:w="992" w:type="dxa"/>
            <w:tcBorders>
              <w:top w:val="single" w:sz="4" w:space="0" w:color="000000"/>
              <w:left w:val="single" w:sz="4" w:space="0" w:color="000000"/>
              <w:bottom w:val="single" w:sz="4" w:space="0" w:color="000000"/>
            </w:tcBorders>
          </w:tcPr>
          <w:p w:rsidR="00AC643D" w:rsidRPr="002D048A" w:rsidRDefault="00AC643D" w:rsidP="006F6B3E">
            <w:pPr>
              <w:suppressAutoHyphens/>
              <w:spacing w:after="0" w:line="240" w:lineRule="auto"/>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102</w:t>
            </w:r>
          </w:p>
        </w:tc>
        <w:tc>
          <w:tcPr>
            <w:tcW w:w="2127" w:type="dxa"/>
            <w:tcBorders>
              <w:top w:val="single" w:sz="4" w:space="0" w:color="000000"/>
              <w:left w:val="single" w:sz="4" w:space="0" w:color="000000"/>
              <w:bottom w:val="single" w:sz="4" w:space="0" w:color="000000"/>
              <w:right w:val="single" w:sz="4" w:space="0" w:color="000000"/>
            </w:tcBorders>
          </w:tcPr>
          <w:p w:rsidR="00AC643D" w:rsidRPr="00AC643D" w:rsidRDefault="00AC643D" w:rsidP="00C1329E">
            <w:pPr>
              <w:suppressAutoHyphens/>
              <w:spacing w:after="0" w:line="240" w:lineRule="auto"/>
              <w:ind w:firstLine="851"/>
              <w:jc w:val="center"/>
              <w:rPr>
                <w:rFonts w:ascii="Times New Roman" w:eastAsia="Arial Unicode MS" w:hAnsi="Times New Roman"/>
                <w:color w:val="00000A"/>
                <w:kern w:val="1"/>
                <w:sz w:val="28"/>
                <w:szCs w:val="28"/>
                <w:lang w:eastAsia="ar-SA"/>
              </w:rPr>
            </w:pPr>
            <w:r w:rsidRPr="002D048A">
              <w:rPr>
                <w:rFonts w:ascii="Times New Roman" w:eastAsia="Arial Unicode MS" w:hAnsi="Times New Roman"/>
                <w:color w:val="00000A"/>
                <w:kern w:val="1"/>
                <w:sz w:val="28"/>
                <w:szCs w:val="28"/>
                <w:lang w:eastAsia="ar-SA"/>
              </w:rPr>
              <w:t>4</w:t>
            </w:r>
            <w:r>
              <w:rPr>
                <w:rFonts w:ascii="Times New Roman" w:eastAsia="Arial Unicode MS" w:hAnsi="Times New Roman"/>
                <w:color w:val="00000A"/>
                <w:kern w:val="1"/>
                <w:sz w:val="28"/>
                <w:szCs w:val="28"/>
                <w:lang w:eastAsia="ar-SA"/>
              </w:rPr>
              <w:t>05</w:t>
            </w:r>
          </w:p>
        </w:tc>
      </w:tr>
      <w:tr w:rsidR="00AC643D" w:rsidRPr="002D048A" w:rsidTr="00B172B2">
        <w:tc>
          <w:tcPr>
            <w:tcW w:w="2411" w:type="dxa"/>
            <w:vMerge/>
            <w:tcBorders>
              <w:left w:val="single" w:sz="4" w:space="0" w:color="000000"/>
            </w:tcBorders>
          </w:tcPr>
          <w:p w:rsidR="00AC643D" w:rsidRPr="002D048A" w:rsidRDefault="00AC643D"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p>
        </w:tc>
        <w:tc>
          <w:tcPr>
            <w:tcW w:w="2268" w:type="dxa"/>
            <w:gridSpan w:val="2"/>
            <w:tcBorders>
              <w:top w:val="single" w:sz="4" w:space="0" w:color="000000"/>
              <w:left w:val="single" w:sz="4" w:space="0" w:color="000000"/>
              <w:bottom w:val="single" w:sz="4" w:space="0" w:color="000000"/>
            </w:tcBorders>
          </w:tcPr>
          <w:p w:rsidR="00AC643D" w:rsidRDefault="002976C0" w:rsidP="00B172B2">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 xml:space="preserve">1.2. </w:t>
            </w:r>
            <w:r w:rsidR="00AC643D">
              <w:rPr>
                <w:rFonts w:ascii="Times New Roman" w:eastAsia="Arial Unicode MS" w:hAnsi="Times New Roman"/>
                <w:color w:val="00000A"/>
                <w:kern w:val="2"/>
                <w:sz w:val="28"/>
                <w:szCs w:val="28"/>
                <w:lang w:eastAsia="ar-SA"/>
              </w:rPr>
              <w:t>Чтение</w:t>
            </w:r>
          </w:p>
        </w:tc>
        <w:tc>
          <w:tcPr>
            <w:tcW w:w="1134" w:type="dxa"/>
            <w:tcBorders>
              <w:top w:val="single" w:sz="4" w:space="0" w:color="000000"/>
              <w:left w:val="single" w:sz="4" w:space="0" w:color="000000"/>
              <w:bottom w:val="single" w:sz="4" w:space="0" w:color="000000"/>
            </w:tcBorders>
          </w:tcPr>
          <w:p w:rsidR="00AC643D" w:rsidRPr="002D048A" w:rsidRDefault="00AC643D" w:rsidP="006F6B3E">
            <w:pPr>
              <w:suppressAutoHyphens/>
              <w:spacing w:after="0" w:line="240" w:lineRule="auto"/>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99</w:t>
            </w:r>
          </w:p>
        </w:tc>
        <w:tc>
          <w:tcPr>
            <w:tcW w:w="1275" w:type="dxa"/>
            <w:tcBorders>
              <w:top w:val="single" w:sz="4" w:space="0" w:color="000000"/>
              <w:left w:val="single" w:sz="4" w:space="0" w:color="000000"/>
              <w:bottom w:val="single" w:sz="4" w:space="0" w:color="000000"/>
            </w:tcBorders>
          </w:tcPr>
          <w:p w:rsidR="00AC643D" w:rsidRPr="002D048A" w:rsidRDefault="00AC643D" w:rsidP="006F6B3E">
            <w:pPr>
              <w:suppressAutoHyphens/>
              <w:spacing w:after="0" w:line="240" w:lineRule="auto"/>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136</w:t>
            </w:r>
          </w:p>
        </w:tc>
        <w:tc>
          <w:tcPr>
            <w:tcW w:w="851" w:type="dxa"/>
            <w:tcBorders>
              <w:top w:val="single" w:sz="4" w:space="0" w:color="000000"/>
              <w:left w:val="single" w:sz="4" w:space="0" w:color="000000"/>
              <w:bottom w:val="single" w:sz="4" w:space="0" w:color="000000"/>
            </w:tcBorders>
          </w:tcPr>
          <w:p w:rsidR="00AC643D" w:rsidRPr="002D048A" w:rsidRDefault="00AC643D" w:rsidP="006F6B3E">
            <w:pPr>
              <w:suppressAutoHyphens/>
              <w:spacing w:after="0" w:line="240" w:lineRule="auto"/>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136</w:t>
            </w:r>
          </w:p>
        </w:tc>
        <w:tc>
          <w:tcPr>
            <w:tcW w:w="992" w:type="dxa"/>
            <w:tcBorders>
              <w:top w:val="single" w:sz="4" w:space="0" w:color="000000"/>
              <w:left w:val="single" w:sz="4" w:space="0" w:color="000000"/>
              <w:bottom w:val="single" w:sz="4" w:space="0" w:color="000000"/>
            </w:tcBorders>
          </w:tcPr>
          <w:p w:rsidR="00AC643D" w:rsidRPr="002D048A" w:rsidRDefault="00AC643D" w:rsidP="006F6B3E">
            <w:pPr>
              <w:suppressAutoHyphens/>
              <w:spacing w:after="0" w:line="240" w:lineRule="auto"/>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136</w:t>
            </w:r>
          </w:p>
        </w:tc>
        <w:tc>
          <w:tcPr>
            <w:tcW w:w="2127" w:type="dxa"/>
            <w:tcBorders>
              <w:top w:val="single" w:sz="4" w:space="0" w:color="000000"/>
              <w:left w:val="single" w:sz="4" w:space="0" w:color="000000"/>
              <w:bottom w:val="single" w:sz="4" w:space="0" w:color="000000"/>
              <w:right w:val="single" w:sz="4" w:space="0" w:color="000000"/>
            </w:tcBorders>
          </w:tcPr>
          <w:p w:rsidR="00AC643D" w:rsidRPr="002D048A" w:rsidRDefault="00AC643D" w:rsidP="00C1329E">
            <w:pPr>
              <w:suppressAutoHyphens/>
              <w:spacing w:after="0" w:line="240" w:lineRule="auto"/>
              <w:ind w:firstLine="851"/>
              <w:jc w:val="center"/>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507</w:t>
            </w:r>
          </w:p>
        </w:tc>
      </w:tr>
      <w:tr w:rsidR="00AC643D" w:rsidRPr="002D048A" w:rsidTr="00B172B2">
        <w:tc>
          <w:tcPr>
            <w:tcW w:w="2411" w:type="dxa"/>
            <w:vMerge/>
            <w:tcBorders>
              <w:left w:val="single" w:sz="4" w:space="0" w:color="000000"/>
              <w:bottom w:val="single" w:sz="4" w:space="0" w:color="000000"/>
            </w:tcBorders>
          </w:tcPr>
          <w:p w:rsidR="00AC643D" w:rsidRPr="002D048A" w:rsidRDefault="00AC643D"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p>
        </w:tc>
        <w:tc>
          <w:tcPr>
            <w:tcW w:w="2268" w:type="dxa"/>
            <w:gridSpan w:val="2"/>
            <w:tcBorders>
              <w:top w:val="single" w:sz="4" w:space="0" w:color="000000"/>
              <w:left w:val="single" w:sz="4" w:space="0" w:color="000000"/>
              <w:bottom w:val="single" w:sz="4" w:space="0" w:color="000000"/>
            </w:tcBorders>
          </w:tcPr>
          <w:p w:rsidR="00AC643D" w:rsidRDefault="002976C0" w:rsidP="00B172B2">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 xml:space="preserve">1.3. </w:t>
            </w:r>
            <w:r w:rsidR="00AC643D">
              <w:rPr>
                <w:rFonts w:ascii="Times New Roman" w:eastAsia="Arial Unicode MS" w:hAnsi="Times New Roman"/>
                <w:color w:val="00000A"/>
                <w:kern w:val="2"/>
                <w:sz w:val="28"/>
                <w:szCs w:val="28"/>
                <w:lang w:eastAsia="ar-SA"/>
              </w:rPr>
              <w:t>Речевая практика</w:t>
            </w:r>
          </w:p>
        </w:tc>
        <w:tc>
          <w:tcPr>
            <w:tcW w:w="1134" w:type="dxa"/>
            <w:tcBorders>
              <w:top w:val="single" w:sz="4" w:space="0" w:color="000000"/>
              <w:left w:val="single" w:sz="4" w:space="0" w:color="000000"/>
              <w:bottom w:val="single" w:sz="4" w:space="0" w:color="000000"/>
            </w:tcBorders>
          </w:tcPr>
          <w:p w:rsidR="00AC643D" w:rsidRPr="002D048A" w:rsidRDefault="00AC643D" w:rsidP="006F6B3E">
            <w:pPr>
              <w:suppressAutoHyphens/>
              <w:spacing w:after="0" w:line="240" w:lineRule="auto"/>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66</w:t>
            </w:r>
          </w:p>
        </w:tc>
        <w:tc>
          <w:tcPr>
            <w:tcW w:w="1275" w:type="dxa"/>
            <w:tcBorders>
              <w:top w:val="single" w:sz="4" w:space="0" w:color="000000"/>
              <w:left w:val="single" w:sz="4" w:space="0" w:color="000000"/>
              <w:bottom w:val="single" w:sz="4" w:space="0" w:color="000000"/>
            </w:tcBorders>
          </w:tcPr>
          <w:p w:rsidR="00AC643D" w:rsidRPr="002D048A" w:rsidRDefault="00AC643D" w:rsidP="006F6B3E">
            <w:pPr>
              <w:suppressAutoHyphens/>
              <w:spacing w:after="0" w:line="240" w:lineRule="auto"/>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68</w:t>
            </w:r>
          </w:p>
        </w:tc>
        <w:tc>
          <w:tcPr>
            <w:tcW w:w="851" w:type="dxa"/>
            <w:tcBorders>
              <w:top w:val="single" w:sz="4" w:space="0" w:color="000000"/>
              <w:left w:val="single" w:sz="4" w:space="0" w:color="000000"/>
              <w:bottom w:val="single" w:sz="4" w:space="0" w:color="000000"/>
            </w:tcBorders>
          </w:tcPr>
          <w:p w:rsidR="00AC643D" w:rsidRPr="002D048A" w:rsidRDefault="00AC643D" w:rsidP="006F6B3E">
            <w:pPr>
              <w:suppressAutoHyphens/>
              <w:spacing w:after="0" w:line="240" w:lineRule="auto"/>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68</w:t>
            </w:r>
          </w:p>
        </w:tc>
        <w:tc>
          <w:tcPr>
            <w:tcW w:w="992" w:type="dxa"/>
            <w:tcBorders>
              <w:top w:val="single" w:sz="4" w:space="0" w:color="000000"/>
              <w:left w:val="single" w:sz="4" w:space="0" w:color="000000"/>
              <w:bottom w:val="single" w:sz="4" w:space="0" w:color="000000"/>
            </w:tcBorders>
          </w:tcPr>
          <w:p w:rsidR="00AC643D" w:rsidRPr="002D048A" w:rsidRDefault="00AC643D" w:rsidP="006F6B3E">
            <w:pPr>
              <w:suppressAutoHyphens/>
              <w:spacing w:after="0" w:line="240" w:lineRule="auto"/>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68</w:t>
            </w:r>
          </w:p>
        </w:tc>
        <w:tc>
          <w:tcPr>
            <w:tcW w:w="2127" w:type="dxa"/>
            <w:tcBorders>
              <w:top w:val="single" w:sz="4" w:space="0" w:color="000000"/>
              <w:left w:val="single" w:sz="4" w:space="0" w:color="000000"/>
              <w:bottom w:val="single" w:sz="4" w:space="0" w:color="000000"/>
              <w:right w:val="single" w:sz="4" w:space="0" w:color="000000"/>
            </w:tcBorders>
          </w:tcPr>
          <w:p w:rsidR="00AC643D" w:rsidRPr="002D048A" w:rsidRDefault="00AC643D" w:rsidP="00C1329E">
            <w:pPr>
              <w:suppressAutoHyphens/>
              <w:spacing w:after="0" w:line="240" w:lineRule="auto"/>
              <w:ind w:firstLine="851"/>
              <w:jc w:val="center"/>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270</w:t>
            </w:r>
          </w:p>
        </w:tc>
      </w:tr>
      <w:tr w:rsidR="002D048A" w:rsidRPr="002D048A" w:rsidTr="00B172B2">
        <w:tc>
          <w:tcPr>
            <w:tcW w:w="2411" w:type="dxa"/>
            <w:tcBorders>
              <w:top w:val="single" w:sz="4" w:space="0" w:color="000000"/>
              <w:left w:val="single" w:sz="4" w:space="0" w:color="000000"/>
              <w:bottom w:val="single" w:sz="4" w:space="0" w:color="000000"/>
            </w:tcBorders>
          </w:tcPr>
          <w:p w:rsidR="002D048A" w:rsidRPr="002D048A" w:rsidRDefault="002D048A" w:rsidP="00B172B2">
            <w:pPr>
              <w:suppressAutoHyphens/>
              <w:spacing w:after="0" w:line="240" w:lineRule="auto"/>
              <w:jc w:val="both"/>
              <w:rPr>
                <w:rFonts w:ascii="Times New Roman" w:eastAsia="Arial Unicode MS" w:hAnsi="Times New Roman"/>
                <w:color w:val="00000A"/>
                <w:kern w:val="1"/>
                <w:sz w:val="28"/>
                <w:szCs w:val="28"/>
                <w:lang w:eastAsia="ar-SA"/>
              </w:rPr>
            </w:pPr>
            <w:r w:rsidRPr="002D048A">
              <w:rPr>
                <w:rFonts w:ascii="Times New Roman" w:eastAsia="Arial Unicode MS" w:hAnsi="Times New Roman"/>
                <w:color w:val="00000A"/>
                <w:kern w:val="1"/>
                <w:sz w:val="28"/>
                <w:szCs w:val="28"/>
                <w:lang w:eastAsia="ar-SA"/>
              </w:rPr>
              <w:t>2. Математика</w:t>
            </w:r>
          </w:p>
        </w:tc>
        <w:tc>
          <w:tcPr>
            <w:tcW w:w="2268" w:type="dxa"/>
            <w:gridSpan w:val="2"/>
            <w:tcBorders>
              <w:top w:val="single" w:sz="4" w:space="0" w:color="000000"/>
              <w:left w:val="single" w:sz="4" w:space="0" w:color="000000"/>
              <w:bottom w:val="single" w:sz="4" w:space="0" w:color="000000"/>
            </w:tcBorders>
          </w:tcPr>
          <w:p w:rsidR="002D048A" w:rsidRPr="002D048A" w:rsidRDefault="002976C0" w:rsidP="00B172B2">
            <w:pPr>
              <w:suppressAutoHyphens/>
              <w:spacing w:after="0" w:line="240" w:lineRule="auto"/>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 xml:space="preserve">2.1. </w:t>
            </w:r>
            <w:r w:rsidR="002D048A" w:rsidRPr="002D048A">
              <w:rPr>
                <w:rFonts w:ascii="Times New Roman" w:eastAsia="Arial Unicode MS" w:hAnsi="Times New Roman"/>
                <w:color w:val="00000A"/>
                <w:kern w:val="1"/>
                <w:sz w:val="28"/>
                <w:szCs w:val="28"/>
                <w:lang w:eastAsia="ar-SA"/>
              </w:rPr>
              <w:t>Математика</w:t>
            </w:r>
          </w:p>
        </w:tc>
        <w:tc>
          <w:tcPr>
            <w:tcW w:w="1134" w:type="dxa"/>
            <w:tcBorders>
              <w:top w:val="single" w:sz="4" w:space="0" w:color="000000"/>
              <w:left w:val="single" w:sz="4" w:space="0" w:color="000000"/>
              <w:bottom w:val="single" w:sz="4" w:space="0" w:color="000000"/>
            </w:tcBorders>
          </w:tcPr>
          <w:p w:rsidR="002D048A" w:rsidRPr="002D048A" w:rsidRDefault="002D048A" w:rsidP="006F6B3E">
            <w:pPr>
              <w:suppressAutoHyphens/>
              <w:spacing w:after="0" w:line="240" w:lineRule="auto"/>
              <w:rPr>
                <w:rFonts w:ascii="Times New Roman" w:eastAsia="Arial Unicode MS" w:hAnsi="Times New Roman"/>
                <w:color w:val="00000A"/>
                <w:kern w:val="1"/>
                <w:sz w:val="28"/>
                <w:szCs w:val="28"/>
                <w:lang w:eastAsia="ar-SA"/>
              </w:rPr>
            </w:pPr>
            <w:r w:rsidRPr="002D048A">
              <w:rPr>
                <w:rFonts w:ascii="Times New Roman" w:eastAsia="Arial Unicode MS" w:hAnsi="Times New Roman"/>
                <w:color w:val="00000A"/>
                <w:kern w:val="1"/>
                <w:sz w:val="28"/>
                <w:szCs w:val="28"/>
                <w:lang w:eastAsia="ar-SA"/>
              </w:rPr>
              <w:t>99</w:t>
            </w:r>
          </w:p>
        </w:tc>
        <w:tc>
          <w:tcPr>
            <w:tcW w:w="1275" w:type="dxa"/>
            <w:tcBorders>
              <w:top w:val="single" w:sz="4" w:space="0" w:color="000000"/>
              <w:left w:val="single" w:sz="4" w:space="0" w:color="000000"/>
              <w:bottom w:val="single" w:sz="4" w:space="0" w:color="000000"/>
            </w:tcBorders>
          </w:tcPr>
          <w:p w:rsidR="002D048A" w:rsidRPr="002D048A" w:rsidRDefault="002D048A" w:rsidP="006F6B3E">
            <w:pPr>
              <w:suppressAutoHyphens/>
              <w:spacing w:after="0" w:line="240" w:lineRule="auto"/>
              <w:rPr>
                <w:rFonts w:ascii="Times New Roman" w:eastAsia="Arial Unicode MS" w:hAnsi="Times New Roman"/>
                <w:color w:val="00000A"/>
                <w:kern w:val="1"/>
                <w:sz w:val="28"/>
                <w:szCs w:val="28"/>
                <w:lang w:eastAsia="ar-SA"/>
              </w:rPr>
            </w:pPr>
            <w:r w:rsidRPr="002D048A">
              <w:rPr>
                <w:rFonts w:ascii="Times New Roman" w:eastAsia="Arial Unicode MS" w:hAnsi="Times New Roman"/>
                <w:color w:val="00000A"/>
                <w:kern w:val="1"/>
                <w:sz w:val="28"/>
                <w:szCs w:val="28"/>
                <w:lang w:eastAsia="ar-SA"/>
              </w:rPr>
              <w:t>136</w:t>
            </w:r>
          </w:p>
        </w:tc>
        <w:tc>
          <w:tcPr>
            <w:tcW w:w="851" w:type="dxa"/>
            <w:tcBorders>
              <w:top w:val="single" w:sz="4" w:space="0" w:color="000000"/>
              <w:left w:val="single" w:sz="4" w:space="0" w:color="000000"/>
              <w:bottom w:val="single" w:sz="4" w:space="0" w:color="000000"/>
            </w:tcBorders>
          </w:tcPr>
          <w:p w:rsidR="002D048A" w:rsidRPr="002D048A" w:rsidRDefault="002D048A" w:rsidP="006F6B3E">
            <w:pPr>
              <w:suppressAutoHyphens/>
              <w:spacing w:after="0" w:line="240" w:lineRule="auto"/>
              <w:rPr>
                <w:rFonts w:ascii="Times New Roman" w:eastAsia="Arial Unicode MS" w:hAnsi="Times New Roman"/>
                <w:color w:val="00000A"/>
                <w:kern w:val="1"/>
                <w:sz w:val="28"/>
                <w:szCs w:val="28"/>
                <w:lang w:eastAsia="ar-SA"/>
              </w:rPr>
            </w:pPr>
            <w:r w:rsidRPr="002D048A">
              <w:rPr>
                <w:rFonts w:ascii="Times New Roman" w:eastAsia="Arial Unicode MS" w:hAnsi="Times New Roman"/>
                <w:color w:val="00000A"/>
                <w:kern w:val="1"/>
                <w:sz w:val="28"/>
                <w:szCs w:val="28"/>
                <w:lang w:eastAsia="ar-SA"/>
              </w:rPr>
              <w:t>136</w:t>
            </w:r>
          </w:p>
        </w:tc>
        <w:tc>
          <w:tcPr>
            <w:tcW w:w="992" w:type="dxa"/>
            <w:tcBorders>
              <w:top w:val="single" w:sz="4" w:space="0" w:color="000000"/>
              <w:left w:val="single" w:sz="4" w:space="0" w:color="000000"/>
              <w:bottom w:val="single" w:sz="4" w:space="0" w:color="000000"/>
            </w:tcBorders>
          </w:tcPr>
          <w:p w:rsidR="002D048A" w:rsidRPr="002D048A" w:rsidRDefault="002D048A" w:rsidP="006F6B3E">
            <w:pPr>
              <w:suppressAutoHyphens/>
              <w:spacing w:after="0" w:line="240" w:lineRule="auto"/>
              <w:rPr>
                <w:rFonts w:ascii="Times New Roman" w:eastAsia="Arial Unicode MS" w:hAnsi="Times New Roman"/>
                <w:color w:val="00000A"/>
                <w:kern w:val="1"/>
                <w:sz w:val="28"/>
                <w:szCs w:val="28"/>
                <w:lang w:eastAsia="ar-SA"/>
              </w:rPr>
            </w:pPr>
            <w:r w:rsidRPr="002D048A">
              <w:rPr>
                <w:rFonts w:ascii="Times New Roman" w:eastAsia="Arial Unicode MS" w:hAnsi="Times New Roman"/>
                <w:color w:val="00000A"/>
                <w:kern w:val="1"/>
                <w:sz w:val="28"/>
                <w:szCs w:val="28"/>
                <w:lang w:eastAsia="ar-SA"/>
              </w:rPr>
              <w:t>136</w:t>
            </w:r>
          </w:p>
        </w:tc>
        <w:tc>
          <w:tcPr>
            <w:tcW w:w="2127" w:type="dxa"/>
            <w:tcBorders>
              <w:top w:val="single" w:sz="4" w:space="0" w:color="000000"/>
              <w:left w:val="single" w:sz="4" w:space="0" w:color="000000"/>
              <w:bottom w:val="single" w:sz="4" w:space="0" w:color="000000"/>
              <w:right w:val="single" w:sz="4" w:space="0" w:color="000000"/>
            </w:tcBorders>
          </w:tcPr>
          <w:p w:rsidR="002D048A" w:rsidRPr="002D048A" w:rsidRDefault="002D048A" w:rsidP="00C1329E">
            <w:pPr>
              <w:suppressAutoHyphens/>
              <w:spacing w:after="0" w:line="240" w:lineRule="auto"/>
              <w:ind w:firstLine="851"/>
              <w:jc w:val="center"/>
              <w:rPr>
                <w:rFonts w:eastAsia="Arial Unicode MS" w:cs="Calibri"/>
                <w:color w:val="00000A"/>
                <w:kern w:val="1"/>
                <w:lang w:eastAsia="ar-SA"/>
              </w:rPr>
            </w:pPr>
            <w:r w:rsidRPr="002D048A">
              <w:rPr>
                <w:rFonts w:ascii="Times New Roman" w:eastAsia="Arial Unicode MS" w:hAnsi="Times New Roman"/>
                <w:color w:val="00000A"/>
                <w:kern w:val="1"/>
                <w:sz w:val="28"/>
                <w:szCs w:val="28"/>
                <w:lang w:eastAsia="ar-SA"/>
              </w:rPr>
              <w:t>507</w:t>
            </w:r>
          </w:p>
        </w:tc>
      </w:tr>
      <w:tr w:rsidR="002D048A" w:rsidRPr="002D048A" w:rsidTr="00B172B2">
        <w:tc>
          <w:tcPr>
            <w:tcW w:w="2411" w:type="dxa"/>
            <w:tcBorders>
              <w:top w:val="single" w:sz="4" w:space="0" w:color="000000"/>
              <w:left w:val="single" w:sz="4" w:space="0" w:color="000000"/>
              <w:bottom w:val="single" w:sz="4" w:space="0" w:color="000000"/>
            </w:tcBorders>
          </w:tcPr>
          <w:p w:rsidR="002D048A" w:rsidRPr="002D048A" w:rsidRDefault="002D048A" w:rsidP="00B172B2">
            <w:pPr>
              <w:suppressAutoHyphens/>
              <w:spacing w:after="0" w:line="240" w:lineRule="auto"/>
              <w:jc w:val="both"/>
              <w:rPr>
                <w:rFonts w:ascii="Times New Roman" w:eastAsia="Arial Unicode MS" w:hAnsi="Times New Roman"/>
                <w:color w:val="00000A"/>
                <w:kern w:val="1"/>
                <w:sz w:val="28"/>
                <w:szCs w:val="28"/>
                <w:lang w:eastAsia="ar-SA"/>
              </w:rPr>
            </w:pPr>
            <w:r w:rsidRPr="002D048A">
              <w:rPr>
                <w:rFonts w:ascii="Times New Roman" w:eastAsia="Arial Unicode MS" w:hAnsi="Times New Roman"/>
                <w:color w:val="00000A"/>
                <w:kern w:val="1"/>
                <w:sz w:val="28"/>
                <w:szCs w:val="28"/>
                <w:lang w:eastAsia="ar-SA"/>
              </w:rPr>
              <w:t>3. Естествознание</w:t>
            </w:r>
          </w:p>
        </w:tc>
        <w:tc>
          <w:tcPr>
            <w:tcW w:w="2268" w:type="dxa"/>
            <w:gridSpan w:val="2"/>
            <w:tcBorders>
              <w:top w:val="single" w:sz="4" w:space="0" w:color="000000"/>
              <w:left w:val="single" w:sz="4" w:space="0" w:color="000000"/>
              <w:bottom w:val="single" w:sz="4" w:space="0" w:color="000000"/>
            </w:tcBorders>
          </w:tcPr>
          <w:p w:rsidR="002D048A" w:rsidRPr="002D048A" w:rsidRDefault="002976C0" w:rsidP="00B172B2">
            <w:pPr>
              <w:suppressAutoHyphens/>
              <w:spacing w:after="0" w:line="240" w:lineRule="auto"/>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 xml:space="preserve">3.1. </w:t>
            </w:r>
            <w:r w:rsidR="002D048A" w:rsidRPr="002D048A">
              <w:rPr>
                <w:rFonts w:ascii="Times New Roman" w:eastAsia="Arial Unicode MS" w:hAnsi="Times New Roman"/>
                <w:color w:val="00000A"/>
                <w:kern w:val="1"/>
                <w:sz w:val="28"/>
                <w:szCs w:val="28"/>
                <w:lang w:eastAsia="ar-SA"/>
              </w:rPr>
              <w:t>Мир природы и человека</w:t>
            </w:r>
          </w:p>
        </w:tc>
        <w:tc>
          <w:tcPr>
            <w:tcW w:w="1134" w:type="dxa"/>
            <w:tcBorders>
              <w:top w:val="single" w:sz="4" w:space="0" w:color="000000"/>
              <w:left w:val="single" w:sz="4" w:space="0" w:color="000000"/>
              <w:bottom w:val="single" w:sz="4" w:space="0" w:color="000000"/>
            </w:tcBorders>
          </w:tcPr>
          <w:p w:rsidR="002D048A" w:rsidRPr="002D048A" w:rsidRDefault="002D048A" w:rsidP="006F6B3E">
            <w:pPr>
              <w:suppressAutoHyphens/>
              <w:spacing w:after="0" w:line="240" w:lineRule="auto"/>
              <w:rPr>
                <w:rFonts w:ascii="Times New Roman" w:eastAsia="Arial Unicode MS" w:hAnsi="Times New Roman"/>
                <w:color w:val="00000A"/>
                <w:kern w:val="1"/>
                <w:sz w:val="28"/>
                <w:szCs w:val="28"/>
                <w:lang w:eastAsia="ar-SA"/>
              </w:rPr>
            </w:pPr>
            <w:r w:rsidRPr="002D048A">
              <w:rPr>
                <w:rFonts w:ascii="Times New Roman" w:eastAsia="Arial Unicode MS" w:hAnsi="Times New Roman"/>
                <w:color w:val="00000A"/>
                <w:kern w:val="1"/>
                <w:sz w:val="28"/>
                <w:szCs w:val="28"/>
                <w:lang w:eastAsia="ar-SA"/>
              </w:rPr>
              <w:t>66</w:t>
            </w:r>
          </w:p>
        </w:tc>
        <w:tc>
          <w:tcPr>
            <w:tcW w:w="1275" w:type="dxa"/>
            <w:tcBorders>
              <w:top w:val="single" w:sz="4" w:space="0" w:color="000000"/>
              <w:left w:val="single" w:sz="4" w:space="0" w:color="000000"/>
              <w:bottom w:val="single" w:sz="4" w:space="0" w:color="000000"/>
            </w:tcBorders>
          </w:tcPr>
          <w:p w:rsidR="002D048A" w:rsidRPr="002D048A" w:rsidRDefault="002D048A" w:rsidP="006F6B3E">
            <w:pPr>
              <w:suppressAutoHyphens/>
              <w:spacing w:after="0" w:line="240" w:lineRule="auto"/>
              <w:rPr>
                <w:rFonts w:ascii="Times New Roman" w:eastAsia="Arial Unicode MS" w:hAnsi="Times New Roman"/>
                <w:color w:val="00000A"/>
                <w:kern w:val="1"/>
                <w:sz w:val="28"/>
                <w:szCs w:val="28"/>
                <w:lang w:eastAsia="ar-SA"/>
              </w:rPr>
            </w:pPr>
            <w:r w:rsidRPr="002D048A">
              <w:rPr>
                <w:rFonts w:ascii="Times New Roman" w:eastAsia="Arial Unicode MS" w:hAnsi="Times New Roman"/>
                <w:color w:val="00000A"/>
                <w:kern w:val="1"/>
                <w:sz w:val="28"/>
                <w:szCs w:val="28"/>
                <w:lang w:eastAsia="ar-SA"/>
              </w:rPr>
              <w:t>34</w:t>
            </w:r>
          </w:p>
        </w:tc>
        <w:tc>
          <w:tcPr>
            <w:tcW w:w="851" w:type="dxa"/>
            <w:tcBorders>
              <w:top w:val="single" w:sz="4" w:space="0" w:color="000000"/>
              <w:left w:val="single" w:sz="4" w:space="0" w:color="000000"/>
              <w:bottom w:val="single" w:sz="4" w:space="0" w:color="000000"/>
            </w:tcBorders>
          </w:tcPr>
          <w:p w:rsidR="002D048A" w:rsidRPr="002D048A" w:rsidRDefault="002D048A" w:rsidP="006F6B3E">
            <w:pPr>
              <w:suppressAutoHyphens/>
              <w:spacing w:after="0" w:line="240" w:lineRule="auto"/>
              <w:rPr>
                <w:rFonts w:ascii="Times New Roman" w:eastAsia="Arial Unicode MS" w:hAnsi="Times New Roman"/>
                <w:color w:val="00000A"/>
                <w:kern w:val="1"/>
                <w:sz w:val="28"/>
                <w:szCs w:val="28"/>
                <w:lang w:eastAsia="ar-SA"/>
              </w:rPr>
            </w:pPr>
            <w:r w:rsidRPr="002D048A">
              <w:rPr>
                <w:rFonts w:ascii="Times New Roman" w:eastAsia="Arial Unicode MS" w:hAnsi="Times New Roman"/>
                <w:color w:val="00000A"/>
                <w:kern w:val="1"/>
                <w:sz w:val="28"/>
                <w:szCs w:val="28"/>
                <w:lang w:eastAsia="ar-SA"/>
              </w:rPr>
              <w:t>34</w:t>
            </w:r>
          </w:p>
        </w:tc>
        <w:tc>
          <w:tcPr>
            <w:tcW w:w="992" w:type="dxa"/>
            <w:tcBorders>
              <w:top w:val="single" w:sz="4" w:space="0" w:color="000000"/>
              <w:left w:val="single" w:sz="4" w:space="0" w:color="000000"/>
              <w:bottom w:val="single" w:sz="4" w:space="0" w:color="000000"/>
            </w:tcBorders>
          </w:tcPr>
          <w:p w:rsidR="002D048A" w:rsidRPr="002D048A" w:rsidRDefault="002D048A" w:rsidP="006F6B3E">
            <w:pPr>
              <w:suppressAutoHyphens/>
              <w:spacing w:after="0" w:line="240" w:lineRule="auto"/>
              <w:rPr>
                <w:rFonts w:ascii="Times New Roman" w:eastAsia="Arial Unicode MS" w:hAnsi="Times New Roman"/>
                <w:color w:val="00000A"/>
                <w:kern w:val="1"/>
                <w:sz w:val="28"/>
                <w:szCs w:val="28"/>
                <w:lang w:eastAsia="ar-SA"/>
              </w:rPr>
            </w:pPr>
            <w:r w:rsidRPr="002D048A">
              <w:rPr>
                <w:rFonts w:ascii="Times New Roman" w:eastAsia="Arial Unicode MS" w:hAnsi="Times New Roman"/>
                <w:color w:val="00000A"/>
                <w:kern w:val="1"/>
                <w:sz w:val="28"/>
                <w:szCs w:val="28"/>
                <w:lang w:eastAsia="ar-SA"/>
              </w:rPr>
              <w:t>34</w:t>
            </w:r>
          </w:p>
        </w:tc>
        <w:tc>
          <w:tcPr>
            <w:tcW w:w="2127" w:type="dxa"/>
            <w:tcBorders>
              <w:top w:val="single" w:sz="4" w:space="0" w:color="000000"/>
              <w:left w:val="single" w:sz="4" w:space="0" w:color="000000"/>
              <w:bottom w:val="single" w:sz="4" w:space="0" w:color="000000"/>
              <w:right w:val="single" w:sz="4" w:space="0" w:color="000000"/>
            </w:tcBorders>
          </w:tcPr>
          <w:p w:rsidR="002D048A" w:rsidRPr="002D048A" w:rsidRDefault="002D048A" w:rsidP="00C1329E">
            <w:pPr>
              <w:suppressAutoHyphens/>
              <w:spacing w:after="0" w:line="240" w:lineRule="auto"/>
              <w:ind w:firstLine="851"/>
              <w:jc w:val="center"/>
              <w:rPr>
                <w:rFonts w:eastAsia="Arial Unicode MS" w:cs="Calibri"/>
                <w:color w:val="00000A"/>
                <w:kern w:val="1"/>
                <w:lang w:eastAsia="ar-SA"/>
              </w:rPr>
            </w:pPr>
            <w:r w:rsidRPr="002D048A">
              <w:rPr>
                <w:rFonts w:ascii="Times New Roman" w:eastAsia="Arial Unicode MS" w:hAnsi="Times New Roman"/>
                <w:color w:val="00000A"/>
                <w:kern w:val="1"/>
                <w:sz w:val="28"/>
                <w:szCs w:val="28"/>
                <w:lang w:eastAsia="ar-SA"/>
              </w:rPr>
              <w:t>168</w:t>
            </w:r>
          </w:p>
        </w:tc>
      </w:tr>
      <w:tr w:rsidR="00993BE6" w:rsidRPr="002D048A" w:rsidTr="00B172B2">
        <w:trPr>
          <w:trHeight w:val="434"/>
        </w:trPr>
        <w:tc>
          <w:tcPr>
            <w:tcW w:w="2411" w:type="dxa"/>
            <w:vMerge w:val="restart"/>
            <w:tcBorders>
              <w:top w:val="single" w:sz="4" w:space="0" w:color="000000"/>
              <w:left w:val="single" w:sz="4" w:space="0" w:color="000000"/>
            </w:tcBorders>
          </w:tcPr>
          <w:p w:rsidR="00993BE6" w:rsidRPr="002D048A" w:rsidRDefault="00993BE6" w:rsidP="00B172B2">
            <w:pPr>
              <w:suppressAutoHyphens/>
              <w:spacing w:after="0" w:line="240" w:lineRule="auto"/>
              <w:jc w:val="both"/>
              <w:rPr>
                <w:rFonts w:ascii="Times New Roman" w:eastAsia="Arial Unicode MS" w:hAnsi="Times New Roman"/>
                <w:color w:val="00000A"/>
                <w:kern w:val="1"/>
                <w:sz w:val="28"/>
                <w:szCs w:val="28"/>
                <w:lang w:eastAsia="ar-SA"/>
              </w:rPr>
            </w:pPr>
            <w:r w:rsidRPr="002D048A">
              <w:rPr>
                <w:rFonts w:ascii="Times New Roman" w:eastAsia="Arial Unicode MS" w:hAnsi="Times New Roman"/>
                <w:color w:val="00000A"/>
                <w:kern w:val="1"/>
                <w:sz w:val="28"/>
                <w:szCs w:val="28"/>
                <w:lang w:eastAsia="ar-SA"/>
              </w:rPr>
              <w:t>4. Искусство</w:t>
            </w:r>
          </w:p>
        </w:tc>
        <w:tc>
          <w:tcPr>
            <w:tcW w:w="2268" w:type="dxa"/>
            <w:gridSpan w:val="2"/>
            <w:tcBorders>
              <w:top w:val="single" w:sz="4" w:space="0" w:color="000000"/>
              <w:left w:val="single" w:sz="4" w:space="0" w:color="000000"/>
              <w:bottom w:val="single" w:sz="4" w:space="0" w:color="000000"/>
            </w:tcBorders>
          </w:tcPr>
          <w:p w:rsidR="00993BE6" w:rsidRPr="002D048A" w:rsidRDefault="002976C0" w:rsidP="00B172B2">
            <w:pPr>
              <w:suppressAutoHyphens/>
              <w:spacing w:after="0" w:line="240" w:lineRule="auto"/>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 xml:space="preserve">4.1. </w:t>
            </w:r>
            <w:r w:rsidR="00993BE6">
              <w:rPr>
                <w:rFonts w:ascii="Times New Roman" w:eastAsia="Arial Unicode MS" w:hAnsi="Times New Roman"/>
                <w:color w:val="00000A"/>
                <w:kern w:val="1"/>
                <w:sz w:val="28"/>
                <w:szCs w:val="28"/>
                <w:lang w:eastAsia="ar-SA"/>
              </w:rPr>
              <w:t>Музыка</w:t>
            </w:r>
          </w:p>
        </w:tc>
        <w:tc>
          <w:tcPr>
            <w:tcW w:w="1134" w:type="dxa"/>
            <w:tcBorders>
              <w:top w:val="single" w:sz="4" w:space="0" w:color="000000"/>
              <w:left w:val="single" w:sz="4" w:space="0" w:color="000000"/>
              <w:bottom w:val="single" w:sz="4" w:space="0" w:color="000000"/>
            </w:tcBorders>
          </w:tcPr>
          <w:p w:rsidR="00993BE6" w:rsidRPr="002D048A" w:rsidRDefault="00993BE6" w:rsidP="006F6B3E">
            <w:pPr>
              <w:suppressAutoHyphens/>
              <w:spacing w:after="0" w:line="240" w:lineRule="auto"/>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66</w:t>
            </w:r>
          </w:p>
        </w:tc>
        <w:tc>
          <w:tcPr>
            <w:tcW w:w="1275" w:type="dxa"/>
            <w:tcBorders>
              <w:top w:val="single" w:sz="4" w:space="0" w:color="000000"/>
              <w:left w:val="single" w:sz="4" w:space="0" w:color="000000"/>
              <w:bottom w:val="single" w:sz="4" w:space="0" w:color="000000"/>
            </w:tcBorders>
          </w:tcPr>
          <w:p w:rsidR="00993BE6" w:rsidRPr="002D048A" w:rsidRDefault="00993BE6" w:rsidP="006F6B3E">
            <w:pPr>
              <w:suppressAutoHyphens/>
              <w:spacing w:after="0" w:line="240" w:lineRule="auto"/>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34</w:t>
            </w:r>
          </w:p>
        </w:tc>
        <w:tc>
          <w:tcPr>
            <w:tcW w:w="851" w:type="dxa"/>
            <w:tcBorders>
              <w:top w:val="single" w:sz="4" w:space="0" w:color="000000"/>
              <w:left w:val="single" w:sz="4" w:space="0" w:color="000000"/>
              <w:bottom w:val="single" w:sz="4" w:space="0" w:color="000000"/>
            </w:tcBorders>
          </w:tcPr>
          <w:p w:rsidR="00993BE6" w:rsidRPr="002D048A" w:rsidRDefault="00993BE6" w:rsidP="006F6B3E">
            <w:pPr>
              <w:suppressAutoHyphens/>
              <w:spacing w:after="0" w:line="240" w:lineRule="auto"/>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34</w:t>
            </w:r>
          </w:p>
        </w:tc>
        <w:tc>
          <w:tcPr>
            <w:tcW w:w="992" w:type="dxa"/>
            <w:tcBorders>
              <w:top w:val="single" w:sz="4" w:space="0" w:color="000000"/>
              <w:left w:val="single" w:sz="4" w:space="0" w:color="000000"/>
              <w:bottom w:val="single" w:sz="4" w:space="0" w:color="000000"/>
            </w:tcBorders>
          </w:tcPr>
          <w:p w:rsidR="00993BE6" w:rsidRPr="002D048A" w:rsidRDefault="00993BE6" w:rsidP="006F6B3E">
            <w:pPr>
              <w:suppressAutoHyphens/>
              <w:spacing w:after="0" w:line="240" w:lineRule="auto"/>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34</w:t>
            </w:r>
          </w:p>
        </w:tc>
        <w:tc>
          <w:tcPr>
            <w:tcW w:w="2127" w:type="dxa"/>
            <w:tcBorders>
              <w:top w:val="single" w:sz="4" w:space="0" w:color="000000"/>
              <w:left w:val="single" w:sz="4" w:space="0" w:color="000000"/>
              <w:bottom w:val="single" w:sz="4" w:space="0" w:color="000000"/>
              <w:right w:val="single" w:sz="4" w:space="0" w:color="000000"/>
            </w:tcBorders>
          </w:tcPr>
          <w:p w:rsidR="00993BE6" w:rsidRPr="00AC643D" w:rsidRDefault="00993BE6" w:rsidP="00C1329E">
            <w:pPr>
              <w:suppressAutoHyphens/>
              <w:spacing w:after="0" w:line="240" w:lineRule="auto"/>
              <w:ind w:firstLine="851"/>
              <w:jc w:val="center"/>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168</w:t>
            </w:r>
          </w:p>
        </w:tc>
      </w:tr>
      <w:tr w:rsidR="00993BE6" w:rsidRPr="002D048A" w:rsidTr="00B172B2">
        <w:trPr>
          <w:trHeight w:val="667"/>
        </w:trPr>
        <w:tc>
          <w:tcPr>
            <w:tcW w:w="2411" w:type="dxa"/>
            <w:vMerge/>
            <w:tcBorders>
              <w:left w:val="single" w:sz="4" w:space="0" w:color="000000"/>
              <w:bottom w:val="single" w:sz="4" w:space="0" w:color="000000"/>
            </w:tcBorders>
          </w:tcPr>
          <w:p w:rsidR="00993BE6" w:rsidRPr="002D048A" w:rsidRDefault="00993BE6" w:rsidP="00C1329E">
            <w:pPr>
              <w:suppressAutoHyphens/>
              <w:spacing w:after="0" w:line="240" w:lineRule="auto"/>
              <w:ind w:firstLine="851"/>
              <w:jc w:val="both"/>
              <w:rPr>
                <w:rFonts w:ascii="Times New Roman" w:eastAsia="Arial Unicode MS" w:hAnsi="Times New Roman"/>
                <w:color w:val="00000A"/>
                <w:kern w:val="1"/>
                <w:sz w:val="28"/>
                <w:szCs w:val="28"/>
                <w:lang w:eastAsia="ar-SA"/>
              </w:rPr>
            </w:pPr>
          </w:p>
        </w:tc>
        <w:tc>
          <w:tcPr>
            <w:tcW w:w="2268" w:type="dxa"/>
            <w:gridSpan w:val="2"/>
            <w:tcBorders>
              <w:top w:val="single" w:sz="4" w:space="0" w:color="000000"/>
              <w:left w:val="single" w:sz="4" w:space="0" w:color="000000"/>
              <w:bottom w:val="single" w:sz="4" w:space="0" w:color="000000"/>
            </w:tcBorders>
          </w:tcPr>
          <w:p w:rsidR="00993BE6" w:rsidRPr="002D048A" w:rsidRDefault="002976C0" w:rsidP="00B172B2">
            <w:pPr>
              <w:suppressAutoHyphens/>
              <w:spacing w:after="0" w:line="240" w:lineRule="auto"/>
              <w:jc w:val="both"/>
              <w:rPr>
                <w:rFonts w:ascii="Times New Roman" w:eastAsia="Arial Unicode MS" w:hAnsi="Times New Roman"/>
                <w:color w:val="00000A"/>
                <w:kern w:val="1"/>
                <w:sz w:val="28"/>
                <w:szCs w:val="28"/>
                <w:lang w:eastAsia="ar-SA"/>
              </w:rPr>
            </w:pPr>
            <w:r>
              <w:rPr>
                <w:rFonts w:ascii="Times New Roman" w:eastAsia="Arial Unicode MS" w:hAnsi="Times New Roman"/>
                <w:kern w:val="2"/>
                <w:sz w:val="28"/>
                <w:szCs w:val="28"/>
                <w:lang w:eastAsia="ar-SA"/>
              </w:rPr>
              <w:t xml:space="preserve">4.2. </w:t>
            </w:r>
            <w:r w:rsidR="00993BE6">
              <w:rPr>
                <w:rFonts w:ascii="Times New Roman" w:eastAsia="Arial Unicode MS" w:hAnsi="Times New Roman"/>
                <w:kern w:val="2"/>
                <w:sz w:val="28"/>
                <w:szCs w:val="28"/>
                <w:lang w:eastAsia="ar-SA"/>
              </w:rPr>
              <w:t>Изобразительное искусство</w:t>
            </w:r>
          </w:p>
        </w:tc>
        <w:tc>
          <w:tcPr>
            <w:tcW w:w="1134" w:type="dxa"/>
            <w:tcBorders>
              <w:top w:val="single" w:sz="4" w:space="0" w:color="000000"/>
              <w:left w:val="single" w:sz="4" w:space="0" w:color="000000"/>
              <w:bottom w:val="single" w:sz="4" w:space="0" w:color="000000"/>
            </w:tcBorders>
          </w:tcPr>
          <w:p w:rsidR="00993BE6" w:rsidRPr="002D048A" w:rsidRDefault="00993BE6" w:rsidP="006F6B3E">
            <w:pPr>
              <w:suppressAutoHyphens/>
              <w:spacing w:after="0" w:line="240" w:lineRule="auto"/>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33</w:t>
            </w:r>
          </w:p>
        </w:tc>
        <w:tc>
          <w:tcPr>
            <w:tcW w:w="1275" w:type="dxa"/>
            <w:tcBorders>
              <w:top w:val="single" w:sz="4" w:space="0" w:color="000000"/>
              <w:left w:val="single" w:sz="4" w:space="0" w:color="000000"/>
              <w:bottom w:val="single" w:sz="4" w:space="0" w:color="000000"/>
            </w:tcBorders>
          </w:tcPr>
          <w:p w:rsidR="00993BE6" w:rsidRPr="002D048A" w:rsidRDefault="00993BE6" w:rsidP="006F6B3E">
            <w:pPr>
              <w:suppressAutoHyphens/>
              <w:spacing w:after="0" w:line="240" w:lineRule="auto"/>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34</w:t>
            </w:r>
          </w:p>
        </w:tc>
        <w:tc>
          <w:tcPr>
            <w:tcW w:w="851" w:type="dxa"/>
            <w:tcBorders>
              <w:top w:val="single" w:sz="4" w:space="0" w:color="000000"/>
              <w:left w:val="single" w:sz="4" w:space="0" w:color="000000"/>
              <w:bottom w:val="single" w:sz="4" w:space="0" w:color="000000"/>
            </w:tcBorders>
          </w:tcPr>
          <w:p w:rsidR="00993BE6" w:rsidRPr="002D048A" w:rsidRDefault="00993BE6" w:rsidP="006F6B3E">
            <w:pPr>
              <w:suppressAutoHyphens/>
              <w:spacing w:after="0" w:line="240" w:lineRule="auto"/>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34</w:t>
            </w:r>
          </w:p>
        </w:tc>
        <w:tc>
          <w:tcPr>
            <w:tcW w:w="992" w:type="dxa"/>
            <w:tcBorders>
              <w:top w:val="single" w:sz="4" w:space="0" w:color="000000"/>
              <w:left w:val="single" w:sz="4" w:space="0" w:color="000000"/>
              <w:bottom w:val="single" w:sz="4" w:space="0" w:color="000000"/>
            </w:tcBorders>
          </w:tcPr>
          <w:p w:rsidR="00993BE6" w:rsidRPr="002D048A" w:rsidRDefault="00993BE6" w:rsidP="006F6B3E">
            <w:pPr>
              <w:suppressAutoHyphens/>
              <w:spacing w:after="0" w:line="240" w:lineRule="auto"/>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34</w:t>
            </w:r>
          </w:p>
        </w:tc>
        <w:tc>
          <w:tcPr>
            <w:tcW w:w="2127" w:type="dxa"/>
            <w:tcBorders>
              <w:top w:val="single" w:sz="4" w:space="0" w:color="000000"/>
              <w:left w:val="single" w:sz="4" w:space="0" w:color="000000"/>
              <w:bottom w:val="single" w:sz="4" w:space="0" w:color="000000"/>
              <w:right w:val="single" w:sz="4" w:space="0" w:color="000000"/>
            </w:tcBorders>
          </w:tcPr>
          <w:p w:rsidR="00993BE6" w:rsidRPr="002D048A" w:rsidRDefault="00993BE6" w:rsidP="00C1329E">
            <w:pPr>
              <w:suppressAutoHyphens/>
              <w:spacing w:after="0" w:line="240" w:lineRule="auto"/>
              <w:ind w:firstLine="851"/>
              <w:jc w:val="center"/>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135</w:t>
            </w:r>
          </w:p>
        </w:tc>
      </w:tr>
      <w:tr w:rsidR="002D048A" w:rsidRPr="002D048A" w:rsidTr="00B172B2">
        <w:trPr>
          <w:trHeight w:val="725"/>
        </w:trPr>
        <w:tc>
          <w:tcPr>
            <w:tcW w:w="2411" w:type="dxa"/>
            <w:tcBorders>
              <w:top w:val="single" w:sz="4" w:space="0" w:color="000000"/>
              <w:left w:val="single" w:sz="4" w:space="0" w:color="000000"/>
              <w:bottom w:val="single" w:sz="4" w:space="0" w:color="000000"/>
            </w:tcBorders>
          </w:tcPr>
          <w:p w:rsidR="002D048A" w:rsidRPr="002D048A" w:rsidRDefault="002D048A" w:rsidP="00B172B2">
            <w:pPr>
              <w:suppressAutoHyphens/>
              <w:spacing w:after="0" w:line="240" w:lineRule="auto"/>
              <w:jc w:val="both"/>
              <w:rPr>
                <w:rFonts w:ascii="Times New Roman" w:eastAsia="Arial Unicode MS" w:hAnsi="Times New Roman"/>
                <w:color w:val="00000A"/>
                <w:kern w:val="1"/>
                <w:sz w:val="28"/>
                <w:szCs w:val="28"/>
                <w:lang w:eastAsia="ar-SA"/>
              </w:rPr>
            </w:pPr>
            <w:r w:rsidRPr="002D048A">
              <w:rPr>
                <w:rFonts w:ascii="Times New Roman" w:eastAsia="Arial Unicode MS" w:hAnsi="Times New Roman"/>
                <w:color w:val="00000A"/>
                <w:kern w:val="1"/>
                <w:sz w:val="28"/>
                <w:szCs w:val="28"/>
                <w:lang w:eastAsia="ar-SA"/>
              </w:rPr>
              <w:t>5. Физическая культура</w:t>
            </w:r>
          </w:p>
        </w:tc>
        <w:tc>
          <w:tcPr>
            <w:tcW w:w="2268" w:type="dxa"/>
            <w:gridSpan w:val="2"/>
            <w:tcBorders>
              <w:top w:val="single" w:sz="4" w:space="0" w:color="000000"/>
              <w:left w:val="single" w:sz="4" w:space="0" w:color="000000"/>
              <w:bottom w:val="single" w:sz="4" w:space="0" w:color="000000"/>
            </w:tcBorders>
          </w:tcPr>
          <w:p w:rsidR="002D048A" w:rsidRPr="002D048A" w:rsidRDefault="002976C0" w:rsidP="00B172B2">
            <w:pPr>
              <w:suppressAutoHyphens/>
              <w:spacing w:after="0" w:line="240" w:lineRule="auto"/>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 xml:space="preserve">5.1. </w:t>
            </w:r>
            <w:r w:rsidR="002D048A" w:rsidRPr="002D048A">
              <w:rPr>
                <w:rFonts w:ascii="Times New Roman" w:eastAsia="Arial Unicode MS" w:hAnsi="Times New Roman"/>
                <w:color w:val="00000A"/>
                <w:kern w:val="1"/>
                <w:sz w:val="28"/>
                <w:szCs w:val="28"/>
                <w:lang w:eastAsia="ar-SA"/>
              </w:rPr>
              <w:t>Физическая культура</w:t>
            </w:r>
          </w:p>
        </w:tc>
        <w:tc>
          <w:tcPr>
            <w:tcW w:w="1134" w:type="dxa"/>
            <w:tcBorders>
              <w:top w:val="single" w:sz="4" w:space="0" w:color="000000"/>
              <w:left w:val="single" w:sz="4" w:space="0" w:color="000000"/>
              <w:bottom w:val="single" w:sz="4" w:space="0" w:color="000000"/>
            </w:tcBorders>
          </w:tcPr>
          <w:p w:rsidR="002D048A" w:rsidRPr="002D048A" w:rsidRDefault="002D048A" w:rsidP="006F6B3E">
            <w:pPr>
              <w:suppressAutoHyphens/>
              <w:spacing w:after="0" w:line="240" w:lineRule="auto"/>
              <w:rPr>
                <w:rFonts w:ascii="Times New Roman" w:eastAsia="Arial Unicode MS" w:hAnsi="Times New Roman"/>
                <w:color w:val="00000A"/>
                <w:kern w:val="1"/>
                <w:sz w:val="28"/>
                <w:szCs w:val="28"/>
                <w:lang w:eastAsia="ar-SA"/>
              </w:rPr>
            </w:pPr>
            <w:r w:rsidRPr="002D048A">
              <w:rPr>
                <w:rFonts w:ascii="Times New Roman" w:eastAsia="Arial Unicode MS" w:hAnsi="Times New Roman"/>
                <w:color w:val="00000A"/>
                <w:kern w:val="1"/>
                <w:sz w:val="28"/>
                <w:szCs w:val="28"/>
                <w:lang w:eastAsia="ar-SA"/>
              </w:rPr>
              <w:t>99</w:t>
            </w:r>
          </w:p>
        </w:tc>
        <w:tc>
          <w:tcPr>
            <w:tcW w:w="1275" w:type="dxa"/>
            <w:tcBorders>
              <w:top w:val="single" w:sz="4" w:space="0" w:color="000000"/>
              <w:left w:val="single" w:sz="4" w:space="0" w:color="000000"/>
              <w:bottom w:val="single" w:sz="4" w:space="0" w:color="000000"/>
            </w:tcBorders>
          </w:tcPr>
          <w:p w:rsidR="002D048A" w:rsidRPr="002D048A" w:rsidRDefault="002D048A" w:rsidP="006F6B3E">
            <w:pPr>
              <w:suppressAutoHyphens/>
              <w:spacing w:after="0" w:line="240" w:lineRule="auto"/>
              <w:rPr>
                <w:rFonts w:ascii="Times New Roman" w:eastAsia="Arial Unicode MS" w:hAnsi="Times New Roman"/>
                <w:color w:val="00000A"/>
                <w:kern w:val="1"/>
                <w:sz w:val="28"/>
                <w:szCs w:val="28"/>
                <w:lang w:eastAsia="ar-SA"/>
              </w:rPr>
            </w:pPr>
            <w:r w:rsidRPr="002D048A">
              <w:rPr>
                <w:rFonts w:ascii="Times New Roman" w:eastAsia="Arial Unicode MS" w:hAnsi="Times New Roman"/>
                <w:color w:val="00000A"/>
                <w:kern w:val="1"/>
                <w:sz w:val="28"/>
                <w:szCs w:val="28"/>
                <w:lang w:eastAsia="ar-SA"/>
              </w:rPr>
              <w:t>102</w:t>
            </w:r>
          </w:p>
        </w:tc>
        <w:tc>
          <w:tcPr>
            <w:tcW w:w="851" w:type="dxa"/>
            <w:tcBorders>
              <w:top w:val="single" w:sz="4" w:space="0" w:color="000000"/>
              <w:left w:val="single" w:sz="4" w:space="0" w:color="000000"/>
              <w:bottom w:val="single" w:sz="4" w:space="0" w:color="000000"/>
            </w:tcBorders>
          </w:tcPr>
          <w:p w:rsidR="002D048A" w:rsidRPr="002D048A" w:rsidRDefault="002D048A" w:rsidP="006F6B3E">
            <w:pPr>
              <w:suppressAutoHyphens/>
              <w:spacing w:after="0" w:line="240" w:lineRule="auto"/>
              <w:rPr>
                <w:rFonts w:ascii="Times New Roman" w:eastAsia="Arial Unicode MS" w:hAnsi="Times New Roman"/>
                <w:color w:val="00000A"/>
                <w:kern w:val="1"/>
                <w:sz w:val="28"/>
                <w:szCs w:val="28"/>
                <w:lang w:eastAsia="ar-SA"/>
              </w:rPr>
            </w:pPr>
            <w:r w:rsidRPr="002D048A">
              <w:rPr>
                <w:rFonts w:ascii="Times New Roman" w:eastAsia="Arial Unicode MS" w:hAnsi="Times New Roman"/>
                <w:color w:val="00000A"/>
                <w:kern w:val="1"/>
                <w:sz w:val="28"/>
                <w:szCs w:val="28"/>
                <w:lang w:eastAsia="ar-SA"/>
              </w:rPr>
              <w:t>102</w:t>
            </w:r>
          </w:p>
        </w:tc>
        <w:tc>
          <w:tcPr>
            <w:tcW w:w="992" w:type="dxa"/>
            <w:tcBorders>
              <w:top w:val="single" w:sz="4" w:space="0" w:color="000000"/>
              <w:left w:val="single" w:sz="4" w:space="0" w:color="000000"/>
              <w:bottom w:val="single" w:sz="4" w:space="0" w:color="000000"/>
            </w:tcBorders>
          </w:tcPr>
          <w:p w:rsidR="002D048A" w:rsidRPr="002D048A" w:rsidRDefault="002D048A" w:rsidP="006F6B3E">
            <w:pPr>
              <w:suppressAutoHyphens/>
              <w:spacing w:after="0" w:line="240" w:lineRule="auto"/>
              <w:rPr>
                <w:rFonts w:ascii="Times New Roman" w:eastAsia="Arial Unicode MS" w:hAnsi="Times New Roman"/>
                <w:color w:val="00000A"/>
                <w:kern w:val="1"/>
                <w:sz w:val="28"/>
                <w:szCs w:val="28"/>
                <w:lang w:eastAsia="ar-SA"/>
              </w:rPr>
            </w:pPr>
            <w:r w:rsidRPr="002D048A">
              <w:rPr>
                <w:rFonts w:ascii="Times New Roman" w:eastAsia="Arial Unicode MS" w:hAnsi="Times New Roman"/>
                <w:color w:val="00000A"/>
                <w:kern w:val="1"/>
                <w:sz w:val="28"/>
                <w:szCs w:val="28"/>
                <w:lang w:eastAsia="ar-SA"/>
              </w:rPr>
              <w:t>102</w:t>
            </w:r>
          </w:p>
        </w:tc>
        <w:tc>
          <w:tcPr>
            <w:tcW w:w="2127" w:type="dxa"/>
            <w:tcBorders>
              <w:top w:val="single" w:sz="4" w:space="0" w:color="000000"/>
              <w:left w:val="single" w:sz="4" w:space="0" w:color="000000"/>
              <w:bottom w:val="single" w:sz="4" w:space="0" w:color="000000"/>
              <w:right w:val="single" w:sz="4" w:space="0" w:color="000000"/>
            </w:tcBorders>
          </w:tcPr>
          <w:p w:rsidR="002D048A" w:rsidRPr="002D048A" w:rsidRDefault="002D048A" w:rsidP="00C1329E">
            <w:pPr>
              <w:suppressAutoHyphens/>
              <w:spacing w:after="0" w:line="240" w:lineRule="auto"/>
              <w:ind w:firstLine="851"/>
              <w:jc w:val="center"/>
              <w:rPr>
                <w:rFonts w:eastAsia="Arial Unicode MS" w:cs="Calibri"/>
                <w:color w:val="00000A"/>
                <w:kern w:val="1"/>
                <w:lang w:eastAsia="ar-SA"/>
              </w:rPr>
            </w:pPr>
            <w:r w:rsidRPr="002D048A">
              <w:rPr>
                <w:rFonts w:ascii="Times New Roman" w:eastAsia="Arial Unicode MS" w:hAnsi="Times New Roman"/>
                <w:color w:val="00000A"/>
                <w:kern w:val="1"/>
                <w:sz w:val="28"/>
                <w:szCs w:val="28"/>
                <w:lang w:eastAsia="ar-SA"/>
              </w:rPr>
              <w:t>405</w:t>
            </w:r>
          </w:p>
        </w:tc>
      </w:tr>
      <w:tr w:rsidR="002D048A" w:rsidRPr="002D048A" w:rsidTr="00B172B2">
        <w:tc>
          <w:tcPr>
            <w:tcW w:w="2411" w:type="dxa"/>
            <w:tcBorders>
              <w:top w:val="single" w:sz="4" w:space="0" w:color="000000"/>
              <w:left w:val="single" w:sz="4" w:space="0" w:color="000000"/>
              <w:bottom w:val="single" w:sz="4" w:space="0" w:color="000000"/>
            </w:tcBorders>
          </w:tcPr>
          <w:p w:rsidR="002D048A" w:rsidRPr="002D048A" w:rsidRDefault="002D048A" w:rsidP="00B172B2">
            <w:pPr>
              <w:suppressAutoHyphens/>
              <w:spacing w:after="0" w:line="240" w:lineRule="auto"/>
              <w:jc w:val="both"/>
              <w:rPr>
                <w:rFonts w:ascii="Times New Roman" w:eastAsia="Arial Unicode MS" w:hAnsi="Times New Roman"/>
                <w:color w:val="00000A"/>
                <w:kern w:val="1"/>
                <w:sz w:val="28"/>
                <w:szCs w:val="28"/>
                <w:lang w:eastAsia="ar-SA"/>
              </w:rPr>
            </w:pPr>
            <w:r w:rsidRPr="002D048A">
              <w:rPr>
                <w:rFonts w:ascii="Times New Roman" w:eastAsia="Arial Unicode MS" w:hAnsi="Times New Roman"/>
                <w:color w:val="00000A"/>
                <w:kern w:val="1"/>
                <w:sz w:val="28"/>
                <w:szCs w:val="28"/>
                <w:lang w:eastAsia="ar-SA"/>
              </w:rPr>
              <w:t>6. Технологии</w:t>
            </w:r>
          </w:p>
        </w:tc>
        <w:tc>
          <w:tcPr>
            <w:tcW w:w="2268" w:type="dxa"/>
            <w:gridSpan w:val="2"/>
            <w:tcBorders>
              <w:top w:val="single" w:sz="4" w:space="0" w:color="000000"/>
              <w:left w:val="single" w:sz="4" w:space="0" w:color="000000"/>
              <w:bottom w:val="single" w:sz="4" w:space="0" w:color="000000"/>
            </w:tcBorders>
          </w:tcPr>
          <w:p w:rsidR="002D048A" w:rsidRPr="002D048A" w:rsidRDefault="002976C0" w:rsidP="00B172B2">
            <w:pPr>
              <w:suppressAutoHyphens/>
              <w:spacing w:after="0" w:line="240" w:lineRule="auto"/>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 xml:space="preserve">6.1. </w:t>
            </w:r>
            <w:r w:rsidR="002D048A" w:rsidRPr="002D048A">
              <w:rPr>
                <w:rFonts w:ascii="Times New Roman" w:eastAsia="Arial Unicode MS" w:hAnsi="Times New Roman"/>
                <w:color w:val="00000A"/>
                <w:kern w:val="1"/>
                <w:sz w:val="28"/>
                <w:szCs w:val="28"/>
                <w:lang w:eastAsia="ar-SA"/>
              </w:rPr>
              <w:t>Ручной труд</w:t>
            </w:r>
          </w:p>
        </w:tc>
        <w:tc>
          <w:tcPr>
            <w:tcW w:w="1134" w:type="dxa"/>
            <w:tcBorders>
              <w:top w:val="single" w:sz="4" w:space="0" w:color="000000"/>
              <w:left w:val="single" w:sz="4" w:space="0" w:color="000000"/>
              <w:bottom w:val="single" w:sz="4" w:space="0" w:color="000000"/>
            </w:tcBorders>
          </w:tcPr>
          <w:p w:rsidR="002D048A" w:rsidRPr="002D048A" w:rsidRDefault="002D048A" w:rsidP="006F6B3E">
            <w:pPr>
              <w:suppressAutoHyphens/>
              <w:spacing w:after="0" w:line="240" w:lineRule="auto"/>
              <w:rPr>
                <w:rFonts w:ascii="Times New Roman" w:eastAsia="Arial Unicode MS" w:hAnsi="Times New Roman"/>
                <w:color w:val="00000A"/>
                <w:kern w:val="1"/>
                <w:sz w:val="28"/>
                <w:szCs w:val="28"/>
                <w:lang w:eastAsia="ar-SA"/>
              </w:rPr>
            </w:pPr>
            <w:r w:rsidRPr="002D048A">
              <w:rPr>
                <w:rFonts w:ascii="Times New Roman" w:eastAsia="Arial Unicode MS" w:hAnsi="Times New Roman"/>
                <w:color w:val="00000A"/>
                <w:kern w:val="1"/>
                <w:sz w:val="28"/>
                <w:szCs w:val="28"/>
                <w:lang w:eastAsia="ar-SA"/>
              </w:rPr>
              <w:t>66</w:t>
            </w:r>
          </w:p>
        </w:tc>
        <w:tc>
          <w:tcPr>
            <w:tcW w:w="1275" w:type="dxa"/>
            <w:tcBorders>
              <w:top w:val="single" w:sz="4" w:space="0" w:color="000000"/>
              <w:left w:val="single" w:sz="4" w:space="0" w:color="000000"/>
              <w:bottom w:val="single" w:sz="4" w:space="0" w:color="000000"/>
            </w:tcBorders>
          </w:tcPr>
          <w:p w:rsidR="002D048A" w:rsidRPr="002D048A" w:rsidRDefault="002D048A" w:rsidP="006F6B3E">
            <w:pPr>
              <w:suppressAutoHyphens/>
              <w:spacing w:after="0" w:line="240" w:lineRule="auto"/>
              <w:rPr>
                <w:rFonts w:ascii="Times New Roman" w:eastAsia="Arial Unicode MS" w:hAnsi="Times New Roman"/>
                <w:color w:val="00000A"/>
                <w:kern w:val="1"/>
                <w:sz w:val="28"/>
                <w:szCs w:val="28"/>
                <w:lang w:eastAsia="ar-SA"/>
              </w:rPr>
            </w:pPr>
            <w:r w:rsidRPr="002D048A">
              <w:rPr>
                <w:rFonts w:ascii="Times New Roman" w:eastAsia="Arial Unicode MS" w:hAnsi="Times New Roman"/>
                <w:color w:val="00000A"/>
                <w:kern w:val="1"/>
                <w:sz w:val="28"/>
                <w:szCs w:val="28"/>
                <w:lang w:eastAsia="ar-SA"/>
              </w:rPr>
              <w:t>34</w:t>
            </w:r>
          </w:p>
        </w:tc>
        <w:tc>
          <w:tcPr>
            <w:tcW w:w="851" w:type="dxa"/>
            <w:tcBorders>
              <w:top w:val="single" w:sz="4" w:space="0" w:color="000000"/>
              <w:left w:val="single" w:sz="4" w:space="0" w:color="000000"/>
              <w:bottom w:val="single" w:sz="4" w:space="0" w:color="000000"/>
            </w:tcBorders>
          </w:tcPr>
          <w:p w:rsidR="002D048A" w:rsidRPr="002D048A" w:rsidRDefault="002D048A" w:rsidP="006F6B3E">
            <w:pPr>
              <w:suppressAutoHyphens/>
              <w:spacing w:after="0" w:line="240" w:lineRule="auto"/>
              <w:rPr>
                <w:rFonts w:ascii="Times New Roman" w:eastAsia="Arial Unicode MS" w:hAnsi="Times New Roman"/>
                <w:color w:val="00000A"/>
                <w:kern w:val="1"/>
                <w:sz w:val="28"/>
                <w:szCs w:val="28"/>
                <w:lang w:eastAsia="ar-SA"/>
              </w:rPr>
            </w:pPr>
            <w:r w:rsidRPr="002D048A">
              <w:rPr>
                <w:rFonts w:ascii="Times New Roman" w:eastAsia="Arial Unicode MS" w:hAnsi="Times New Roman"/>
                <w:color w:val="00000A"/>
                <w:kern w:val="1"/>
                <w:sz w:val="28"/>
                <w:szCs w:val="28"/>
                <w:lang w:eastAsia="ar-SA"/>
              </w:rPr>
              <w:t>34</w:t>
            </w:r>
          </w:p>
        </w:tc>
        <w:tc>
          <w:tcPr>
            <w:tcW w:w="992" w:type="dxa"/>
            <w:tcBorders>
              <w:top w:val="single" w:sz="4" w:space="0" w:color="000000"/>
              <w:left w:val="single" w:sz="4" w:space="0" w:color="000000"/>
              <w:bottom w:val="single" w:sz="4" w:space="0" w:color="000000"/>
            </w:tcBorders>
          </w:tcPr>
          <w:p w:rsidR="002D048A" w:rsidRPr="002D048A" w:rsidRDefault="002D048A" w:rsidP="006F6B3E">
            <w:pPr>
              <w:suppressAutoHyphens/>
              <w:spacing w:after="0" w:line="240" w:lineRule="auto"/>
              <w:rPr>
                <w:rFonts w:ascii="Times New Roman" w:eastAsia="Arial Unicode MS" w:hAnsi="Times New Roman"/>
                <w:color w:val="00000A"/>
                <w:kern w:val="1"/>
                <w:sz w:val="28"/>
                <w:szCs w:val="28"/>
                <w:lang w:eastAsia="ar-SA"/>
              </w:rPr>
            </w:pPr>
            <w:r w:rsidRPr="002D048A">
              <w:rPr>
                <w:rFonts w:ascii="Times New Roman" w:eastAsia="Arial Unicode MS" w:hAnsi="Times New Roman"/>
                <w:color w:val="00000A"/>
                <w:kern w:val="1"/>
                <w:sz w:val="28"/>
                <w:szCs w:val="28"/>
                <w:lang w:eastAsia="ar-SA"/>
              </w:rPr>
              <w:t>34</w:t>
            </w:r>
          </w:p>
        </w:tc>
        <w:tc>
          <w:tcPr>
            <w:tcW w:w="2127" w:type="dxa"/>
            <w:tcBorders>
              <w:top w:val="single" w:sz="4" w:space="0" w:color="000000"/>
              <w:left w:val="single" w:sz="4" w:space="0" w:color="000000"/>
              <w:bottom w:val="single" w:sz="4" w:space="0" w:color="000000"/>
              <w:right w:val="single" w:sz="4" w:space="0" w:color="000000"/>
            </w:tcBorders>
          </w:tcPr>
          <w:p w:rsidR="002D048A" w:rsidRPr="002D048A" w:rsidRDefault="002D048A" w:rsidP="00C1329E">
            <w:pPr>
              <w:suppressAutoHyphens/>
              <w:spacing w:after="0" w:line="240" w:lineRule="auto"/>
              <w:ind w:firstLine="851"/>
              <w:jc w:val="center"/>
              <w:rPr>
                <w:rFonts w:eastAsia="Arial Unicode MS" w:cs="Calibri"/>
                <w:color w:val="00000A"/>
                <w:kern w:val="1"/>
                <w:lang w:eastAsia="ar-SA"/>
              </w:rPr>
            </w:pPr>
            <w:r w:rsidRPr="002D048A">
              <w:rPr>
                <w:rFonts w:ascii="Times New Roman" w:eastAsia="Arial Unicode MS" w:hAnsi="Times New Roman"/>
                <w:color w:val="00000A"/>
                <w:kern w:val="1"/>
                <w:sz w:val="28"/>
                <w:szCs w:val="28"/>
                <w:lang w:eastAsia="ar-SA"/>
              </w:rPr>
              <w:t>168</w:t>
            </w:r>
          </w:p>
        </w:tc>
      </w:tr>
      <w:tr w:rsidR="002D048A" w:rsidRPr="002D048A" w:rsidTr="00B172B2">
        <w:tc>
          <w:tcPr>
            <w:tcW w:w="4679" w:type="dxa"/>
            <w:gridSpan w:val="3"/>
            <w:tcBorders>
              <w:top w:val="single" w:sz="4" w:space="0" w:color="000000"/>
              <w:left w:val="single" w:sz="4" w:space="0" w:color="000000"/>
              <w:bottom w:val="single" w:sz="4" w:space="0" w:color="000000"/>
            </w:tcBorders>
          </w:tcPr>
          <w:p w:rsidR="002D048A" w:rsidRPr="002D048A" w:rsidRDefault="002D048A" w:rsidP="00C1329E">
            <w:pPr>
              <w:suppressAutoHyphens/>
              <w:spacing w:after="0" w:line="240" w:lineRule="auto"/>
              <w:ind w:firstLine="851"/>
              <w:jc w:val="both"/>
              <w:rPr>
                <w:rFonts w:ascii="Times New Roman" w:eastAsia="Arial Unicode MS" w:hAnsi="Times New Roman"/>
                <w:b/>
                <w:color w:val="00000A"/>
                <w:kern w:val="1"/>
                <w:sz w:val="28"/>
                <w:szCs w:val="28"/>
                <w:lang w:eastAsia="ar-SA"/>
              </w:rPr>
            </w:pPr>
            <w:r w:rsidRPr="002D048A">
              <w:rPr>
                <w:rFonts w:ascii="Times New Roman" w:eastAsia="Arial Unicode MS" w:hAnsi="Times New Roman"/>
                <w:b/>
                <w:iCs/>
                <w:color w:val="00000A"/>
                <w:kern w:val="1"/>
                <w:sz w:val="28"/>
                <w:szCs w:val="28"/>
                <w:lang w:eastAsia="ar-SA"/>
              </w:rPr>
              <w:t xml:space="preserve">Итого </w:t>
            </w:r>
          </w:p>
        </w:tc>
        <w:tc>
          <w:tcPr>
            <w:tcW w:w="1134" w:type="dxa"/>
            <w:tcBorders>
              <w:top w:val="single" w:sz="4" w:space="0" w:color="000000"/>
              <w:left w:val="single" w:sz="4" w:space="0" w:color="000000"/>
              <w:bottom w:val="single" w:sz="4" w:space="0" w:color="000000"/>
            </w:tcBorders>
          </w:tcPr>
          <w:p w:rsidR="002D048A" w:rsidRPr="002D048A" w:rsidRDefault="002D048A" w:rsidP="006F6B3E">
            <w:pPr>
              <w:suppressAutoHyphens/>
              <w:spacing w:after="0" w:line="240" w:lineRule="auto"/>
              <w:rPr>
                <w:rFonts w:ascii="Times New Roman" w:eastAsia="Arial Unicode MS" w:hAnsi="Times New Roman"/>
                <w:b/>
                <w:color w:val="00000A"/>
                <w:kern w:val="1"/>
                <w:sz w:val="28"/>
                <w:szCs w:val="28"/>
                <w:lang w:eastAsia="ar-SA"/>
              </w:rPr>
            </w:pPr>
            <w:r w:rsidRPr="002D048A">
              <w:rPr>
                <w:rFonts w:ascii="Times New Roman" w:eastAsia="Arial Unicode MS" w:hAnsi="Times New Roman"/>
                <w:b/>
                <w:color w:val="00000A"/>
                <w:kern w:val="1"/>
                <w:sz w:val="28"/>
                <w:szCs w:val="28"/>
                <w:lang w:eastAsia="ar-SA"/>
              </w:rPr>
              <w:t>693</w:t>
            </w:r>
          </w:p>
        </w:tc>
        <w:tc>
          <w:tcPr>
            <w:tcW w:w="1275" w:type="dxa"/>
            <w:tcBorders>
              <w:top w:val="single" w:sz="4" w:space="0" w:color="000000"/>
              <w:left w:val="single" w:sz="4" w:space="0" w:color="000000"/>
              <w:bottom w:val="single" w:sz="4" w:space="0" w:color="000000"/>
            </w:tcBorders>
          </w:tcPr>
          <w:p w:rsidR="002D048A" w:rsidRPr="002D048A" w:rsidRDefault="002D048A" w:rsidP="006F6B3E">
            <w:pPr>
              <w:suppressAutoHyphens/>
              <w:spacing w:after="0" w:line="240" w:lineRule="auto"/>
              <w:rPr>
                <w:rFonts w:ascii="Times New Roman" w:eastAsia="Arial Unicode MS" w:hAnsi="Times New Roman"/>
                <w:b/>
                <w:color w:val="00000A"/>
                <w:kern w:val="1"/>
                <w:sz w:val="28"/>
                <w:szCs w:val="28"/>
                <w:lang w:eastAsia="ar-SA"/>
              </w:rPr>
            </w:pPr>
            <w:r w:rsidRPr="002D048A">
              <w:rPr>
                <w:rFonts w:ascii="Times New Roman" w:eastAsia="Arial Unicode MS" w:hAnsi="Times New Roman"/>
                <w:b/>
                <w:color w:val="00000A"/>
                <w:kern w:val="1"/>
                <w:sz w:val="28"/>
                <w:szCs w:val="28"/>
                <w:lang w:eastAsia="ar-SA"/>
              </w:rPr>
              <w:t>680</w:t>
            </w:r>
          </w:p>
        </w:tc>
        <w:tc>
          <w:tcPr>
            <w:tcW w:w="851" w:type="dxa"/>
            <w:tcBorders>
              <w:top w:val="single" w:sz="4" w:space="0" w:color="000000"/>
              <w:left w:val="single" w:sz="4" w:space="0" w:color="000000"/>
              <w:bottom w:val="single" w:sz="4" w:space="0" w:color="000000"/>
            </w:tcBorders>
          </w:tcPr>
          <w:p w:rsidR="002D048A" w:rsidRPr="002D048A" w:rsidRDefault="002D048A" w:rsidP="006F6B3E">
            <w:pPr>
              <w:suppressAutoHyphens/>
              <w:spacing w:after="0" w:line="240" w:lineRule="auto"/>
              <w:rPr>
                <w:rFonts w:ascii="Times New Roman" w:eastAsia="Arial Unicode MS" w:hAnsi="Times New Roman"/>
                <w:b/>
                <w:color w:val="00000A"/>
                <w:kern w:val="1"/>
                <w:sz w:val="28"/>
                <w:szCs w:val="28"/>
                <w:lang w:eastAsia="ar-SA"/>
              </w:rPr>
            </w:pPr>
            <w:r w:rsidRPr="002D048A">
              <w:rPr>
                <w:rFonts w:ascii="Times New Roman" w:eastAsia="Arial Unicode MS" w:hAnsi="Times New Roman"/>
                <w:b/>
                <w:color w:val="00000A"/>
                <w:kern w:val="1"/>
                <w:sz w:val="28"/>
                <w:szCs w:val="28"/>
                <w:lang w:eastAsia="ar-SA"/>
              </w:rPr>
              <w:t>680</w:t>
            </w:r>
          </w:p>
        </w:tc>
        <w:tc>
          <w:tcPr>
            <w:tcW w:w="992" w:type="dxa"/>
            <w:tcBorders>
              <w:top w:val="single" w:sz="4" w:space="0" w:color="000000"/>
              <w:left w:val="single" w:sz="4" w:space="0" w:color="000000"/>
              <w:bottom w:val="single" w:sz="4" w:space="0" w:color="000000"/>
            </w:tcBorders>
          </w:tcPr>
          <w:p w:rsidR="002D048A" w:rsidRPr="002D048A" w:rsidRDefault="002D048A" w:rsidP="006F6B3E">
            <w:pPr>
              <w:suppressAutoHyphens/>
              <w:spacing w:after="0" w:line="240" w:lineRule="auto"/>
              <w:rPr>
                <w:rFonts w:ascii="Times New Roman" w:eastAsia="Arial Unicode MS" w:hAnsi="Times New Roman"/>
                <w:b/>
                <w:color w:val="00000A"/>
                <w:kern w:val="1"/>
                <w:sz w:val="28"/>
                <w:szCs w:val="28"/>
                <w:lang w:eastAsia="ar-SA"/>
              </w:rPr>
            </w:pPr>
            <w:r w:rsidRPr="002D048A">
              <w:rPr>
                <w:rFonts w:ascii="Times New Roman" w:eastAsia="Arial Unicode MS" w:hAnsi="Times New Roman"/>
                <w:b/>
                <w:color w:val="00000A"/>
                <w:kern w:val="1"/>
                <w:sz w:val="28"/>
                <w:szCs w:val="28"/>
                <w:lang w:eastAsia="ar-SA"/>
              </w:rPr>
              <w:t>680</w:t>
            </w:r>
          </w:p>
        </w:tc>
        <w:tc>
          <w:tcPr>
            <w:tcW w:w="2127" w:type="dxa"/>
            <w:tcBorders>
              <w:top w:val="single" w:sz="4" w:space="0" w:color="000000"/>
              <w:left w:val="single" w:sz="4" w:space="0" w:color="000000"/>
              <w:bottom w:val="single" w:sz="4" w:space="0" w:color="000000"/>
              <w:right w:val="single" w:sz="4" w:space="0" w:color="000000"/>
            </w:tcBorders>
          </w:tcPr>
          <w:p w:rsidR="002D048A" w:rsidRPr="002D048A" w:rsidRDefault="002D048A" w:rsidP="00C1329E">
            <w:pPr>
              <w:suppressAutoHyphens/>
              <w:spacing w:after="0" w:line="240" w:lineRule="auto"/>
              <w:ind w:firstLine="851"/>
              <w:jc w:val="center"/>
              <w:rPr>
                <w:rFonts w:eastAsia="Arial Unicode MS" w:cs="Calibri"/>
                <w:color w:val="00000A"/>
                <w:kern w:val="1"/>
                <w:lang w:eastAsia="ar-SA"/>
              </w:rPr>
            </w:pPr>
            <w:r w:rsidRPr="002D048A">
              <w:rPr>
                <w:rFonts w:ascii="Times New Roman" w:eastAsia="Arial Unicode MS" w:hAnsi="Times New Roman"/>
                <w:b/>
                <w:color w:val="00000A"/>
                <w:kern w:val="1"/>
                <w:sz w:val="28"/>
                <w:szCs w:val="28"/>
                <w:lang w:eastAsia="ar-SA"/>
              </w:rPr>
              <w:t>2733</w:t>
            </w:r>
          </w:p>
        </w:tc>
      </w:tr>
      <w:tr w:rsidR="002D048A" w:rsidRPr="002D048A" w:rsidTr="00B172B2">
        <w:tc>
          <w:tcPr>
            <w:tcW w:w="4679" w:type="dxa"/>
            <w:gridSpan w:val="3"/>
            <w:tcBorders>
              <w:top w:val="single" w:sz="4" w:space="0" w:color="000000"/>
              <w:left w:val="single" w:sz="4" w:space="0" w:color="000000"/>
              <w:bottom w:val="single" w:sz="4" w:space="0" w:color="000000"/>
            </w:tcBorders>
          </w:tcPr>
          <w:p w:rsidR="002D048A" w:rsidRPr="002D048A" w:rsidRDefault="002D048A" w:rsidP="00B172B2">
            <w:pPr>
              <w:suppressAutoHyphens/>
              <w:spacing w:after="0" w:line="240" w:lineRule="auto"/>
              <w:jc w:val="both"/>
              <w:rPr>
                <w:rFonts w:ascii="Times New Roman" w:eastAsia="Arial Unicode MS" w:hAnsi="Times New Roman"/>
                <w:color w:val="00000A"/>
                <w:kern w:val="1"/>
                <w:sz w:val="28"/>
                <w:szCs w:val="28"/>
                <w:lang w:eastAsia="ar-SA"/>
              </w:rPr>
            </w:pPr>
            <w:r w:rsidRPr="002D048A">
              <w:rPr>
                <w:rFonts w:ascii="Times New Roman" w:eastAsia="Arial Unicode MS" w:hAnsi="Times New Roman"/>
                <w:b/>
                <w:i/>
                <w:iCs/>
                <w:color w:val="00000A"/>
                <w:kern w:val="1"/>
                <w:sz w:val="28"/>
                <w:szCs w:val="28"/>
                <w:lang w:eastAsia="ar-SA"/>
              </w:rPr>
              <w:t xml:space="preserve">Часть, формируемая участниками образовательных отношений </w:t>
            </w:r>
          </w:p>
        </w:tc>
        <w:tc>
          <w:tcPr>
            <w:tcW w:w="1134" w:type="dxa"/>
            <w:tcBorders>
              <w:top w:val="single" w:sz="4" w:space="0" w:color="000000"/>
              <w:left w:val="single" w:sz="4" w:space="0" w:color="000000"/>
              <w:bottom w:val="single" w:sz="4" w:space="0" w:color="000000"/>
            </w:tcBorders>
          </w:tcPr>
          <w:p w:rsidR="002D048A" w:rsidRPr="004F3624" w:rsidRDefault="002D048A" w:rsidP="006F6B3E">
            <w:pPr>
              <w:suppressAutoHyphens/>
              <w:spacing w:after="0" w:line="240" w:lineRule="auto"/>
              <w:rPr>
                <w:rFonts w:ascii="Times New Roman" w:eastAsia="Arial Unicode MS" w:hAnsi="Times New Roman"/>
                <w:color w:val="00000A"/>
                <w:kern w:val="1"/>
                <w:sz w:val="28"/>
                <w:szCs w:val="28"/>
                <w:lang w:eastAsia="ar-SA"/>
              </w:rPr>
            </w:pPr>
            <w:r w:rsidRPr="004F3624">
              <w:rPr>
                <w:rFonts w:ascii="Times New Roman" w:eastAsia="Arial Unicode MS" w:hAnsi="Times New Roman"/>
                <w:color w:val="00000A"/>
                <w:kern w:val="1"/>
                <w:sz w:val="28"/>
                <w:szCs w:val="28"/>
                <w:lang w:eastAsia="ar-SA"/>
              </w:rPr>
              <w:t>-</w:t>
            </w:r>
          </w:p>
        </w:tc>
        <w:tc>
          <w:tcPr>
            <w:tcW w:w="1275" w:type="dxa"/>
            <w:tcBorders>
              <w:top w:val="single" w:sz="4" w:space="0" w:color="000000"/>
              <w:left w:val="single" w:sz="4" w:space="0" w:color="000000"/>
              <w:bottom w:val="single" w:sz="4" w:space="0" w:color="000000"/>
            </w:tcBorders>
          </w:tcPr>
          <w:p w:rsidR="002D048A" w:rsidRPr="004F3624" w:rsidRDefault="002D048A" w:rsidP="006F6B3E">
            <w:pPr>
              <w:suppressAutoHyphens/>
              <w:spacing w:after="0" w:line="240" w:lineRule="auto"/>
              <w:rPr>
                <w:rFonts w:ascii="Times New Roman" w:eastAsia="Arial Unicode MS" w:hAnsi="Times New Roman"/>
                <w:color w:val="00000A"/>
                <w:kern w:val="1"/>
                <w:sz w:val="28"/>
                <w:szCs w:val="28"/>
                <w:lang w:eastAsia="ar-SA"/>
              </w:rPr>
            </w:pPr>
            <w:r w:rsidRPr="004F3624">
              <w:rPr>
                <w:rFonts w:ascii="Times New Roman" w:eastAsia="Arial Unicode MS" w:hAnsi="Times New Roman"/>
                <w:color w:val="00000A"/>
                <w:kern w:val="1"/>
                <w:sz w:val="28"/>
                <w:szCs w:val="28"/>
                <w:lang w:eastAsia="ar-SA"/>
              </w:rPr>
              <w:t>102</w:t>
            </w:r>
          </w:p>
        </w:tc>
        <w:tc>
          <w:tcPr>
            <w:tcW w:w="851" w:type="dxa"/>
            <w:tcBorders>
              <w:top w:val="single" w:sz="4" w:space="0" w:color="000000"/>
              <w:left w:val="single" w:sz="4" w:space="0" w:color="000000"/>
              <w:bottom w:val="single" w:sz="4" w:space="0" w:color="000000"/>
            </w:tcBorders>
          </w:tcPr>
          <w:p w:rsidR="002D048A" w:rsidRPr="004F3624" w:rsidRDefault="002D048A" w:rsidP="006F6B3E">
            <w:pPr>
              <w:suppressAutoHyphens/>
              <w:spacing w:after="0" w:line="240" w:lineRule="auto"/>
              <w:rPr>
                <w:rFonts w:ascii="Times New Roman" w:eastAsia="Arial Unicode MS" w:hAnsi="Times New Roman"/>
                <w:color w:val="00000A"/>
                <w:kern w:val="1"/>
                <w:sz w:val="28"/>
                <w:szCs w:val="28"/>
                <w:lang w:eastAsia="ar-SA"/>
              </w:rPr>
            </w:pPr>
            <w:r w:rsidRPr="004F3624">
              <w:rPr>
                <w:rFonts w:ascii="Times New Roman" w:eastAsia="Arial Unicode MS" w:hAnsi="Times New Roman"/>
                <w:color w:val="00000A"/>
                <w:kern w:val="1"/>
                <w:sz w:val="28"/>
                <w:szCs w:val="28"/>
                <w:lang w:eastAsia="ar-SA"/>
              </w:rPr>
              <w:t>102</w:t>
            </w:r>
          </w:p>
        </w:tc>
        <w:tc>
          <w:tcPr>
            <w:tcW w:w="992" w:type="dxa"/>
            <w:tcBorders>
              <w:top w:val="single" w:sz="4" w:space="0" w:color="000000"/>
              <w:left w:val="single" w:sz="4" w:space="0" w:color="000000"/>
              <w:bottom w:val="single" w:sz="4" w:space="0" w:color="000000"/>
            </w:tcBorders>
          </w:tcPr>
          <w:p w:rsidR="002D048A" w:rsidRPr="004F3624" w:rsidRDefault="002D048A" w:rsidP="006F6B3E">
            <w:pPr>
              <w:suppressAutoHyphens/>
              <w:spacing w:after="0" w:line="240" w:lineRule="auto"/>
              <w:rPr>
                <w:rFonts w:ascii="Times New Roman" w:eastAsia="Arial Unicode MS" w:hAnsi="Times New Roman"/>
                <w:color w:val="00000A"/>
                <w:kern w:val="1"/>
                <w:sz w:val="28"/>
                <w:szCs w:val="28"/>
                <w:lang w:eastAsia="ar-SA"/>
              </w:rPr>
            </w:pPr>
            <w:r w:rsidRPr="004F3624">
              <w:rPr>
                <w:rFonts w:ascii="Times New Roman" w:eastAsia="Arial Unicode MS" w:hAnsi="Times New Roman"/>
                <w:color w:val="00000A"/>
                <w:kern w:val="1"/>
                <w:sz w:val="28"/>
                <w:szCs w:val="28"/>
                <w:lang w:eastAsia="ar-SA"/>
              </w:rPr>
              <w:t>102</w:t>
            </w:r>
          </w:p>
        </w:tc>
        <w:tc>
          <w:tcPr>
            <w:tcW w:w="2127" w:type="dxa"/>
            <w:tcBorders>
              <w:top w:val="single" w:sz="4" w:space="0" w:color="000000"/>
              <w:left w:val="single" w:sz="4" w:space="0" w:color="000000"/>
              <w:bottom w:val="single" w:sz="4" w:space="0" w:color="000000"/>
              <w:right w:val="single" w:sz="4" w:space="0" w:color="000000"/>
            </w:tcBorders>
          </w:tcPr>
          <w:p w:rsidR="002D048A" w:rsidRPr="004F3624" w:rsidRDefault="002D048A" w:rsidP="00C1329E">
            <w:pPr>
              <w:suppressAutoHyphens/>
              <w:spacing w:after="0" w:line="240" w:lineRule="auto"/>
              <w:ind w:firstLine="851"/>
              <w:jc w:val="center"/>
              <w:rPr>
                <w:rFonts w:eastAsia="Arial Unicode MS" w:cs="Calibri"/>
                <w:color w:val="00000A"/>
                <w:kern w:val="1"/>
                <w:lang w:eastAsia="ar-SA"/>
              </w:rPr>
            </w:pPr>
            <w:r w:rsidRPr="004F3624">
              <w:rPr>
                <w:rFonts w:ascii="Times New Roman" w:eastAsia="Arial Unicode MS" w:hAnsi="Times New Roman"/>
                <w:color w:val="00000A"/>
                <w:kern w:val="1"/>
                <w:sz w:val="28"/>
                <w:szCs w:val="28"/>
                <w:lang w:eastAsia="ar-SA"/>
              </w:rPr>
              <w:t>306</w:t>
            </w:r>
          </w:p>
        </w:tc>
      </w:tr>
      <w:tr w:rsidR="002976C0" w:rsidRPr="002D048A" w:rsidTr="00B172B2">
        <w:tc>
          <w:tcPr>
            <w:tcW w:w="2600" w:type="dxa"/>
            <w:gridSpan w:val="2"/>
            <w:tcBorders>
              <w:top w:val="single" w:sz="4" w:space="0" w:color="000000"/>
              <w:left w:val="single" w:sz="4" w:space="0" w:color="000000"/>
              <w:bottom w:val="single" w:sz="4" w:space="0" w:color="000000"/>
            </w:tcBorders>
            <w:shd w:val="clear" w:color="auto" w:fill="auto"/>
          </w:tcPr>
          <w:p w:rsidR="002976C0" w:rsidRPr="00AC643D" w:rsidRDefault="002976C0" w:rsidP="00B172B2">
            <w:pPr>
              <w:suppressAutoHyphens/>
              <w:spacing w:after="0" w:line="240" w:lineRule="auto"/>
              <w:jc w:val="both"/>
              <w:rPr>
                <w:rFonts w:ascii="Times New Roman" w:eastAsia="Arial Unicode MS" w:hAnsi="Times New Roman"/>
                <w:iCs/>
                <w:kern w:val="1"/>
                <w:sz w:val="28"/>
                <w:szCs w:val="28"/>
                <w:lang w:eastAsia="ar-SA"/>
              </w:rPr>
            </w:pPr>
            <w:r>
              <w:rPr>
                <w:rFonts w:ascii="Times New Roman" w:eastAsia="Arial Unicode MS" w:hAnsi="Times New Roman"/>
                <w:color w:val="00000A"/>
                <w:kern w:val="2"/>
                <w:sz w:val="28"/>
                <w:szCs w:val="28"/>
                <w:lang w:eastAsia="ar-SA"/>
              </w:rPr>
              <w:t>Язык и речевая практика</w:t>
            </w:r>
          </w:p>
        </w:tc>
        <w:tc>
          <w:tcPr>
            <w:tcW w:w="2079" w:type="dxa"/>
            <w:tcBorders>
              <w:top w:val="single" w:sz="4" w:space="0" w:color="000000"/>
              <w:left w:val="single" w:sz="4" w:space="0" w:color="000000"/>
              <w:bottom w:val="single" w:sz="4" w:space="0" w:color="000000"/>
            </w:tcBorders>
            <w:shd w:val="clear" w:color="auto" w:fill="auto"/>
          </w:tcPr>
          <w:p w:rsidR="002976C0" w:rsidRDefault="002976C0" w:rsidP="00B172B2">
            <w:pPr>
              <w:suppressAutoHyphens/>
              <w:spacing w:after="0" w:line="240" w:lineRule="auto"/>
              <w:jc w:val="both"/>
              <w:rPr>
                <w:rFonts w:ascii="Times New Roman" w:eastAsia="Arial Unicode MS" w:hAnsi="Times New Roman"/>
                <w:iCs/>
                <w:kern w:val="2"/>
                <w:sz w:val="28"/>
                <w:szCs w:val="28"/>
                <w:lang w:eastAsia="ar-SA"/>
              </w:rPr>
            </w:pPr>
            <w:r>
              <w:rPr>
                <w:rFonts w:ascii="Times New Roman" w:eastAsia="Arial Unicode MS" w:hAnsi="Times New Roman"/>
                <w:iCs/>
                <w:kern w:val="2"/>
                <w:sz w:val="28"/>
                <w:szCs w:val="28"/>
                <w:lang w:eastAsia="ar-SA"/>
              </w:rPr>
              <w:t>Русский язык</w:t>
            </w:r>
          </w:p>
        </w:tc>
        <w:tc>
          <w:tcPr>
            <w:tcW w:w="1134" w:type="dxa"/>
            <w:tcBorders>
              <w:top w:val="single" w:sz="4" w:space="0" w:color="000000"/>
              <w:left w:val="single" w:sz="4" w:space="0" w:color="000000"/>
              <w:bottom w:val="single" w:sz="4" w:space="0" w:color="000000"/>
            </w:tcBorders>
          </w:tcPr>
          <w:p w:rsidR="002976C0" w:rsidRDefault="002976C0" w:rsidP="006F6B3E">
            <w:pPr>
              <w:suppressAutoHyphens/>
              <w:spacing w:after="0" w:line="240" w:lineRule="auto"/>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w:t>
            </w:r>
          </w:p>
        </w:tc>
        <w:tc>
          <w:tcPr>
            <w:tcW w:w="1275" w:type="dxa"/>
            <w:tcBorders>
              <w:top w:val="single" w:sz="4" w:space="0" w:color="000000"/>
              <w:left w:val="single" w:sz="4" w:space="0" w:color="000000"/>
              <w:bottom w:val="single" w:sz="4" w:space="0" w:color="000000"/>
            </w:tcBorders>
          </w:tcPr>
          <w:p w:rsidR="002976C0" w:rsidRDefault="002976C0" w:rsidP="006F6B3E">
            <w:pPr>
              <w:suppressAutoHyphens/>
              <w:spacing w:after="0" w:line="240" w:lineRule="auto"/>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68</w:t>
            </w:r>
          </w:p>
        </w:tc>
        <w:tc>
          <w:tcPr>
            <w:tcW w:w="851" w:type="dxa"/>
            <w:tcBorders>
              <w:top w:val="single" w:sz="4" w:space="0" w:color="000000"/>
              <w:left w:val="single" w:sz="4" w:space="0" w:color="000000"/>
              <w:bottom w:val="single" w:sz="4" w:space="0" w:color="000000"/>
            </w:tcBorders>
          </w:tcPr>
          <w:p w:rsidR="002976C0" w:rsidRDefault="002976C0" w:rsidP="006F6B3E">
            <w:pPr>
              <w:suppressAutoHyphens/>
              <w:spacing w:after="0" w:line="240" w:lineRule="auto"/>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68</w:t>
            </w:r>
          </w:p>
        </w:tc>
        <w:tc>
          <w:tcPr>
            <w:tcW w:w="992" w:type="dxa"/>
            <w:tcBorders>
              <w:top w:val="single" w:sz="4" w:space="0" w:color="000000"/>
              <w:left w:val="single" w:sz="4" w:space="0" w:color="000000"/>
              <w:bottom w:val="single" w:sz="4" w:space="0" w:color="000000"/>
            </w:tcBorders>
          </w:tcPr>
          <w:p w:rsidR="002976C0" w:rsidRDefault="002976C0" w:rsidP="006F6B3E">
            <w:pPr>
              <w:suppressAutoHyphens/>
              <w:spacing w:after="0" w:line="240" w:lineRule="auto"/>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68</w:t>
            </w:r>
          </w:p>
        </w:tc>
        <w:tc>
          <w:tcPr>
            <w:tcW w:w="2127" w:type="dxa"/>
            <w:tcBorders>
              <w:top w:val="single" w:sz="4" w:space="0" w:color="000000"/>
              <w:left w:val="single" w:sz="4" w:space="0" w:color="000000"/>
              <w:bottom w:val="single" w:sz="4" w:space="0" w:color="000000"/>
              <w:right w:val="single" w:sz="4" w:space="0" w:color="000000"/>
            </w:tcBorders>
          </w:tcPr>
          <w:p w:rsidR="002976C0" w:rsidRDefault="002976C0" w:rsidP="00C1329E">
            <w:pPr>
              <w:ind w:firstLine="851"/>
              <w:jc w:val="center"/>
              <w:rPr>
                <w:lang w:eastAsia="en-US"/>
              </w:rPr>
            </w:pPr>
            <w:r>
              <w:rPr>
                <w:rFonts w:ascii="Times New Roman" w:eastAsia="Arial Unicode MS" w:hAnsi="Times New Roman"/>
                <w:kern w:val="2"/>
                <w:sz w:val="28"/>
                <w:szCs w:val="28"/>
                <w:lang w:eastAsia="ar-SA"/>
              </w:rPr>
              <w:t>204</w:t>
            </w:r>
          </w:p>
        </w:tc>
      </w:tr>
      <w:tr w:rsidR="002976C0" w:rsidRPr="002D048A" w:rsidTr="00B172B2">
        <w:tc>
          <w:tcPr>
            <w:tcW w:w="2600" w:type="dxa"/>
            <w:gridSpan w:val="2"/>
            <w:tcBorders>
              <w:top w:val="single" w:sz="4" w:space="0" w:color="000000"/>
              <w:left w:val="single" w:sz="4" w:space="0" w:color="000000"/>
              <w:bottom w:val="single" w:sz="4" w:space="0" w:color="000000"/>
            </w:tcBorders>
            <w:shd w:val="clear" w:color="auto" w:fill="auto"/>
          </w:tcPr>
          <w:p w:rsidR="002976C0" w:rsidRPr="00AC643D" w:rsidRDefault="002976C0" w:rsidP="00B172B2">
            <w:pPr>
              <w:suppressAutoHyphens/>
              <w:spacing w:after="0" w:line="240" w:lineRule="auto"/>
              <w:jc w:val="both"/>
              <w:rPr>
                <w:rFonts w:ascii="Times New Roman" w:eastAsia="Arial Unicode MS" w:hAnsi="Times New Roman"/>
                <w:iCs/>
                <w:kern w:val="1"/>
                <w:sz w:val="28"/>
                <w:szCs w:val="28"/>
                <w:lang w:eastAsia="ar-SA"/>
              </w:rPr>
            </w:pPr>
            <w:r>
              <w:rPr>
                <w:rFonts w:ascii="Times New Roman" w:eastAsia="Arial Unicode MS" w:hAnsi="Times New Roman"/>
                <w:iCs/>
                <w:kern w:val="1"/>
                <w:sz w:val="28"/>
                <w:szCs w:val="28"/>
                <w:lang w:eastAsia="ar-SA"/>
              </w:rPr>
              <w:t>Математика</w:t>
            </w:r>
          </w:p>
        </w:tc>
        <w:tc>
          <w:tcPr>
            <w:tcW w:w="2079" w:type="dxa"/>
            <w:tcBorders>
              <w:top w:val="single" w:sz="4" w:space="0" w:color="000000"/>
              <w:left w:val="single" w:sz="4" w:space="0" w:color="000000"/>
              <w:bottom w:val="single" w:sz="4" w:space="0" w:color="000000"/>
            </w:tcBorders>
            <w:shd w:val="clear" w:color="auto" w:fill="auto"/>
          </w:tcPr>
          <w:p w:rsidR="002976C0" w:rsidRDefault="002976C0" w:rsidP="00B172B2">
            <w:pPr>
              <w:suppressAutoHyphens/>
              <w:spacing w:after="0" w:line="240" w:lineRule="auto"/>
              <w:jc w:val="both"/>
              <w:rPr>
                <w:rFonts w:ascii="Times New Roman" w:eastAsia="Arial Unicode MS" w:hAnsi="Times New Roman"/>
                <w:iCs/>
                <w:kern w:val="2"/>
                <w:sz w:val="28"/>
                <w:szCs w:val="28"/>
                <w:lang w:eastAsia="ar-SA"/>
              </w:rPr>
            </w:pPr>
            <w:r>
              <w:rPr>
                <w:rFonts w:ascii="Times New Roman" w:eastAsia="Arial Unicode MS" w:hAnsi="Times New Roman"/>
                <w:iCs/>
                <w:kern w:val="2"/>
                <w:sz w:val="28"/>
                <w:szCs w:val="28"/>
                <w:lang w:eastAsia="ar-SA"/>
              </w:rPr>
              <w:t>Математика</w:t>
            </w:r>
          </w:p>
        </w:tc>
        <w:tc>
          <w:tcPr>
            <w:tcW w:w="1134" w:type="dxa"/>
            <w:tcBorders>
              <w:top w:val="single" w:sz="4" w:space="0" w:color="000000"/>
              <w:left w:val="single" w:sz="4" w:space="0" w:color="000000"/>
              <w:bottom w:val="single" w:sz="4" w:space="0" w:color="000000"/>
            </w:tcBorders>
          </w:tcPr>
          <w:p w:rsidR="002976C0" w:rsidRDefault="002976C0" w:rsidP="006F6B3E">
            <w:pPr>
              <w:suppressAutoHyphens/>
              <w:spacing w:after="0" w:line="240" w:lineRule="auto"/>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w:t>
            </w:r>
          </w:p>
        </w:tc>
        <w:tc>
          <w:tcPr>
            <w:tcW w:w="1275" w:type="dxa"/>
            <w:tcBorders>
              <w:top w:val="single" w:sz="4" w:space="0" w:color="000000"/>
              <w:left w:val="single" w:sz="4" w:space="0" w:color="000000"/>
              <w:bottom w:val="single" w:sz="4" w:space="0" w:color="000000"/>
            </w:tcBorders>
          </w:tcPr>
          <w:p w:rsidR="002976C0" w:rsidRDefault="002976C0" w:rsidP="006F6B3E">
            <w:pPr>
              <w:suppressAutoHyphens/>
              <w:spacing w:after="0" w:line="240" w:lineRule="auto"/>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34</w:t>
            </w:r>
          </w:p>
        </w:tc>
        <w:tc>
          <w:tcPr>
            <w:tcW w:w="851" w:type="dxa"/>
            <w:tcBorders>
              <w:top w:val="single" w:sz="4" w:space="0" w:color="000000"/>
              <w:left w:val="single" w:sz="4" w:space="0" w:color="000000"/>
              <w:bottom w:val="single" w:sz="4" w:space="0" w:color="000000"/>
            </w:tcBorders>
          </w:tcPr>
          <w:p w:rsidR="002976C0" w:rsidRDefault="002976C0" w:rsidP="006F6B3E">
            <w:pPr>
              <w:suppressAutoHyphens/>
              <w:spacing w:after="0" w:line="240" w:lineRule="auto"/>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34</w:t>
            </w:r>
          </w:p>
        </w:tc>
        <w:tc>
          <w:tcPr>
            <w:tcW w:w="992" w:type="dxa"/>
            <w:tcBorders>
              <w:top w:val="single" w:sz="4" w:space="0" w:color="000000"/>
              <w:left w:val="single" w:sz="4" w:space="0" w:color="000000"/>
              <w:bottom w:val="single" w:sz="4" w:space="0" w:color="000000"/>
            </w:tcBorders>
          </w:tcPr>
          <w:p w:rsidR="002976C0" w:rsidRDefault="002976C0" w:rsidP="006F6B3E">
            <w:pPr>
              <w:suppressAutoHyphens/>
              <w:spacing w:after="0" w:line="240" w:lineRule="auto"/>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34</w:t>
            </w:r>
          </w:p>
        </w:tc>
        <w:tc>
          <w:tcPr>
            <w:tcW w:w="2127" w:type="dxa"/>
            <w:tcBorders>
              <w:top w:val="single" w:sz="4" w:space="0" w:color="000000"/>
              <w:left w:val="single" w:sz="4" w:space="0" w:color="000000"/>
              <w:bottom w:val="single" w:sz="4" w:space="0" w:color="000000"/>
              <w:right w:val="single" w:sz="4" w:space="0" w:color="000000"/>
            </w:tcBorders>
          </w:tcPr>
          <w:p w:rsidR="002976C0" w:rsidRDefault="002976C0" w:rsidP="00C1329E">
            <w:pPr>
              <w:suppressAutoHyphens/>
              <w:spacing w:after="0" w:line="240" w:lineRule="auto"/>
              <w:ind w:firstLine="851"/>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102</w:t>
            </w:r>
          </w:p>
        </w:tc>
      </w:tr>
      <w:tr w:rsidR="00AC643D" w:rsidRPr="002D048A" w:rsidTr="00B172B2">
        <w:tc>
          <w:tcPr>
            <w:tcW w:w="4679" w:type="dxa"/>
            <w:gridSpan w:val="3"/>
            <w:tcBorders>
              <w:top w:val="single" w:sz="4" w:space="0" w:color="000000"/>
              <w:left w:val="single" w:sz="4" w:space="0" w:color="000000"/>
              <w:bottom w:val="single" w:sz="4" w:space="0" w:color="000000"/>
            </w:tcBorders>
            <w:shd w:val="clear" w:color="auto" w:fill="auto"/>
          </w:tcPr>
          <w:p w:rsidR="00AC643D" w:rsidRPr="00AC643D" w:rsidRDefault="00AC643D" w:rsidP="00B172B2">
            <w:pPr>
              <w:suppressAutoHyphens/>
              <w:spacing w:after="0" w:line="240" w:lineRule="auto"/>
              <w:jc w:val="both"/>
              <w:rPr>
                <w:rFonts w:ascii="Times New Roman" w:eastAsia="Arial Unicode MS" w:hAnsi="Times New Roman"/>
                <w:iCs/>
                <w:kern w:val="1"/>
                <w:sz w:val="28"/>
                <w:szCs w:val="28"/>
                <w:lang w:eastAsia="ar-SA"/>
              </w:rPr>
            </w:pPr>
            <w:r>
              <w:rPr>
                <w:rFonts w:ascii="Times New Roman" w:eastAsia="Arial Unicode MS" w:hAnsi="Times New Roman"/>
                <w:b/>
                <w:color w:val="00000A"/>
                <w:kern w:val="2"/>
                <w:sz w:val="28"/>
                <w:szCs w:val="28"/>
                <w:lang w:eastAsia="ar-SA"/>
              </w:rPr>
              <w:t xml:space="preserve">Максимально допустимая годовая нагрузка </w:t>
            </w:r>
            <w:r>
              <w:rPr>
                <w:rFonts w:ascii="Times New Roman" w:eastAsia="Arial Unicode MS" w:hAnsi="Times New Roman"/>
                <w:color w:val="00000A"/>
                <w:kern w:val="2"/>
                <w:sz w:val="28"/>
                <w:szCs w:val="28"/>
                <w:lang w:eastAsia="ar-SA"/>
              </w:rPr>
              <w:t>(при 5-дневной учебной неделе)</w:t>
            </w:r>
          </w:p>
        </w:tc>
        <w:tc>
          <w:tcPr>
            <w:tcW w:w="1134" w:type="dxa"/>
            <w:tcBorders>
              <w:top w:val="single" w:sz="4" w:space="0" w:color="000000"/>
              <w:left w:val="single" w:sz="4" w:space="0" w:color="000000"/>
              <w:bottom w:val="single" w:sz="4" w:space="0" w:color="000000"/>
            </w:tcBorders>
          </w:tcPr>
          <w:p w:rsidR="00AC643D" w:rsidRPr="00993BE6" w:rsidRDefault="00993BE6" w:rsidP="006F6B3E">
            <w:pPr>
              <w:suppressAutoHyphens/>
              <w:spacing w:after="0" w:line="240" w:lineRule="auto"/>
              <w:rPr>
                <w:rFonts w:ascii="Times New Roman" w:eastAsia="Arial Unicode MS" w:hAnsi="Times New Roman"/>
                <w:b/>
                <w:kern w:val="1"/>
                <w:sz w:val="28"/>
                <w:szCs w:val="28"/>
                <w:lang w:eastAsia="ar-SA"/>
              </w:rPr>
            </w:pPr>
            <w:r w:rsidRPr="00993BE6">
              <w:rPr>
                <w:rFonts w:ascii="Times New Roman" w:eastAsia="Arial Unicode MS" w:hAnsi="Times New Roman"/>
                <w:b/>
                <w:kern w:val="1"/>
                <w:sz w:val="28"/>
                <w:szCs w:val="28"/>
                <w:lang w:eastAsia="ar-SA"/>
              </w:rPr>
              <w:t>693</w:t>
            </w:r>
          </w:p>
        </w:tc>
        <w:tc>
          <w:tcPr>
            <w:tcW w:w="1275" w:type="dxa"/>
            <w:tcBorders>
              <w:top w:val="single" w:sz="4" w:space="0" w:color="000000"/>
              <w:left w:val="single" w:sz="4" w:space="0" w:color="000000"/>
              <w:bottom w:val="single" w:sz="4" w:space="0" w:color="000000"/>
            </w:tcBorders>
          </w:tcPr>
          <w:p w:rsidR="00AC643D" w:rsidRDefault="00AC643D" w:rsidP="006F6B3E">
            <w:pPr>
              <w:suppressAutoHyphens/>
              <w:spacing w:after="0" w:line="240" w:lineRule="auto"/>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782</w:t>
            </w:r>
          </w:p>
        </w:tc>
        <w:tc>
          <w:tcPr>
            <w:tcW w:w="851" w:type="dxa"/>
            <w:tcBorders>
              <w:top w:val="single" w:sz="4" w:space="0" w:color="000000"/>
              <w:left w:val="single" w:sz="4" w:space="0" w:color="000000"/>
              <w:bottom w:val="single" w:sz="4" w:space="0" w:color="000000"/>
            </w:tcBorders>
          </w:tcPr>
          <w:p w:rsidR="00AC643D" w:rsidRDefault="00AC643D" w:rsidP="006F6B3E">
            <w:pPr>
              <w:suppressAutoHyphens/>
              <w:spacing w:after="0" w:line="240" w:lineRule="auto"/>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782</w:t>
            </w:r>
          </w:p>
        </w:tc>
        <w:tc>
          <w:tcPr>
            <w:tcW w:w="992" w:type="dxa"/>
            <w:tcBorders>
              <w:top w:val="single" w:sz="4" w:space="0" w:color="000000"/>
              <w:left w:val="single" w:sz="4" w:space="0" w:color="000000"/>
              <w:bottom w:val="single" w:sz="4" w:space="0" w:color="000000"/>
            </w:tcBorders>
          </w:tcPr>
          <w:p w:rsidR="00AC643D" w:rsidRDefault="00AC643D" w:rsidP="006F6B3E">
            <w:pPr>
              <w:suppressAutoHyphens/>
              <w:spacing w:after="0" w:line="240" w:lineRule="auto"/>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782</w:t>
            </w:r>
          </w:p>
        </w:tc>
        <w:tc>
          <w:tcPr>
            <w:tcW w:w="2127" w:type="dxa"/>
            <w:tcBorders>
              <w:top w:val="single" w:sz="4" w:space="0" w:color="000000"/>
              <w:left w:val="single" w:sz="4" w:space="0" w:color="000000"/>
              <w:bottom w:val="single" w:sz="4" w:space="0" w:color="000000"/>
              <w:right w:val="single" w:sz="4" w:space="0" w:color="000000"/>
            </w:tcBorders>
          </w:tcPr>
          <w:p w:rsidR="00AC643D" w:rsidRDefault="00AC643D" w:rsidP="00C1329E">
            <w:pPr>
              <w:suppressAutoHyphens/>
              <w:spacing w:after="0" w:line="240" w:lineRule="auto"/>
              <w:ind w:firstLine="851"/>
              <w:jc w:val="center"/>
              <w:rPr>
                <w:rFonts w:eastAsia="Arial Unicode MS" w:cs="Calibri"/>
                <w:color w:val="00000A"/>
                <w:kern w:val="2"/>
                <w:lang w:eastAsia="ar-SA"/>
              </w:rPr>
            </w:pPr>
            <w:r>
              <w:rPr>
                <w:rFonts w:ascii="Times New Roman" w:eastAsia="Arial Unicode MS" w:hAnsi="Times New Roman"/>
                <w:b/>
                <w:color w:val="00000A"/>
                <w:kern w:val="2"/>
                <w:sz w:val="28"/>
                <w:szCs w:val="28"/>
                <w:lang w:eastAsia="ar-SA"/>
              </w:rPr>
              <w:t>3039</w:t>
            </w:r>
          </w:p>
        </w:tc>
      </w:tr>
      <w:tr w:rsidR="002D048A" w:rsidRPr="002D048A" w:rsidTr="00B172B2">
        <w:trPr>
          <w:trHeight w:val="417"/>
        </w:trPr>
        <w:tc>
          <w:tcPr>
            <w:tcW w:w="4679" w:type="dxa"/>
            <w:gridSpan w:val="3"/>
            <w:tcBorders>
              <w:top w:val="single" w:sz="4" w:space="0" w:color="000000"/>
              <w:left w:val="single" w:sz="4" w:space="0" w:color="000000"/>
              <w:bottom w:val="single" w:sz="4" w:space="0" w:color="000000"/>
            </w:tcBorders>
          </w:tcPr>
          <w:p w:rsidR="002D048A" w:rsidRPr="002D048A" w:rsidRDefault="002D048A" w:rsidP="00B172B2">
            <w:pPr>
              <w:widowControl w:val="0"/>
              <w:suppressAutoHyphens/>
              <w:autoSpaceDE w:val="0"/>
              <w:spacing w:after="0" w:line="240" w:lineRule="auto"/>
              <w:jc w:val="both"/>
              <w:rPr>
                <w:rFonts w:ascii="Times New Roman" w:eastAsia="Arial Unicode MS" w:hAnsi="Times New Roman"/>
                <w:b/>
                <w:color w:val="00000A"/>
                <w:kern w:val="1"/>
                <w:sz w:val="28"/>
                <w:szCs w:val="28"/>
                <w:lang w:eastAsia="ar-SA"/>
              </w:rPr>
            </w:pPr>
            <w:r w:rsidRPr="002D048A">
              <w:rPr>
                <w:rFonts w:ascii="Times New Roman" w:eastAsia="Arial Unicode MS" w:hAnsi="Times New Roman"/>
                <w:b/>
                <w:color w:val="00000A"/>
                <w:kern w:val="1"/>
                <w:sz w:val="28"/>
                <w:szCs w:val="28"/>
                <w:lang w:eastAsia="ar-SA"/>
              </w:rPr>
              <w:t>Коррекционно-развивающая область</w:t>
            </w:r>
            <w:r w:rsidRPr="002D048A">
              <w:rPr>
                <w:rFonts w:ascii="Times New Roman" w:eastAsia="Arial Unicode MS" w:hAnsi="Times New Roman"/>
                <w:color w:val="00000A"/>
                <w:kern w:val="1"/>
                <w:sz w:val="28"/>
                <w:szCs w:val="28"/>
                <w:lang w:eastAsia="ar-SA"/>
              </w:rPr>
              <w:t xml:space="preserve"> (коррекционные занятия и ритмика)</w:t>
            </w:r>
            <w:r w:rsidRPr="002D048A">
              <w:rPr>
                <w:rFonts w:ascii="Times New Roman" w:eastAsia="Arial Unicode MS" w:hAnsi="Times New Roman"/>
                <w:b/>
                <w:color w:val="00000A"/>
                <w:kern w:val="1"/>
                <w:sz w:val="28"/>
                <w:szCs w:val="28"/>
                <w:lang w:eastAsia="ar-SA"/>
              </w:rPr>
              <w:t xml:space="preserve">: </w:t>
            </w:r>
          </w:p>
        </w:tc>
        <w:tc>
          <w:tcPr>
            <w:tcW w:w="1134" w:type="dxa"/>
            <w:tcBorders>
              <w:top w:val="single" w:sz="4" w:space="0" w:color="000000"/>
              <w:left w:val="single" w:sz="4" w:space="0" w:color="000000"/>
              <w:bottom w:val="single" w:sz="4" w:space="0" w:color="000000"/>
            </w:tcBorders>
          </w:tcPr>
          <w:p w:rsidR="002D048A" w:rsidRPr="002D048A" w:rsidRDefault="002D048A" w:rsidP="006F6B3E">
            <w:pPr>
              <w:suppressAutoHyphens/>
              <w:spacing w:after="0" w:line="240" w:lineRule="auto"/>
              <w:jc w:val="both"/>
              <w:rPr>
                <w:rFonts w:ascii="Times New Roman" w:eastAsia="Arial Unicode MS" w:hAnsi="Times New Roman"/>
                <w:b/>
                <w:color w:val="00000A"/>
                <w:kern w:val="1"/>
                <w:sz w:val="28"/>
                <w:szCs w:val="28"/>
                <w:lang w:eastAsia="ar-SA"/>
              </w:rPr>
            </w:pPr>
            <w:r w:rsidRPr="002D048A">
              <w:rPr>
                <w:rFonts w:ascii="Times New Roman" w:eastAsia="Arial Unicode MS" w:hAnsi="Times New Roman"/>
                <w:b/>
                <w:color w:val="00000A"/>
                <w:kern w:val="1"/>
                <w:sz w:val="28"/>
                <w:szCs w:val="28"/>
                <w:lang w:eastAsia="ar-SA"/>
              </w:rPr>
              <w:t>198</w:t>
            </w:r>
          </w:p>
        </w:tc>
        <w:tc>
          <w:tcPr>
            <w:tcW w:w="1275" w:type="dxa"/>
            <w:tcBorders>
              <w:top w:val="single" w:sz="4" w:space="0" w:color="000000"/>
              <w:left w:val="single" w:sz="4" w:space="0" w:color="000000"/>
              <w:bottom w:val="single" w:sz="4" w:space="0" w:color="000000"/>
            </w:tcBorders>
          </w:tcPr>
          <w:p w:rsidR="002D048A" w:rsidRPr="002D048A" w:rsidRDefault="002D048A" w:rsidP="006F6B3E">
            <w:pPr>
              <w:suppressAutoHyphens/>
              <w:spacing w:after="0" w:line="240" w:lineRule="auto"/>
              <w:jc w:val="both"/>
              <w:rPr>
                <w:rFonts w:ascii="Times New Roman" w:eastAsia="Arial Unicode MS" w:hAnsi="Times New Roman"/>
                <w:b/>
                <w:color w:val="00000A"/>
                <w:kern w:val="1"/>
                <w:sz w:val="28"/>
                <w:szCs w:val="28"/>
                <w:lang w:eastAsia="ar-SA"/>
              </w:rPr>
            </w:pPr>
            <w:r w:rsidRPr="002D048A">
              <w:rPr>
                <w:rFonts w:ascii="Times New Roman" w:eastAsia="Arial Unicode MS" w:hAnsi="Times New Roman"/>
                <w:b/>
                <w:color w:val="00000A"/>
                <w:kern w:val="1"/>
                <w:sz w:val="28"/>
                <w:szCs w:val="28"/>
                <w:lang w:eastAsia="ar-SA"/>
              </w:rPr>
              <w:t>204</w:t>
            </w:r>
          </w:p>
        </w:tc>
        <w:tc>
          <w:tcPr>
            <w:tcW w:w="851" w:type="dxa"/>
            <w:tcBorders>
              <w:top w:val="single" w:sz="4" w:space="0" w:color="000000"/>
              <w:left w:val="single" w:sz="4" w:space="0" w:color="000000"/>
              <w:bottom w:val="single" w:sz="4" w:space="0" w:color="000000"/>
            </w:tcBorders>
          </w:tcPr>
          <w:p w:rsidR="002D048A" w:rsidRPr="002D048A" w:rsidRDefault="002D048A" w:rsidP="006F6B3E">
            <w:pPr>
              <w:suppressAutoHyphens/>
              <w:spacing w:after="0" w:line="240" w:lineRule="auto"/>
              <w:jc w:val="both"/>
              <w:rPr>
                <w:rFonts w:ascii="Times New Roman" w:eastAsia="Arial Unicode MS" w:hAnsi="Times New Roman"/>
                <w:b/>
                <w:color w:val="00000A"/>
                <w:kern w:val="1"/>
                <w:sz w:val="28"/>
                <w:szCs w:val="28"/>
                <w:lang w:eastAsia="ar-SA"/>
              </w:rPr>
            </w:pPr>
            <w:r w:rsidRPr="002D048A">
              <w:rPr>
                <w:rFonts w:ascii="Times New Roman" w:eastAsia="Arial Unicode MS" w:hAnsi="Times New Roman"/>
                <w:b/>
                <w:color w:val="00000A"/>
                <w:kern w:val="1"/>
                <w:sz w:val="28"/>
                <w:szCs w:val="28"/>
                <w:lang w:eastAsia="ar-SA"/>
              </w:rPr>
              <w:t>204</w:t>
            </w:r>
          </w:p>
        </w:tc>
        <w:tc>
          <w:tcPr>
            <w:tcW w:w="992" w:type="dxa"/>
            <w:tcBorders>
              <w:top w:val="single" w:sz="4" w:space="0" w:color="000000"/>
              <w:left w:val="single" w:sz="4" w:space="0" w:color="000000"/>
              <w:bottom w:val="single" w:sz="4" w:space="0" w:color="000000"/>
            </w:tcBorders>
          </w:tcPr>
          <w:p w:rsidR="002D048A" w:rsidRPr="002D048A" w:rsidRDefault="002D048A" w:rsidP="006F6B3E">
            <w:pPr>
              <w:suppressAutoHyphens/>
              <w:spacing w:after="0" w:line="240" w:lineRule="auto"/>
              <w:jc w:val="both"/>
              <w:rPr>
                <w:rFonts w:ascii="Times New Roman" w:eastAsia="Arial Unicode MS" w:hAnsi="Times New Roman"/>
                <w:b/>
                <w:color w:val="00000A"/>
                <w:kern w:val="1"/>
                <w:sz w:val="28"/>
                <w:szCs w:val="28"/>
                <w:lang w:eastAsia="ar-SA"/>
              </w:rPr>
            </w:pPr>
            <w:r w:rsidRPr="002D048A">
              <w:rPr>
                <w:rFonts w:ascii="Times New Roman" w:eastAsia="Arial Unicode MS" w:hAnsi="Times New Roman"/>
                <w:b/>
                <w:color w:val="00000A"/>
                <w:kern w:val="1"/>
                <w:sz w:val="28"/>
                <w:szCs w:val="28"/>
                <w:lang w:eastAsia="ar-SA"/>
              </w:rPr>
              <w:t>204</w:t>
            </w:r>
          </w:p>
        </w:tc>
        <w:tc>
          <w:tcPr>
            <w:tcW w:w="2127" w:type="dxa"/>
            <w:tcBorders>
              <w:top w:val="single" w:sz="4" w:space="0" w:color="000000"/>
              <w:left w:val="single" w:sz="4" w:space="0" w:color="000000"/>
              <w:bottom w:val="single" w:sz="4" w:space="0" w:color="000000"/>
              <w:right w:val="single" w:sz="4" w:space="0" w:color="000000"/>
            </w:tcBorders>
          </w:tcPr>
          <w:p w:rsidR="002D048A" w:rsidRPr="002D048A" w:rsidRDefault="002D048A" w:rsidP="00C1329E">
            <w:pPr>
              <w:suppressAutoHyphens/>
              <w:spacing w:after="0" w:line="240" w:lineRule="auto"/>
              <w:ind w:firstLine="851"/>
              <w:jc w:val="both"/>
              <w:rPr>
                <w:rFonts w:eastAsia="Arial Unicode MS" w:cs="Calibri"/>
                <w:color w:val="00000A"/>
                <w:kern w:val="1"/>
                <w:lang w:eastAsia="ar-SA"/>
              </w:rPr>
            </w:pPr>
            <w:r w:rsidRPr="002D048A">
              <w:rPr>
                <w:rFonts w:ascii="Times New Roman" w:eastAsia="Arial Unicode MS" w:hAnsi="Times New Roman"/>
                <w:b/>
                <w:color w:val="00000A"/>
                <w:kern w:val="1"/>
                <w:sz w:val="28"/>
                <w:szCs w:val="28"/>
                <w:lang w:eastAsia="ar-SA"/>
              </w:rPr>
              <w:t>810</w:t>
            </w:r>
          </w:p>
        </w:tc>
      </w:tr>
      <w:tr w:rsidR="00882A2D" w:rsidRPr="002D048A" w:rsidTr="00B172B2">
        <w:trPr>
          <w:trHeight w:val="417"/>
        </w:trPr>
        <w:tc>
          <w:tcPr>
            <w:tcW w:w="4679" w:type="dxa"/>
            <w:gridSpan w:val="3"/>
            <w:tcBorders>
              <w:top w:val="single" w:sz="4" w:space="0" w:color="000000"/>
              <w:left w:val="single" w:sz="4" w:space="0" w:color="000000"/>
              <w:bottom w:val="single" w:sz="4" w:space="0" w:color="000000"/>
            </w:tcBorders>
          </w:tcPr>
          <w:p w:rsidR="00882A2D" w:rsidRPr="00993BE6" w:rsidRDefault="00B36B2B" w:rsidP="00B172B2">
            <w:pPr>
              <w:pStyle w:val="a4"/>
              <w:widowControl w:val="0"/>
              <w:suppressAutoHyphens/>
              <w:autoSpaceDE w:val="0"/>
              <w:spacing w:after="0" w:line="240" w:lineRule="auto"/>
              <w:ind w:left="0"/>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Развитие психомоторных и сенсорных процессов</w:t>
            </w:r>
          </w:p>
        </w:tc>
        <w:tc>
          <w:tcPr>
            <w:tcW w:w="1134" w:type="dxa"/>
            <w:tcBorders>
              <w:top w:val="single" w:sz="4" w:space="0" w:color="000000"/>
              <w:left w:val="single" w:sz="4" w:space="0" w:color="000000"/>
              <w:bottom w:val="single" w:sz="4" w:space="0" w:color="000000"/>
            </w:tcBorders>
          </w:tcPr>
          <w:p w:rsidR="00882A2D" w:rsidRPr="004F3624" w:rsidRDefault="00882A2D" w:rsidP="006F6B3E">
            <w:pPr>
              <w:suppressAutoHyphens/>
              <w:spacing w:after="0" w:line="240" w:lineRule="auto"/>
              <w:jc w:val="both"/>
              <w:rPr>
                <w:rFonts w:ascii="Times New Roman" w:eastAsia="Arial Unicode MS" w:hAnsi="Times New Roman"/>
                <w:color w:val="00000A"/>
                <w:kern w:val="1"/>
                <w:sz w:val="28"/>
                <w:szCs w:val="28"/>
                <w:lang w:eastAsia="ar-SA"/>
              </w:rPr>
            </w:pPr>
            <w:r w:rsidRPr="004F3624">
              <w:rPr>
                <w:rFonts w:ascii="Times New Roman" w:eastAsia="Arial Unicode MS" w:hAnsi="Times New Roman"/>
                <w:color w:val="00000A"/>
                <w:kern w:val="1"/>
                <w:sz w:val="28"/>
                <w:szCs w:val="28"/>
                <w:lang w:eastAsia="ar-SA"/>
              </w:rPr>
              <w:t>33</w:t>
            </w:r>
          </w:p>
        </w:tc>
        <w:tc>
          <w:tcPr>
            <w:tcW w:w="1275" w:type="dxa"/>
            <w:tcBorders>
              <w:top w:val="single" w:sz="4" w:space="0" w:color="000000"/>
              <w:left w:val="single" w:sz="4" w:space="0" w:color="000000"/>
              <w:bottom w:val="single" w:sz="4" w:space="0" w:color="000000"/>
            </w:tcBorders>
          </w:tcPr>
          <w:p w:rsidR="00882A2D" w:rsidRPr="004F3624" w:rsidRDefault="00882A2D" w:rsidP="006F6B3E">
            <w:pPr>
              <w:suppressAutoHyphens/>
              <w:spacing w:after="0" w:line="240" w:lineRule="auto"/>
              <w:jc w:val="both"/>
              <w:rPr>
                <w:rFonts w:ascii="Times New Roman" w:eastAsia="Arial Unicode MS" w:hAnsi="Times New Roman"/>
                <w:color w:val="00000A"/>
                <w:kern w:val="1"/>
                <w:sz w:val="28"/>
                <w:szCs w:val="28"/>
                <w:lang w:eastAsia="ar-SA"/>
              </w:rPr>
            </w:pPr>
            <w:r w:rsidRPr="004F3624">
              <w:rPr>
                <w:rFonts w:ascii="Times New Roman" w:eastAsia="Arial Unicode MS" w:hAnsi="Times New Roman"/>
                <w:color w:val="00000A"/>
                <w:kern w:val="1"/>
                <w:sz w:val="28"/>
                <w:szCs w:val="28"/>
                <w:lang w:eastAsia="ar-SA"/>
              </w:rPr>
              <w:t>34</w:t>
            </w:r>
          </w:p>
        </w:tc>
        <w:tc>
          <w:tcPr>
            <w:tcW w:w="851" w:type="dxa"/>
            <w:tcBorders>
              <w:top w:val="single" w:sz="4" w:space="0" w:color="000000"/>
              <w:left w:val="single" w:sz="4" w:space="0" w:color="000000"/>
              <w:bottom w:val="single" w:sz="4" w:space="0" w:color="000000"/>
            </w:tcBorders>
          </w:tcPr>
          <w:p w:rsidR="00882A2D" w:rsidRPr="004F3624" w:rsidRDefault="00882A2D" w:rsidP="006F6B3E">
            <w:pPr>
              <w:suppressAutoHyphens/>
              <w:spacing w:after="0" w:line="240" w:lineRule="auto"/>
              <w:jc w:val="both"/>
              <w:rPr>
                <w:rFonts w:ascii="Times New Roman" w:eastAsia="Arial Unicode MS" w:hAnsi="Times New Roman"/>
                <w:color w:val="00000A"/>
                <w:kern w:val="2"/>
                <w:sz w:val="28"/>
                <w:szCs w:val="28"/>
                <w:lang w:eastAsia="ar-SA"/>
              </w:rPr>
            </w:pPr>
            <w:r w:rsidRPr="004F3624">
              <w:rPr>
                <w:rFonts w:ascii="Times New Roman" w:eastAsia="Arial Unicode MS" w:hAnsi="Times New Roman"/>
                <w:color w:val="00000A"/>
                <w:kern w:val="2"/>
                <w:sz w:val="28"/>
                <w:szCs w:val="28"/>
                <w:lang w:eastAsia="ar-SA"/>
              </w:rPr>
              <w:t>34</w:t>
            </w:r>
          </w:p>
        </w:tc>
        <w:tc>
          <w:tcPr>
            <w:tcW w:w="992" w:type="dxa"/>
            <w:tcBorders>
              <w:top w:val="single" w:sz="4" w:space="0" w:color="000000"/>
              <w:left w:val="single" w:sz="4" w:space="0" w:color="000000"/>
              <w:bottom w:val="single" w:sz="4" w:space="0" w:color="000000"/>
            </w:tcBorders>
          </w:tcPr>
          <w:p w:rsidR="00882A2D" w:rsidRPr="004F3624" w:rsidRDefault="00882A2D" w:rsidP="006F6B3E">
            <w:pPr>
              <w:suppressAutoHyphens/>
              <w:spacing w:after="0" w:line="240" w:lineRule="auto"/>
              <w:jc w:val="both"/>
              <w:rPr>
                <w:rFonts w:ascii="Times New Roman" w:eastAsia="Arial Unicode MS" w:hAnsi="Times New Roman"/>
                <w:color w:val="00000A"/>
                <w:kern w:val="2"/>
                <w:sz w:val="28"/>
                <w:szCs w:val="28"/>
                <w:lang w:eastAsia="ar-SA"/>
              </w:rPr>
            </w:pPr>
            <w:r w:rsidRPr="004F3624">
              <w:rPr>
                <w:rFonts w:ascii="Times New Roman" w:eastAsia="Arial Unicode MS" w:hAnsi="Times New Roman"/>
                <w:color w:val="00000A"/>
                <w:kern w:val="2"/>
                <w:sz w:val="28"/>
                <w:szCs w:val="28"/>
                <w:lang w:eastAsia="ar-SA"/>
              </w:rPr>
              <w:t>34</w:t>
            </w:r>
          </w:p>
        </w:tc>
        <w:tc>
          <w:tcPr>
            <w:tcW w:w="2127" w:type="dxa"/>
            <w:tcBorders>
              <w:top w:val="single" w:sz="4" w:space="0" w:color="000000"/>
              <w:left w:val="single" w:sz="4" w:space="0" w:color="000000"/>
              <w:bottom w:val="single" w:sz="4" w:space="0" w:color="000000"/>
              <w:right w:val="single" w:sz="4" w:space="0" w:color="000000"/>
            </w:tcBorders>
          </w:tcPr>
          <w:p w:rsidR="00882A2D" w:rsidRPr="004F3624" w:rsidRDefault="00882A2D" w:rsidP="00C1329E">
            <w:pPr>
              <w:ind w:firstLine="851"/>
            </w:pPr>
            <w:r w:rsidRPr="004F3624">
              <w:rPr>
                <w:rFonts w:ascii="Times New Roman" w:eastAsia="Arial Unicode MS" w:hAnsi="Times New Roman"/>
                <w:color w:val="00000A"/>
                <w:kern w:val="2"/>
                <w:sz w:val="28"/>
                <w:szCs w:val="28"/>
                <w:lang w:eastAsia="ar-SA"/>
              </w:rPr>
              <w:t>135</w:t>
            </w:r>
          </w:p>
        </w:tc>
      </w:tr>
      <w:tr w:rsidR="00882A2D" w:rsidRPr="002D048A" w:rsidTr="00B172B2">
        <w:trPr>
          <w:trHeight w:val="417"/>
        </w:trPr>
        <w:tc>
          <w:tcPr>
            <w:tcW w:w="4679" w:type="dxa"/>
            <w:gridSpan w:val="3"/>
            <w:tcBorders>
              <w:top w:val="single" w:sz="4" w:space="0" w:color="000000"/>
              <w:left w:val="single" w:sz="4" w:space="0" w:color="000000"/>
              <w:bottom w:val="single" w:sz="4" w:space="0" w:color="000000"/>
            </w:tcBorders>
          </w:tcPr>
          <w:p w:rsidR="00882A2D" w:rsidRPr="00993BE6" w:rsidRDefault="00B36B2B" w:rsidP="00B172B2">
            <w:pPr>
              <w:pStyle w:val="a4"/>
              <w:widowControl w:val="0"/>
              <w:suppressAutoHyphens/>
              <w:autoSpaceDE w:val="0"/>
              <w:spacing w:after="0" w:line="240" w:lineRule="auto"/>
              <w:ind w:left="0"/>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Развитие основных психических функций (познавательная сфера)</w:t>
            </w:r>
          </w:p>
        </w:tc>
        <w:tc>
          <w:tcPr>
            <w:tcW w:w="1134" w:type="dxa"/>
            <w:tcBorders>
              <w:top w:val="single" w:sz="4" w:space="0" w:color="000000"/>
              <w:left w:val="single" w:sz="4" w:space="0" w:color="000000"/>
              <w:bottom w:val="single" w:sz="4" w:space="0" w:color="000000"/>
            </w:tcBorders>
          </w:tcPr>
          <w:p w:rsidR="00882A2D" w:rsidRPr="004F3624" w:rsidRDefault="00B36B2B" w:rsidP="006F6B3E">
            <w:pPr>
              <w:suppressAutoHyphens/>
              <w:spacing w:after="0" w:line="240" w:lineRule="auto"/>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66</w:t>
            </w:r>
          </w:p>
        </w:tc>
        <w:tc>
          <w:tcPr>
            <w:tcW w:w="1275" w:type="dxa"/>
            <w:tcBorders>
              <w:top w:val="single" w:sz="4" w:space="0" w:color="000000"/>
              <w:left w:val="single" w:sz="4" w:space="0" w:color="000000"/>
              <w:bottom w:val="single" w:sz="4" w:space="0" w:color="000000"/>
            </w:tcBorders>
          </w:tcPr>
          <w:p w:rsidR="00882A2D" w:rsidRPr="004F3624" w:rsidRDefault="00B36B2B" w:rsidP="006F6B3E">
            <w:pPr>
              <w:suppressAutoHyphens/>
              <w:spacing w:after="0" w:line="240" w:lineRule="auto"/>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68</w:t>
            </w:r>
          </w:p>
        </w:tc>
        <w:tc>
          <w:tcPr>
            <w:tcW w:w="851" w:type="dxa"/>
            <w:tcBorders>
              <w:top w:val="single" w:sz="4" w:space="0" w:color="000000"/>
              <w:left w:val="single" w:sz="4" w:space="0" w:color="000000"/>
              <w:bottom w:val="single" w:sz="4" w:space="0" w:color="000000"/>
            </w:tcBorders>
          </w:tcPr>
          <w:p w:rsidR="00882A2D" w:rsidRPr="004F3624" w:rsidRDefault="00B36B2B" w:rsidP="006F6B3E">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68</w:t>
            </w:r>
          </w:p>
        </w:tc>
        <w:tc>
          <w:tcPr>
            <w:tcW w:w="992" w:type="dxa"/>
            <w:tcBorders>
              <w:top w:val="single" w:sz="4" w:space="0" w:color="000000"/>
              <w:left w:val="single" w:sz="4" w:space="0" w:color="000000"/>
              <w:bottom w:val="single" w:sz="4" w:space="0" w:color="000000"/>
            </w:tcBorders>
          </w:tcPr>
          <w:p w:rsidR="00882A2D" w:rsidRPr="004F3624" w:rsidRDefault="00B36B2B" w:rsidP="006F6B3E">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68</w:t>
            </w:r>
          </w:p>
        </w:tc>
        <w:tc>
          <w:tcPr>
            <w:tcW w:w="2127" w:type="dxa"/>
            <w:tcBorders>
              <w:top w:val="single" w:sz="4" w:space="0" w:color="000000"/>
              <w:left w:val="single" w:sz="4" w:space="0" w:color="000000"/>
              <w:bottom w:val="single" w:sz="4" w:space="0" w:color="000000"/>
              <w:right w:val="single" w:sz="4" w:space="0" w:color="000000"/>
            </w:tcBorders>
          </w:tcPr>
          <w:p w:rsidR="00882A2D" w:rsidRPr="004F3624" w:rsidRDefault="00B36B2B" w:rsidP="00C1329E">
            <w:pPr>
              <w:ind w:firstLine="851"/>
            </w:pPr>
            <w:r>
              <w:rPr>
                <w:rFonts w:ascii="Times New Roman" w:eastAsia="Arial Unicode MS" w:hAnsi="Times New Roman"/>
                <w:color w:val="00000A"/>
                <w:kern w:val="2"/>
                <w:sz w:val="28"/>
                <w:szCs w:val="28"/>
                <w:lang w:eastAsia="ar-SA"/>
              </w:rPr>
              <w:t>270</w:t>
            </w:r>
          </w:p>
        </w:tc>
      </w:tr>
      <w:tr w:rsidR="00882A2D" w:rsidRPr="002D048A" w:rsidTr="00B172B2">
        <w:trPr>
          <w:trHeight w:val="417"/>
        </w:trPr>
        <w:tc>
          <w:tcPr>
            <w:tcW w:w="4679" w:type="dxa"/>
            <w:gridSpan w:val="3"/>
            <w:tcBorders>
              <w:top w:val="single" w:sz="4" w:space="0" w:color="000000"/>
              <w:left w:val="single" w:sz="4" w:space="0" w:color="000000"/>
              <w:bottom w:val="single" w:sz="4" w:space="0" w:color="000000"/>
            </w:tcBorders>
          </w:tcPr>
          <w:p w:rsidR="00882A2D" w:rsidRPr="00B172B2" w:rsidRDefault="00B36B2B" w:rsidP="00B172B2">
            <w:pPr>
              <w:widowControl w:val="0"/>
              <w:suppressAutoHyphens/>
              <w:autoSpaceDE w:val="0"/>
              <w:spacing w:after="0" w:line="240" w:lineRule="auto"/>
              <w:jc w:val="both"/>
              <w:rPr>
                <w:rFonts w:ascii="Times New Roman" w:eastAsia="Arial Unicode MS" w:hAnsi="Times New Roman"/>
                <w:color w:val="00000A"/>
                <w:kern w:val="2"/>
                <w:sz w:val="28"/>
                <w:szCs w:val="28"/>
                <w:highlight w:val="yellow"/>
                <w:lang w:eastAsia="ar-SA"/>
              </w:rPr>
            </w:pPr>
            <w:r w:rsidRPr="00B172B2">
              <w:rPr>
                <w:rFonts w:ascii="Times New Roman" w:eastAsia="Arial Unicode MS" w:hAnsi="Times New Roman"/>
                <w:color w:val="00000A"/>
                <w:kern w:val="2"/>
                <w:sz w:val="28"/>
                <w:szCs w:val="28"/>
                <w:lang w:eastAsia="ar-SA"/>
              </w:rPr>
              <w:t>Ритмика</w:t>
            </w:r>
          </w:p>
        </w:tc>
        <w:tc>
          <w:tcPr>
            <w:tcW w:w="1134" w:type="dxa"/>
            <w:tcBorders>
              <w:top w:val="single" w:sz="4" w:space="0" w:color="000000"/>
              <w:left w:val="single" w:sz="4" w:space="0" w:color="000000"/>
              <w:bottom w:val="single" w:sz="4" w:space="0" w:color="000000"/>
            </w:tcBorders>
          </w:tcPr>
          <w:p w:rsidR="00882A2D" w:rsidRPr="004F3624" w:rsidRDefault="00882A2D" w:rsidP="006F6B3E">
            <w:pPr>
              <w:suppressAutoHyphens/>
              <w:spacing w:after="0" w:line="240" w:lineRule="auto"/>
              <w:jc w:val="both"/>
              <w:rPr>
                <w:rFonts w:ascii="Times New Roman" w:eastAsia="Arial Unicode MS" w:hAnsi="Times New Roman"/>
                <w:color w:val="00000A"/>
                <w:kern w:val="1"/>
                <w:sz w:val="28"/>
                <w:szCs w:val="28"/>
                <w:lang w:eastAsia="ar-SA"/>
              </w:rPr>
            </w:pPr>
            <w:r w:rsidRPr="004F3624">
              <w:rPr>
                <w:rFonts w:ascii="Times New Roman" w:eastAsia="Arial Unicode MS" w:hAnsi="Times New Roman"/>
                <w:color w:val="00000A"/>
                <w:kern w:val="1"/>
                <w:sz w:val="28"/>
                <w:szCs w:val="28"/>
                <w:lang w:eastAsia="ar-SA"/>
              </w:rPr>
              <w:t>33</w:t>
            </w:r>
          </w:p>
        </w:tc>
        <w:tc>
          <w:tcPr>
            <w:tcW w:w="1275" w:type="dxa"/>
            <w:tcBorders>
              <w:top w:val="single" w:sz="4" w:space="0" w:color="000000"/>
              <w:left w:val="single" w:sz="4" w:space="0" w:color="000000"/>
              <w:bottom w:val="single" w:sz="4" w:space="0" w:color="000000"/>
            </w:tcBorders>
          </w:tcPr>
          <w:p w:rsidR="00882A2D" w:rsidRPr="004F3624" w:rsidRDefault="00882A2D" w:rsidP="006F6B3E">
            <w:pPr>
              <w:suppressAutoHyphens/>
              <w:spacing w:after="0" w:line="240" w:lineRule="auto"/>
              <w:jc w:val="both"/>
              <w:rPr>
                <w:rFonts w:ascii="Times New Roman" w:eastAsia="Arial Unicode MS" w:hAnsi="Times New Roman"/>
                <w:color w:val="00000A"/>
                <w:kern w:val="1"/>
                <w:sz w:val="28"/>
                <w:szCs w:val="28"/>
                <w:lang w:eastAsia="ar-SA"/>
              </w:rPr>
            </w:pPr>
            <w:r w:rsidRPr="004F3624">
              <w:rPr>
                <w:rFonts w:ascii="Times New Roman" w:eastAsia="Arial Unicode MS" w:hAnsi="Times New Roman"/>
                <w:color w:val="00000A"/>
                <w:kern w:val="1"/>
                <w:sz w:val="28"/>
                <w:szCs w:val="28"/>
                <w:lang w:eastAsia="ar-SA"/>
              </w:rPr>
              <w:t>34</w:t>
            </w:r>
          </w:p>
        </w:tc>
        <w:tc>
          <w:tcPr>
            <w:tcW w:w="851" w:type="dxa"/>
            <w:tcBorders>
              <w:top w:val="single" w:sz="4" w:space="0" w:color="000000"/>
              <w:left w:val="single" w:sz="4" w:space="0" w:color="000000"/>
              <w:bottom w:val="single" w:sz="4" w:space="0" w:color="000000"/>
            </w:tcBorders>
          </w:tcPr>
          <w:p w:rsidR="00882A2D" w:rsidRPr="004F3624" w:rsidRDefault="00882A2D" w:rsidP="006F6B3E">
            <w:pPr>
              <w:suppressAutoHyphens/>
              <w:spacing w:after="0" w:line="240" w:lineRule="auto"/>
              <w:jc w:val="both"/>
              <w:rPr>
                <w:rFonts w:ascii="Times New Roman" w:eastAsia="Arial Unicode MS" w:hAnsi="Times New Roman"/>
                <w:color w:val="00000A"/>
                <w:kern w:val="2"/>
                <w:sz w:val="28"/>
                <w:szCs w:val="28"/>
                <w:lang w:eastAsia="ar-SA"/>
              </w:rPr>
            </w:pPr>
            <w:r w:rsidRPr="004F3624">
              <w:rPr>
                <w:rFonts w:ascii="Times New Roman" w:eastAsia="Arial Unicode MS" w:hAnsi="Times New Roman"/>
                <w:color w:val="00000A"/>
                <w:kern w:val="2"/>
                <w:sz w:val="28"/>
                <w:szCs w:val="28"/>
                <w:lang w:eastAsia="ar-SA"/>
              </w:rPr>
              <w:t>34</w:t>
            </w:r>
          </w:p>
        </w:tc>
        <w:tc>
          <w:tcPr>
            <w:tcW w:w="992" w:type="dxa"/>
            <w:tcBorders>
              <w:top w:val="single" w:sz="4" w:space="0" w:color="000000"/>
              <w:left w:val="single" w:sz="4" w:space="0" w:color="000000"/>
              <w:bottom w:val="single" w:sz="4" w:space="0" w:color="000000"/>
            </w:tcBorders>
          </w:tcPr>
          <w:p w:rsidR="00882A2D" w:rsidRPr="004F3624" w:rsidRDefault="00882A2D" w:rsidP="006F6B3E">
            <w:pPr>
              <w:suppressAutoHyphens/>
              <w:spacing w:after="0" w:line="240" w:lineRule="auto"/>
              <w:jc w:val="both"/>
              <w:rPr>
                <w:rFonts w:ascii="Times New Roman" w:eastAsia="Arial Unicode MS" w:hAnsi="Times New Roman"/>
                <w:color w:val="00000A"/>
                <w:kern w:val="2"/>
                <w:sz w:val="28"/>
                <w:szCs w:val="28"/>
                <w:lang w:eastAsia="ar-SA"/>
              </w:rPr>
            </w:pPr>
            <w:r w:rsidRPr="004F3624">
              <w:rPr>
                <w:rFonts w:ascii="Times New Roman" w:eastAsia="Arial Unicode MS" w:hAnsi="Times New Roman"/>
                <w:color w:val="00000A"/>
                <w:kern w:val="2"/>
                <w:sz w:val="28"/>
                <w:szCs w:val="28"/>
                <w:lang w:eastAsia="ar-SA"/>
              </w:rPr>
              <w:t>34</w:t>
            </w:r>
          </w:p>
        </w:tc>
        <w:tc>
          <w:tcPr>
            <w:tcW w:w="2127" w:type="dxa"/>
            <w:tcBorders>
              <w:top w:val="single" w:sz="4" w:space="0" w:color="000000"/>
              <w:left w:val="single" w:sz="4" w:space="0" w:color="000000"/>
              <w:bottom w:val="single" w:sz="4" w:space="0" w:color="000000"/>
              <w:right w:val="single" w:sz="4" w:space="0" w:color="000000"/>
            </w:tcBorders>
          </w:tcPr>
          <w:p w:rsidR="00882A2D" w:rsidRPr="004F3624" w:rsidRDefault="00882A2D" w:rsidP="00C1329E">
            <w:pPr>
              <w:ind w:firstLine="851"/>
            </w:pPr>
            <w:r w:rsidRPr="004F3624">
              <w:rPr>
                <w:rFonts w:ascii="Times New Roman" w:eastAsia="Arial Unicode MS" w:hAnsi="Times New Roman"/>
                <w:color w:val="00000A"/>
                <w:kern w:val="2"/>
                <w:sz w:val="28"/>
                <w:szCs w:val="28"/>
                <w:lang w:eastAsia="ar-SA"/>
              </w:rPr>
              <w:t>135</w:t>
            </w:r>
          </w:p>
        </w:tc>
      </w:tr>
      <w:tr w:rsidR="00882A2D" w:rsidRPr="002D048A" w:rsidTr="00B172B2">
        <w:trPr>
          <w:trHeight w:val="417"/>
        </w:trPr>
        <w:tc>
          <w:tcPr>
            <w:tcW w:w="4679" w:type="dxa"/>
            <w:gridSpan w:val="3"/>
            <w:tcBorders>
              <w:top w:val="single" w:sz="4" w:space="0" w:color="000000"/>
              <w:left w:val="single" w:sz="4" w:space="0" w:color="000000"/>
              <w:bottom w:val="single" w:sz="4" w:space="0" w:color="000000"/>
            </w:tcBorders>
          </w:tcPr>
          <w:p w:rsidR="00882A2D" w:rsidRPr="00B172B2" w:rsidRDefault="00B36B2B" w:rsidP="00B172B2">
            <w:pPr>
              <w:widowControl w:val="0"/>
              <w:suppressAutoHyphens/>
              <w:autoSpaceDE w:val="0"/>
              <w:spacing w:after="0" w:line="240" w:lineRule="auto"/>
              <w:jc w:val="both"/>
              <w:rPr>
                <w:rFonts w:ascii="Times New Roman" w:eastAsia="Arial Unicode MS" w:hAnsi="Times New Roman"/>
                <w:color w:val="00000A"/>
                <w:kern w:val="2"/>
                <w:sz w:val="28"/>
                <w:szCs w:val="28"/>
                <w:lang w:eastAsia="ar-SA"/>
              </w:rPr>
            </w:pPr>
            <w:r w:rsidRPr="00B172B2">
              <w:rPr>
                <w:rFonts w:ascii="Times New Roman" w:hAnsi="Times New Roman"/>
                <w:bCs/>
                <w:sz w:val="28"/>
                <w:szCs w:val="28"/>
                <w:lang w:eastAsia="en-US"/>
              </w:rPr>
              <w:t>Логопедическое занятие</w:t>
            </w:r>
          </w:p>
        </w:tc>
        <w:tc>
          <w:tcPr>
            <w:tcW w:w="1134" w:type="dxa"/>
            <w:tcBorders>
              <w:top w:val="single" w:sz="4" w:space="0" w:color="000000"/>
              <w:left w:val="single" w:sz="4" w:space="0" w:color="000000"/>
              <w:bottom w:val="single" w:sz="4" w:space="0" w:color="000000"/>
            </w:tcBorders>
          </w:tcPr>
          <w:p w:rsidR="00882A2D" w:rsidRPr="004F3624" w:rsidRDefault="00882A2D" w:rsidP="006F6B3E">
            <w:pPr>
              <w:suppressAutoHyphens/>
              <w:spacing w:after="0" w:line="240" w:lineRule="auto"/>
              <w:jc w:val="both"/>
              <w:rPr>
                <w:rFonts w:ascii="Times New Roman" w:eastAsia="Arial Unicode MS" w:hAnsi="Times New Roman"/>
                <w:color w:val="00000A"/>
                <w:kern w:val="1"/>
                <w:sz w:val="28"/>
                <w:szCs w:val="28"/>
                <w:lang w:eastAsia="ar-SA"/>
              </w:rPr>
            </w:pPr>
            <w:r w:rsidRPr="004F3624">
              <w:rPr>
                <w:rFonts w:ascii="Times New Roman" w:eastAsia="Arial Unicode MS" w:hAnsi="Times New Roman"/>
                <w:color w:val="00000A"/>
                <w:kern w:val="1"/>
                <w:sz w:val="28"/>
                <w:szCs w:val="28"/>
                <w:lang w:eastAsia="ar-SA"/>
              </w:rPr>
              <w:t>33</w:t>
            </w:r>
          </w:p>
        </w:tc>
        <w:tc>
          <w:tcPr>
            <w:tcW w:w="1275" w:type="dxa"/>
            <w:tcBorders>
              <w:top w:val="single" w:sz="4" w:space="0" w:color="000000"/>
              <w:left w:val="single" w:sz="4" w:space="0" w:color="000000"/>
              <w:bottom w:val="single" w:sz="4" w:space="0" w:color="000000"/>
            </w:tcBorders>
          </w:tcPr>
          <w:p w:rsidR="00882A2D" w:rsidRPr="004F3624" w:rsidRDefault="00882A2D" w:rsidP="006F6B3E">
            <w:pPr>
              <w:suppressAutoHyphens/>
              <w:spacing w:after="0" w:line="240" w:lineRule="auto"/>
              <w:jc w:val="both"/>
              <w:rPr>
                <w:rFonts w:ascii="Times New Roman" w:eastAsia="Arial Unicode MS" w:hAnsi="Times New Roman"/>
                <w:color w:val="00000A"/>
                <w:kern w:val="1"/>
                <w:sz w:val="28"/>
                <w:szCs w:val="28"/>
                <w:lang w:eastAsia="ar-SA"/>
              </w:rPr>
            </w:pPr>
            <w:r w:rsidRPr="004F3624">
              <w:rPr>
                <w:rFonts w:ascii="Times New Roman" w:eastAsia="Arial Unicode MS" w:hAnsi="Times New Roman"/>
                <w:color w:val="00000A"/>
                <w:kern w:val="1"/>
                <w:sz w:val="28"/>
                <w:szCs w:val="28"/>
                <w:lang w:eastAsia="ar-SA"/>
              </w:rPr>
              <w:t>34</w:t>
            </w:r>
          </w:p>
        </w:tc>
        <w:tc>
          <w:tcPr>
            <w:tcW w:w="851" w:type="dxa"/>
            <w:tcBorders>
              <w:top w:val="single" w:sz="4" w:space="0" w:color="000000"/>
              <w:left w:val="single" w:sz="4" w:space="0" w:color="000000"/>
              <w:bottom w:val="single" w:sz="4" w:space="0" w:color="000000"/>
            </w:tcBorders>
          </w:tcPr>
          <w:p w:rsidR="00882A2D" w:rsidRPr="004F3624" w:rsidRDefault="00882A2D" w:rsidP="006F6B3E">
            <w:pPr>
              <w:suppressAutoHyphens/>
              <w:spacing w:after="0" w:line="240" w:lineRule="auto"/>
              <w:jc w:val="both"/>
              <w:rPr>
                <w:rFonts w:ascii="Times New Roman" w:eastAsia="Arial Unicode MS" w:hAnsi="Times New Roman"/>
                <w:color w:val="00000A"/>
                <w:kern w:val="2"/>
                <w:sz w:val="28"/>
                <w:szCs w:val="28"/>
                <w:lang w:eastAsia="ar-SA"/>
              </w:rPr>
            </w:pPr>
            <w:r w:rsidRPr="004F3624">
              <w:rPr>
                <w:rFonts w:ascii="Times New Roman" w:eastAsia="Arial Unicode MS" w:hAnsi="Times New Roman"/>
                <w:color w:val="00000A"/>
                <w:kern w:val="2"/>
                <w:sz w:val="28"/>
                <w:szCs w:val="28"/>
                <w:lang w:eastAsia="ar-SA"/>
              </w:rPr>
              <w:t>34</w:t>
            </w:r>
          </w:p>
        </w:tc>
        <w:tc>
          <w:tcPr>
            <w:tcW w:w="992" w:type="dxa"/>
            <w:tcBorders>
              <w:top w:val="single" w:sz="4" w:space="0" w:color="000000"/>
              <w:left w:val="single" w:sz="4" w:space="0" w:color="000000"/>
              <w:bottom w:val="single" w:sz="4" w:space="0" w:color="000000"/>
            </w:tcBorders>
          </w:tcPr>
          <w:p w:rsidR="00882A2D" w:rsidRPr="004F3624" w:rsidRDefault="00882A2D" w:rsidP="006F6B3E">
            <w:pPr>
              <w:suppressAutoHyphens/>
              <w:spacing w:after="0" w:line="240" w:lineRule="auto"/>
              <w:jc w:val="both"/>
              <w:rPr>
                <w:rFonts w:ascii="Times New Roman" w:eastAsia="Arial Unicode MS" w:hAnsi="Times New Roman"/>
                <w:color w:val="00000A"/>
                <w:kern w:val="2"/>
                <w:sz w:val="28"/>
                <w:szCs w:val="28"/>
                <w:lang w:eastAsia="ar-SA"/>
              </w:rPr>
            </w:pPr>
            <w:r w:rsidRPr="004F3624">
              <w:rPr>
                <w:rFonts w:ascii="Times New Roman" w:eastAsia="Arial Unicode MS" w:hAnsi="Times New Roman"/>
                <w:color w:val="00000A"/>
                <w:kern w:val="2"/>
                <w:sz w:val="28"/>
                <w:szCs w:val="28"/>
                <w:lang w:eastAsia="ar-SA"/>
              </w:rPr>
              <w:t>34</w:t>
            </w:r>
          </w:p>
        </w:tc>
        <w:tc>
          <w:tcPr>
            <w:tcW w:w="2127" w:type="dxa"/>
            <w:tcBorders>
              <w:top w:val="single" w:sz="4" w:space="0" w:color="000000"/>
              <w:left w:val="single" w:sz="4" w:space="0" w:color="000000"/>
              <w:bottom w:val="single" w:sz="4" w:space="0" w:color="000000"/>
              <w:right w:val="single" w:sz="4" w:space="0" w:color="000000"/>
            </w:tcBorders>
          </w:tcPr>
          <w:p w:rsidR="00882A2D" w:rsidRPr="004F3624" w:rsidRDefault="00882A2D" w:rsidP="00C1329E">
            <w:pPr>
              <w:ind w:firstLine="851"/>
            </w:pPr>
            <w:r w:rsidRPr="004F3624">
              <w:rPr>
                <w:rFonts w:ascii="Times New Roman" w:eastAsia="Arial Unicode MS" w:hAnsi="Times New Roman"/>
                <w:color w:val="00000A"/>
                <w:kern w:val="2"/>
                <w:sz w:val="28"/>
                <w:szCs w:val="28"/>
                <w:lang w:eastAsia="ar-SA"/>
              </w:rPr>
              <w:t>135</w:t>
            </w:r>
          </w:p>
        </w:tc>
      </w:tr>
      <w:tr w:rsidR="00882A2D" w:rsidRPr="002D048A" w:rsidTr="00B172B2">
        <w:trPr>
          <w:trHeight w:val="417"/>
        </w:trPr>
        <w:tc>
          <w:tcPr>
            <w:tcW w:w="4679" w:type="dxa"/>
            <w:gridSpan w:val="3"/>
            <w:tcBorders>
              <w:top w:val="single" w:sz="4" w:space="0" w:color="000000"/>
              <w:left w:val="single" w:sz="4" w:space="0" w:color="000000"/>
              <w:bottom w:val="single" w:sz="4" w:space="0" w:color="000000"/>
            </w:tcBorders>
          </w:tcPr>
          <w:p w:rsidR="00882A2D" w:rsidRPr="00B172B2" w:rsidRDefault="00B36B2B" w:rsidP="00B172B2">
            <w:pPr>
              <w:widowControl w:val="0"/>
              <w:suppressAutoHyphens/>
              <w:autoSpaceDE w:val="0"/>
              <w:spacing w:after="0" w:line="240" w:lineRule="auto"/>
              <w:jc w:val="both"/>
              <w:rPr>
                <w:rFonts w:ascii="Times New Roman" w:eastAsia="Arial Unicode MS" w:hAnsi="Times New Roman"/>
                <w:kern w:val="2"/>
                <w:sz w:val="28"/>
                <w:szCs w:val="28"/>
                <w:lang w:eastAsia="ar-SA"/>
              </w:rPr>
            </w:pPr>
            <w:r w:rsidRPr="00B172B2">
              <w:rPr>
                <w:rFonts w:ascii="Times New Roman" w:eastAsia="Arial Unicode MS" w:hAnsi="Times New Roman"/>
                <w:color w:val="00000A"/>
                <w:kern w:val="2"/>
                <w:sz w:val="28"/>
                <w:szCs w:val="28"/>
                <w:lang w:eastAsia="ar-SA"/>
              </w:rPr>
              <w:t>Дефектологическое занятие</w:t>
            </w:r>
          </w:p>
        </w:tc>
        <w:tc>
          <w:tcPr>
            <w:tcW w:w="1134" w:type="dxa"/>
            <w:tcBorders>
              <w:top w:val="single" w:sz="4" w:space="0" w:color="000000"/>
              <w:left w:val="single" w:sz="4" w:space="0" w:color="000000"/>
              <w:bottom w:val="single" w:sz="4" w:space="0" w:color="000000"/>
            </w:tcBorders>
          </w:tcPr>
          <w:p w:rsidR="00882A2D" w:rsidRPr="004F3624" w:rsidRDefault="00882A2D" w:rsidP="006F6B3E">
            <w:pPr>
              <w:suppressAutoHyphens/>
              <w:spacing w:after="0" w:line="240" w:lineRule="auto"/>
              <w:jc w:val="both"/>
              <w:rPr>
                <w:rFonts w:ascii="Times New Roman" w:eastAsia="Arial Unicode MS" w:hAnsi="Times New Roman"/>
                <w:color w:val="00000A"/>
                <w:kern w:val="1"/>
                <w:sz w:val="28"/>
                <w:szCs w:val="28"/>
                <w:lang w:eastAsia="ar-SA"/>
              </w:rPr>
            </w:pPr>
            <w:r w:rsidRPr="004F3624">
              <w:rPr>
                <w:rFonts w:ascii="Times New Roman" w:eastAsia="Arial Unicode MS" w:hAnsi="Times New Roman"/>
                <w:color w:val="00000A"/>
                <w:kern w:val="1"/>
                <w:sz w:val="28"/>
                <w:szCs w:val="28"/>
                <w:lang w:eastAsia="ar-SA"/>
              </w:rPr>
              <w:t>33</w:t>
            </w:r>
          </w:p>
        </w:tc>
        <w:tc>
          <w:tcPr>
            <w:tcW w:w="1275" w:type="dxa"/>
            <w:tcBorders>
              <w:top w:val="single" w:sz="4" w:space="0" w:color="000000"/>
              <w:left w:val="single" w:sz="4" w:space="0" w:color="000000"/>
              <w:bottom w:val="single" w:sz="4" w:space="0" w:color="000000"/>
            </w:tcBorders>
          </w:tcPr>
          <w:p w:rsidR="00882A2D" w:rsidRPr="004F3624" w:rsidRDefault="00882A2D" w:rsidP="006F6B3E">
            <w:pPr>
              <w:suppressAutoHyphens/>
              <w:spacing w:after="0" w:line="240" w:lineRule="auto"/>
              <w:jc w:val="both"/>
              <w:rPr>
                <w:rFonts w:ascii="Times New Roman" w:eastAsia="Arial Unicode MS" w:hAnsi="Times New Roman"/>
                <w:color w:val="00000A"/>
                <w:kern w:val="1"/>
                <w:sz w:val="28"/>
                <w:szCs w:val="28"/>
                <w:lang w:eastAsia="ar-SA"/>
              </w:rPr>
            </w:pPr>
            <w:r w:rsidRPr="004F3624">
              <w:rPr>
                <w:rFonts w:ascii="Times New Roman" w:eastAsia="Arial Unicode MS" w:hAnsi="Times New Roman"/>
                <w:color w:val="00000A"/>
                <w:kern w:val="1"/>
                <w:sz w:val="28"/>
                <w:szCs w:val="28"/>
                <w:lang w:eastAsia="ar-SA"/>
              </w:rPr>
              <w:t>34</w:t>
            </w:r>
          </w:p>
        </w:tc>
        <w:tc>
          <w:tcPr>
            <w:tcW w:w="851" w:type="dxa"/>
            <w:tcBorders>
              <w:top w:val="single" w:sz="4" w:space="0" w:color="000000"/>
              <w:left w:val="single" w:sz="4" w:space="0" w:color="000000"/>
              <w:bottom w:val="single" w:sz="4" w:space="0" w:color="000000"/>
            </w:tcBorders>
          </w:tcPr>
          <w:p w:rsidR="00882A2D" w:rsidRPr="004F3624" w:rsidRDefault="00882A2D" w:rsidP="006F6B3E">
            <w:pPr>
              <w:suppressAutoHyphens/>
              <w:spacing w:after="0" w:line="240" w:lineRule="auto"/>
              <w:jc w:val="both"/>
              <w:rPr>
                <w:rFonts w:ascii="Times New Roman" w:eastAsia="Arial Unicode MS" w:hAnsi="Times New Roman"/>
                <w:color w:val="00000A"/>
                <w:kern w:val="2"/>
                <w:sz w:val="28"/>
                <w:szCs w:val="28"/>
                <w:lang w:eastAsia="ar-SA"/>
              </w:rPr>
            </w:pPr>
            <w:r w:rsidRPr="004F3624">
              <w:rPr>
                <w:rFonts w:ascii="Times New Roman" w:eastAsia="Arial Unicode MS" w:hAnsi="Times New Roman"/>
                <w:color w:val="00000A"/>
                <w:kern w:val="2"/>
                <w:sz w:val="28"/>
                <w:szCs w:val="28"/>
                <w:lang w:eastAsia="ar-SA"/>
              </w:rPr>
              <w:t>34</w:t>
            </w:r>
          </w:p>
        </w:tc>
        <w:tc>
          <w:tcPr>
            <w:tcW w:w="992" w:type="dxa"/>
            <w:tcBorders>
              <w:top w:val="single" w:sz="4" w:space="0" w:color="000000"/>
              <w:left w:val="single" w:sz="4" w:space="0" w:color="000000"/>
              <w:bottom w:val="single" w:sz="4" w:space="0" w:color="000000"/>
            </w:tcBorders>
          </w:tcPr>
          <w:p w:rsidR="00882A2D" w:rsidRPr="004F3624" w:rsidRDefault="00882A2D" w:rsidP="006F6B3E">
            <w:pPr>
              <w:suppressAutoHyphens/>
              <w:spacing w:after="0" w:line="240" w:lineRule="auto"/>
              <w:jc w:val="both"/>
              <w:rPr>
                <w:rFonts w:ascii="Times New Roman" w:eastAsia="Arial Unicode MS" w:hAnsi="Times New Roman"/>
                <w:color w:val="00000A"/>
                <w:kern w:val="2"/>
                <w:sz w:val="28"/>
                <w:szCs w:val="28"/>
                <w:lang w:eastAsia="ar-SA"/>
              </w:rPr>
            </w:pPr>
            <w:r w:rsidRPr="004F3624">
              <w:rPr>
                <w:rFonts w:ascii="Times New Roman" w:eastAsia="Arial Unicode MS" w:hAnsi="Times New Roman"/>
                <w:color w:val="00000A"/>
                <w:kern w:val="2"/>
                <w:sz w:val="28"/>
                <w:szCs w:val="28"/>
                <w:lang w:eastAsia="ar-SA"/>
              </w:rPr>
              <w:t>34</w:t>
            </w:r>
          </w:p>
        </w:tc>
        <w:tc>
          <w:tcPr>
            <w:tcW w:w="2127" w:type="dxa"/>
            <w:tcBorders>
              <w:top w:val="single" w:sz="4" w:space="0" w:color="000000"/>
              <w:left w:val="single" w:sz="4" w:space="0" w:color="000000"/>
              <w:bottom w:val="single" w:sz="4" w:space="0" w:color="000000"/>
              <w:right w:val="single" w:sz="4" w:space="0" w:color="000000"/>
            </w:tcBorders>
          </w:tcPr>
          <w:p w:rsidR="00882A2D" w:rsidRPr="004F3624" w:rsidRDefault="00882A2D" w:rsidP="00C1329E">
            <w:pPr>
              <w:ind w:firstLine="851"/>
            </w:pPr>
            <w:r w:rsidRPr="004F3624">
              <w:rPr>
                <w:rFonts w:ascii="Times New Roman" w:eastAsia="Arial Unicode MS" w:hAnsi="Times New Roman"/>
                <w:color w:val="00000A"/>
                <w:kern w:val="2"/>
                <w:sz w:val="28"/>
                <w:szCs w:val="28"/>
                <w:lang w:eastAsia="ar-SA"/>
              </w:rPr>
              <w:t>135</w:t>
            </w:r>
          </w:p>
        </w:tc>
      </w:tr>
      <w:tr w:rsidR="002D048A" w:rsidRPr="002D048A" w:rsidTr="00B172B2">
        <w:tc>
          <w:tcPr>
            <w:tcW w:w="4679" w:type="dxa"/>
            <w:gridSpan w:val="3"/>
            <w:tcBorders>
              <w:top w:val="single" w:sz="4" w:space="0" w:color="000000"/>
              <w:left w:val="single" w:sz="4" w:space="0" w:color="000000"/>
              <w:bottom w:val="single" w:sz="4" w:space="0" w:color="auto"/>
            </w:tcBorders>
          </w:tcPr>
          <w:p w:rsidR="002D048A" w:rsidRPr="002D048A" w:rsidRDefault="002D048A" w:rsidP="00B172B2">
            <w:pPr>
              <w:widowControl w:val="0"/>
              <w:suppressAutoHyphens/>
              <w:autoSpaceDE w:val="0"/>
              <w:spacing w:after="0" w:line="240" w:lineRule="auto"/>
              <w:jc w:val="both"/>
              <w:rPr>
                <w:rFonts w:ascii="Times New Roman" w:eastAsia="Arial Unicode MS" w:hAnsi="Times New Roman"/>
                <w:b/>
                <w:color w:val="00000A"/>
                <w:kern w:val="1"/>
                <w:sz w:val="28"/>
                <w:szCs w:val="28"/>
                <w:lang w:eastAsia="ar-SA"/>
              </w:rPr>
            </w:pPr>
            <w:r w:rsidRPr="002D048A">
              <w:rPr>
                <w:rFonts w:ascii="Times New Roman" w:eastAsia="Arial Unicode MS" w:hAnsi="Times New Roman"/>
                <w:b/>
                <w:color w:val="00000A"/>
                <w:kern w:val="1"/>
                <w:sz w:val="28"/>
                <w:szCs w:val="28"/>
                <w:lang w:eastAsia="ar-SA"/>
              </w:rPr>
              <w:t>Внеурочная деятельность</w:t>
            </w:r>
            <w:r w:rsidRPr="002D048A">
              <w:rPr>
                <w:rFonts w:ascii="Times New Roman" w:eastAsia="Arial Unicode MS" w:hAnsi="Times New Roman"/>
                <w:i/>
                <w:color w:val="00000A"/>
                <w:kern w:val="1"/>
                <w:sz w:val="28"/>
                <w:szCs w:val="28"/>
                <w:lang w:eastAsia="ar-SA"/>
              </w:rPr>
              <w:t xml:space="preserve"> </w:t>
            </w:r>
          </w:p>
        </w:tc>
        <w:tc>
          <w:tcPr>
            <w:tcW w:w="1134" w:type="dxa"/>
            <w:tcBorders>
              <w:top w:val="single" w:sz="4" w:space="0" w:color="000000"/>
              <w:left w:val="single" w:sz="4" w:space="0" w:color="000000"/>
              <w:bottom w:val="single" w:sz="4" w:space="0" w:color="auto"/>
            </w:tcBorders>
          </w:tcPr>
          <w:p w:rsidR="002D048A" w:rsidRPr="002D048A" w:rsidRDefault="002D048A" w:rsidP="006F6B3E">
            <w:pPr>
              <w:suppressAutoHyphens/>
              <w:spacing w:after="0" w:line="240" w:lineRule="auto"/>
              <w:jc w:val="both"/>
              <w:rPr>
                <w:rFonts w:ascii="Times New Roman" w:eastAsia="Arial Unicode MS" w:hAnsi="Times New Roman"/>
                <w:b/>
                <w:color w:val="00000A"/>
                <w:kern w:val="1"/>
                <w:sz w:val="28"/>
                <w:szCs w:val="28"/>
                <w:lang w:eastAsia="ar-SA"/>
              </w:rPr>
            </w:pPr>
            <w:r w:rsidRPr="002D048A">
              <w:rPr>
                <w:rFonts w:ascii="Times New Roman" w:eastAsia="Arial Unicode MS" w:hAnsi="Times New Roman"/>
                <w:b/>
                <w:color w:val="00000A"/>
                <w:kern w:val="1"/>
                <w:sz w:val="28"/>
                <w:szCs w:val="28"/>
                <w:lang w:eastAsia="ar-SA"/>
              </w:rPr>
              <w:t>132</w:t>
            </w:r>
          </w:p>
        </w:tc>
        <w:tc>
          <w:tcPr>
            <w:tcW w:w="1275" w:type="dxa"/>
            <w:tcBorders>
              <w:top w:val="single" w:sz="4" w:space="0" w:color="000000"/>
              <w:left w:val="single" w:sz="4" w:space="0" w:color="000000"/>
              <w:bottom w:val="single" w:sz="4" w:space="0" w:color="auto"/>
            </w:tcBorders>
          </w:tcPr>
          <w:p w:rsidR="002D048A" w:rsidRPr="002D048A" w:rsidRDefault="002D048A" w:rsidP="006F6B3E">
            <w:pPr>
              <w:suppressAutoHyphens/>
              <w:jc w:val="both"/>
              <w:rPr>
                <w:rFonts w:ascii="Times New Roman" w:eastAsia="Arial Unicode MS" w:hAnsi="Times New Roman"/>
                <w:b/>
                <w:color w:val="00000A"/>
                <w:kern w:val="1"/>
                <w:sz w:val="28"/>
                <w:szCs w:val="28"/>
                <w:lang w:eastAsia="ar-SA"/>
              </w:rPr>
            </w:pPr>
            <w:r w:rsidRPr="002D048A">
              <w:rPr>
                <w:rFonts w:ascii="Times New Roman" w:eastAsia="Arial Unicode MS" w:hAnsi="Times New Roman"/>
                <w:b/>
                <w:color w:val="00000A"/>
                <w:kern w:val="1"/>
                <w:sz w:val="28"/>
                <w:szCs w:val="28"/>
                <w:lang w:eastAsia="ar-SA"/>
              </w:rPr>
              <w:t>136</w:t>
            </w:r>
          </w:p>
        </w:tc>
        <w:tc>
          <w:tcPr>
            <w:tcW w:w="851" w:type="dxa"/>
            <w:tcBorders>
              <w:top w:val="single" w:sz="4" w:space="0" w:color="000000"/>
              <w:left w:val="single" w:sz="4" w:space="0" w:color="000000"/>
              <w:bottom w:val="single" w:sz="4" w:space="0" w:color="auto"/>
            </w:tcBorders>
          </w:tcPr>
          <w:p w:rsidR="002D048A" w:rsidRPr="002D048A" w:rsidRDefault="002D048A" w:rsidP="006F6B3E">
            <w:pPr>
              <w:suppressAutoHyphens/>
              <w:jc w:val="both"/>
              <w:rPr>
                <w:rFonts w:ascii="Times New Roman" w:eastAsia="Arial Unicode MS" w:hAnsi="Times New Roman"/>
                <w:b/>
                <w:color w:val="00000A"/>
                <w:kern w:val="1"/>
                <w:sz w:val="28"/>
                <w:szCs w:val="28"/>
                <w:lang w:eastAsia="ar-SA"/>
              </w:rPr>
            </w:pPr>
            <w:r w:rsidRPr="002D048A">
              <w:rPr>
                <w:rFonts w:ascii="Times New Roman" w:eastAsia="Arial Unicode MS" w:hAnsi="Times New Roman"/>
                <w:b/>
                <w:color w:val="00000A"/>
                <w:kern w:val="1"/>
                <w:sz w:val="28"/>
                <w:szCs w:val="28"/>
                <w:lang w:eastAsia="ar-SA"/>
              </w:rPr>
              <w:t>136</w:t>
            </w:r>
          </w:p>
        </w:tc>
        <w:tc>
          <w:tcPr>
            <w:tcW w:w="992" w:type="dxa"/>
            <w:tcBorders>
              <w:top w:val="single" w:sz="4" w:space="0" w:color="000000"/>
              <w:left w:val="single" w:sz="4" w:space="0" w:color="000000"/>
              <w:bottom w:val="single" w:sz="4" w:space="0" w:color="auto"/>
            </w:tcBorders>
          </w:tcPr>
          <w:p w:rsidR="002D048A" w:rsidRPr="002D048A" w:rsidRDefault="002D048A" w:rsidP="006F6B3E">
            <w:pPr>
              <w:suppressAutoHyphens/>
              <w:jc w:val="both"/>
              <w:rPr>
                <w:rFonts w:ascii="Times New Roman" w:eastAsia="Arial Unicode MS" w:hAnsi="Times New Roman"/>
                <w:b/>
                <w:color w:val="00000A"/>
                <w:kern w:val="1"/>
                <w:sz w:val="28"/>
                <w:szCs w:val="28"/>
                <w:lang w:eastAsia="ar-SA"/>
              </w:rPr>
            </w:pPr>
            <w:r w:rsidRPr="002D048A">
              <w:rPr>
                <w:rFonts w:ascii="Times New Roman" w:eastAsia="Arial Unicode MS" w:hAnsi="Times New Roman"/>
                <w:b/>
                <w:color w:val="00000A"/>
                <w:kern w:val="1"/>
                <w:sz w:val="28"/>
                <w:szCs w:val="28"/>
                <w:lang w:eastAsia="ar-SA"/>
              </w:rPr>
              <w:t>136</w:t>
            </w:r>
          </w:p>
        </w:tc>
        <w:tc>
          <w:tcPr>
            <w:tcW w:w="2127" w:type="dxa"/>
            <w:tcBorders>
              <w:top w:val="single" w:sz="4" w:space="0" w:color="000000"/>
              <w:left w:val="single" w:sz="4" w:space="0" w:color="000000"/>
              <w:bottom w:val="single" w:sz="4" w:space="0" w:color="auto"/>
              <w:right w:val="single" w:sz="4" w:space="0" w:color="000000"/>
            </w:tcBorders>
          </w:tcPr>
          <w:p w:rsidR="002D048A" w:rsidRPr="002D048A" w:rsidRDefault="002D048A" w:rsidP="00C1329E">
            <w:pPr>
              <w:suppressAutoHyphens/>
              <w:ind w:firstLine="851"/>
              <w:jc w:val="both"/>
              <w:rPr>
                <w:rFonts w:eastAsia="Arial Unicode MS" w:cs="Calibri"/>
                <w:color w:val="00000A"/>
                <w:kern w:val="1"/>
                <w:lang w:eastAsia="ar-SA"/>
              </w:rPr>
            </w:pPr>
            <w:r w:rsidRPr="002D048A">
              <w:rPr>
                <w:rFonts w:ascii="Times New Roman" w:eastAsia="Arial Unicode MS" w:hAnsi="Times New Roman"/>
                <w:b/>
                <w:color w:val="00000A"/>
                <w:kern w:val="1"/>
                <w:sz w:val="28"/>
                <w:szCs w:val="28"/>
                <w:lang w:eastAsia="ar-SA"/>
              </w:rPr>
              <w:t>540</w:t>
            </w:r>
          </w:p>
        </w:tc>
      </w:tr>
      <w:tr w:rsidR="00493626" w:rsidRPr="002D048A" w:rsidTr="00B172B2">
        <w:tc>
          <w:tcPr>
            <w:tcW w:w="4679" w:type="dxa"/>
            <w:gridSpan w:val="3"/>
            <w:tcBorders>
              <w:top w:val="single" w:sz="4" w:space="0" w:color="000000"/>
              <w:left w:val="single" w:sz="4" w:space="0" w:color="000000"/>
              <w:bottom w:val="single" w:sz="4" w:space="0" w:color="auto"/>
            </w:tcBorders>
          </w:tcPr>
          <w:p w:rsidR="00493626" w:rsidRPr="00B172B2" w:rsidRDefault="00B36B2B" w:rsidP="00B172B2">
            <w:pPr>
              <w:widowControl w:val="0"/>
              <w:suppressAutoHyphens/>
              <w:autoSpaceDE w:val="0"/>
              <w:spacing w:after="0" w:line="240" w:lineRule="auto"/>
              <w:jc w:val="both"/>
              <w:rPr>
                <w:rFonts w:ascii="Times New Roman" w:hAnsi="Times New Roman"/>
                <w:bCs/>
                <w:sz w:val="28"/>
                <w:szCs w:val="28"/>
              </w:rPr>
            </w:pPr>
            <w:r w:rsidRPr="00B172B2">
              <w:rPr>
                <w:rFonts w:ascii="Times New Roman" w:hAnsi="Times New Roman"/>
                <w:bCs/>
                <w:sz w:val="28"/>
                <w:szCs w:val="28"/>
                <w:lang w:eastAsia="en-US"/>
              </w:rPr>
              <w:t>Спортивные игры</w:t>
            </w:r>
          </w:p>
        </w:tc>
        <w:tc>
          <w:tcPr>
            <w:tcW w:w="1134" w:type="dxa"/>
            <w:tcBorders>
              <w:top w:val="single" w:sz="4" w:space="0" w:color="000000"/>
              <w:left w:val="single" w:sz="4" w:space="0" w:color="000000"/>
              <w:bottom w:val="single" w:sz="4" w:space="0" w:color="auto"/>
            </w:tcBorders>
          </w:tcPr>
          <w:p w:rsidR="00493626" w:rsidRPr="004F3624" w:rsidRDefault="004F3624" w:rsidP="006F6B3E">
            <w:pPr>
              <w:suppressAutoHyphens/>
              <w:spacing w:after="0" w:line="240" w:lineRule="auto"/>
              <w:jc w:val="both"/>
              <w:rPr>
                <w:rFonts w:ascii="Times New Roman" w:eastAsia="Arial Unicode MS" w:hAnsi="Times New Roman"/>
                <w:color w:val="00000A"/>
                <w:kern w:val="1"/>
                <w:sz w:val="28"/>
                <w:szCs w:val="28"/>
                <w:lang w:eastAsia="ar-SA"/>
              </w:rPr>
            </w:pPr>
            <w:r w:rsidRPr="004F3624">
              <w:rPr>
                <w:rFonts w:ascii="Times New Roman" w:eastAsia="Arial Unicode MS" w:hAnsi="Times New Roman"/>
                <w:color w:val="00000A"/>
                <w:kern w:val="1"/>
                <w:sz w:val="28"/>
                <w:szCs w:val="28"/>
                <w:lang w:eastAsia="ar-SA"/>
              </w:rPr>
              <w:t>33</w:t>
            </w:r>
          </w:p>
        </w:tc>
        <w:tc>
          <w:tcPr>
            <w:tcW w:w="1275" w:type="dxa"/>
            <w:tcBorders>
              <w:top w:val="single" w:sz="4" w:space="0" w:color="000000"/>
              <w:left w:val="single" w:sz="4" w:space="0" w:color="000000"/>
              <w:bottom w:val="single" w:sz="4" w:space="0" w:color="auto"/>
            </w:tcBorders>
          </w:tcPr>
          <w:p w:rsidR="00493626" w:rsidRPr="004F3624" w:rsidRDefault="004F3624" w:rsidP="006F6B3E">
            <w:pPr>
              <w:suppressAutoHyphens/>
              <w:jc w:val="both"/>
              <w:rPr>
                <w:rFonts w:ascii="Times New Roman" w:eastAsia="Arial Unicode MS" w:hAnsi="Times New Roman"/>
                <w:color w:val="00000A"/>
                <w:kern w:val="1"/>
                <w:sz w:val="28"/>
                <w:szCs w:val="28"/>
                <w:lang w:eastAsia="ar-SA"/>
              </w:rPr>
            </w:pPr>
            <w:r w:rsidRPr="004F3624">
              <w:rPr>
                <w:rFonts w:ascii="Times New Roman" w:eastAsia="Arial Unicode MS" w:hAnsi="Times New Roman"/>
                <w:color w:val="00000A"/>
                <w:kern w:val="1"/>
                <w:sz w:val="28"/>
                <w:szCs w:val="28"/>
                <w:lang w:eastAsia="ar-SA"/>
              </w:rPr>
              <w:t>34</w:t>
            </w:r>
          </w:p>
        </w:tc>
        <w:tc>
          <w:tcPr>
            <w:tcW w:w="851" w:type="dxa"/>
            <w:tcBorders>
              <w:top w:val="single" w:sz="4" w:space="0" w:color="000000"/>
              <w:left w:val="single" w:sz="4" w:space="0" w:color="000000"/>
              <w:bottom w:val="single" w:sz="4" w:space="0" w:color="auto"/>
            </w:tcBorders>
          </w:tcPr>
          <w:p w:rsidR="00493626" w:rsidRPr="004F3624" w:rsidRDefault="004F3624" w:rsidP="006F6B3E">
            <w:pPr>
              <w:suppressAutoHyphens/>
              <w:jc w:val="both"/>
              <w:rPr>
                <w:rFonts w:ascii="Times New Roman" w:eastAsia="Arial Unicode MS" w:hAnsi="Times New Roman"/>
                <w:color w:val="00000A"/>
                <w:kern w:val="1"/>
                <w:sz w:val="28"/>
                <w:szCs w:val="28"/>
                <w:lang w:eastAsia="ar-SA"/>
              </w:rPr>
            </w:pPr>
            <w:r w:rsidRPr="004F3624">
              <w:rPr>
                <w:rFonts w:ascii="Times New Roman" w:eastAsia="Arial Unicode MS" w:hAnsi="Times New Roman"/>
                <w:color w:val="00000A"/>
                <w:kern w:val="1"/>
                <w:sz w:val="28"/>
                <w:szCs w:val="28"/>
                <w:lang w:eastAsia="ar-SA"/>
              </w:rPr>
              <w:t>34</w:t>
            </w:r>
          </w:p>
        </w:tc>
        <w:tc>
          <w:tcPr>
            <w:tcW w:w="992" w:type="dxa"/>
            <w:tcBorders>
              <w:top w:val="single" w:sz="4" w:space="0" w:color="000000"/>
              <w:left w:val="single" w:sz="4" w:space="0" w:color="000000"/>
              <w:bottom w:val="single" w:sz="4" w:space="0" w:color="auto"/>
            </w:tcBorders>
          </w:tcPr>
          <w:p w:rsidR="00493626" w:rsidRPr="004F3624" w:rsidRDefault="004F3624" w:rsidP="006F6B3E">
            <w:pPr>
              <w:suppressAutoHyphens/>
              <w:jc w:val="both"/>
              <w:rPr>
                <w:rFonts w:ascii="Times New Roman" w:eastAsia="Arial Unicode MS" w:hAnsi="Times New Roman"/>
                <w:color w:val="00000A"/>
                <w:kern w:val="1"/>
                <w:sz w:val="28"/>
                <w:szCs w:val="28"/>
                <w:lang w:eastAsia="ar-SA"/>
              </w:rPr>
            </w:pPr>
            <w:r w:rsidRPr="004F3624">
              <w:rPr>
                <w:rFonts w:ascii="Times New Roman" w:eastAsia="Arial Unicode MS" w:hAnsi="Times New Roman"/>
                <w:color w:val="00000A"/>
                <w:kern w:val="1"/>
                <w:sz w:val="28"/>
                <w:szCs w:val="28"/>
                <w:lang w:eastAsia="ar-SA"/>
              </w:rPr>
              <w:t>34</w:t>
            </w:r>
          </w:p>
        </w:tc>
        <w:tc>
          <w:tcPr>
            <w:tcW w:w="2127" w:type="dxa"/>
            <w:tcBorders>
              <w:top w:val="single" w:sz="4" w:space="0" w:color="000000"/>
              <w:left w:val="single" w:sz="4" w:space="0" w:color="000000"/>
              <w:bottom w:val="single" w:sz="4" w:space="0" w:color="auto"/>
              <w:right w:val="single" w:sz="4" w:space="0" w:color="000000"/>
            </w:tcBorders>
          </w:tcPr>
          <w:p w:rsidR="00493626" w:rsidRPr="004F3624" w:rsidRDefault="004F3624" w:rsidP="00C1329E">
            <w:pPr>
              <w:suppressAutoHyphens/>
              <w:ind w:firstLine="851"/>
              <w:jc w:val="both"/>
              <w:rPr>
                <w:rFonts w:ascii="Times New Roman" w:eastAsia="Arial Unicode MS" w:hAnsi="Times New Roman"/>
                <w:color w:val="00000A"/>
                <w:kern w:val="1"/>
                <w:sz w:val="28"/>
                <w:szCs w:val="28"/>
                <w:lang w:eastAsia="ar-SA"/>
              </w:rPr>
            </w:pPr>
            <w:r w:rsidRPr="004F3624">
              <w:rPr>
                <w:rFonts w:ascii="Times New Roman" w:eastAsia="Arial Unicode MS" w:hAnsi="Times New Roman"/>
                <w:color w:val="00000A"/>
                <w:kern w:val="1"/>
                <w:sz w:val="28"/>
                <w:szCs w:val="28"/>
                <w:lang w:eastAsia="ar-SA"/>
              </w:rPr>
              <w:t>135</w:t>
            </w:r>
          </w:p>
        </w:tc>
      </w:tr>
      <w:tr w:rsidR="00B172B2" w:rsidRPr="002D048A" w:rsidTr="00B172B2">
        <w:tc>
          <w:tcPr>
            <w:tcW w:w="4679" w:type="dxa"/>
            <w:gridSpan w:val="3"/>
            <w:tcBorders>
              <w:top w:val="single" w:sz="4" w:space="0" w:color="000000"/>
              <w:left w:val="single" w:sz="4" w:space="0" w:color="000000"/>
              <w:bottom w:val="single" w:sz="4" w:space="0" w:color="auto"/>
            </w:tcBorders>
          </w:tcPr>
          <w:p w:rsidR="00B172B2" w:rsidRPr="004F3624" w:rsidRDefault="00B172B2" w:rsidP="00B172B2">
            <w:pPr>
              <w:pStyle w:val="a4"/>
              <w:widowControl w:val="0"/>
              <w:suppressAutoHyphens/>
              <w:autoSpaceDE w:val="0"/>
              <w:spacing w:after="0" w:line="240" w:lineRule="auto"/>
              <w:ind w:left="0"/>
              <w:jc w:val="both"/>
              <w:rPr>
                <w:rFonts w:ascii="Times New Roman" w:hAnsi="Times New Roman"/>
                <w:bCs/>
                <w:sz w:val="28"/>
                <w:szCs w:val="28"/>
              </w:rPr>
            </w:pPr>
            <w:r>
              <w:rPr>
                <w:rFonts w:ascii="Times New Roman" w:hAnsi="Times New Roman"/>
                <w:bCs/>
                <w:sz w:val="28"/>
                <w:szCs w:val="28"/>
                <w:lang w:eastAsia="en-US"/>
              </w:rPr>
              <w:t>Я, ты, он, она – вместе дружная семья</w:t>
            </w:r>
          </w:p>
        </w:tc>
        <w:tc>
          <w:tcPr>
            <w:tcW w:w="1134" w:type="dxa"/>
            <w:tcBorders>
              <w:top w:val="single" w:sz="4" w:space="0" w:color="000000"/>
              <w:left w:val="single" w:sz="4" w:space="0" w:color="000000"/>
              <w:bottom w:val="single" w:sz="4" w:space="0" w:color="auto"/>
            </w:tcBorders>
          </w:tcPr>
          <w:p w:rsidR="00B172B2" w:rsidRDefault="00B172B2">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33</w:t>
            </w:r>
          </w:p>
        </w:tc>
        <w:tc>
          <w:tcPr>
            <w:tcW w:w="1275" w:type="dxa"/>
            <w:tcBorders>
              <w:top w:val="single" w:sz="4" w:space="0" w:color="000000"/>
              <w:left w:val="single" w:sz="4" w:space="0" w:color="000000"/>
              <w:bottom w:val="single" w:sz="4" w:space="0" w:color="auto"/>
            </w:tcBorders>
          </w:tcPr>
          <w:p w:rsidR="00B172B2" w:rsidRDefault="00B172B2">
            <w:pPr>
              <w:suppressAutoHyphens/>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851" w:type="dxa"/>
            <w:tcBorders>
              <w:top w:val="single" w:sz="4" w:space="0" w:color="000000"/>
              <w:left w:val="single" w:sz="4" w:space="0" w:color="000000"/>
              <w:bottom w:val="single" w:sz="4" w:space="0" w:color="auto"/>
            </w:tcBorders>
          </w:tcPr>
          <w:p w:rsidR="00B172B2" w:rsidRDefault="00B172B2">
            <w:pPr>
              <w:suppressAutoHyphens/>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992" w:type="dxa"/>
            <w:tcBorders>
              <w:top w:val="single" w:sz="4" w:space="0" w:color="000000"/>
              <w:left w:val="single" w:sz="4" w:space="0" w:color="000000"/>
              <w:bottom w:val="single" w:sz="4" w:space="0" w:color="auto"/>
            </w:tcBorders>
          </w:tcPr>
          <w:p w:rsidR="00B172B2" w:rsidRDefault="00B172B2">
            <w:pPr>
              <w:suppressAutoHyphens/>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2127" w:type="dxa"/>
            <w:tcBorders>
              <w:top w:val="single" w:sz="4" w:space="0" w:color="000000"/>
              <w:left w:val="single" w:sz="4" w:space="0" w:color="000000"/>
              <w:bottom w:val="single" w:sz="4" w:space="0" w:color="auto"/>
              <w:right w:val="single" w:sz="4" w:space="0" w:color="000000"/>
            </w:tcBorders>
          </w:tcPr>
          <w:p w:rsidR="00B172B2" w:rsidRDefault="00B172B2">
            <w:pPr>
              <w:suppressAutoHyphens/>
              <w:ind w:firstLine="851"/>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135</w:t>
            </w:r>
          </w:p>
        </w:tc>
      </w:tr>
      <w:tr w:rsidR="00B172B2" w:rsidRPr="002D048A" w:rsidTr="00B172B2">
        <w:tc>
          <w:tcPr>
            <w:tcW w:w="4679" w:type="dxa"/>
            <w:gridSpan w:val="3"/>
            <w:tcBorders>
              <w:top w:val="single" w:sz="4" w:space="0" w:color="000000"/>
              <w:left w:val="single" w:sz="4" w:space="0" w:color="000000"/>
              <w:bottom w:val="single" w:sz="4" w:space="0" w:color="auto"/>
            </w:tcBorders>
          </w:tcPr>
          <w:p w:rsidR="00B172B2" w:rsidRDefault="00B172B2" w:rsidP="00B172B2">
            <w:pPr>
              <w:pStyle w:val="a4"/>
              <w:widowControl w:val="0"/>
              <w:suppressAutoHyphens/>
              <w:autoSpaceDE w:val="0"/>
              <w:spacing w:after="0" w:line="240" w:lineRule="auto"/>
              <w:ind w:left="0"/>
              <w:jc w:val="both"/>
              <w:rPr>
                <w:rFonts w:ascii="Times New Roman" w:hAnsi="Times New Roman"/>
                <w:bCs/>
                <w:sz w:val="28"/>
                <w:szCs w:val="28"/>
                <w:lang w:eastAsia="en-US"/>
              </w:rPr>
            </w:pPr>
            <w:r>
              <w:rPr>
                <w:rFonts w:ascii="Times New Roman" w:hAnsi="Times New Roman"/>
                <w:bCs/>
                <w:sz w:val="28"/>
                <w:szCs w:val="28"/>
                <w:lang w:eastAsia="en-US"/>
              </w:rPr>
              <w:t>Духовно-нравственные беседы</w:t>
            </w:r>
          </w:p>
        </w:tc>
        <w:tc>
          <w:tcPr>
            <w:tcW w:w="1134" w:type="dxa"/>
            <w:tcBorders>
              <w:top w:val="single" w:sz="4" w:space="0" w:color="000000"/>
              <w:left w:val="single" w:sz="4" w:space="0" w:color="000000"/>
              <w:bottom w:val="single" w:sz="4" w:space="0" w:color="auto"/>
            </w:tcBorders>
          </w:tcPr>
          <w:p w:rsidR="00B172B2" w:rsidRDefault="00B172B2">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33</w:t>
            </w:r>
          </w:p>
        </w:tc>
        <w:tc>
          <w:tcPr>
            <w:tcW w:w="1275" w:type="dxa"/>
            <w:tcBorders>
              <w:top w:val="single" w:sz="4" w:space="0" w:color="000000"/>
              <w:left w:val="single" w:sz="4" w:space="0" w:color="000000"/>
              <w:bottom w:val="single" w:sz="4" w:space="0" w:color="auto"/>
            </w:tcBorders>
          </w:tcPr>
          <w:p w:rsidR="00B172B2" w:rsidRDefault="00B172B2">
            <w:pPr>
              <w:suppressAutoHyphens/>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851" w:type="dxa"/>
            <w:tcBorders>
              <w:top w:val="single" w:sz="4" w:space="0" w:color="000000"/>
              <w:left w:val="single" w:sz="4" w:space="0" w:color="000000"/>
              <w:bottom w:val="single" w:sz="4" w:space="0" w:color="auto"/>
            </w:tcBorders>
          </w:tcPr>
          <w:p w:rsidR="00B172B2" w:rsidRDefault="00B172B2">
            <w:pPr>
              <w:suppressAutoHyphens/>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992" w:type="dxa"/>
            <w:tcBorders>
              <w:top w:val="single" w:sz="4" w:space="0" w:color="000000"/>
              <w:left w:val="single" w:sz="4" w:space="0" w:color="000000"/>
              <w:bottom w:val="single" w:sz="4" w:space="0" w:color="auto"/>
            </w:tcBorders>
          </w:tcPr>
          <w:p w:rsidR="00B172B2" w:rsidRDefault="00B172B2">
            <w:pPr>
              <w:suppressAutoHyphens/>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2127" w:type="dxa"/>
            <w:tcBorders>
              <w:top w:val="single" w:sz="4" w:space="0" w:color="000000"/>
              <w:left w:val="single" w:sz="4" w:space="0" w:color="000000"/>
              <w:bottom w:val="single" w:sz="4" w:space="0" w:color="auto"/>
              <w:right w:val="single" w:sz="4" w:space="0" w:color="000000"/>
            </w:tcBorders>
          </w:tcPr>
          <w:p w:rsidR="00B172B2" w:rsidRDefault="00B172B2">
            <w:pPr>
              <w:suppressAutoHyphens/>
              <w:ind w:firstLine="851"/>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135</w:t>
            </w:r>
          </w:p>
        </w:tc>
      </w:tr>
      <w:tr w:rsidR="00493626" w:rsidRPr="002D048A" w:rsidTr="00B172B2">
        <w:tc>
          <w:tcPr>
            <w:tcW w:w="4679" w:type="dxa"/>
            <w:gridSpan w:val="3"/>
            <w:tcBorders>
              <w:top w:val="single" w:sz="4" w:space="0" w:color="000000"/>
              <w:left w:val="single" w:sz="4" w:space="0" w:color="000000"/>
              <w:bottom w:val="single" w:sz="4" w:space="0" w:color="auto"/>
            </w:tcBorders>
          </w:tcPr>
          <w:p w:rsidR="00493626" w:rsidRPr="00B172B2" w:rsidRDefault="00B36B2B" w:rsidP="00B172B2">
            <w:pPr>
              <w:widowControl w:val="0"/>
              <w:suppressAutoHyphens/>
              <w:autoSpaceDE w:val="0"/>
              <w:spacing w:after="0" w:line="240" w:lineRule="auto"/>
              <w:jc w:val="both"/>
              <w:rPr>
                <w:rFonts w:ascii="Times New Roman" w:hAnsi="Times New Roman"/>
                <w:bCs/>
                <w:sz w:val="28"/>
                <w:szCs w:val="28"/>
              </w:rPr>
            </w:pPr>
            <w:r w:rsidRPr="00B172B2">
              <w:rPr>
                <w:rFonts w:ascii="Times New Roman" w:hAnsi="Times New Roman"/>
                <w:bCs/>
                <w:sz w:val="28"/>
                <w:szCs w:val="28"/>
                <w:lang w:eastAsia="en-US"/>
              </w:rPr>
              <w:t>Волшебный мир творчества</w:t>
            </w:r>
          </w:p>
        </w:tc>
        <w:tc>
          <w:tcPr>
            <w:tcW w:w="1134" w:type="dxa"/>
            <w:tcBorders>
              <w:top w:val="single" w:sz="4" w:space="0" w:color="000000"/>
              <w:left w:val="single" w:sz="4" w:space="0" w:color="000000"/>
              <w:bottom w:val="single" w:sz="4" w:space="0" w:color="auto"/>
            </w:tcBorders>
          </w:tcPr>
          <w:p w:rsidR="00493626" w:rsidRPr="004F3624" w:rsidRDefault="004F3624" w:rsidP="006F6B3E">
            <w:pPr>
              <w:suppressAutoHyphens/>
              <w:spacing w:after="0" w:line="240" w:lineRule="auto"/>
              <w:jc w:val="both"/>
              <w:rPr>
                <w:rFonts w:ascii="Times New Roman" w:eastAsia="Arial Unicode MS" w:hAnsi="Times New Roman"/>
                <w:color w:val="00000A"/>
                <w:kern w:val="1"/>
                <w:sz w:val="28"/>
                <w:szCs w:val="28"/>
                <w:lang w:eastAsia="ar-SA"/>
              </w:rPr>
            </w:pPr>
            <w:r w:rsidRPr="004F3624">
              <w:rPr>
                <w:rFonts w:ascii="Times New Roman" w:eastAsia="Arial Unicode MS" w:hAnsi="Times New Roman"/>
                <w:color w:val="00000A"/>
                <w:kern w:val="1"/>
                <w:sz w:val="28"/>
                <w:szCs w:val="28"/>
                <w:lang w:eastAsia="ar-SA"/>
              </w:rPr>
              <w:t>33</w:t>
            </w:r>
          </w:p>
        </w:tc>
        <w:tc>
          <w:tcPr>
            <w:tcW w:w="1275" w:type="dxa"/>
            <w:tcBorders>
              <w:top w:val="single" w:sz="4" w:space="0" w:color="000000"/>
              <w:left w:val="single" w:sz="4" w:space="0" w:color="000000"/>
              <w:bottom w:val="single" w:sz="4" w:space="0" w:color="auto"/>
            </w:tcBorders>
          </w:tcPr>
          <w:p w:rsidR="00493626" w:rsidRPr="004F3624" w:rsidRDefault="004F3624" w:rsidP="006F6B3E">
            <w:pPr>
              <w:suppressAutoHyphens/>
              <w:jc w:val="both"/>
              <w:rPr>
                <w:rFonts w:ascii="Times New Roman" w:eastAsia="Arial Unicode MS" w:hAnsi="Times New Roman"/>
                <w:color w:val="00000A"/>
                <w:kern w:val="1"/>
                <w:sz w:val="28"/>
                <w:szCs w:val="28"/>
                <w:lang w:eastAsia="ar-SA"/>
              </w:rPr>
            </w:pPr>
            <w:r w:rsidRPr="004F3624">
              <w:rPr>
                <w:rFonts w:ascii="Times New Roman" w:eastAsia="Arial Unicode MS" w:hAnsi="Times New Roman"/>
                <w:color w:val="00000A"/>
                <w:kern w:val="1"/>
                <w:sz w:val="28"/>
                <w:szCs w:val="28"/>
                <w:lang w:eastAsia="ar-SA"/>
              </w:rPr>
              <w:t>34</w:t>
            </w:r>
          </w:p>
        </w:tc>
        <w:tc>
          <w:tcPr>
            <w:tcW w:w="851" w:type="dxa"/>
            <w:tcBorders>
              <w:top w:val="single" w:sz="4" w:space="0" w:color="000000"/>
              <w:left w:val="single" w:sz="4" w:space="0" w:color="000000"/>
              <w:bottom w:val="single" w:sz="4" w:space="0" w:color="auto"/>
            </w:tcBorders>
          </w:tcPr>
          <w:p w:rsidR="00493626" w:rsidRPr="004F3624" w:rsidRDefault="004F3624" w:rsidP="006F6B3E">
            <w:pPr>
              <w:suppressAutoHyphens/>
              <w:jc w:val="both"/>
              <w:rPr>
                <w:rFonts w:ascii="Times New Roman" w:eastAsia="Arial Unicode MS" w:hAnsi="Times New Roman"/>
                <w:color w:val="00000A"/>
                <w:kern w:val="1"/>
                <w:sz w:val="28"/>
                <w:szCs w:val="28"/>
                <w:lang w:eastAsia="ar-SA"/>
              </w:rPr>
            </w:pPr>
            <w:r w:rsidRPr="004F3624">
              <w:rPr>
                <w:rFonts w:ascii="Times New Roman" w:eastAsia="Arial Unicode MS" w:hAnsi="Times New Roman"/>
                <w:color w:val="00000A"/>
                <w:kern w:val="1"/>
                <w:sz w:val="28"/>
                <w:szCs w:val="28"/>
                <w:lang w:eastAsia="ar-SA"/>
              </w:rPr>
              <w:t>34</w:t>
            </w:r>
          </w:p>
        </w:tc>
        <w:tc>
          <w:tcPr>
            <w:tcW w:w="992" w:type="dxa"/>
            <w:tcBorders>
              <w:top w:val="single" w:sz="4" w:space="0" w:color="000000"/>
              <w:left w:val="single" w:sz="4" w:space="0" w:color="000000"/>
              <w:bottom w:val="single" w:sz="4" w:space="0" w:color="auto"/>
            </w:tcBorders>
          </w:tcPr>
          <w:p w:rsidR="00493626" w:rsidRPr="004F3624" w:rsidRDefault="004F3624" w:rsidP="006F6B3E">
            <w:pPr>
              <w:suppressAutoHyphens/>
              <w:jc w:val="both"/>
              <w:rPr>
                <w:rFonts w:ascii="Times New Roman" w:eastAsia="Arial Unicode MS" w:hAnsi="Times New Roman"/>
                <w:color w:val="00000A"/>
                <w:kern w:val="1"/>
                <w:sz w:val="28"/>
                <w:szCs w:val="28"/>
                <w:lang w:eastAsia="ar-SA"/>
              </w:rPr>
            </w:pPr>
            <w:r w:rsidRPr="004F3624">
              <w:rPr>
                <w:rFonts w:ascii="Times New Roman" w:eastAsia="Arial Unicode MS" w:hAnsi="Times New Roman"/>
                <w:color w:val="00000A"/>
                <w:kern w:val="1"/>
                <w:sz w:val="28"/>
                <w:szCs w:val="28"/>
                <w:lang w:eastAsia="ar-SA"/>
              </w:rPr>
              <w:t>34</w:t>
            </w:r>
          </w:p>
        </w:tc>
        <w:tc>
          <w:tcPr>
            <w:tcW w:w="2127" w:type="dxa"/>
            <w:tcBorders>
              <w:top w:val="single" w:sz="4" w:space="0" w:color="000000"/>
              <w:left w:val="single" w:sz="4" w:space="0" w:color="000000"/>
              <w:bottom w:val="single" w:sz="4" w:space="0" w:color="auto"/>
              <w:right w:val="single" w:sz="4" w:space="0" w:color="000000"/>
            </w:tcBorders>
          </w:tcPr>
          <w:p w:rsidR="00493626" w:rsidRPr="004F3624" w:rsidRDefault="004F3624" w:rsidP="00C1329E">
            <w:pPr>
              <w:suppressAutoHyphens/>
              <w:ind w:firstLine="851"/>
              <w:jc w:val="both"/>
              <w:rPr>
                <w:rFonts w:ascii="Times New Roman" w:eastAsia="Arial Unicode MS" w:hAnsi="Times New Roman"/>
                <w:color w:val="00000A"/>
                <w:kern w:val="1"/>
                <w:sz w:val="28"/>
                <w:szCs w:val="28"/>
                <w:lang w:eastAsia="ar-SA"/>
              </w:rPr>
            </w:pPr>
            <w:r w:rsidRPr="004F3624">
              <w:rPr>
                <w:rFonts w:ascii="Times New Roman" w:eastAsia="Arial Unicode MS" w:hAnsi="Times New Roman"/>
                <w:color w:val="00000A"/>
                <w:kern w:val="1"/>
                <w:sz w:val="28"/>
                <w:szCs w:val="28"/>
                <w:lang w:eastAsia="ar-SA"/>
              </w:rPr>
              <w:t>135</w:t>
            </w:r>
          </w:p>
        </w:tc>
      </w:tr>
      <w:tr w:rsidR="00530358" w:rsidRPr="002D048A" w:rsidTr="00B172B2">
        <w:tc>
          <w:tcPr>
            <w:tcW w:w="4679" w:type="dxa"/>
            <w:gridSpan w:val="3"/>
            <w:tcBorders>
              <w:top w:val="single" w:sz="4" w:space="0" w:color="000000"/>
              <w:left w:val="single" w:sz="4" w:space="0" w:color="000000"/>
              <w:bottom w:val="single" w:sz="4" w:space="0" w:color="auto"/>
            </w:tcBorders>
          </w:tcPr>
          <w:p w:rsidR="00530358" w:rsidRDefault="00530358" w:rsidP="00B172B2">
            <w:pPr>
              <w:widowControl w:val="0"/>
              <w:suppressAutoHyphens/>
              <w:autoSpaceDE w:val="0"/>
              <w:spacing w:after="0" w:line="240" w:lineRule="auto"/>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Всего к финансированию</w:t>
            </w:r>
          </w:p>
        </w:tc>
        <w:tc>
          <w:tcPr>
            <w:tcW w:w="1134" w:type="dxa"/>
            <w:tcBorders>
              <w:top w:val="single" w:sz="4" w:space="0" w:color="000000"/>
              <w:left w:val="single" w:sz="4" w:space="0" w:color="000000"/>
              <w:bottom w:val="single" w:sz="4" w:space="0" w:color="auto"/>
            </w:tcBorders>
          </w:tcPr>
          <w:p w:rsidR="00530358" w:rsidRDefault="00530358" w:rsidP="006F6B3E">
            <w:pPr>
              <w:suppressAutoHyphens/>
              <w:spacing w:after="0" w:line="240" w:lineRule="auto"/>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1023</w:t>
            </w:r>
          </w:p>
        </w:tc>
        <w:tc>
          <w:tcPr>
            <w:tcW w:w="1275" w:type="dxa"/>
            <w:tcBorders>
              <w:top w:val="single" w:sz="4" w:space="0" w:color="000000"/>
              <w:left w:val="single" w:sz="4" w:space="0" w:color="000000"/>
              <w:bottom w:val="single" w:sz="4" w:space="0" w:color="auto"/>
            </w:tcBorders>
          </w:tcPr>
          <w:p w:rsidR="00530358" w:rsidRDefault="00530358" w:rsidP="006F6B3E">
            <w:pPr>
              <w:suppressAutoHyphens/>
              <w:spacing w:after="0" w:line="240" w:lineRule="auto"/>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1122</w:t>
            </w:r>
          </w:p>
        </w:tc>
        <w:tc>
          <w:tcPr>
            <w:tcW w:w="851" w:type="dxa"/>
            <w:tcBorders>
              <w:top w:val="single" w:sz="4" w:space="0" w:color="000000"/>
              <w:left w:val="single" w:sz="4" w:space="0" w:color="000000"/>
              <w:bottom w:val="single" w:sz="4" w:space="0" w:color="auto"/>
            </w:tcBorders>
          </w:tcPr>
          <w:p w:rsidR="00530358" w:rsidRDefault="00530358" w:rsidP="006F6B3E">
            <w:pPr>
              <w:rPr>
                <w:lang w:eastAsia="en-US"/>
              </w:rPr>
            </w:pPr>
            <w:r>
              <w:rPr>
                <w:rFonts w:ascii="Times New Roman" w:eastAsia="Arial Unicode MS" w:hAnsi="Times New Roman"/>
                <w:b/>
                <w:color w:val="00000A"/>
                <w:kern w:val="2"/>
                <w:sz w:val="28"/>
                <w:szCs w:val="28"/>
                <w:lang w:eastAsia="ar-SA"/>
              </w:rPr>
              <w:t>1122</w:t>
            </w:r>
          </w:p>
        </w:tc>
        <w:tc>
          <w:tcPr>
            <w:tcW w:w="992" w:type="dxa"/>
            <w:tcBorders>
              <w:top w:val="single" w:sz="4" w:space="0" w:color="000000"/>
              <w:left w:val="single" w:sz="4" w:space="0" w:color="000000"/>
              <w:bottom w:val="single" w:sz="4" w:space="0" w:color="auto"/>
            </w:tcBorders>
          </w:tcPr>
          <w:p w:rsidR="00530358" w:rsidRDefault="00530358" w:rsidP="006F6B3E">
            <w:pPr>
              <w:rPr>
                <w:lang w:eastAsia="en-US"/>
              </w:rPr>
            </w:pPr>
            <w:r>
              <w:rPr>
                <w:rFonts w:ascii="Times New Roman" w:eastAsia="Arial Unicode MS" w:hAnsi="Times New Roman"/>
                <w:b/>
                <w:color w:val="00000A"/>
                <w:kern w:val="2"/>
                <w:sz w:val="28"/>
                <w:szCs w:val="28"/>
                <w:lang w:eastAsia="ar-SA"/>
              </w:rPr>
              <w:t>1122</w:t>
            </w:r>
          </w:p>
        </w:tc>
        <w:tc>
          <w:tcPr>
            <w:tcW w:w="2127" w:type="dxa"/>
            <w:tcBorders>
              <w:top w:val="single" w:sz="4" w:space="0" w:color="000000"/>
              <w:left w:val="single" w:sz="4" w:space="0" w:color="000000"/>
              <w:bottom w:val="single" w:sz="4" w:space="0" w:color="auto"/>
              <w:right w:val="single" w:sz="4" w:space="0" w:color="000000"/>
            </w:tcBorders>
          </w:tcPr>
          <w:p w:rsidR="00530358" w:rsidRDefault="00530358" w:rsidP="00C1329E">
            <w:pPr>
              <w:suppressAutoHyphens/>
              <w:spacing w:after="0" w:line="240" w:lineRule="auto"/>
              <w:ind w:firstLine="851"/>
              <w:jc w:val="both"/>
              <w:rPr>
                <w:rFonts w:eastAsia="Arial Unicode MS" w:cs="Calibri"/>
                <w:color w:val="00000A"/>
                <w:kern w:val="2"/>
                <w:lang w:eastAsia="ar-SA"/>
              </w:rPr>
            </w:pPr>
            <w:r>
              <w:rPr>
                <w:rFonts w:ascii="Times New Roman" w:eastAsia="Arial Unicode MS" w:hAnsi="Times New Roman"/>
                <w:b/>
                <w:color w:val="00000A"/>
                <w:kern w:val="2"/>
                <w:sz w:val="28"/>
                <w:szCs w:val="28"/>
                <w:lang w:eastAsia="ar-SA"/>
              </w:rPr>
              <w:t>4389</w:t>
            </w:r>
          </w:p>
        </w:tc>
      </w:tr>
    </w:tbl>
    <w:p w:rsidR="00865332" w:rsidRDefault="00865332" w:rsidP="00C1329E">
      <w:pPr>
        <w:suppressAutoHyphens/>
        <w:spacing w:after="0"/>
        <w:ind w:firstLine="851"/>
        <w:rPr>
          <w:rFonts w:ascii="Times New Roman" w:eastAsia="Arial Unicode MS" w:hAnsi="Times New Roman"/>
          <w:b/>
          <w:color w:val="00000A"/>
          <w:kern w:val="2"/>
          <w:sz w:val="28"/>
          <w:szCs w:val="28"/>
          <w:lang w:eastAsia="ar-SA"/>
        </w:rPr>
      </w:pPr>
    </w:p>
    <w:p w:rsidR="009F5504" w:rsidRDefault="009F5504" w:rsidP="00C1329E">
      <w:pPr>
        <w:suppressAutoHyphens/>
        <w:spacing w:after="0"/>
        <w:ind w:firstLine="851"/>
        <w:jc w:val="center"/>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Недельный учебный план образования</w:t>
      </w:r>
    </w:p>
    <w:p w:rsidR="009F5504" w:rsidRDefault="009F5504" w:rsidP="00C1329E">
      <w:pPr>
        <w:suppressAutoHyphens/>
        <w:spacing w:after="0"/>
        <w:ind w:firstLine="851"/>
        <w:jc w:val="center"/>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 xml:space="preserve">обучающихся с умственной отсталостью </w:t>
      </w:r>
    </w:p>
    <w:p w:rsidR="009F5504" w:rsidRDefault="009F5504" w:rsidP="00C1329E">
      <w:pPr>
        <w:suppressAutoHyphens/>
        <w:spacing w:after="0"/>
        <w:ind w:firstLine="851"/>
        <w:jc w:val="center"/>
        <w:rPr>
          <w:rFonts w:ascii="Times New Roman" w:eastAsia="Arial Unicode MS" w:hAnsi="Times New Roman"/>
          <w:b/>
          <w:color w:val="00000A"/>
          <w:kern w:val="2"/>
          <w:sz w:val="28"/>
          <w:szCs w:val="28"/>
          <w:lang w:eastAsia="ar-SA"/>
        </w:rPr>
      </w:pPr>
      <w:r>
        <w:rPr>
          <w:rFonts w:ascii="Times New Roman" w:eastAsia="Arial Unicode MS" w:hAnsi="Times New Roman"/>
          <w:b/>
          <w:kern w:val="2"/>
          <w:sz w:val="28"/>
          <w:szCs w:val="28"/>
          <w:lang w:eastAsia="ar-SA"/>
        </w:rPr>
        <w:t>(интеллектуальными нарушениями)</w:t>
      </w:r>
    </w:p>
    <w:p w:rsidR="009F5504" w:rsidRDefault="009F5504" w:rsidP="00C1329E">
      <w:pPr>
        <w:spacing w:after="0" w:line="240" w:lineRule="auto"/>
        <w:ind w:firstLine="851"/>
        <w:jc w:val="both"/>
        <w:rPr>
          <w:rFonts w:ascii="Times New Roman" w:hAnsi="Times New Roman"/>
          <w:sz w:val="28"/>
          <w:szCs w:val="28"/>
        </w:rPr>
      </w:pPr>
    </w:p>
    <w:tbl>
      <w:tblPr>
        <w:tblW w:w="10992" w:type="dxa"/>
        <w:tblInd w:w="-111" w:type="dxa"/>
        <w:tblLayout w:type="fixed"/>
        <w:tblLook w:val="04A0" w:firstRow="1" w:lastRow="0" w:firstColumn="1" w:lastColumn="0" w:noHBand="0" w:noVBand="1"/>
      </w:tblPr>
      <w:tblGrid>
        <w:gridCol w:w="2204"/>
        <w:gridCol w:w="31"/>
        <w:gridCol w:w="2551"/>
        <w:gridCol w:w="851"/>
        <w:gridCol w:w="850"/>
        <w:gridCol w:w="1245"/>
        <w:gridCol w:w="1134"/>
        <w:gridCol w:w="2126"/>
      </w:tblGrid>
      <w:tr w:rsidR="009F5504" w:rsidTr="003D18EA">
        <w:trPr>
          <w:trHeight w:val="518"/>
        </w:trPr>
        <w:tc>
          <w:tcPr>
            <w:tcW w:w="2235" w:type="dxa"/>
            <w:gridSpan w:val="2"/>
            <w:vMerge w:val="restart"/>
            <w:tcBorders>
              <w:top w:val="single" w:sz="4" w:space="0" w:color="000000"/>
              <w:left w:val="single" w:sz="4" w:space="0" w:color="000000"/>
              <w:bottom w:val="single" w:sz="4" w:space="0" w:color="000000"/>
              <w:right w:val="nil"/>
            </w:tcBorders>
            <w:hideMark/>
          </w:tcPr>
          <w:p w:rsidR="009F5504" w:rsidRDefault="009F5504" w:rsidP="00C1329E">
            <w:pPr>
              <w:suppressAutoHyphens/>
              <w:spacing w:after="0"/>
              <w:ind w:firstLine="851"/>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Предметные области</w:t>
            </w:r>
          </w:p>
        </w:tc>
        <w:tc>
          <w:tcPr>
            <w:tcW w:w="2551" w:type="dxa"/>
            <w:vMerge w:val="restart"/>
            <w:tcBorders>
              <w:top w:val="single" w:sz="4" w:space="0" w:color="000000"/>
              <w:left w:val="single" w:sz="4" w:space="0" w:color="000000"/>
              <w:bottom w:val="single" w:sz="4" w:space="0" w:color="000000"/>
              <w:right w:val="nil"/>
            </w:tcBorders>
          </w:tcPr>
          <w:p w:rsidR="009F5504" w:rsidRDefault="009F5504" w:rsidP="00C1329E">
            <w:pPr>
              <w:suppressAutoHyphens/>
              <w:spacing w:after="0"/>
              <w:ind w:firstLine="851"/>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 xml:space="preserve">Классы </w:t>
            </w:r>
          </w:p>
          <w:p w:rsidR="009F5504" w:rsidRDefault="009F5504" w:rsidP="00C1329E">
            <w:pPr>
              <w:suppressAutoHyphens/>
              <w:spacing w:after="0"/>
              <w:ind w:firstLine="851"/>
              <w:jc w:val="both"/>
              <w:rPr>
                <w:rFonts w:ascii="Times New Roman" w:eastAsia="Arial Unicode MS" w:hAnsi="Times New Roman"/>
                <w:b/>
                <w:color w:val="00000A"/>
                <w:kern w:val="2"/>
                <w:sz w:val="28"/>
                <w:szCs w:val="28"/>
                <w:lang w:eastAsia="ar-SA"/>
              </w:rPr>
            </w:pPr>
          </w:p>
          <w:p w:rsidR="009F5504" w:rsidRDefault="009F5504" w:rsidP="00C1329E">
            <w:pPr>
              <w:suppressAutoHyphens/>
              <w:spacing w:after="0"/>
              <w:ind w:firstLine="851"/>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Учебные предметы</w:t>
            </w:r>
          </w:p>
        </w:tc>
        <w:tc>
          <w:tcPr>
            <w:tcW w:w="4080" w:type="dxa"/>
            <w:gridSpan w:val="4"/>
            <w:tcBorders>
              <w:top w:val="single" w:sz="4" w:space="0" w:color="000000"/>
              <w:left w:val="single" w:sz="4" w:space="0" w:color="000000"/>
              <w:bottom w:val="single" w:sz="4" w:space="0" w:color="000000"/>
              <w:right w:val="nil"/>
            </w:tcBorders>
            <w:hideMark/>
          </w:tcPr>
          <w:p w:rsidR="009F5504" w:rsidRDefault="009F5504" w:rsidP="00C1329E">
            <w:pPr>
              <w:suppressAutoHyphens/>
              <w:spacing w:after="0"/>
              <w:ind w:firstLine="851"/>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 xml:space="preserve">Количество часов в </w:t>
            </w:r>
            <w:r w:rsidR="00865332">
              <w:rPr>
                <w:rFonts w:ascii="Times New Roman" w:eastAsia="Arial Unicode MS" w:hAnsi="Times New Roman"/>
                <w:b/>
                <w:color w:val="00000A"/>
                <w:kern w:val="2"/>
                <w:sz w:val="28"/>
                <w:szCs w:val="28"/>
                <w:lang w:eastAsia="ar-SA"/>
              </w:rPr>
              <w:t>неделю</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rsidR="009F5504" w:rsidRDefault="009F5504" w:rsidP="00C1329E">
            <w:pPr>
              <w:suppressAutoHyphens/>
              <w:spacing w:after="0"/>
              <w:ind w:firstLine="851"/>
              <w:jc w:val="both"/>
              <w:rPr>
                <w:rFonts w:eastAsia="Arial Unicode MS" w:cs="Calibri"/>
                <w:color w:val="00000A"/>
                <w:kern w:val="2"/>
                <w:lang w:eastAsia="ar-SA"/>
              </w:rPr>
            </w:pPr>
            <w:r>
              <w:rPr>
                <w:rFonts w:ascii="Times New Roman" w:eastAsia="Arial Unicode MS" w:hAnsi="Times New Roman"/>
                <w:b/>
                <w:color w:val="00000A"/>
                <w:kern w:val="2"/>
                <w:sz w:val="28"/>
                <w:szCs w:val="28"/>
                <w:lang w:eastAsia="ar-SA"/>
              </w:rPr>
              <w:t>Всего</w:t>
            </w:r>
          </w:p>
        </w:tc>
      </w:tr>
      <w:tr w:rsidR="009F5504" w:rsidTr="0041312B">
        <w:trPr>
          <w:trHeight w:val="517"/>
        </w:trPr>
        <w:tc>
          <w:tcPr>
            <w:tcW w:w="2235" w:type="dxa"/>
            <w:gridSpan w:val="2"/>
            <w:vMerge/>
            <w:tcBorders>
              <w:top w:val="single" w:sz="4" w:space="0" w:color="000000"/>
              <w:left w:val="single" w:sz="4" w:space="0" w:color="000000"/>
              <w:bottom w:val="single" w:sz="4" w:space="0" w:color="000000"/>
              <w:right w:val="nil"/>
            </w:tcBorders>
            <w:vAlign w:val="center"/>
            <w:hideMark/>
          </w:tcPr>
          <w:p w:rsidR="009F5504" w:rsidRDefault="009F5504" w:rsidP="00C1329E">
            <w:pPr>
              <w:spacing w:after="0" w:line="240" w:lineRule="auto"/>
              <w:ind w:firstLine="851"/>
              <w:rPr>
                <w:rFonts w:ascii="Times New Roman" w:eastAsia="Arial Unicode MS" w:hAnsi="Times New Roman"/>
                <w:b/>
                <w:color w:val="00000A"/>
                <w:kern w:val="2"/>
                <w:sz w:val="28"/>
                <w:szCs w:val="28"/>
                <w:lang w:eastAsia="ar-SA"/>
              </w:rPr>
            </w:pPr>
          </w:p>
        </w:tc>
        <w:tc>
          <w:tcPr>
            <w:tcW w:w="2551" w:type="dxa"/>
            <w:vMerge/>
            <w:tcBorders>
              <w:top w:val="single" w:sz="4" w:space="0" w:color="000000"/>
              <w:left w:val="single" w:sz="4" w:space="0" w:color="000000"/>
              <w:bottom w:val="single" w:sz="4" w:space="0" w:color="000000"/>
              <w:right w:val="nil"/>
            </w:tcBorders>
            <w:vAlign w:val="center"/>
            <w:hideMark/>
          </w:tcPr>
          <w:p w:rsidR="009F5504" w:rsidRDefault="009F5504" w:rsidP="00C1329E">
            <w:pPr>
              <w:spacing w:after="0" w:line="240" w:lineRule="auto"/>
              <w:ind w:firstLine="851"/>
              <w:rPr>
                <w:rFonts w:ascii="Times New Roman" w:eastAsia="Arial Unicode MS" w:hAnsi="Times New Roman"/>
                <w:b/>
                <w:color w:val="00000A"/>
                <w:kern w:val="2"/>
                <w:sz w:val="28"/>
                <w:szCs w:val="28"/>
                <w:lang w:eastAsia="ar-SA"/>
              </w:rPr>
            </w:pPr>
          </w:p>
        </w:tc>
        <w:tc>
          <w:tcPr>
            <w:tcW w:w="851" w:type="dxa"/>
            <w:tcBorders>
              <w:top w:val="single" w:sz="4" w:space="0" w:color="000000"/>
              <w:left w:val="single" w:sz="4" w:space="0" w:color="000000"/>
              <w:bottom w:val="single" w:sz="4" w:space="0" w:color="000000"/>
              <w:right w:val="nil"/>
            </w:tcBorders>
            <w:hideMark/>
          </w:tcPr>
          <w:p w:rsidR="009F5504" w:rsidRPr="00B172B2" w:rsidRDefault="009F5504" w:rsidP="00B172B2">
            <w:pPr>
              <w:suppressAutoHyphens/>
              <w:spacing w:after="0" w:line="240" w:lineRule="auto"/>
              <w:jc w:val="both"/>
              <w:rPr>
                <w:rFonts w:ascii="Times New Roman" w:eastAsia="Arial Unicode MS" w:hAnsi="Times New Roman"/>
                <w:b/>
                <w:color w:val="00000A"/>
                <w:kern w:val="1"/>
                <w:sz w:val="28"/>
                <w:szCs w:val="28"/>
                <w:lang w:eastAsia="ar-SA"/>
              </w:rPr>
            </w:pPr>
            <w:r w:rsidRPr="00B172B2">
              <w:rPr>
                <w:rFonts w:ascii="Times New Roman" w:eastAsia="Arial Unicode MS" w:hAnsi="Times New Roman"/>
                <w:b/>
                <w:color w:val="00000A"/>
                <w:kern w:val="1"/>
                <w:sz w:val="28"/>
                <w:szCs w:val="28"/>
                <w:lang w:eastAsia="ar-SA"/>
              </w:rPr>
              <w:t>I</w:t>
            </w:r>
          </w:p>
        </w:tc>
        <w:tc>
          <w:tcPr>
            <w:tcW w:w="850" w:type="dxa"/>
            <w:tcBorders>
              <w:top w:val="single" w:sz="4" w:space="0" w:color="000000"/>
              <w:left w:val="single" w:sz="4" w:space="0" w:color="000000"/>
              <w:bottom w:val="single" w:sz="4" w:space="0" w:color="000000"/>
              <w:right w:val="nil"/>
            </w:tcBorders>
            <w:hideMark/>
          </w:tcPr>
          <w:p w:rsidR="009F5504" w:rsidRPr="00B172B2" w:rsidRDefault="009F5504" w:rsidP="00B172B2">
            <w:pPr>
              <w:suppressAutoHyphens/>
              <w:spacing w:after="0" w:line="240" w:lineRule="auto"/>
              <w:jc w:val="both"/>
              <w:rPr>
                <w:rFonts w:ascii="Times New Roman" w:eastAsia="Arial Unicode MS" w:hAnsi="Times New Roman"/>
                <w:b/>
                <w:color w:val="00000A"/>
                <w:kern w:val="1"/>
                <w:sz w:val="28"/>
                <w:szCs w:val="28"/>
                <w:lang w:eastAsia="ar-SA"/>
              </w:rPr>
            </w:pPr>
            <w:r w:rsidRPr="00B172B2">
              <w:rPr>
                <w:rFonts w:ascii="Times New Roman" w:eastAsia="Arial Unicode MS" w:hAnsi="Times New Roman"/>
                <w:b/>
                <w:color w:val="00000A"/>
                <w:kern w:val="1"/>
                <w:sz w:val="28"/>
                <w:szCs w:val="28"/>
                <w:lang w:eastAsia="ar-SA"/>
              </w:rPr>
              <w:t>II</w:t>
            </w:r>
          </w:p>
        </w:tc>
        <w:tc>
          <w:tcPr>
            <w:tcW w:w="1245" w:type="dxa"/>
            <w:tcBorders>
              <w:top w:val="single" w:sz="4" w:space="0" w:color="000000"/>
              <w:left w:val="single" w:sz="4" w:space="0" w:color="000000"/>
              <w:bottom w:val="single" w:sz="4" w:space="0" w:color="000000"/>
              <w:right w:val="nil"/>
            </w:tcBorders>
            <w:hideMark/>
          </w:tcPr>
          <w:p w:rsidR="009F5504" w:rsidRPr="00B172B2" w:rsidRDefault="009F5504" w:rsidP="00B172B2">
            <w:pPr>
              <w:suppressAutoHyphens/>
              <w:spacing w:after="0" w:line="240" w:lineRule="auto"/>
              <w:jc w:val="both"/>
              <w:rPr>
                <w:rFonts w:ascii="Times New Roman" w:eastAsia="Arial Unicode MS" w:hAnsi="Times New Roman"/>
                <w:b/>
                <w:color w:val="00000A"/>
                <w:kern w:val="1"/>
                <w:sz w:val="28"/>
                <w:szCs w:val="28"/>
                <w:lang w:eastAsia="ar-SA"/>
              </w:rPr>
            </w:pPr>
            <w:r w:rsidRPr="00B172B2">
              <w:rPr>
                <w:rFonts w:ascii="Times New Roman" w:eastAsia="Arial Unicode MS" w:hAnsi="Times New Roman"/>
                <w:b/>
                <w:color w:val="00000A"/>
                <w:kern w:val="1"/>
                <w:sz w:val="28"/>
                <w:szCs w:val="28"/>
                <w:lang w:eastAsia="ar-SA"/>
              </w:rPr>
              <w:t>III</w:t>
            </w:r>
          </w:p>
        </w:tc>
        <w:tc>
          <w:tcPr>
            <w:tcW w:w="1134" w:type="dxa"/>
            <w:tcBorders>
              <w:top w:val="single" w:sz="4" w:space="0" w:color="000000"/>
              <w:left w:val="single" w:sz="4" w:space="0" w:color="000000"/>
              <w:bottom w:val="single" w:sz="4" w:space="0" w:color="000000"/>
              <w:right w:val="nil"/>
            </w:tcBorders>
            <w:hideMark/>
          </w:tcPr>
          <w:p w:rsidR="009F5504" w:rsidRPr="00B172B2" w:rsidRDefault="009F5504" w:rsidP="00B172B2">
            <w:pPr>
              <w:suppressAutoHyphens/>
              <w:spacing w:after="0" w:line="240" w:lineRule="auto"/>
              <w:jc w:val="both"/>
              <w:rPr>
                <w:rFonts w:ascii="Times New Roman" w:eastAsia="Arial Unicode MS" w:hAnsi="Times New Roman"/>
                <w:b/>
                <w:color w:val="00000A"/>
                <w:kern w:val="1"/>
                <w:sz w:val="28"/>
                <w:szCs w:val="28"/>
                <w:lang w:eastAsia="ar-SA"/>
              </w:rPr>
            </w:pPr>
            <w:r w:rsidRPr="00B172B2">
              <w:rPr>
                <w:rFonts w:ascii="Times New Roman" w:eastAsia="Arial Unicode MS" w:hAnsi="Times New Roman"/>
                <w:b/>
                <w:color w:val="00000A"/>
                <w:kern w:val="1"/>
                <w:sz w:val="28"/>
                <w:szCs w:val="28"/>
                <w:lang w:eastAsia="ar-SA"/>
              </w:rPr>
              <w:t>IV</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9F5504" w:rsidRDefault="009F5504" w:rsidP="00C1329E">
            <w:pPr>
              <w:spacing w:after="0" w:line="240" w:lineRule="auto"/>
              <w:ind w:firstLine="851"/>
              <w:rPr>
                <w:rFonts w:eastAsia="Arial Unicode MS" w:cs="Calibri"/>
                <w:color w:val="00000A"/>
                <w:kern w:val="2"/>
                <w:lang w:eastAsia="ar-SA"/>
              </w:rPr>
            </w:pPr>
          </w:p>
        </w:tc>
      </w:tr>
      <w:tr w:rsidR="009F5504" w:rsidTr="003D18EA">
        <w:tc>
          <w:tcPr>
            <w:tcW w:w="4786" w:type="dxa"/>
            <w:gridSpan w:val="3"/>
            <w:tcBorders>
              <w:top w:val="single" w:sz="4" w:space="0" w:color="000000"/>
              <w:left w:val="single" w:sz="4" w:space="0" w:color="000000"/>
              <w:bottom w:val="single" w:sz="4" w:space="0" w:color="000000"/>
              <w:right w:val="nil"/>
            </w:tcBorders>
            <w:hideMark/>
          </w:tcPr>
          <w:p w:rsidR="009F5504" w:rsidRDefault="009F5504" w:rsidP="0041312B">
            <w:pPr>
              <w:suppressAutoHyphens/>
              <w:ind w:firstLine="851"/>
              <w:jc w:val="center"/>
              <w:rPr>
                <w:rFonts w:ascii="Times New Roman" w:eastAsia="Arial Unicode MS" w:hAnsi="Times New Roman"/>
                <w:b/>
                <w:color w:val="00000A"/>
                <w:kern w:val="2"/>
                <w:sz w:val="28"/>
                <w:szCs w:val="28"/>
                <w:lang w:eastAsia="ar-SA"/>
              </w:rPr>
            </w:pPr>
            <w:r>
              <w:rPr>
                <w:rFonts w:ascii="Times New Roman" w:eastAsia="Arial Unicode MS" w:hAnsi="Times New Roman"/>
                <w:b/>
                <w:i/>
                <w:color w:val="00000A"/>
                <w:kern w:val="2"/>
                <w:sz w:val="28"/>
                <w:szCs w:val="28"/>
                <w:lang w:eastAsia="ar-SA"/>
              </w:rPr>
              <w:t>Обязательная часть</w:t>
            </w:r>
          </w:p>
        </w:tc>
        <w:tc>
          <w:tcPr>
            <w:tcW w:w="6206" w:type="dxa"/>
            <w:gridSpan w:val="5"/>
            <w:tcBorders>
              <w:top w:val="single" w:sz="4" w:space="0" w:color="000000"/>
              <w:left w:val="single" w:sz="4" w:space="0" w:color="000000"/>
              <w:bottom w:val="single" w:sz="4" w:space="0" w:color="000000"/>
              <w:right w:val="single" w:sz="4" w:space="0" w:color="000000"/>
            </w:tcBorders>
          </w:tcPr>
          <w:p w:rsidR="009F5504" w:rsidRDefault="009F5504" w:rsidP="00C1329E">
            <w:pPr>
              <w:suppressAutoHyphens/>
              <w:snapToGrid w:val="0"/>
              <w:ind w:firstLine="851"/>
              <w:jc w:val="both"/>
              <w:rPr>
                <w:rFonts w:ascii="Times New Roman" w:eastAsia="Arial Unicode MS" w:hAnsi="Times New Roman"/>
                <w:b/>
                <w:color w:val="00000A"/>
                <w:kern w:val="2"/>
                <w:sz w:val="28"/>
                <w:szCs w:val="28"/>
                <w:lang w:eastAsia="ar-SA"/>
              </w:rPr>
            </w:pPr>
          </w:p>
        </w:tc>
      </w:tr>
      <w:tr w:rsidR="002976C0" w:rsidTr="0041312B">
        <w:tc>
          <w:tcPr>
            <w:tcW w:w="2235" w:type="dxa"/>
            <w:gridSpan w:val="2"/>
            <w:vMerge w:val="restart"/>
            <w:tcBorders>
              <w:top w:val="single" w:sz="4" w:space="0" w:color="000000"/>
              <w:left w:val="single" w:sz="4" w:space="0" w:color="000000"/>
              <w:bottom w:val="single" w:sz="4" w:space="0" w:color="000000"/>
              <w:right w:val="nil"/>
            </w:tcBorders>
            <w:hideMark/>
          </w:tcPr>
          <w:p w:rsidR="002976C0" w:rsidRDefault="002976C0" w:rsidP="00B172B2">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1. Язык и речевая практика</w:t>
            </w:r>
          </w:p>
        </w:tc>
        <w:tc>
          <w:tcPr>
            <w:tcW w:w="2551" w:type="dxa"/>
            <w:tcBorders>
              <w:top w:val="single" w:sz="4" w:space="0" w:color="000000"/>
              <w:left w:val="single" w:sz="4" w:space="0" w:color="000000"/>
              <w:bottom w:val="single" w:sz="4" w:space="0" w:color="000000"/>
              <w:right w:val="nil"/>
            </w:tcBorders>
            <w:hideMark/>
          </w:tcPr>
          <w:p w:rsidR="002976C0" w:rsidRDefault="002976C0" w:rsidP="00B172B2">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1.1. Русский язык</w:t>
            </w:r>
          </w:p>
        </w:tc>
        <w:tc>
          <w:tcPr>
            <w:tcW w:w="851"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3</w:t>
            </w:r>
          </w:p>
        </w:tc>
        <w:tc>
          <w:tcPr>
            <w:tcW w:w="850"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3</w:t>
            </w:r>
          </w:p>
        </w:tc>
        <w:tc>
          <w:tcPr>
            <w:tcW w:w="1245"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3</w:t>
            </w:r>
          </w:p>
        </w:tc>
        <w:tc>
          <w:tcPr>
            <w:tcW w:w="1134"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3</w:t>
            </w:r>
          </w:p>
        </w:tc>
        <w:tc>
          <w:tcPr>
            <w:tcW w:w="2126" w:type="dxa"/>
            <w:tcBorders>
              <w:top w:val="single" w:sz="4" w:space="0" w:color="000000"/>
              <w:left w:val="single" w:sz="4" w:space="0" w:color="000000"/>
              <w:bottom w:val="single" w:sz="4" w:space="0" w:color="000000"/>
              <w:right w:val="single" w:sz="4" w:space="0" w:color="000000"/>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12</w:t>
            </w:r>
          </w:p>
        </w:tc>
      </w:tr>
      <w:tr w:rsidR="002976C0" w:rsidTr="0041312B">
        <w:tc>
          <w:tcPr>
            <w:tcW w:w="2235" w:type="dxa"/>
            <w:gridSpan w:val="2"/>
            <w:vMerge/>
            <w:tcBorders>
              <w:top w:val="single" w:sz="4" w:space="0" w:color="000000"/>
              <w:left w:val="single" w:sz="4" w:space="0" w:color="000000"/>
              <w:bottom w:val="single" w:sz="4" w:space="0" w:color="000000"/>
              <w:right w:val="nil"/>
            </w:tcBorders>
            <w:vAlign w:val="center"/>
            <w:hideMark/>
          </w:tcPr>
          <w:p w:rsidR="002976C0" w:rsidRDefault="002976C0" w:rsidP="00C1329E">
            <w:pPr>
              <w:spacing w:after="0" w:line="240" w:lineRule="auto"/>
              <w:ind w:firstLine="851"/>
              <w:rPr>
                <w:rFonts w:ascii="Times New Roman" w:eastAsia="Arial Unicode MS" w:hAnsi="Times New Roman"/>
                <w:color w:val="00000A"/>
                <w:kern w:val="2"/>
                <w:sz w:val="28"/>
                <w:szCs w:val="28"/>
                <w:lang w:eastAsia="ar-SA"/>
              </w:rPr>
            </w:pPr>
          </w:p>
        </w:tc>
        <w:tc>
          <w:tcPr>
            <w:tcW w:w="2551" w:type="dxa"/>
            <w:tcBorders>
              <w:top w:val="single" w:sz="4" w:space="0" w:color="000000"/>
              <w:left w:val="single" w:sz="4" w:space="0" w:color="000000"/>
              <w:bottom w:val="single" w:sz="4" w:space="0" w:color="000000"/>
              <w:right w:val="nil"/>
            </w:tcBorders>
            <w:hideMark/>
          </w:tcPr>
          <w:p w:rsidR="002976C0" w:rsidRDefault="002976C0" w:rsidP="00B172B2">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1.2. Чтение</w:t>
            </w:r>
          </w:p>
        </w:tc>
        <w:tc>
          <w:tcPr>
            <w:tcW w:w="851"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3</w:t>
            </w:r>
          </w:p>
        </w:tc>
        <w:tc>
          <w:tcPr>
            <w:tcW w:w="850"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4</w:t>
            </w:r>
          </w:p>
        </w:tc>
        <w:tc>
          <w:tcPr>
            <w:tcW w:w="1245"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4</w:t>
            </w:r>
          </w:p>
        </w:tc>
        <w:tc>
          <w:tcPr>
            <w:tcW w:w="1134"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4</w:t>
            </w:r>
          </w:p>
        </w:tc>
        <w:tc>
          <w:tcPr>
            <w:tcW w:w="2126" w:type="dxa"/>
            <w:tcBorders>
              <w:top w:val="single" w:sz="4" w:space="0" w:color="000000"/>
              <w:left w:val="single" w:sz="4" w:space="0" w:color="000000"/>
              <w:bottom w:val="single" w:sz="4" w:space="0" w:color="000000"/>
              <w:right w:val="single" w:sz="4" w:space="0" w:color="000000"/>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15</w:t>
            </w:r>
          </w:p>
        </w:tc>
      </w:tr>
      <w:tr w:rsidR="002976C0" w:rsidTr="0041312B">
        <w:tc>
          <w:tcPr>
            <w:tcW w:w="2235" w:type="dxa"/>
            <w:gridSpan w:val="2"/>
            <w:vMerge/>
            <w:tcBorders>
              <w:top w:val="single" w:sz="4" w:space="0" w:color="000000"/>
              <w:left w:val="single" w:sz="4" w:space="0" w:color="000000"/>
              <w:bottom w:val="single" w:sz="4" w:space="0" w:color="000000"/>
              <w:right w:val="nil"/>
            </w:tcBorders>
            <w:vAlign w:val="center"/>
            <w:hideMark/>
          </w:tcPr>
          <w:p w:rsidR="002976C0" w:rsidRDefault="002976C0" w:rsidP="00C1329E">
            <w:pPr>
              <w:spacing w:after="0" w:line="240" w:lineRule="auto"/>
              <w:ind w:firstLine="851"/>
              <w:rPr>
                <w:rFonts w:ascii="Times New Roman" w:eastAsia="Arial Unicode MS" w:hAnsi="Times New Roman"/>
                <w:color w:val="00000A"/>
                <w:kern w:val="2"/>
                <w:sz w:val="28"/>
                <w:szCs w:val="28"/>
                <w:lang w:eastAsia="ar-SA"/>
              </w:rPr>
            </w:pPr>
          </w:p>
        </w:tc>
        <w:tc>
          <w:tcPr>
            <w:tcW w:w="2551" w:type="dxa"/>
            <w:tcBorders>
              <w:top w:val="single" w:sz="4" w:space="0" w:color="000000"/>
              <w:left w:val="single" w:sz="4" w:space="0" w:color="000000"/>
              <w:bottom w:val="single" w:sz="4" w:space="0" w:color="000000"/>
              <w:right w:val="nil"/>
            </w:tcBorders>
            <w:hideMark/>
          </w:tcPr>
          <w:p w:rsidR="002976C0" w:rsidRDefault="002976C0" w:rsidP="00B172B2">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1.3. Речевая практика</w:t>
            </w:r>
          </w:p>
        </w:tc>
        <w:tc>
          <w:tcPr>
            <w:tcW w:w="851"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2</w:t>
            </w:r>
          </w:p>
        </w:tc>
        <w:tc>
          <w:tcPr>
            <w:tcW w:w="850"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2</w:t>
            </w:r>
          </w:p>
        </w:tc>
        <w:tc>
          <w:tcPr>
            <w:tcW w:w="1245"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2</w:t>
            </w:r>
          </w:p>
        </w:tc>
        <w:tc>
          <w:tcPr>
            <w:tcW w:w="1134"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2</w:t>
            </w:r>
          </w:p>
        </w:tc>
        <w:tc>
          <w:tcPr>
            <w:tcW w:w="2126" w:type="dxa"/>
            <w:tcBorders>
              <w:top w:val="single" w:sz="4" w:space="0" w:color="000000"/>
              <w:left w:val="single" w:sz="4" w:space="0" w:color="000000"/>
              <w:bottom w:val="single" w:sz="4" w:space="0" w:color="000000"/>
              <w:right w:val="single" w:sz="4" w:space="0" w:color="000000"/>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8</w:t>
            </w:r>
          </w:p>
        </w:tc>
      </w:tr>
      <w:tr w:rsidR="002976C0" w:rsidTr="0041312B">
        <w:tc>
          <w:tcPr>
            <w:tcW w:w="2235" w:type="dxa"/>
            <w:gridSpan w:val="2"/>
            <w:tcBorders>
              <w:top w:val="single" w:sz="4" w:space="0" w:color="000000"/>
              <w:left w:val="single" w:sz="4" w:space="0" w:color="000000"/>
              <w:bottom w:val="single" w:sz="4" w:space="0" w:color="000000"/>
              <w:right w:val="nil"/>
            </w:tcBorders>
            <w:hideMark/>
          </w:tcPr>
          <w:p w:rsidR="002976C0" w:rsidRDefault="002976C0" w:rsidP="00B172B2">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2. Математика</w:t>
            </w:r>
          </w:p>
        </w:tc>
        <w:tc>
          <w:tcPr>
            <w:tcW w:w="2551" w:type="dxa"/>
            <w:tcBorders>
              <w:top w:val="single" w:sz="4" w:space="0" w:color="000000"/>
              <w:left w:val="single" w:sz="4" w:space="0" w:color="000000"/>
              <w:bottom w:val="single" w:sz="4" w:space="0" w:color="000000"/>
              <w:right w:val="nil"/>
            </w:tcBorders>
            <w:hideMark/>
          </w:tcPr>
          <w:p w:rsidR="002976C0" w:rsidRDefault="002976C0" w:rsidP="00B172B2">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2.1. Математика</w:t>
            </w:r>
          </w:p>
        </w:tc>
        <w:tc>
          <w:tcPr>
            <w:tcW w:w="851"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3</w:t>
            </w:r>
          </w:p>
        </w:tc>
        <w:tc>
          <w:tcPr>
            <w:tcW w:w="850"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4</w:t>
            </w:r>
          </w:p>
        </w:tc>
        <w:tc>
          <w:tcPr>
            <w:tcW w:w="1245"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4</w:t>
            </w:r>
          </w:p>
        </w:tc>
        <w:tc>
          <w:tcPr>
            <w:tcW w:w="1134"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4</w:t>
            </w:r>
          </w:p>
        </w:tc>
        <w:tc>
          <w:tcPr>
            <w:tcW w:w="2126" w:type="dxa"/>
            <w:tcBorders>
              <w:top w:val="single" w:sz="4" w:space="0" w:color="000000"/>
              <w:left w:val="single" w:sz="4" w:space="0" w:color="000000"/>
              <w:bottom w:val="single" w:sz="4" w:space="0" w:color="000000"/>
              <w:right w:val="single" w:sz="4" w:space="0" w:color="000000"/>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15</w:t>
            </w:r>
          </w:p>
        </w:tc>
      </w:tr>
      <w:tr w:rsidR="002976C0" w:rsidTr="0041312B">
        <w:tc>
          <w:tcPr>
            <w:tcW w:w="2235" w:type="dxa"/>
            <w:gridSpan w:val="2"/>
            <w:tcBorders>
              <w:top w:val="single" w:sz="4" w:space="0" w:color="000000"/>
              <w:left w:val="single" w:sz="4" w:space="0" w:color="000000"/>
              <w:bottom w:val="single" w:sz="4" w:space="0" w:color="000000"/>
              <w:right w:val="nil"/>
            </w:tcBorders>
            <w:hideMark/>
          </w:tcPr>
          <w:p w:rsidR="002976C0" w:rsidRDefault="002976C0" w:rsidP="00B172B2">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 Естествознание</w:t>
            </w:r>
          </w:p>
        </w:tc>
        <w:tc>
          <w:tcPr>
            <w:tcW w:w="2551" w:type="dxa"/>
            <w:tcBorders>
              <w:top w:val="single" w:sz="4" w:space="0" w:color="000000"/>
              <w:left w:val="single" w:sz="4" w:space="0" w:color="000000"/>
              <w:bottom w:val="single" w:sz="4" w:space="0" w:color="000000"/>
              <w:right w:val="nil"/>
            </w:tcBorders>
            <w:hideMark/>
          </w:tcPr>
          <w:p w:rsidR="002976C0" w:rsidRDefault="002976C0" w:rsidP="00B172B2">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3.1. Мир природы и человека</w:t>
            </w:r>
          </w:p>
        </w:tc>
        <w:tc>
          <w:tcPr>
            <w:tcW w:w="851"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2</w:t>
            </w:r>
          </w:p>
        </w:tc>
        <w:tc>
          <w:tcPr>
            <w:tcW w:w="850"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1</w:t>
            </w:r>
          </w:p>
        </w:tc>
        <w:tc>
          <w:tcPr>
            <w:tcW w:w="1245"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1</w:t>
            </w:r>
          </w:p>
        </w:tc>
        <w:tc>
          <w:tcPr>
            <w:tcW w:w="1134"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1</w:t>
            </w:r>
          </w:p>
        </w:tc>
        <w:tc>
          <w:tcPr>
            <w:tcW w:w="2126" w:type="dxa"/>
            <w:tcBorders>
              <w:top w:val="single" w:sz="4" w:space="0" w:color="000000"/>
              <w:left w:val="single" w:sz="4" w:space="0" w:color="000000"/>
              <w:bottom w:val="single" w:sz="4" w:space="0" w:color="000000"/>
              <w:right w:val="single" w:sz="4" w:space="0" w:color="000000"/>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5</w:t>
            </w:r>
          </w:p>
        </w:tc>
      </w:tr>
      <w:tr w:rsidR="002976C0" w:rsidTr="0041312B">
        <w:trPr>
          <w:trHeight w:val="434"/>
        </w:trPr>
        <w:tc>
          <w:tcPr>
            <w:tcW w:w="2235" w:type="dxa"/>
            <w:gridSpan w:val="2"/>
            <w:vMerge w:val="restart"/>
            <w:tcBorders>
              <w:top w:val="single" w:sz="4" w:space="0" w:color="000000"/>
              <w:left w:val="single" w:sz="4" w:space="0" w:color="000000"/>
              <w:bottom w:val="single" w:sz="4" w:space="0" w:color="000000"/>
              <w:right w:val="nil"/>
            </w:tcBorders>
            <w:hideMark/>
          </w:tcPr>
          <w:p w:rsidR="002976C0" w:rsidRDefault="002976C0" w:rsidP="00B172B2">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4. Искусство</w:t>
            </w:r>
          </w:p>
        </w:tc>
        <w:tc>
          <w:tcPr>
            <w:tcW w:w="2551" w:type="dxa"/>
            <w:tcBorders>
              <w:top w:val="single" w:sz="4" w:space="0" w:color="000000"/>
              <w:left w:val="single" w:sz="4" w:space="0" w:color="000000"/>
              <w:bottom w:val="single" w:sz="4" w:space="0" w:color="000000"/>
              <w:right w:val="nil"/>
            </w:tcBorders>
            <w:hideMark/>
          </w:tcPr>
          <w:p w:rsidR="002976C0" w:rsidRDefault="002976C0" w:rsidP="00B172B2">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4.1. Музыка</w:t>
            </w:r>
          </w:p>
        </w:tc>
        <w:tc>
          <w:tcPr>
            <w:tcW w:w="851"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2</w:t>
            </w:r>
          </w:p>
        </w:tc>
        <w:tc>
          <w:tcPr>
            <w:tcW w:w="850"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1</w:t>
            </w:r>
          </w:p>
        </w:tc>
        <w:tc>
          <w:tcPr>
            <w:tcW w:w="1245"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1</w:t>
            </w:r>
          </w:p>
        </w:tc>
        <w:tc>
          <w:tcPr>
            <w:tcW w:w="1134"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1</w:t>
            </w:r>
          </w:p>
        </w:tc>
        <w:tc>
          <w:tcPr>
            <w:tcW w:w="2126" w:type="dxa"/>
            <w:tcBorders>
              <w:top w:val="single" w:sz="4" w:space="0" w:color="000000"/>
              <w:left w:val="single" w:sz="4" w:space="0" w:color="000000"/>
              <w:bottom w:val="single" w:sz="4" w:space="0" w:color="000000"/>
              <w:right w:val="single" w:sz="4" w:space="0" w:color="000000"/>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5</w:t>
            </w:r>
          </w:p>
        </w:tc>
      </w:tr>
      <w:tr w:rsidR="002976C0" w:rsidTr="0041312B">
        <w:trPr>
          <w:trHeight w:val="667"/>
        </w:trPr>
        <w:tc>
          <w:tcPr>
            <w:tcW w:w="2235" w:type="dxa"/>
            <w:gridSpan w:val="2"/>
            <w:vMerge/>
            <w:tcBorders>
              <w:top w:val="single" w:sz="4" w:space="0" w:color="000000"/>
              <w:left w:val="single" w:sz="4" w:space="0" w:color="000000"/>
              <w:bottom w:val="single" w:sz="4" w:space="0" w:color="000000"/>
              <w:right w:val="nil"/>
            </w:tcBorders>
            <w:vAlign w:val="center"/>
            <w:hideMark/>
          </w:tcPr>
          <w:p w:rsidR="002976C0" w:rsidRDefault="002976C0" w:rsidP="00C1329E">
            <w:pPr>
              <w:spacing w:after="0" w:line="240" w:lineRule="auto"/>
              <w:ind w:firstLine="851"/>
              <w:rPr>
                <w:rFonts w:ascii="Times New Roman" w:eastAsia="Arial Unicode MS" w:hAnsi="Times New Roman"/>
                <w:color w:val="00000A"/>
                <w:kern w:val="2"/>
                <w:sz w:val="28"/>
                <w:szCs w:val="28"/>
                <w:lang w:eastAsia="ar-SA"/>
              </w:rPr>
            </w:pPr>
          </w:p>
        </w:tc>
        <w:tc>
          <w:tcPr>
            <w:tcW w:w="2551" w:type="dxa"/>
            <w:tcBorders>
              <w:top w:val="single" w:sz="4" w:space="0" w:color="000000"/>
              <w:left w:val="single" w:sz="4" w:space="0" w:color="000000"/>
              <w:bottom w:val="single" w:sz="4" w:space="0" w:color="000000"/>
              <w:right w:val="nil"/>
            </w:tcBorders>
            <w:hideMark/>
          </w:tcPr>
          <w:p w:rsidR="002976C0" w:rsidRDefault="002976C0" w:rsidP="00B172B2">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kern w:val="2"/>
                <w:sz w:val="28"/>
                <w:szCs w:val="28"/>
                <w:lang w:eastAsia="ar-SA"/>
              </w:rPr>
              <w:t>4.2. Изобразительное искусство</w:t>
            </w:r>
          </w:p>
        </w:tc>
        <w:tc>
          <w:tcPr>
            <w:tcW w:w="851"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1</w:t>
            </w:r>
          </w:p>
        </w:tc>
        <w:tc>
          <w:tcPr>
            <w:tcW w:w="850"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1</w:t>
            </w:r>
          </w:p>
        </w:tc>
        <w:tc>
          <w:tcPr>
            <w:tcW w:w="1245"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1</w:t>
            </w:r>
          </w:p>
        </w:tc>
        <w:tc>
          <w:tcPr>
            <w:tcW w:w="1134"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1</w:t>
            </w:r>
          </w:p>
        </w:tc>
        <w:tc>
          <w:tcPr>
            <w:tcW w:w="2126" w:type="dxa"/>
            <w:tcBorders>
              <w:top w:val="single" w:sz="4" w:space="0" w:color="000000"/>
              <w:left w:val="single" w:sz="4" w:space="0" w:color="000000"/>
              <w:bottom w:val="single" w:sz="4" w:space="0" w:color="000000"/>
              <w:right w:val="single" w:sz="4" w:space="0" w:color="000000"/>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4</w:t>
            </w:r>
          </w:p>
        </w:tc>
      </w:tr>
      <w:tr w:rsidR="002976C0" w:rsidTr="0041312B">
        <w:trPr>
          <w:trHeight w:val="725"/>
        </w:trPr>
        <w:tc>
          <w:tcPr>
            <w:tcW w:w="2235" w:type="dxa"/>
            <w:gridSpan w:val="2"/>
            <w:tcBorders>
              <w:top w:val="single" w:sz="4" w:space="0" w:color="000000"/>
              <w:left w:val="single" w:sz="4" w:space="0" w:color="000000"/>
              <w:bottom w:val="single" w:sz="4" w:space="0" w:color="000000"/>
              <w:right w:val="nil"/>
            </w:tcBorders>
            <w:hideMark/>
          </w:tcPr>
          <w:p w:rsidR="002976C0" w:rsidRDefault="002976C0" w:rsidP="00B172B2">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5. Физическая культура</w:t>
            </w:r>
          </w:p>
        </w:tc>
        <w:tc>
          <w:tcPr>
            <w:tcW w:w="2551" w:type="dxa"/>
            <w:tcBorders>
              <w:top w:val="single" w:sz="4" w:space="0" w:color="000000"/>
              <w:left w:val="single" w:sz="4" w:space="0" w:color="000000"/>
              <w:bottom w:val="single" w:sz="4" w:space="0" w:color="000000"/>
              <w:right w:val="nil"/>
            </w:tcBorders>
            <w:hideMark/>
          </w:tcPr>
          <w:p w:rsidR="002976C0" w:rsidRDefault="002976C0" w:rsidP="00B172B2">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5.1. Физическая культура</w:t>
            </w:r>
          </w:p>
        </w:tc>
        <w:tc>
          <w:tcPr>
            <w:tcW w:w="851"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3</w:t>
            </w:r>
          </w:p>
        </w:tc>
        <w:tc>
          <w:tcPr>
            <w:tcW w:w="850"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3</w:t>
            </w:r>
          </w:p>
        </w:tc>
        <w:tc>
          <w:tcPr>
            <w:tcW w:w="1245"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3</w:t>
            </w:r>
          </w:p>
        </w:tc>
        <w:tc>
          <w:tcPr>
            <w:tcW w:w="1134"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3</w:t>
            </w:r>
          </w:p>
        </w:tc>
        <w:tc>
          <w:tcPr>
            <w:tcW w:w="2126" w:type="dxa"/>
            <w:tcBorders>
              <w:top w:val="single" w:sz="4" w:space="0" w:color="000000"/>
              <w:left w:val="single" w:sz="4" w:space="0" w:color="000000"/>
              <w:bottom w:val="single" w:sz="4" w:space="0" w:color="000000"/>
              <w:right w:val="single" w:sz="4" w:space="0" w:color="000000"/>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12</w:t>
            </w:r>
          </w:p>
        </w:tc>
      </w:tr>
      <w:tr w:rsidR="002976C0" w:rsidTr="0041312B">
        <w:tc>
          <w:tcPr>
            <w:tcW w:w="2235" w:type="dxa"/>
            <w:gridSpan w:val="2"/>
            <w:tcBorders>
              <w:top w:val="single" w:sz="4" w:space="0" w:color="000000"/>
              <w:left w:val="single" w:sz="4" w:space="0" w:color="000000"/>
              <w:bottom w:val="single" w:sz="4" w:space="0" w:color="000000"/>
              <w:right w:val="nil"/>
            </w:tcBorders>
            <w:hideMark/>
          </w:tcPr>
          <w:p w:rsidR="002976C0" w:rsidRDefault="002976C0" w:rsidP="00B172B2">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6. Технологии</w:t>
            </w:r>
          </w:p>
        </w:tc>
        <w:tc>
          <w:tcPr>
            <w:tcW w:w="2551" w:type="dxa"/>
            <w:tcBorders>
              <w:top w:val="single" w:sz="4" w:space="0" w:color="000000"/>
              <w:left w:val="single" w:sz="4" w:space="0" w:color="000000"/>
              <w:bottom w:val="single" w:sz="4" w:space="0" w:color="000000"/>
              <w:right w:val="nil"/>
            </w:tcBorders>
            <w:hideMark/>
          </w:tcPr>
          <w:p w:rsidR="002976C0" w:rsidRDefault="002976C0" w:rsidP="00B172B2">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6.1. Ручной труд</w:t>
            </w:r>
          </w:p>
        </w:tc>
        <w:tc>
          <w:tcPr>
            <w:tcW w:w="851"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2</w:t>
            </w:r>
          </w:p>
        </w:tc>
        <w:tc>
          <w:tcPr>
            <w:tcW w:w="850"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1</w:t>
            </w:r>
          </w:p>
        </w:tc>
        <w:tc>
          <w:tcPr>
            <w:tcW w:w="1245"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1</w:t>
            </w:r>
          </w:p>
        </w:tc>
        <w:tc>
          <w:tcPr>
            <w:tcW w:w="1134" w:type="dxa"/>
            <w:tcBorders>
              <w:top w:val="single" w:sz="4" w:space="0" w:color="000000"/>
              <w:left w:val="single" w:sz="4" w:space="0" w:color="000000"/>
              <w:bottom w:val="single" w:sz="4" w:space="0" w:color="000000"/>
              <w:right w:val="nil"/>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1</w:t>
            </w:r>
          </w:p>
        </w:tc>
        <w:tc>
          <w:tcPr>
            <w:tcW w:w="2126" w:type="dxa"/>
            <w:tcBorders>
              <w:top w:val="single" w:sz="4" w:space="0" w:color="000000"/>
              <w:left w:val="single" w:sz="4" w:space="0" w:color="000000"/>
              <w:bottom w:val="single" w:sz="4" w:space="0" w:color="000000"/>
              <w:right w:val="single" w:sz="4" w:space="0" w:color="000000"/>
            </w:tcBorders>
            <w:hideMark/>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5</w:t>
            </w:r>
          </w:p>
        </w:tc>
      </w:tr>
      <w:tr w:rsidR="009F5504" w:rsidTr="0041312B">
        <w:tc>
          <w:tcPr>
            <w:tcW w:w="4786" w:type="dxa"/>
            <w:gridSpan w:val="3"/>
            <w:tcBorders>
              <w:top w:val="single" w:sz="4" w:space="0" w:color="000000"/>
              <w:left w:val="single" w:sz="4" w:space="0" w:color="000000"/>
              <w:bottom w:val="single" w:sz="4" w:space="0" w:color="000000"/>
              <w:right w:val="nil"/>
            </w:tcBorders>
            <w:hideMark/>
          </w:tcPr>
          <w:p w:rsidR="009F5504" w:rsidRDefault="009F5504" w:rsidP="00C1329E">
            <w:pPr>
              <w:suppressAutoHyphens/>
              <w:spacing w:after="0" w:line="240" w:lineRule="auto"/>
              <w:ind w:firstLine="851"/>
              <w:jc w:val="both"/>
              <w:rPr>
                <w:rFonts w:ascii="Times New Roman" w:eastAsia="Arial Unicode MS" w:hAnsi="Times New Roman"/>
                <w:b/>
                <w:color w:val="00000A"/>
                <w:kern w:val="2"/>
                <w:sz w:val="28"/>
                <w:szCs w:val="28"/>
                <w:lang w:eastAsia="ar-SA"/>
              </w:rPr>
            </w:pPr>
            <w:r>
              <w:rPr>
                <w:rFonts w:ascii="Times New Roman" w:eastAsia="Arial Unicode MS" w:hAnsi="Times New Roman"/>
                <w:b/>
                <w:iCs/>
                <w:color w:val="00000A"/>
                <w:kern w:val="2"/>
                <w:sz w:val="28"/>
                <w:szCs w:val="28"/>
                <w:lang w:eastAsia="ar-SA"/>
              </w:rPr>
              <w:t xml:space="preserve">Итого </w:t>
            </w:r>
          </w:p>
        </w:tc>
        <w:tc>
          <w:tcPr>
            <w:tcW w:w="851" w:type="dxa"/>
            <w:tcBorders>
              <w:top w:val="single" w:sz="4" w:space="0" w:color="000000"/>
              <w:left w:val="single" w:sz="4" w:space="0" w:color="000000"/>
              <w:bottom w:val="single" w:sz="4" w:space="0" w:color="000000"/>
              <w:right w:val="nil"/>
            </w:tcBorders>
            <w:hideMark/>
          </w:tcPr>
          <w:p w:rsidR="009F5504" w:rsidRPr="00B172B2" w:rsidRDefault="009F5504" w:rsidP="00B172B2">
            <w:pPr>
              <w:suppressAutoHyphens/>
              <w:spacing w:after="0" w:line="240" w:lineRule="auto"/>
              <w:jc w:val="center"/>
              <w:rPr>
                <w:rFonts w:ascii="Times New Roman" w:eastAsia="Arial Unicode MS" w:hAnsi="Times New Roman"/>
                <w:b/>
                <w:color w:val="00000A"/>
                <w:kern w:val="1"/>
                <w:sz w:val="28"/>
                <w:szCs w:val="28"/>
                <w:lang w:eastAsia="ar-SA"/>
              </w:rPr>
            </w:pPr>
            <w:r w:rsidRPr="00B172B2">
              <w:rPr>
                <w:rFonts w:ascii="Times New Roman" w:eastAsia="Arial Unicode MS" w:hAnsi="Times New Roman"/>
                <w:b/>
                <w:color w:val="00000A"/>
                <w:kern w:val="1"/>
                <w:sz w:val="28"/>
                <w:szCs w:val="28"/>
                <w:lang w:eastAsia="ar-SA"/>
              </w:rPr>
              <w:t>21</w:t>
            </w:r>
          </w:p>
        </w:tc>
        <w:tc>
          <w:tcPr>
            <w:tcW w:w="850" w:type="dxa"/>
            <w:tcBorders>
              <w:top w:val="single" w:sz="4" w:space="0" w:color="000000"/>
              <w:left w:val="single" w:sz="4" w:space="0" w:color="000000"/>
              <w:bottom w:val="single" w:sz="4" w:space="0" w:color="000000"/>
              <w:right w:val="nil"/>
            </w:tcBorders>
            <w:hideMark/>
          </w:tcPr>
          <w:p w:rsidR="009F5504" w:rsidRPr="00B172B2" w:rsidRDefault="009F5504" w:rsidP="00B172B2">
            <w:pPr>
              <w:suppressAutoHyphens/>
              <w:spacing w:after="0" w:line="240" w:lineRule="auto"/>
              <w:jc w:val="center"/>
              <w:rPr>
                <w:rFonts w:ascii="Times New Roman" w:eastAsia="Arial Unicode MS" w:hAnsi="Times New Roman"/>
                <w:b/>
                <w:color w:val="00000A"/>
                <w:kern w:val="1"/>
                <w:sz w:val="28"/>
                <w:szCs w:val="28"/>
                <w:lang w:eastAsia="ar-SA"/>
              </w:rPr>
            </w:pPr>
            <w:r w:rsidRPr="00B172B2">
              <w:rPr>
                <w:rFonts w:ascii="Times New Roman" w:eastAsia="Arial Unicode MS" w:hAnsi="Times New Roman"/>
                <w:b/>
                <w:color w:val="00000A"/>
                <w:kern w:val="1"/>
                <w:sz w:val="28"/>
                <w:szCs w:val="28"/>
                <w:lang w:eastAsia="ar-SA"/>
              </w:rPr>
              <w:t>20</w:t>
            </w:r>
          </w:p>
        </w:tc>
        <w:tc>
          <w:tcPr>
            <w:tcW w:w="1245" w:type="dxa"/>
            <w:tcBorders>
              <w:top w:val="single" w:sz="4" w:space="0" w:color="000000"/>
              <w:left w:val="single" w:sz="4" w:space="0" w:color="000000"/>
              <w:bottom w:val="single" w:sz="4" w:space="0" w:color="000000"/>
              <w:right w:val="nil"/>
            </w:tcBorders>
            <w:hideMark/>
          </w:tcPr>
          <w:p w:rsidR="009F5504" w:rsidRPr="00B172B2" w:rsidRDefault="009F5504" w:rsidP="00B172B2">
            <w:pPr>
              <w:suppressAutoHyphens/>
              <w:spacing w:after="0" w:line="240" w:lineRule="auto"/>
              <w:jc w:val="center"/>
              <w:rPr>
                <w:rFonts w:ascii="Times New Roman" w:eastAsia="Arial Unicode MS" w:hAnsi="Times New Roman"/>
                <w:b/>
                <w:color w:val="00000A"/>
                <w:kern w:val="1"/>
                <w:sz w:val="28"/>
                <w:szCs w:val="28"/>
                <w:lang w:eastAsia="ar-SA"/>
              </w:rPr>
            </w:pPr>
            <w:r w:rsidRPr="00B172B2">
              <w:rPr>
                <w:rFonts w:ascii="Times New Roman" w:eastAsia="Arial Unicode MS" w:hAnsi="Times New Roman"/>
                <w:b/>
                <w:color w:val="00000A"/>
                <w:kern w:val="1"/>
                <w:sz w:val="28"/>
                <w:szCs w:val="28"/>
                <w:lang w:eastAsia="ar-SA"/>
              </w:rPr>
              <w:t>20</w:t>
            </w:r>
          </w:p>
        </w:tc>
        <w:tc>
          <w:tcPr>
            <w:tcW w:w="1134" w:type="dxa"/>
            <w:tcBorders>
              <w:top w:val="single" w:sz="4" w:space="0" w:color="000000"/>
              <w:left w:val="single" w:sz="4" w:space="0" w:color="000000"/>
              <w:bottom w:val="single" w:sz="4" w:space="0" w:color="000000"/>
              <w:right w:val="nil"/>
            </w:tcBorders>
            <w:hideMark/>
          </w:tcPr>
          <w:p w:rsidR="009F5504" w:rsidRPr="00B172B2" w:rsidRDefault="009F5504" w:rsidP="00B172B2">
            <w:pPr>
              <w:suppressAutoHyphens/>
              <w:spacing w:after="0" w:line="240" w:lineRule="auto"/>
              <w:jc w:val="center"/>
              <w:rPr>
                <w:rFonts w:ascii="Times New Roman" w:eastAsia="Arial Unicode MS" w:hAnsi="Times New Roman"/>
                <w:b/>
                <w:color w:val="00000A"/>
                <w:kern w:val="1"/>
                <w:sz w:val="28"/>
                <w:szCs w:val="28"/>
                <w:lang w:eastAsia="ar-SA"/>
              </w:rPr>
            </w:pPr>
            <w:r w:rsidRPr="00B172B2">
              <w:rPr>
                <w:rFonts w:ascii="Times New Roman" w:eastAsia="Arial Unicode MS" w:hAnsi="Times New Roman"/>
                <w:b/>
                <w:color w:val="00000A"/>
                <w:kern w:val="1"/>
                <w:sz w:val="28"/>
                <w:szCs w:val="28"/>
                <w:lang w:eastAsia="ar-SA"/>
              </w:rPr>
              <w:t>20</w:t>
            </w:r>
          </w:p>
        </w:tc>
        <w:tc>
          <w:tcPr>
            <w:tcW w:w="2126" w:type="dxa"/>
            <w:tcBorders>
              <w:top w:val="single" w:sz="4" w:space="0" w:color="000000"/>
              <w:left w:val="single" w:sz="4" w:space="0" w:color="000000"/>
              <w:bottom w:val="single" w:sz="4" w:space="0" w:color="000000"/>
              <w:right w:val="single" w:sz="4" w:space="0" w:color="000000"/>
            </w:tcBorders>
            <w:hideMark/>
          </w:tcPr>
          <w:p w:rsidR="009F5504" w:rsidRPr="00B172B2" w:rsidRDefault="00A17BF6" w:rsidP="00B172B2">
            <w:pPr>
              <w:suppressAutoHyphens/>
              <w:spacing w:after="0" w:line="240" w:lineRule="auto"/>
              <w:jc w:val="center"/>
              <w:rPr>
                <w:rFonts w:ascii="Times New Roman" w:eastAsia="Arial Unicode MS" w:hAnsi="Times New Roman"/>
                <w:b/>
                <w:color w:val="00000A"/>
                <w:kern w:val="1"/>
                <w:sz w:val="28"/>
                <w:szCs w:val="28"/>
                <w:lang w:eastAsia="ar-SA"/>
              </w:rPr>
            </w:pPr>
            <w:r w:rsidRPr="00B172B2">
              <w:rPr>
                <w:rFonts w:ascii="Times New Roman" w:eastAsia="Arial Unicode MS" w:hAnsi="Times New Roman"/>
                <w:b/>
                <w:color w:val="00000A"/>
                <w:kern w:val="1"/>
                <w:sz w:val="28"/>
                <w:szCs w:val="28"/>
                <w:lang w:eastAsia="ar-SA"/>
              </w:rPr>
              <w:t>81</w:t>
            </w:r>
          </w:p>
        </w:tc>
      </w:tr>
      <w:tr w:rsidR="009F5504" w:rsidTr="0041312B">
        <w:tc>
          <w:tcPr>
            <w:tcW w:w="4786" w:type="dxa"/>
            <w:gridSpan w:val="3"/>
            <w:tcBorders>
              <w:top w:val="single" w:sz="4" w:space="0" w:color="000000"/>
              <w:left w:val="single" w:sz="4" w:space="0" w:color="000000"/>
              <w:bottom w:val="single" w:sz="4" w:space="0" w:color="000000"/>
              <w:right w:val="nil"/>
            </w:tcBorders>
            <w:hideMark/>
          </w:tcPr>
          <w:p w:rsidR="009F5504" w:rsidRDefault="009F5504" w:rsidP="00B172B2">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b/>
                <w:i/>
                <w:iCs/>
                <w:color w:val="00000A"/>
                <w:kern w:val="2"/>
                <w:sz w:val="28"/>
                <w:szCs w:val="28"/>
                <w:lang w:eastAsia="ar-SA"/>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right w:val="nil"/>
            </w:tcBorders>
            <w:hideMark/>
          </w:tcPr>
          <w:p w:rsidR="009F5504" w:rsidRPr="00B172B2" w:rsidRDefault="009F5504"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w:t>
            </w:r>
          </w:p>
        </w:tc>
        <w:tc>
          <w:tcPr>
            <w:tcW w:w="850" w:type="dxa"/>
            <w:tcBorders>
              <w:top w:val="single" w:sz="4" w:space="0" w:color="000000"/>
              <w:left w:val="single" w:sz="4" w:space="0" w:color="000000"/>
              <w:bottom w:val="single" w:sz="4" w:space="0" w:color="000000"/>
              <w:right w:val="nil"/>
            </w:tcBorders>
            <w:hideMark/>
          </w:tcPr>
          <w:p w:rsidR="009F5504" w:rsidRPr="00B172B2" w:rsidRDefault="00A17BF6"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3</w:t>
            </w:r>
          </w:p>
        </w:tc>
        <w:tc>
          <w:tcPr>
            <w:tcW w:w="1245" w:type="dxa"/>
            <w:tcBorders>
              <w:top w:val="single" w:sz="4" w:space="0" w:color="000000"/>
              <w:left w:val="single" w:sz="4" w:space="0" w:color="000000"/>
              <w:bottom w:val="single" w:sz="4" w:space="0" w:color="000000"/>
              <w:right w:val="nil"/>
            </w:tcBorders>
            <w:hideMark/>
          </w:tcPr>
          <w:p w:rsidR="009F5504" w:rsidRPr="00B172B2" w:rsidRDefault="00A17BF6"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3</w:t>
            </w:r>
          </w:p>
        </w:tc>
        <w:tc>
          <w:tcPr>
            <w:tcW w:w="1134" w:type="dxa"/>
            <w:tcBorders>
              <w:top w:val="single" w:sz="4" w:space="0" w:color="000000"/>
              <w:left w:val="single" w:sz="4" w:space="0" w:color="000000"/>
              <w:bottom w:val="single" w:sz="4" w:space="0" w:color="000000"/>
              <w:right w:val="nil"/>
            </w:tcBorders>
            <w:hideMark/>
          </w:tcPr>
          <w:p w:rsidR="009F5504" w:rsidRPr="00B172B2" w:rsidRDefault="00A17BF6"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3</w:t>
            </w:r>
          </w:p>
        </w:tc>
        <w:tc>
          <w:tcPr>
            <w:tcW w:w="2126" w:type="dxa"/>
            <w:tcBorders>
              <w:top w:val="single" w:sz="4" w:space="0" w:color="000000"/>
              <w:left w:val="single" w:sz="4" w:space="0" w:color="000000"/>
              <w:bottom w:val="single" w:sz="4" w:space="0" w:color="000000"/>
              <w:right w:val="single" w:sz="4" w:space="0" w:color="000000"/>
            </w:tcBorders>
            <w:hideMark/>
          </w:tcPr>
          <w:p w:rsidR="009F5504" w:rsidRPr="00B172B2" w:rsidRDefault="00A17BF6"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9</w:t>
            </w:r>
          </w:p>
        </w:tc>
      </w:tr>
      <w:tr w:rsidR="002976C0" w:rsidTr="0041312B">
        <w:tc>
          <w:tcPr>
            <w:tcW w:w="2204" w:type="dxa"/>
            <w:tcBorders>
              <w:top w:val="single" w:sz="4" w:space="0" w:color="000000"/>
              <w:left w:val="single" w:sz="4" w:space="0" w:color="000000"/>
              <w:bottom w:val="single" w:sz="4" w:space="0" w:color="000000"/>
              <w:right w:val="nil"/>
            </w:tcBorders>
          </w:tcPr>
          <w:p w:rsidR="002976C0" w:rsidRDefault="002976C0" w:rsidP="00B172B2">
            <w:pPr>
              <w:suppressAutoHyphens/>
              <w:spacing w:after="0" w:line="240" w:lineRule="auto"/>
              <w:jc w:val="both"/>
              <w:rPr>
                <w:rFonts w:ascii="Times New Roman" w:eastAsia="Arial Unicode MS" w:hAnsi="Times New Roman"/>
                <w:iCs/>
                <w:kern w:val="2"/>
                <w:sz w:val="28"/>
                <w:szCs w:val="28"/>
                <w:lang w:eastAsia="ar-SA"/>
              </w:rPr>
            </w:pPr>
            <w:r>
              <w:rPr>
                <w:rFonts w:ascii="Times New Roman" w:eastAsia="Arial Unicode MS" w:hAnsi="Times New Roman"/>
                <w:color w:val="00000A"/>
                <w:kern w:val="2"/>
                <w:sz w:val="28"/>
                <w:szCs w:val="28"/>
                <w:lang w:eastAsia="ar-SA"/>
              </w:rPr>
              <w:t>Язык и речевая практика</w:t>
            </w:r>
          </w:p>
        </w:tc>
        <w:tc>
          <w:tcPr>
            <w:tcW w:w="2582" w:type="dxa"/>
            <w:gridSpan w:val="2"/>
            <w:tcBorders>
              <w:top w:val="single" w:sz="4" w:space="0" w:color="000000"/>
              <w:left w:val="single" w:sz="4" w:space="0" w:color="000000"/>
              <w:bottom w:val="single" w:sz="4" w:space="0" w:color="000000"/>
              <w:right w:val="nil"/>
            </w:tcBorders>
          </w:tcPr>
          <w:p w:rsidR="002976C0" w:rsidRDefault="002976C0" w:rsidP="00B172B2">
            <w:pPr>
              <w:suppressAutoHyphens/>
              <w:spacing w:after="0" w:line="240" w:lineRule="auto"/>
              <w:jc w:val="both"/>
              <w:rPr>
                <w:rFonts w:ascii="Times New Roman" w:eastAsia="Arial Unicode MS" w:hAnsi="Times New Roman"/>
                <w:iCs/>
                <w:kern w:val="2"/>
                <w:sz w:val="28"/>
                <w:szCs w:val="28"/>
                <w:lang w:eastAsia="ar-SA"/>
              </w:rPr>
            </w:pPr>
            <w:r>
              <w:rPr>
                <w:rFonts w:ascii="Times New Roman" w:eastAsia="Arial Unicode MS" w:hAnsi="Times New Roman"/>
                <w:iCs/>
                <w:kern w:val="2"/>
                <w:sz w:val="28"/>
                <w:szCs w:val="28"/>
                <w:lang w:eastAsia="ar-SA"/>
              </w:rPr>
              <w:t>Русский язык</w:t>
            </w:r>
          </w:p>
        </w:tc>
        <w:tc>
          <w:tcPr>
            <w:tcW w:w="851" w:type="dxa"/>
            <w:tcBorders>
              <w:top w:val="single" w:sz="4" w:space="0" w:color="000000"/>
              <w:left w:val="single" w:sz="4" w:space="0" w:color="000000"/>
              <w:bottom w:val="single" w:sz="4" w:space="0" w:color="000000"/>
              <w:right w:val="nil"/>
            </w:tcBorders>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w:t>
            </w:r>
          </w:p>
        </w:tc>
        <w:tc>
          <w:tcPr>
            <w:tcW w:w="850" w:type="dxa"/>
            <w:tcBorders>
              <w:top w:val="single" w:sz="4" w:space="0" w:color="000000"/>
              <w:left w:val="single" w:sz="4" w:space="0" w:color="000000"/>
              <w:bottom w:val="single" w:sz="4" w:space="0" w:color="000000"/>
              <w:right w:val="nil"/>
            </w:tcBorders>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2</w:t>
            </w:r>
          </w:p>
        </w:tc>
        <w:tc>
          <w:tcPr>
            <w:tcW w:w="1245" w:type="dxa"/>
            <w:tcBorders>
              <w:top w:val="single" w:sz="4" w:space="0" w:color="000000"/>
              <w:left w:val="single" w:sz="4" w:space="0" w:color="000000"/>
              <w:bottom w:val="single" w:sz="4" w:space="0" w:color="000000"/>
              <w:right w:val="nil"/>
            </w:tcBorders>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2</w:t>
            </w:r>
          </w:p>
        </w:tc>
        <w:tc>
          <w:tcPr>
            <w:tcW w:w="1134" w:type="dxa"/>
            <w:tcBorders>
              <w:top w:val="single" w:sz="4" w:space="0" w:color="000000"/>
              <w:left w:val="single" w:sz="4" w:space="0" w:color="000000"/>
              <w:bottom w:val="single" w:sz="4" w:space="0" w:color="000000"/>
              <w:right w:val="nil"/>
            </w:tcBorders>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2</w:t>
            </w:r>
          </w:p>
        </w:tc>
        <w:tc>
          <w:tcPr>
            <w:tcW w:w="2126" w:type="dxa"/>
            <w:tcBorders>
              <w:top w:val="single" w:sz="4" w:space="0" w:color="000000"/>
              <w:left w:val="single" w:sz="4" w:space="0" w:color="000000"/>
              <w:bottom w:val="single" w:sz="4" w:space="0" w:color="000000"/>
              <w:right w:val="single" w:sz="4" w:space="0" w:color="000000"/>
            </w:tcBorders>
          </w:tcPr>
          <w:p w:rsidR="002976C0" w:rsidRPr="00B172B2" w:rsidRDefault="002976C0" w:rsidP="00B172B2">
            <w:pPr>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6</w:t>
            </w:r>
          </w:p>
        </w:tc>
      </w:tr>
      <w:tr w:rsidR="002976C0" w:rsidTr="0041312B">
        <w:tc>
          <w:tcPr>
            <w:tcW w:w="2204" w:type="dxa"/>
            <w:tcBorders>
              <w:top w:val="single" w:sz="4" w:space="0" w:color="000000"/>
              <w:left w:val="single" w:sz="4" w:space="0" w:color="000000"/>
              <w:bottom w:val="single" w:sz="4" w:space="0" w:color="000000"/>
              <w:right w:val="nil"/>
            </w:tcBorders>
          </w:tcPr>
          <w:p w:rsidR="002976C0" w:rsidRDefault="002976C0" w:rsidP="00B172B2">
            <w:pPr>
              <w:suppressAutoHyphens/>
              <w:spacing w:after="0" w:line="240" w:lineRule="auto"/>
              <w:jc w:val="both"/>
              <w:rPr>
                <w:rFonts w:ascii="Times New Roman" w:eastAsia="Arial Unicode MS" w:hAnsi="Times New Roman"/>
                <w:iCs/>
                <w:kern w:val="2"/>
                <w:sz w:val="28"/>
                <w:szCs w:val="28"/>
                <w:lang w:eastAsia="ar-SA"/>
              </w:rPr>
            </w:pPr>
            <w:r>
              <w:rPr>
                <w:rFonts w:ascii="Times New Roman" w:eastAsia="Arial Unicode MS" w:hAnsi="Times New Roman"/>
                <w:iCs/>
                <w:kern w:val="2"/>
                <w:sz w:val="28"/>
                <w:szCs w:val="28"/>
                <w:lang w:eastAsia="ar-SA"/>
              </w:rPr>
              <w:t>Математика</w:t>
            </w:r>
          </w:p>
        </w:tc>
        <w:tc>
          <w:tcPr>
            <w:tcW w:w="2582" w:type="dxa"/>
            <w:gridSpan w:val="2"/>
            <w:tcBorders>
              <w:top w:val="single" w:sz="4" w:space="0" w:color="000000"/>
              <w:left w:val="single" w:sz="4" w:space="0" w:color="000000"/>
              <w:bottom w:val="single" w:sz="4" w:space="0" w:color="000000"/>
              <w:right w:val="nil"/>
            </w:tcBorders>
          </w:tcPr>
          <w:p w:rsidR="002976C0" w:rsidRDefault="002976C0" w:rsidP="00B172B2">
            <w:pPr>
              <w:suppressAutoHyphens/>
              <w:spacing w:after="0" w:line="240" w:lineRule="auto"/>
              <w:jc w:val="both"/>
              <w:rPr>
                <w:rFonts w:ascii="Times New Roman" w:eastAsia="Arial Unicode MS" w:hAnsi="Times New Roman"/>
                <w:iCs/>
                <w:kern w:val="2"/>
                <w:sz w:val="28"/>
                <w:szCs w:val="28"/>
                <w:lang w:eastAsia="ar-SA"/>
              </w:rPr>
            </w:pPr>
            <w:r>
              <w:rPr>
                <w:rFonts w:ascii="Times New Roman" w:eastAsia="Arial Unicode MS" w:hAnsi="Times New Roman"/>
                <w:iCs/>
                <w:kern w:val="2"/>
                <w:sz w:val="28"/>
                <w:szCs w:val="28"/>
                <w:lang w:eastAsia="ar-SA"/>
              </w:rPr>
              <w:t>Математика</w:t>
            </w:r>
          </w:p>
        </w:tc>
        <w:tc>
          <w:tcPr>
            <w:tcW w:w="851" w:type="dxa"/>
            <w:tcBorders>
              <w:top w:val="single" w:sz="4" w:space="0" w:color="000000"/>
              <w:left w:val="single" w:sz="4" w:space="0" w:color="000000"/>
              <w:bottom w:val="single" w:sz="4" w:space="0" w:color="000000"/>
              <w:right w:val="nil"/>
            </w:tcBorders>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w:t>
            </w:r>
          </w:p>
        </w:tc>
        <w:tc>
          <w:tcPr>
            <w:tcW w:w="850" w:type="dxa"/>
            <w:tcBorders>
              <w:top w:val="single" w:sz="4" w:space="0" w:color="000000"/>
              <w:left w:val="single" w:sz="4" w:space="0" w:color="000000"/>
              <w:bottom w:val="single" w:sz="4" w:space="0" w:color="000000"/>
              <w:right w:val="nil"/>
            </w:tcBorders>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1</w:t>
            </w:r>
          </w:p>
        </w:tc>
        <w:tc>
          <w:tcPr>
            <w:tcW w:w="1245" w:type="dxa"/>
            <w:tcBorders>
              <w:top w:val="single" w:sz="4" w:space="0" w:color="000000"/>
              <w:left w:val="single" w:sz="4" w:space="0" w:color="000000"/>
              <w:bottom w:val="single" w:sz="4" w:space="0" w:color="000000"/>
              <w:right w:val="nil"/>
            </w:tcBorders>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1</w:t>
            </w:r>
          </w:p>
        </w:tc>
        <w:tc>
          <w:tcPr>
            <w:tcW w:w="1134" w:type="dxa"/>
            <w:tcBorders>
              <w:top w:val="single" w:sz="4" w:space="0" w:color="000000"/>
              <w:left w:val="single" w:sz="4" w:space="0" w:color="000000"/>
              <w:bottom w:val="single" w:sz="4" w:space="0" w:color="000000"/>
              <w:right w:val="nil"/>
            </w:tcBorders>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1</w:t>
            </w:r>
          </w:p>
        </w:tc>
        <w:tc>
          <w:tcPr>
            <w:tcW w:w="2126" w:type="dxa"/>
            <w:tcBorders>
              <w:top w:val="single" w:sz="4" w:space="0" w:color="000000"/>
              <w:left w:val="single" w:sz="4" w:space="0" w:color="000000"/>
              <w:bottom w:val="single" w:sz="4" w:space="0" w:color="000000"/>
              <w:right w:val="single" w:sz="4" w:space="0" w:color="000000"/>
            </w:tcBorders>
          </w:tcPr>
          <w:p w:rsidR="002976C0" w:rsidRPr="00B172B2" w:rsidRDefault="002976C0" w:rsidP="00B172B2">
            <w:pPr>
              <w:suppressAutoHyphens/>
              <w:spacing w:after="0" w:line="240" w:lineRule="auto"/>
              <w:jc w:val="center"/>
              <w:rPr>
                <w:rFonts w:ascii="Times New Roman" w:eastAsia="Arial Unicode MS" w:hAnsi="Times New Roman"/>
                <w:color w:val="00000A"/>
                <w:kern w:val="1"/>
                <w:sz w:val="28"/>
                <w:szCs w:val="28"/>
                <w:lang w:eastAsia="ar-SA"/>
              </w:rPr>
            </w:pPr>
            <w:r w:rsidRPr="00B172B2">
              <w:rPr>
                <w:rFonts w:ascii="Times New Roman" w:eastAsia="Arial Unicode MS" w:hAnsi="Times New Roman"/>
                <w:color w:val="00000A"/>
                <w:kern w:val="1"/>
                <w:sz w:val="28"/>
                <w:szCs w:val="28"/>
                <w:lang w:eastAsia="ar-SA"/>
              </w:rPr>
              <w:t>3</w:t>
            </w:r>
          </w:p>
        </w:tc>
      </w:tr>
      <w:tr w:rsidR="009F5504" w:rsidTr="0041312B">
        <w:tc>
          <w:tcPr>
            <w:tcW w:w="4786" w:type="dxa"/>
            <w:gridSpan w:val="3"/>
            <w:tcBorders>
              <w:top w:val="single" w:sz="4" w:space="0" w:color="000000"/>
              <w:left w:val="single" w:sz="4" w:space="0" w:color="000000"/>
              <w:bottom w:val="single" w:sz="4" w:space="0" w:color="000000"/>
              <w:right w:val="nil"/>
            </w:tcBorders>
            <w:hideMark/>
          </w:tcPr>
          <w:p w:rsidR="009F5504" w:rsidRDefault="009F5504" w:rsidP="00B172B2">
            <w:pPr>
              <w:suppressAutoHyphens/>
              <w:spacing w:after="0" w:line="240" w:lineRule="auto"/>
              <w:jc w:val="both"/>
              <w:rPr>
                <w:rFonts w:ascii="Times New Roman" w:eastAsia="Arial Unicode MS" w:hAnsi="Times New Roman"/>
                <w:iCs/>
                <w:kern w:val="2"/>
                <w:sz w:val="28"/>
                <w:szCs w:val="28"/>
                <w:lang w:eastAsia="ar-SA"/>
              </w:rPr>
            </w:pPr>
            <w:r>
              <w:rPr>
                <w:rFonts w:ascii="Times New Roman" w:eastAsia="Arial Unicode MS" w:hAnsi="Times New Roman"/>
                <w:b/>
                <w:color w:val="00000A"/>
                <w:kern w:val="2"/>
                <w:sz w:val="28"/>
                <w:szCs w:val="28"/>
                <w:lang w:eastAsia="ar-SA"/>
              </w:rPr>
              <w:t xml:space="preserve">Максимально допустимая </w:t>
            </w:r>
            <w:r w:rsidR="00A17BF6">
              <w:rPr>
                <w:rFonts w:ascii="Times New Roman" w:eastAsia="Arial Unicode MS" w:hAnsi="Times New Roman"/>
                <w:b/>
                <w:color w:val="00000A"/>
                <w:kern w:val="2"/>
                <w:sz w:val="28"/>
                <w:szCs w:val="28"/>
                <w:lang w:eastAsia="ar-SA"/>
              </w:rPr>
              <w:t>недельная</w:t>
            </w:r>
            <w:r>
              <w:rPr>
                <w:rFonts w:ascii="Times New Roman" w:eastAsia="Arial Unicode MS" w:hAnsi="Times New Roman"/>
                <w:b/>
                <w:color w:val="00000A"/>
                <w:kern w:val="2"/>
                <w:sz w:val="28"/>
                <w:szCs w:val="28"/>
                <w:lang w:eastAsia="ar-SA"/>
              </w:rPr>
              <w:t xml:space="preserve"> нагрузка </w:t>
            </w:r>
            <w:r>
              <w:rPr>
                <w:rFonts w:ascii="Times New Roman" w:eastAsia="Arial Unicode MS" w:hAnsi="Times New Roman"/>
                <w:color w:val="00000A"/>
                <w:kern w:val="2"/>
                <w:sz w:val="28"/>
                <w:szCs w:val="28"/>
                <w:lang w:eastAsia="ar-SA"/>
              </w:rPr>
              <w:t>(при 5-дневной учебной неделе)</w:t>
            </w:r>
          </w:p>
        </w:tc>
        <w:tc>
          <w:tcPr>
            <w:tcW w:w="851" w:type="dxa"/>
            <w:tcBorders>
              <w:top w:val="single" w:sz="4" w:space="0" w:color="000000"/>
              <w:left w:val="single" w:sz="4" w:space="0" w:color="000000"/>
              <w:bottom w:val="single" w:sz="4" w:space="0" w:color="000000"/>
              <w:right w:val="nil"/>
            </w:tcBorders>
            <w:hideMark/>
          </w:tcPr>
          <w:p w:rsidR="009F5504" w:rsidRDefault="0041312B" w:rsidP="0041312B">
            <w:pPr>
              <w:suppressAutoHyphens/>
              <w:spacing w:after="0" w:line="240" w:lineRule="auto"/>
              <w:jc w:val="center"/>
              <w:rPr>
                <w:rFonts w:ascii="Times New Roman" w:eastAsia="Arial Unicode MS" w:hAnsi="Times New Roman"/>
                <w:b/>
                <w:kern w:val="2"/>
                <w:sz w:val="28"/>
                <w:szCs w:val="28"/>
                <w:lang w:eastAsia="ar-SA"/>
              </w:rPr>
            </w:pPr>
            <w:r>
              <w:rPr>
                <w:rFonts w:ascii="Times New Roman" w:eastAsia="Arial Unicode MS" w:hAnsi="Times New Roman"/>
                <w:b/>
                <w:kern w:val="2"/>
                <w:sz w:val="28"/>
                <w:szCs w:val="28"/>
                <w:lang w:eastAsia="ar-SA"/>
              </w:rPr>
              <w:t>2</w:t>
            </w:r>
            <w:r w:rsidR="00A17BF6">
              <w:rPr>
                <w:rFonts w:ascii="Times New Roman" w:eastAsia="Arial Unicode MS" w:hAnsi="Times New Roman"/>
                <w:b/>
                <w:kern w:val="2"/>
                <w:sz w:val="28"/>
                <w:szCs w:val="28"/>
                <w:lang w:eastAsia="ar-SA"/>
              </w:rPr>
              <w:t>1</w:t>
            </w:r>
          </w:p>
        </w:tc>
        <w:tc>
          <w:tcPr>
            <w:tcW w:w="850" w:type="dxa"/>
            <w:tcBorders>
              <w:top w:val="single" w:sz="4" w:space="0" w:color="000000"/>
              <w:left w:val="single" w:sz="4" w:space="0" w:color="000000"/>
              <w:bottom w:val="single" w:sz="4" w:space="0" w:color="000000"/>
              <w:right w:val="nil"/>
            </w:tcBorders>
            <w:hideMark/>
          </w:tcPr>
          <w:p w:rsidR="009F5504" w:rsidRDefault="0041312B" w:rsidP="0041312B">
            <w:pPr>
              <w:suppressAutoHyphens/>
              <w:spacing w:after="0" w:line="240" w:lineRule="auto"/>
              <w:jc w:val="center"/>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2</w:t>
            </w:r>
            <w:r w:rsidR="00A17BF6">
              <w:rPr>
                <w:rFonts w:ascii="Times New Roman" w:eastAsia="Arial Unicode MS" w:hAnsi="Times New Roman"/>
                <w:b/>
                <w:color w:val="00000A"/>
                <w:kern w:val="2"/>
                <w:sz w:val="28"/>
                <w:szCs w:val="28"/>
                <w:lang w:eastAsia="ar-SA"/>
              </w:rPr>
              <w:t>3</w:t>
            </w:r>
          </w:p>
        </w:tc>
        <w:tc>
          <w:tcPr>
            <w:tcW w:w="1245" w:type="dxa"/>
            <w:tcBorders>
              <w:top w:val="single" w:sz="4" w:space="0" w:color="000000"/>
              <w:left w:val="single" w:sz="4" w:space="0" w:color="000000"/>
              <w:bottom w:val="single" w:sz="4" w:space="0" w:color="000000"/>
              <w:right w:val="nil"/>
            </w:tcBorders>
            <w:hideMark/>
          </w:tcPr>
          <w:p w:rsidR="009F5504" w:rsidRDefault="0041312B" w:rsidP="0041312B">
            <w:pPr>
              <w:suppressAutoHyphens/>
              <w:spacing w:after="0" w:line="240" w:lineRule="auto"/>
              <w:jc w:val="center"/>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2</w:t>
            </w:r>
            <w:r w:rsidR="00A17BF6">
              <w:rPr>
                <w:rFonts w:ascii="Times New Roman" w:eastAsia="Arial Unicode MS" w:hAnsi="Times New Roman"/>
                <w:b/>
                <w:color w:val="00000A"/>
                <w:kern w:val="2"/>
                <w:sz w:val="28"/>
                <w:szCs w:val="28"/>
                <w:lang w:eastAsia="ar-SA"/>
              </w:rPr>
              <w:t>3</w:t>
            </w:r>
          </w:p>
        </w:tc>
        <w:tc>
          <w:tcPr>
            <w:tcW w:w="1134" w:type="dxa"/>
            <w:tcBorders>
              <w:top w:val="single" w:sz="4" w:space="0" w:color="000000"/>
              <w:left w:val="single" w:sz="4" w:space="0" w:color="000000"/>
              <w:bottom w:val="single" w:sz="4" w:space="0" w:color="000000"/>
              <w:right w:val="nil"/>
            </w:tcBorders>
            <w:hideMark/>
          </w:tcPr>
          <w:p w:rsidR="009F5504" w:rsidRDefault="00A17BF6" w:rsidP="0041312B">
            <w:pPr>
              <w:suppressAutoHyphens/>
              <w:spacing w:after="0" w:line="240" w:lineRule="auto"/>
              <w:jc w:val="center"/>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23</w:t>
            </w:r>
          </w:p>
        </w:tc>
        <w:tc>
          <w:tcPr>
            <w:tcW w:w="2126" w:type="dxa"/>
            <w:tcBorders>
              <w:top w:val="single" w:sz="4" w:space="0" w:color="000000"/>
              <w:left w:val="single" w:sz="4" w:space="0" w:color="000000"/>
              <w:bottom w:val="single" w:sz="4" w:space="0" w:color="000000"/>
              <w:right w:val="single" w:sz="4" w:space="0" w:color="000000"/>
            </w:tcBorders>
            <w:hideMark/>
          </w:tcPr>
          <w:p w:rsidR="009F5504" w:rsidRDefault="00A17BF6" w:rsidP="00C1329E">
            <w:pPr>
              <w:suppressAutoHyphens/>
              <w:spacing w:after="0" w:line="240" w:lineRule="auto"/>
              <w:ind w:firstLine="851"/>
              <w:jc w:val="center"/>
              <w:rPr>
                <w:rFonts w:eastAsia="Arial Unicode MS" w:cs="Calibri"/>
                <w:color w:val="00000A"/>
                <w:kern w:val="2"/>
                <w:lang w:eastAsia="ar-SA"/>
              </w:rPr>
            </w:pPr>
            <w:r>
              <w:rPr>
                <w:rFonts w:ascii="Times New Roman" w:eastAsia="Arial Unicode MS" w:hAnsi="Times New Roman"/>
                <w:b/>
                <w:color w:val="00000A"/>
                <w:kern w:val="2"/>
                <w:sz w:val="28"/>
                <w:szCs w:val="28"/>
                <w:lang w:eastAsia="ar-SA"/>
              </w:rPr>
              <w:t>90</w:t>
            </w:r>
          </w:p>
        </w:tc>
      </w:tr>
      <w:tr w:rsidR="009F5504" w:rsidTr="0041312B">
        <w:trPr>
          <w:trHeight w:val="417"/>
        </w:trPr>
        <w:tc>
          <w:tcPr>
            <w:tcW w:w="4786" w:type="dxa"/>
            <w:gridSpan w:val="3"/>
            <w:tcBorders>
              <w:top w:val="single" w:sz="4" w:space="0" w:color="000000"/>
              <w:left w:val="single" w:sz="4" w:space="0" w:color="000000"/>
              <w:bottom w:val="single" w:sz="4" w:space="0" w:color="000000"/>
              <w:right w:val="nil"/>
            </w:tcBorders>
            <w:hideMark/>
          </w:tcPr>
          <w:p w:rsidR="009F5504" w:rsidRDefault="009F5504" w:rsidP="004A3C32">
            <w:pPr>
              <w:widowControl w:val="0"/>
              <w:suppressAutoHyphens/>
              <w:autoSpaceDE w:val="0"/>
              <w:spacing w:after="0" w:line="240" w:lineRule="auto"/>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Коррекционно-развивающая область</w:t>
            </w:r>
            <w:r>
              <w:rPr>
                <w:rFonts w:ascii="Times New Roman" w:eastAsia="Arial Unicode MS" w:hAnsi="Times New Roman"/>
                <w:color w:val="00000A"/>
                <w:kern w:val="2"/>
                <w:sz w:val="28"/>
                <w:szCs w:val="28"/>
                <w:lang w:eastAsia="ar-SA"/>
              </w:rPr>
              <w:t xml:space="preserve"> (коррекционные занятия и ритмика)</w:t>
            </w:r>
            <w:r>
              <w:rPr>
                <w:rFonts w:ascii="Times New Roman" w:eastAsia="Arial Unicode MS" w:hAnsi="Times New Roman"/>
                <w:b/>
                <w:color w:val="00000A"/>
                <w:kern w:val="2"/>
                <w:sz w:val="28"/>
                <w:szCs w:val="28"/>
                <w:lang w:eastAsia="ar-SA"/>
              </w:rPr>
              <w:t xml:space="preserve">: </w:t>
            </w:r>
          </w:p>
        </w:tc>
        <w:tc>
          <w:tcPr>
            <w:tcW w:w="851" w:type="dxa"/>
            <w:tcBorders>
              <w:top w:val="single" w:sz="4" w:space="0" w:color="000000"/>
              <w:left w:val="single" w:sz="4" w:space="0" w:color="000000"/>
              <w:bottom w:val="single" w:sz="4" w:space="0" w:color="000000"/>
              <w:right w:val="nil"/>
            </w:tcBorders>
            <w:hideMark/>
          </w:tcPr>
          <w:p w:rsidR="009F5504" w:rsidRPr="004A3C32" w:rsidRDefault="00A17BF6" w:rsidP="004A3C32">
            <w:pPr>
              <w:suppressAutoHyphens/>
              <w:spacing w:after="0" w:line="240" w:lineRule="auto"/>
              <w:jc w:val="center"/>
              <w:rPr>
                <w:rFonts w:ascii="Times New Roman" w:eastAsia="Arial Unicode MS" w:hAnsi="Times New Roman"/>
                <w:b/>
                <w:kern w:val="2"/>
                <w:sz w:val="28"/>
                <w:szCs w:val="28"/>
                <w:lang w:eastAsia="ar-SA"/>
              </w:rPr>
            </w:pPr>
            <w:r w:rsidRPr="004A3C32">
              <w:rPr>
                <w:rFonts w:ascii="Times New Roman" w:eastAsia="Arial Unicode MS" w:hAnsi="Times New Roman"/>
                <w:b/>
                <w:kern w:val="2"/>
                <w:sz w:val="28"/>
                <w:szCs w:val="28"/>
                <w:lang w:eastAsia="ar-SA"/>
              </w:rPr>
              <w:t>6</w:t>
            </w:r>
          </w:p>
        </w:tc>
        <w:tc>
          <w:tcPr>
            <w:tcW w:w="850" w:type="dxa"/>
            <w:tcBorders>
              <w:top w:val="single" w:sz="4" w:space="0" w:color="000000"/>
              <w:left w:val="single" w:sz="4" w:space="0" w:color="000000"/>
              <w:bottom w:val="single" w:sz="4" w:space="0" w:color="000000"/>
              <w:right w:val="nil"/>
            </w:tcBorders>
            <w:hideMark/>
          </w:tcPr>
          <w:p w:rsidR="009F5504" w:rsidRPr="004A3C32" w:rsidRDefault="00A17BF6" w:rsidP="004A3C32">
            <w:pPr>
              <w:suppressAutoHyphens/>
              <w:spacing w:after="0" w:line="240" w:lineRule="auto"/>
              <w:jc w:val="center"/>
              <w:rPr>
                <w:rFonts w:ascii="Times New Roman" w:eastAsia="Arial Unicode MS" w:hAnsi="Times New Roman"/>
                <w:b/>
                <w:kern w:val="2"/>
                <w:sz w:val="28"/>
                <w:szCs w:val="28"/>
                <w:lang w:eastAsia="ar-SA"/>
              </w:rPr>
            </w:pPr>
            <w:r w:rsidRPr="004A3C32">
              <w:rPr>
                <w:rFonts w:ascii="Times New Roman" w:eastAsia="Arial Unicode MS" w:hAnsi="Times New Roman"/>
                <w:b/>
                <w:kern w:val="2"/>
                <w:sz w:val="28"/>
                <w:szCs w:val="28"/>
                <w:lang w:eastAsia="ar-SA"/>
              </w:rPr>
              <w:t>6</w:t>
            </w:r>
          </w:p>
        </w:tc>
        <w:tc>
          <w:tcPr>
            <w:tcW w:w="1245" w:type="dxa"/>
            <w:tcBorders>
              <w:top w:val="single" w:sz="4" w:space="0" w:color="000000"/>
              <w:left w:val="single" w:sz="4" w:space="0" w:color="000000"/>
              <w:bottom w:val="single" w:sz="4" w:space="0" w:color="000000"/>
              <w:right w:val="nil"/>
            </w:tcBorders>
            <w:hideMark/>
          </w:tcPr>
          <w:p w:rsidR="009F5504" w:rsidRPr="004A3C32" w:rsidRDefault="00A17BF6" w:rsidP="004A3C32">
            <w:pPr>
              <w:suppressAutoHyphens/>
              <w:spacing w:after="0" w:line="240" w:lineRule="auto"/>
              <w:jc w:val="center"/>
              <w:rPr>
                <w:rFonts w:ascii="Times New Roman" w:eastAsia="Arial Unicode MS" w:hAnsi="Times New Roman"/>
                <w:b/>
                <w:kern w:val="2"/>
                <w:sz w:val="28"/>
                <w:szCs w:val="28"/>
                <w:lang w:eastAsia="ar-SA"/>
              </w:rPr>
            </w:pPr>
            <w:r w:rsidRPr="004A3C32">
              <w:rPr>
                <w:rFonts w:ascii="Times New Roman" w:eastAsia="Arial Unicode MS" w:hAnsi="Times New Roman"/>
                <w:b/>
                <w:kern w:val="2"/>
                <w:sz w:val="28"/>
                <w:szCs w:val="28"/>
                <w:lang w:eastAsia="ar-SA"/>
              </w:rPr>
              <w:t>6</w:t>
            </w:r>
          </w:p>
        </w:tc>
        <w:tc>
          <w:tcPr>
            <w:tcW w:w="1134" w:type="dxa"/>
            <w:tcBorders>
              <w:top w:val="single" w:sz="4" w:space="0" w:color="000000"/>
              <w:left w:val="single" w:sz="4" w:space="0" w:color="000000"/>
              <w:bottom w:val="single" w:sz="4" w:space="0" w:color="000000"/>
              <w:right w:val="nil"/>
            </w:tcBorders>
            <w:hideMark/>
          </w:tcPr>
          <w:p w:rsidR="009F5504" w:rsidRPr="004A3C32" w:rsidRDefault="00A17BF6" w:rsidP="004A3C32">
            <w:pPr>
              <w:suppressAutoHyphens/>
              <w:spacing w:after="0" w:line="240" w:lineRule="auto"/>
              <w:jc w:val="center"/>
              <w:rPr>
                <w:rFonts w:ascii="Times New Roman" w:eastAsia="Arial Unicode MS" w:hAnsi="Times New Roman"/>
                <w:b/>
                <w:kern w:val="2"/>
                <w:sz w:val="28"/>
                <w:szCs w:val="28"/>
                <w:lang w:eastAsia="ar-SA"/>
              </w:rPr>
            </w:pPr>
            <w:r w:rsidRPr="004A3C32">
              <w:rPr>
                <w:rFonts w:ascii="Times New Roman" w:eastAsia="Arial Unicode MS" w:hAnsi="Times New Roman"/>
                <w:b/>
                <w:kern w:val="2"/>
                <w:sz w:val="28"/>
                <w:szCs w:val="28"/>
                <w:lang w:eastAsia="ar-SA"/>
              </w:rPr>
              <w:t>6</w:t>
            </w:r>
          </w:p>
        </w:tc>
        <w:tc>
          <w:tcPr>
            <w:tcW w:w="2126" w:type="dxa"/>
            <w:tcBorders>
              <w:top w:val="single" w:sz="4" w:space="0" w:color="000000"/>
              <w:left w:val="single" w:sz="4" w:space="0" w:color="000000"/>
              <w:bottom w:val="single" w:sz="4" w:space="0" w:color="000000"/>
              <w:right w:val="single" w:sz="4" w:space="0" w:color="000000"/>
            </w:tcBorders>
            <w:hideMark/>
          </w:tcPr>
          <w:p w:rsidR="009F5504" w:rsidRPr="004A3C32" w:rsidRDefault="00A17BF6" w:rsidP="004A3C32">
            <w:pPr>
              <w:suppressAutoHyphens/>
              <w:spacing w:after="0" w:line="240" w:lineRule="auto"/>
              <w:jc w:val="center"/>
              <w:rPr>
                <w:rFonts w:ascii="Times New Roman" w:eastAsia="Arial Unicode MS" w:hAnsi="Times New Roman"/>
                <w:b/>
                <w:kern w:val="2"/>
                <w:sz w:val="28"/>
                <w:szCs w:val="28"/>
                <w:lang w:eastAsia="ar-SA"/>
              </w:rPr>
            </w:pPr>
            <w:r w:rsidRPr="004A3C32">
              <w:rPr>
                <w:rFonts w:ascii="Times New Roman" w:eastAsia="Arial Unicode MS" w:hAnsi="Times New Roman"/>
                <w:b/>
                <w:kern w:val="2"/>
                <w:sz w:val="28"/>
                <w:szCs w:val="28"/>
                <w:lang w:eastAsia="ar-SA"/>
              </w:rPr>
              <w:t>24</w:t>
            </w:r>
          </w:p>
        </w:tc>
      </w:tr>
      <w:tr w:rsidR="00C63C21" w:rsidTr="0041312B">
        <w:trPr>
          <w:trHeight w:val="417"/>
        </w:trPr>
        <w:tc>
          <w:tcPr>
            <w:tcW w:w="4786" w:type="dxa"/>
            <w:gridSpan w:val="3"/>
            <w:tcBorders>
              <w:top w:val="single" w:sz="4" w:space="0" w:color="000000"/>
              <w:left w:val="single" w:sz="4" w:space="0" w:color="000000"/>
              <w:bottom w:val="single" w:sz="4" w:space="0" w:color="000000"/>
              <w:right w:val="nil"/>
            </w:tcBorders>
            <w:hideMark/>
          </w:tcPr>
          <w:p w:rsidR="00C63C21" w:rsidRDefault="00C63C21" w:rsidP="004A3C32">
            <w:pPr>
              <w:pStyle w:val="a4"/>
              <w:widowControl w:val="0"/>
              <w:suppressAutoHyphens/>
              <w:autoSpaceDE w:val="0"/>
              <w:spacing w:after="0" w:line="240" w:lineRule="auto"/>
              <w:ind w:left="0"/>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Развитие психомоторных и сенсорных процессов</w:t>
            </w:r>
          </w:p>
        </w:tc>
        <w:tc>
          <w:tcPr>
            <w:tcW w:w="851" w:type="dxa"/>
            <w:tcBorders>
              <w:top w:val="single" w:sz="4" w:space="0" w:color="000000"/>
              <w:left w:val="single" w:sz="4" w:space="0" w:color="000000"/>
              <w:bottom w:val="single" w:sz="4" w:space="0" w:color="000000"/>
              <w:right w:val="nil"/>
            </w:tcBorders>
            <w:hideMark/>
          </w:tcPr>
          <w:p w:rsidR="00C63C21" w:rsidRPr="004A3C32" w:rsidRDefault="00C63C21" w:rsidP="004A3C32">
            <w:pPr>
              <w:suppressAutoHyphens/>
              <w:spacing w:after="0" w:line="240" w:lineRule="auto"/>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1</w:t>
            </w:r>
          </w:p>
        </w:tc>
        <w:tc>
          <w:tcPr>
            <w:tcW w:w="850" w:type="dxa"/>
            <w:tcBorders>
              <w:top w:val="single" w:sz="4" w:space="0" w:color="000000"/>
              <w:left w:val="single" w:sz="4" w:space="0" w:color="000000"/>
              <w:bottom w:val="single" w:sz="4" w:space="0" w:color="000000"/>
              <w:right w:val="nil"/>
            </w:tcBorders>
            <w:hideMark/>
          </w:tcPr>
          <w:p w:rsidR="00C63C21" w:rsidRPr="004A3C32" w:rsidRDefault="00C63C21" w:rsidP="004A3C32">
            <w:pPr>
              <w:suppressAutoHyphens/>
              <w:spacing w:after="0" w:line="240" w:lineRule="auto"/>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1</w:t>
            </w:r>
          </w:p>
        </w:tc>
        <w:tc>
          <w:tcPr>
            <w:tcW w:w="1245" w:type="dxa"/>
            <w:tcBorders>
              <w:top w:val="single" w:sz="4" w:space="0" w:color="000000"/>
              <w:left w:val="single" w:sz="4" w:space="0" w:color="000000"/>
              <w:bottom w:val="single" w:sz="4" w:space="0" w:color="000000"/>
              <w:right w:val="nil"/>
            </w:tcBorders>
            <w:hideMark/>
          </w:tcPr>
          <w:p w:rsidR="00C63C21" w:rsidRPr="004A3C32" w:rsidRDefault="00C63C21" w:rsidP="004A3C32">
            <w:pPr>
              <w:suppressAutoHyphens/>
              <w:spacing w:after="0" w:line="240" w:lineRule="auto"/>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1</w:t>
            </w:r>
          </w:p>
        </w:tc>
        <w:tc>
          <w:tcPr>
            <w:tcW w:w="1134" w:type="dxa"/>
            <w:tcBorders>
              <w:top w:val="single" w:sz="4" w:space="0" w:color="000000"/>
              <w:left w:val="single" w:sz="4" w:space="0" w:color="000000"/>
              <w:bottom w:val="single" w:sz="4" w:space="0" w:color="000000"/>
              <w:right w:val="nil"/>
            </w:tcBorders>
            <w:hideMark/>
          </w:tcPr>
          <w:p w:rsidR="00C63C21" w:rsidRPr="004A3C32" w:rsidRDefault="00C63C21" w:rsidP="004A3C32">
            <w:pPr>
              <w:suppressAutoHyphens/>
              <w:spacing w:after="0" w:line="240" w:lineRule="auto"/>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1</w:t>
            </w:r>
          </w:p>
        </w:tc>
        <w:tc>
          <w:tcPr>
            <w:tcW w:w="2126" w:type="dxa"/>
            <w:tcBorders>
              <w:top w:val="single" w:sz="4" w:space="0" w:color="000000"/>
              <w:left w:val="single" w:sz="4" w:space="0" w:color="000000"/>
              <w:bottom w:val="single" w:sz="4" w:space="0" w:color="000000"/>
              <w:right w:val="single" w:sz="4" w:space="0" w:color="000000"/>
            </w:tcBorders>
            <w:hideMark/>
          </w:tcPr>
          <w:p w:rsidR="00C63C21" w:rsidRPr="004A3C32" w:rsidRDefault="00C63C21" w:rsidP="004A3C32">
            <w:pPr>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4</w:t>
            </w:r>
          </w:p>
        </w:tc>
      </w:tr>
      <w:tr w:rsidR="00C63C21" w:rsidTr="0041312B">
        <w:trPr>
          <w:trHeight w:val="417"/>
        </w:trPr>
        <w:tc>
          <w:tcPr>
            <w:tcW w:w="4786" w:type="dxa"/>
            <w:gridSpan w:val="3"/>
            <w:tcBorders>
              <w:top w:val="single" w:sz="4" w:space="0" w:color="000000"/>
              <w:left w:val="single" w:sz="4" w:space="0" w:color="000000"/>
              <w:bottom w:val="single" w:sz="4" w:space="0" w:color="000000"/>
              <w:right w:val="nil"/>
            </w:tcBorders>
            <w:hideMark/>
          </w:tcPr>
          <w:p w:rsidR="00C63C21" w:rsidRDefault="00C63C21" w:rsidP="004A3C32">
            <w:pPr>
              <w:pStyle w:val="a4"/>
              <w:widowControl w:val="0"/>
              <w:suppressAutoHyphens/>
              <w:autoSpaceDE w:val="0"/>
              <w:spacing w:after="0" w:line="240" w:lineRule="auto"/>
              <w:ind w:left="0"/>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Развитие основных психических функций (познавательная сфера)</w:t>
            </w:r>
          </w:p>
        </w:tc>
        <w:tc>
          <w:tcPr>
            <w:tcW w:w="851" w:type="dxa"/>
            <w:tcBorders>
              <w:top w:val="single" w:sz="4" w:space="0" w:color="000000"/>
              <w:left w:val="single" w:sz="4" w:space="0" w:color="000000"/>
              <w:bottom w:val="single" w:sz="4" w:space="0" w:color="000000"/>
              <w:right w:val="nil"/>
            </w:tcBorders>
            <w:hideMark/>
          </w:tcPr>
          <w:p w:rsidR="00C63C21" w:rsidRPr="004A3C32" w:rsidRDefault="00C63C21" w:rsidP="004A3C32">
            <w:pPr>
              <w:suppressAutoHyphens/>
              <w:spacing w:after="0" w:line="240" w:lineRule="auto"/>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2</w:t>
            </w:r>
          </w:p>
        </w:tc>
        <w:tc>
          <w:tcPr>
            <w:tcW w:w="850" w:type="dxa"/>
            <w:tcBorders>
              <w:top w:val="single" w:sz="4" w:space="0" w:color="000000"/>
              <w:left w:val="single" w:sz="4" w:space="0" w:color="000000"/>
              <w:bottom w:val="single" w:sz="4" w:space="0" w:color="000000"/>
              <w:right w:val="nil"/>
            </w:tcBorders>
            <w:hideMark/>
          </w:tcPr>
          <w:p w:rsidR="00C63C21" w:rsidRPr="004A3C32" w:rsidRDefault="00C63C21" w:rsidP="004A3C32">
            <w:pPr>
              <w:suppressAutoHyphens/>
              <w:spacing w:after="0" w:line="240" w:lineRule="auto"/>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2</w:t>
            </w:r>
          </w:p>
        </w:tc>
        <w:tc>
          <w:tcPr>
            <w:tcW w:w="1245" w:type="dxa"/>
            <w:tcBorders>
              <w:top w:val="single" w:sz="4" w:space="0" w:color="000000"/>
              <w:left w:val="single" w:sz="4" w:space="0" w:color="000000"/>
              <w:bottom w:val="single" w:sz="4" w:space="0" w:color="000000"/>
              <w:right w:val="nil"/>
            </w:tcBorders>
            <w:hideMark/>
          </w:tcPr>
          <w:p w:rsidR="00C63C21" w:rsidRPr="004A3C32" w:rsidRDefault="00C63C21" w:rsidP="004A3C32">
            <w:pPr>
              <w:suppressAutoHyphens/>
              <w:spacing w:after="0" w:line="240" w:lineRule="auto"/>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2</w:t>
            </w:r>
          </w:p>
        </w:tc>
        <w:tc>
          <w:tcPr>
            <w:tcW w:w="1134" w:type="dxa"/>
            <w:tcBorders>
              <w:top w:val="single" w:sz="4" w:space="0" w:color="000000"/>
              <w:left w:val="single" w:sz="4" w:space="0" w:color="000000"/>
              <w:bottom w:val="single" w:sz="4" w:space="0" w:color="000000"/>
              <w:right w:val="nil"/>
            </w:tcBorders>
            <w:hideMark/>
          </w:tcPr>
          <w:p w:rsidR="00C63C21" w:rsidRPr="004A3C32" w:rsidRDefault="00C63C21" w:rsidP="004A3C32">
            <w:pPr>
              <w:suppressAutoHyphens/>
              <w:spacing w:after="0" w:line="240" w:lineRule="auto"/>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2</w:t>
            </w:r>
          </w:p>
        </w:tc>
        <w:tc>
          <w:tcPr>
            <w:tcW w:w="2126" w:type="dxa"/>
            <w:tcBorders>
              <w:top w:val="single" w:sz="4" w:space="0" w:color="000000"/>
              <w:left w:val="single" w:sz="4" w:space="0" w:color="000000"/>
              <w:bottom w:val="single" w:sz="4" w:space="0" w:color="000000"/>
              <w:right w:val="single" w:sz="4" w:space="0" w:color="000000"/>
            </w:tcBorders>
            <w:hideMark/>
          </w:tcPr>
          <w:p w:rsidR="00C63C21" w:rsidRPr="004A3C32" w:rsidRDefault="00C63C21" w:rsidP="004A3C32">
            <w:pPr>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8</w:t>
            </w:r>
          </w:p>
        </w:tc>
      </w:tr>
      <w:tr w:rsidR="00C63C21" w:rsidTr="0041312B">
        <w:trPr>
          <w:trHeight w:val="417"/>
        </w:trPr>
        <w:tc>
          <w:tcPr>
            <w:tcW w:w="4786" w:type="dxa"/>
            <w:gridSpan w:val="3"/>
            <w:tcBorders>
              <w:top w:val="single" w:sz="4" w:space="0" w:color="000000"/>
              <w:left w:val="single" w:sz="4" w:space="0" w:color="000000"/>
              <w:bottom w:val="single" w:sz="4" w:space="0" w:color="000000"/>
              <w:right w:val="nil"/>
            </w:tcBorders>
            <w:hideMark/>
          </w:tcPr>
          <w:p w:rsidR="00C63C21" w:rsidRPr="004A3C32" w:rsidRDefault="00C63C21" w:rsidP="004A3C32">
            <w:pPr>
              <w:widowControl w:val="0"/>
              <w:suppressAutoHyphens/>
              <w:autoSpaceDE w:val="0"/>
              <w:spacing w:after="0" w:line="240" w:lineRule="auto"/>
              <w:jc w:val="both"/>
              <w:rPr>
                <w:rFonts w:ascii="Times New Roman" w:eastAsia="Arial Unicode MS" w:hAnsi="Times New Roman"/>
                <w:color w:val="00000A"/>
                <w:kern w:val="2"/>
                <w:sz w:val="28"/>
                <w:szCs w:val="28"/>
                <w:highlight w:val="yellow"/>
                <w:lang w:eastAsia="ar-SA"/>
              </w:rPr>
            </w:pPr>
            <w:r w:rsidRPr="004A3C32">
              <w:rPr>
                <w:rFonts w:ascii="Times New Roman" w:eastAsia="Arial Unicode MS" w:hAnsi="Times New Roman"/>
                <w:color w:val="00000A"/>
                <w:kern w:val="2"/>
                <w:sz w:val="28"/>
                <w:szCs w:val="28"/>
                <w:lang w:eastAsia="ar-SA"/>
              </w:rPr>
              <w:t>Ритмика</w:t>
            </w:r>
          </w:p>
        </w:tc>
        <w:tc>
          <w:tcPr>
            <w:tcW w:w="851" w:type="dxa"/>
            <w:tcBorders>
              <w:top w:val="single" w:sz="4" w:space="0" w:color="000000"/>
              <w:left w:val="single" w:sz="4" w:space="0" w:color="000000"/>
              <w:bottom w:val="single" w:sz="4" w:space="0" w:color="000000"/>
              <w:right w:val="nil"/>
            </w:tcBorders>
            <w:hideMark/>
          </w:tcPr>
          <w:p w:rsidR="00C63C21" w:rsidRPr="004A3C32" w:rsidRDefault="00C63C21" w:rsidP="004A3C32">
            <w:pPr>
              <w:suppressAutoHyphens/>
              <w:spacing w:after="0" w:line="240" w:lineRule="auto"/>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1</w:t>
            </w:r>
          </w:p>
        </w:tc>
        <w:tc>
          <w:tcPr>
            <w:tcW w:w="850" w:type="dxa"/>
            <w:tcBorders>
              <w:top w:val="single" w:sz="4" w:space="0" w:color="000000"/>
              <w:left w:val="single" w:sz="4" w:space="0" w:color="000000"/>
              <w:bottom w:val="single" w:sz="4" w:space="0" w:color="000000"/>
              <w:right w:val="nil"/>
            </w:tcBorders>
            <w:hideMark/>
          </w:tcPr>
          <w:p w:rsidR="00C63C21" w:rsidRPr="004A3C32" w:rsidRDefault="00C63C21" w:rsidP="004A3C32">
            <w:pPr>
              <w:suppressAutoHyphens/>
              <w:spacing w:after="0" w:line="240" w:lineRule="auto"/>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1</w:t>
            </w:r>
          </w:p>
        </w:tc>
        <w:tc>
          <w:tcPr>
            <w:tcW w:w="1245" w:type="dxa"/>
            <w:tcBorders>
              <w:top w:val="single" w:sz="4" w:space="0" w:color="000000"/>
              <w:left w:val="single" w:sz="4" w:space="0" w:color="000000"/>
              <w:bottom w:val="single" w:sz="4" w:space="0" w:color="000000"/>
              <w:right w:val="nil"/>
            </w:tcBorders>
            <w:hideMark/>
          </w:tcPr>
          <w:p w:rsidR="00C63C21" w:rsidRPr="004A3C32" w:rsidRDefault="00C63C21" w:rsidP="004A3C32">
            <w:pPr>
              <w:suppressAutoHyphens/>
              <w:spacing w:after="0" w:line="240" w:lineRule="auto"/>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1</w:t>
            </w:r>
          </w:p>
        </w:tc>
        <w:tc>
          <w:tcPr>
            <w:tcW w:w="1134" w:type="dxa"/>
            <w:tcBorders>
              <w:top w:val="single" w:sz="4" w:space="0" w:color="000000"/>
              <w:left w:val="single" w:sz="4" w:space="0" w:color="000000"/>
              <w:bottom w:val="single" w:sz="4" w:space="0" w:color="000000"/>
              <w:right w:val="nil"/>
            </w:tcBorders>
            <w:hideMark/>
          </w:tcPr>
          <w:p w:rsidR="00C63C21" w:rsidRPr="004A3C32" w:rsidRDefault="00C63C21" w:rsidP="004A3C32">
            <w:pPr>
              <w:suppressAutoHyphens/>
              <w:spacing w:after="0" w:line="240" w:lineRule="auto"/>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1</w:t>
            </w:r>
          </w:p>
        </w:tc>
        <w:tc>
          <w:tcPr>
            <w:tcW w:w="2126" w:type="dxa"/>
            <w:tcBorders>
              <w:top w:val="single" w:sz="4" w:space="0" w:color="000000"/>
              <w:left w:val="single" w:sz="4" w:space="0" w:color="000000"/>
              <w:bottom w:val="single" w:sz="4" w:space="0" w:color="000000"/>
              <w:right w:val="single" w:sz="4" w:space="0" w:color="000000"/>
            </w:tcBorders>
            <w:hideMark/>
          </w:tcPr>
          <w:p w:rsidR="00C63C21" w:rsidRPr="004A3C32" w:rsidRDefault="00C63C21" w:rsidP="004A3C32">
            <w:pPr>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4</w:t>
            </w:r>
          </w:p>
        </w:tc>
      </w:tr>
      <w:tr w:rsidR="00C63C21" w:rsidTr="0041312B">
        <w:trPr>
          <w:trHeight w:val="417"/>
        </w:trPr>
        <w:tc>
          <w:tcPr>
            <w:tcW w:w="4786" w:type="dxa"/>
            <w:gridSpan w:val="3"/>
            <w:tcBorders>
              <w:top w:val="single" w:sz="4" w:space="0" w:color="000000"/>
              <w:left w:val="single" w:sz="4" w:space="0" w:color="000000"/>
              <w:bottom w:val="single" w:sz="4" w:space="0" w:color="000000"/>
              <w:right w:val="nil"/>
            </w:tcBorders>
            <w:hideMark/>
          </w:tcPr>
          <w:p w:rsidR="00C63C21" w:rsidRPr="004A3C32" w:rsidRDefault="00C63C21" w:rsidP="004A3C32">
            <w:pPr>
              <w:widowControl w:val="0"/>
              <w:suppressAutoHyphens/>
              <w:autoSpaceDE w:val="0"/>
              <w:spacing w:after="0" w:line="240" w:lineRule="auto"/>
              <w:jc w:val="both"/>
              <w:rPr>
                <w:rFonts w:ascii="Times New Roman" w:eastAsia="Arial Unicode MS" w:hAnsi="Times New Roman"/>
                <w:color w:val="00000A"/>
                <w:kern w:val="2"/>
                <w:sz w:val="28"/>
                <w:szCs w:val="28"/>
                <w:lang w:eastAsia="ar-SA"/>
              </w:rPr>
            </w:pPr>
            <w:r w:rsidRPr="004A3C32">
              <w:rPr>
                <w:rFonts w:ascii="Times New Roman" w:hAnsi="Times New Roman"/>
                <w:bCs/>
                <w:sz w:val="28"/>
                <w:szCs w:val="28"/>
                <w:lang w:eastAsia="en-US"/>
              </w:rPr>
              <w:t>Логопедическое занятие</w:t>
            </w:r>
          </w:p>
        </w:tc>
        <w:tc>
          <w:tcPr>
            <w:tcW w:w="851" w:type="dxa"/>
            <w:tcBorders>
              <w:top w:val="single" w:sz="4" w:space="0" w:color="000000"/>
              <w:left w:val="single" w:sz="4" w:space="0" w:color="000000"/>
              <w:bottom w:val="single" w:sz="4" w:space="0" w:color="000000"/>
              <w:right w:val="nil"/>
            </w:tcBorders>
            <w:hideMark/>
          </w:tcPr>
          <w:p w:rsidR="00C63C21" w:rsidRPr="004A3C32" w:rsidRDefault="00C63C21" w:rsidP="004A3C32">
            <w:pPr>
              <w:suppressAutoHyphens/>
              <w:spacing w:after="0" w:line="240" w:lineRule="auto"/>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1</w:t>
            </w:r>
          </w:p>
        </w:tc>
        <w:tc>
          <w:tcPr>
            <w:tcW w:w="850" w:type="dxa"/>
            <w:tcBorders>
              <w:top w:val="single" w:sz="4" w:space="0" w:color="000000"/>
              <w:left w:val="single" w:sz="4" w:space="0" w:color="000000"/>
              <w:bottom w:val="single" w:sz="4" w:space="0" w:color="000000"/>
              <w:right w:val="nil"/>
            </w:tcBorders>
            <w:hideMark/>
          </w:tcPr>
          <w:p w:rsidR="00C63C21" w:rsidRPr="004A3C32" w:rsidRDefault="00C63C21" w:rsidP="004A3C32">
            <w:pPr>
              <w:suppressAutoHyphens/>
              <w:spacing w:after="0" w:line="240" w:lineRule="auto"/>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1</w:t>
            </w:r>
          </w:p>
        </w:tc>
        <w:tc>
          <w:tcPr>
            <w:tcW w:w="1245" w:type="dxa"/>
            <w:tcBorders>
              <w:top w:val="single" w:sz="4" w:space="0" w:color="000000"/>
              <w:left w:val="single" w:sz="4" w:space="0" w:color="000000"/>
              <w:bottom w:val="single" w:sz="4" w:space="0" w:color="000000"/>
              <w:right w:val="nil"/>
            </w:tcBorders>
            <w:hideMark/>
          </w:tcPr>
          <w:p w:rsidR="00C63C21" w:rsidRPr="004A3C32" w:rsidRDefault="00C63C21" w:rsidP="004A3C32">
            <w:pPr>
              <w:suppressAutoHyphens/>
              <w:spacing w:after="0" w:line="240" w:lineRule="auto"/>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1</w:t>
            </w:r>
          </w:p>
        </w:tc>
        <w:tc>
          <w:tcPr>
            <w:tcW w:w="1134" w:type="dxa"/>
            <w:tcBorders>
              <w:top w:val="single" w:sz="4" w:space="0" w:color="000000"/>
              <w:left w:val="single" w:sz="4" w:space="0" w:color="000000"/>
              <w:bottom w:val="single" w:sz="4" w:space="0" w:color="000000"/>
              <w:right w:val="nil"/>
            </w:tcBorders>
            <w:hideMark/>
          </w:tcPr>
          <w:p w:rsidR="00C63C21" w:rsidRPr="004A3C32" w:rsidRDefault="00C63C21" w:rsidP="004A3C32">
            <w:pPr>
              <w:suppressAutoHyphens/>
              <w:spacing w:after="0" w:line="240" w:lineRule="auto"/>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1</w:t>
            </w:r>
          </w:p>
        </w:tc>
        <w:tc>
          <w:tcPr>
            <w:tcW w:w="2126" w:type="dxa"/>
            <w:tcBorders>
              <w:top w:val="single" w:sz="4" w:space="0" w:color="000000"/>
              <w:left w:val="single" w:sz="4" w:space="0" w:color="000000"/>
              <w:bottom w:val="single" w:sz="4" w:space="0" w:color="000000"/>
              <w:right w:val="single" w:sz="4" w:space="0" w:color="000000"/>
            </w:tcBorders>
            <w:hideMark/>
          </w:tcPr>
          <w:p w:rsidR="00C63C21" w:rsidRPr="004A3C32" w:rsidRDefault="00C63C21" w:rsidP="004A3C32">
            <w:pPr>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4</w:t>
            </w:r>
          </w:p>
        </w:tc>
      </w:tr>
      <w:tr w:rsidR="00C63C21" w:rsidTr="0041312B">
        <w:trPr>
          <w:trHeight w:val="417"/>
        </w:trPr>
        <w:tc>
          <w:tcPr>
            <w:tcW w:w="4786" w:type="dxa"/>
            <w:gridSpan w:val="3"/>
            <w:tcBorders>
              <w:top w:val="single" w:sz="4" w:space="0" w:color="000000"/>
              <w:left w:val="single" w:sz="4" w:space="0" w:color="000000"/>
              <w:bottom w:val="single" w:sz="4" w:space="0" w:color="000000"/>
              <w:right w:val="nil"/>
            </w:tcBorders>
            <w:hideMark/>
          </w:tcPr>
          <w:p w:rsidR="00C63C21" w:rsidRPr="004A3C32" w:rsidRDefault="00C63C21" w:rsidP="004A3C32">
            <w:pPr>
              <w:widowControl w:val="0"/>
              <w:suppressAutoHyphens/>
              <w:autoSpaceDE w:val="0"/>
              <w:spacing w:after="0" w:line="240" w:lineRule="auto"/>
              <w:jc w:val="both"/>
              <w:rPr>
                <w:rFonts w:ascii="Times New Roman" w:eastAsia="Arial Unicode MS" w:hAnsi="Times New Roman"/>
                <w:kern w:val="2"/>
                <w:sz w:val="28"/>
                <w:szCs w:val="28"/>
                <w:lang w:eastAsia="ar-SA"/>
              </w:rPr>
            </w:pPr>
            <w:r w:rsidRPr="004A3C32">
              <w:rPr>
                <w:rFonts w:ascii="Times New Roman" w:eastAsia="Arial Unicode MS" w:hAnsi="Times New Roman"/>
                <w:color w:val="00000A"/>
                <w:kern w:val="2"/>
                <w:sz w:val="28"/>
                <w:szCs w:val="28"/>
                <w:lang w:eastAsia="ar-SA"/>
              </w:rPr>
              <w:t>Дефектологическое занятие</w:t>
            </w:r>
          </w:p>
        </w:tc>
        <w:tc>
          <w:tcPr>
            <w:tcW w:w="851" w:type="dxa"/>
            <w:tcBorders>
              <w:top w:val="single" w:sz="4" w:space="0" w:color="000000"/>
              <w:left w:val="single" w:sz="4" w:space="0" w:color="000000"/>
              <w:bottom w:val="single" w:sz="4" w:space="0" w:color="000000"/>
              <w:right w:val="nil"/>
            </w:tcBorders>
            <w:hideMark/>
          </w:tcPr>
          <w:p w:rsidR="00C63C21" w:rsidRPr="004A3C32" w:rsidRDefault="00C63C21" w:rsidP="004A3C32">
            <w:pPr>
              <w:suppressAutoHyphens/>
              <w:spacing w:after="0" w:line="240" w:lineRule="auto"/>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1</w:t>
            </w:r>
          </w:p>
        </w:tc>
        <w:tc>
          <w:tcPr>
            <w:tcW w:w="850" w:type="dxa"/>
            <w:tcBorders>
              <w:top w:val="single" w:sz="4" w:space="0" w:color="000000"/>
              <w:left w:val="single" w:sz="4" w:space="0" w:color="000000"/>
              <w:bottom w:val="single" w:sz="4" w:space="0" w:color="000000"/>
              <w:right w:val="nil"/>
            </w:tcBorders>
            <w:hideMark/>
          </w:tcPr>
          <w:p w:rsidR="00C63C21" w:rsidRPr="004A3C32" w:rsidRDefault="00C63C21" w:rsidP="004A3C32">
            <w:pPr>
              <w:suppressAutoHyphens/>
              <w:spacing w:after="0" w:line="240" w:lineRule="auto"/>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1</w:t>
            </w:r>
          </w:p>
        </w:tc>
        <w:tc>
          <w:tcPr>
            <w:tcW w:w="1245" w:type="dxa"/>
            <w:tcBorders>
              <w:top w:val="single" w:sz="4" w:space="0" w:color="000000"/>
              <w:left w:val="single" w:sz="4" w:space="0" w:color="000000"/>
              <w:bottom w:val="single" w:sz="4" w:space="0" w:color="000000"/>
              <w:right w:val="nil"/>
            </w:tcBorders>
            <w:hideMark/>
          </w:tcPr>
          <w:p w:rsidR="00C63C21" w:rsidRPr="004A3C32" w:rsidRDefault="00C63C21" w:rsidP="004A3C32">
            <w:pPr>
              <w:suppressAutoHyphens/>
              <w:spacing w:after="0" w:line="240" w:lineRule="auto"/>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1</w:t>
            </w:r>
          </w:p>
        </w:tc>
        <w:tc>
          <w:tcPr>
            <w:tcW w:w="1134" w:type="dxa"/>
            <w:tcBorders>
              <w:top w:val="single" w:sz="4" w:space="0" w:color="000000"/>
              <w:left w:val="single" w:sz="4" w:space="0" w:color="000000"/>
              <w:bottom w:val="single" w:sz="4" w:space="0" w:color="000000"/>
              <w:right w:val="nil"/>
            </w:tcBorders>
            <w:hideMark/>
          </w:tcPr>
          <w:p w:rsidR="00C63C21" w:rsidRPr="004A3C32" w:rsidRDefault="00C63C21" w:rsidP="004A3C32">
            <w:pPr>
              <w:suppressAutoHyphens/>
              <w:spacing w:after="0" w:line="240" w:lineRule="auto"/>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1</w:t>
            </w:r>
          </w:p>
        </w:tc>
        <w:tc>
          <w:tcPr>
            <w:tcW w:w="2126" w:type="dxa"/>
            <w:tcBorders>
              <w:top w:val="single" w:sz="4" w:space="0" w:color="000000"/>
              <w:left w:val="single" w:sz="4" w:space="0" w:color="000000"/>
              <w:bottom w:val="single" w:sz="4" w:space="0" w:color="000000"/>
              <w:right w:val="single" w:sz="4" w:space="0" w:color="000000"/>
            </w:tcBorders>
            <w:hideMark/>
          </w:tcPr>
          <w:p w:rsidR="00C63C21" w:rsidRPr="004A3C32" w:rsidRDefault="00C63C21" w:rsidP="004A3C32">
            <w:pPr>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4</w:t>
            </w:r>
          </w:p>
        </w:tc>
      </w:tr>
      <w:tr w:rsidR="009F5504" w:rsidTr="0041312B">
        <w:tc>
          <w:tcPr>
            <w:tcW w:w="4786" w:type="dxa"/>
            <w:gridSpan w:val="3"/>
            <w:tcBorders>
              <w:top w:val="single" w:sz="4" w:space="0" w:color="000000"/>
              <w:left w:val="single" w:sz="4" w:space="0" w:color="000000"/>
              <w:bottom w:val="single" w:sz="4" w:space="0" w:color="auto"/>
              <w:right w:val="nil"/>
            </w:tcBorders>
            <w:hideMark/>
          </w:tcPr>
          <w:p w:rsidR="009F5504" w:rsidRDefault="009F5504" w:rsidP="004A3C32">
            <w:pPr>
              <w:widowControl w:val="0"/>
              <w:suppressAutoHyphens/>
              <w:autoSpaceDE w:val="0"/>
              <w:spacing w:after="0" w:line="240" w:lineRule="auto"/>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Внеурочная деятельность</w:t>
            </w:r>
            <w:r>
              <w:rPr>
                <w:rFonts w:ascii="Times New Roman" w:eastAsia="Arial Unicode MS" w:hAnsi="Times New Roman"/>
                <w:i/>
                <w:color w:val="00000A"/>
                <w:kern w:val="2"/>
                <w:sz w:val="28"/>
                <w:szCs w:val="28"/>
                <w:lang w:eastAsia="ar-SA"/>
              </w:rPr>
              <w:t xml:space="preserve"> </w:t>
            </w:r>
          </w:p>
        </w:tc>
        <w:tc>
          <w:tcPr>
            <w:tcW w:w="851" w:type="dxa"/>
            <w:tcBorders>
              <w:top w:val="single" w:sz="4" w:space="0" w:color="000000"/>
              <w:left w:val="single" w:sz="4" w:space="0" w:color="000000"/>
              <w:bottom w:val="single" w:sz="4" w:space="0" w:color="auto"/>
              <w:right w:val="nil"/>
            </w:tcBorders>
            <w:hideMark/>
          </w:tcPr>
          <w:p w:rsidR="009F5504" w:rsidRPr="004A3C32" w:rsidRDefault="00A17BF6" w:rsidP="004A3C32">
            <w:pPr>
              <w:suppressAutoHyphens/>
              <w:spacing w:after="0" w:line="240" w:lineRule="auto"/>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4</w:t>
            </w:r>
          </w:p>
        </w:tc>
        <w:tc>
          <w:tcPr>
            <w:tcW w:w="850" w:type="dxa"/>
            <w:tcBorders>
              <w:top w:val="single" w:sz="4" w:space="0" w:color="000000"/>
              <w:left w:val="single" w:sz="4" w:space="0" w:color="000000"/>
              <w:bottom w:val="single" w:sz="4" w:space="0" w:color="auto"/>
              <w:right w:val="nil"/>
            </w:tcBorders>
            <w:hideMark/>
          </w:tcPr>
          <w:p w:rsidR="009F5504" w:rsidRPr="004A3C32" w:rsidRDefault="00A17BF6" w:rsidP="004A3C32">
            <w:pPr>
              <w:suppressAutoHyphens/>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4</w:t>
            </w:r>
          </w:p>
        </w:tc>
        <w:tc>
          <w:tcPr>
            <w:tcW w:w="1245" w:type="dxa"/>
            <w:tcBorders>
              <w:top w:val="single" w:sz="4" w:space="0" w:color="000000"/>
              <w:left w:val="single" w:sz="4" w:space="0" w:color="000000"/>
              <w:bottom w:val="single" w:sz="4" w:space="0" w:color="auto"/>
              <w:right w:val="nil"/>
            </w:tcBorders>
            <w:hideMark/>
          </w:tcPr>
          <w:p w:rsidR="009F5504" w:rsidRPr="004A3C32" w:rsidRDefault="00A17BF6" w:rsidP="004A3C32">
            <w:pPr>
              <w:suppressAutoHyphens/>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4</w:t>
            </w:r>
          </w:p>
        </w:tc>
        <w:tc>
          <w:tcPr>
            <w:tcW w:w="1134" w:type="dxa"/>
            <w:tcBorders>
              <w:top w:val="single" w:sz="4" w:space="0" w:color="000000"/>
              <w:left w:val="single" w:sz="4" w:space="0" w:color="000000"/>
              <w:bottom w:val="single" w:sz="4" w:space="0" w:color="auto"/>
              <w:right w:val="nil"/>
            </w:tcBorders>
            <w:hideMark/>
          </w:tcPr>
          <w:p w:rsidR="009F5504" w:rsidRPr="004A3C32" w:rsidRDefault="00A17BF6" w:rsidP="004A3C32">
            <w:pPr>
              <w:suppressAutoHyphens/>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4</w:t>
            </w:r>
          </w:p>
        </w:tc>
        <w:tc>
          <w:tcPr>
            <w:tcW w:w="2126" w:type="dxa"/>
            <w:tcBorders>
              <w:top w:val="single" w:sz="4" w:space="0" w:color="000000"/>
              <w:left w:val="single" w:sz="4" w:space="0" w:color="000000"/>
              <w:bottom w:val="single" w:sz="4" w:space="0" w:color="auto"/>
              <w:right w:val="single" w:sz="4" w:space="0" w:color="000000"/>
            </w:tcBorders>
            <w:hideMark/>
          </w:tcPr>
          <w:p w:rsidR="009F5504" w:rsidRPr="004A3C32" w:rsidRDefault="00C63C21" w:rsidP="004A3C32">
            <w:pPr>
              <w:suppressAutoHyphens/>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16</w:t>
            </w:r>
          </w:p>
        </w:tc>
      </w:tr>
      <w:tr w:rsidR="00C63C21" w:rsidTr="0041312B">
        <w:tc>
          <w:tcPr>
            <w:tcW w:w="4786" w:type="dxa"/>
            <w:gridSpan w:val="3"/>
            <w:tcBorders>
              <w:top w:val="single" w:sz="4" w:space="0" w:color="000000"/>
              <w:left w:val="single" w:sz="4" w:space="0" w:color="000000"/>
              <w:bottom w:val="single" w:sz="4" w:space="0" w:color="auto"/>
              <w:right w:val="nil"/>
            </w:tcBorders>
            <w:hideMark/>
          </w:tcPr>
          <w:p w:rsidR="00C63C21" w:rsidRPr="004A3C32" w:rsidRDefault="00C63C21" w:rsidP="004A3C32">
            <w:pPr>
              <w:widowControl w:val="0"/>
              <w:suppressAutoHyphens/>
              <w:autoSpaceDE w:val="0"/>
              <w:spacing w:after="0" w:line="240" w:lineRule="auto"/>
              <w:jc w:val="both"/>
              <w:rPr>
                <w:rFonts w:ascii="Times New Roman" w:hAnsi="Times New Roman"/>
                <w:bCs/>
                <w:sz w:val="28"/>
                <w:szCs w:val="28"/>
                <w:lang w:eastAsia="en-US"/>
              </w:rPr>
            </w:pPr>
            <w:r w:rsidRPr="004A3C32">
              <w:rPr>
                <w:rFonts w:ascii="Times New Roman" w:hAnsi="Times New Roman"/>
                <w:bCs/>
                <w:sz w:val="28"/>
                <w:szCs w:val="28"/>
                <w:lang w:eastAsia="en-US"/>
              </w:rPr>
              <w:t>Спортивные игры</w:t>
            </w:r>
          </w:p>
        </w:tc>
        <w:tc>
          <w:tcPr>
            <w:tcW w:w="851" w:type="dxa"/>
            <w:tcBorders>
              <w:top w:val="single" w:sz="4" w:space="0" w:color="000000"/>
              <w:left w:val="single" w:sz="4" w:space="0" w:color="000000"/>
              <w:bottom w:val="single" w:sz="4" w:space="0" w:color="auto"/>
              <w:right w:val="nil"/>
            </w:tcBorders>
            <w:hideMark/>
          </w:tcPr>
          <w:p w:rsidR="00C63C21" w:rsidRPr="004A3C32" w:rsidRDefault="00C63C21" w:rsidP="004A3C32">
            <w:pPr>
              <w:suppressAutoHyphens/>
              <w:spacing w:after="0" w:line="240" w:lineRule="auto"/>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1</w:t>
            </w:r>
          </w:p>
        </w:tc>
        <w:tc>
          <w:tcPr>
            <w:tcW w:w="850" w:type="dxa"/>
            <w:tcBorders>
              <w:top w:val="single" w:sz="4" w:space="0" w:color="000000"/>
              <w:left w:val="single" w:sz="4" w:space="0" w:color="000000"/>
              <w:bottom w:val="single" w:sz="4" w:space="0" w:color="auto"/>
              <w:right w:val="nil"/>
            </w:tcBorders>
            <w:hideMark/>
          </w:tcPr>
          <w:p w:rsidR="00C63C21" w:rsidRPr="004A3C32" w:rsidRDefault="00C63C21" w:rsidP="004A3C32">
            <w:pPr>
              <w:suppressAutoHyphens/>
              <w:spacing w:after="0" w:line="240" w:lineRule="auto"/>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1</w:t>
            </w:r>
          </w:p>
        </w:tc>
        <w:tc>
          <w:tcPr>
            <w:tcW w:w="1245" w:type="dxa"/>
            <w:tcBorders>
              <w:top w:val="single" w:sz="4" w:space="0" w:color="000000"/>
              <w:left w:val="single" w:sz="4" w:space="0" w:color="000000"/>
              <w:bottom w:val="single" w:sz="4" w:space="0" w:color="auto"/>
              <w:right w:val="nil"/>
            </w:tcBorders>
            <w:hideMark/>
          </w:tcPr>
          <w:p w:rsidR="00C63C21" w:rsidRPr="004A3C32" w:rsidRDefault="00C63C21" w:rsidP="004A3C32">
            <w:pPr>
              <w:suppressAutoHyphens/>
              <w:spacing w:after="0" w:line="240" w:lineRule="auto"/>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1</w:t>
            </w:r>
          </w:p>
        </w:tc>
        <w:tc>
          <w:tcPr>
            <w:tcW w:w="1134" w:type="dxa"/>
            <w:tcBorders>
              <w:top w:val="single" w:sz="4" w:space="0" w:color="000000"/>
              <w:left w:val="single" w:sz="4" w:space="0" w:color="000000"/>
              <w:bottom w:val="single" w:sz="4" w:space="0" w:color="auto"/>
              <w:right w:val="nil"/>
            </w:tcBorders>
            <w:hideMark/>
          </w:tcPr>
          <w:p w:rsidR="00C63C21" w:rsidRPr="004A3C32" w:rsidRDefault="00C63C21" w:rsidP="004A3C32">
            <w:pPr>
              <w:suppressAutoHyphens/>
              <w:spacing w:after="0" w:line="240" w:lineRule="auto"/>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1</w:t>
            </w:r>
          </w:p>
        </w:tc>
        <w:tc>
          <w:tcPr>
            <w:tcW w:w="2126" w:type="dxa"/>
            <w:tcBorders>
              <w:top w:val="single" w:sz="4" w:space="0" w:color="000000"/>
              <w:left w:val="single" w:sz="4" w:space="0" w:color="000000"/>
              <w:bottom w:val="single" w:sz="4" w:space="0" w:color="auto"/>
              <w:right w:val="single" w:sz="4" w:space="0" w:color="000000"/>
            </w:tcBorders>
            <w:hideMark/>
          </w:tcPr>
          <w:p w:rsidR="00C63C21" w:rsidRPr="004A3C32" w:rsidRDefault="00C63C21" w:rsidP="004A3C32">
            <w:pPr>
              <w:suppressAutoHyphens/>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4</w:t>
            </w:r>
          </w:p>
        </w:tc>
      </w:tr>
      <w:tr w:rsidR="00C63C21" w:rsidTr="0041312B">
        <w:tc>
          <w:tcPr>
            <w:tcW w:w="4786" w:type="dxa"/>
            <w:gridSpan w:val="3"/>
            <w:tcBorders>
              <w:top w:val="single" w:sz="4" w:space="0" w:color="000000"/>
              <w:left w:val="single" w:sz="4" w:space="0" w:color="000000"/>
              <w:bottom w:val="single" w:sz="4" w:space="0" w:color="auto"/>
              <w:right w:val="nil"/>
            </w:tcBorders>
            <w:hideMark/>
          </w:tcPr>
          <w:p w:rsidR="00C63C21" w:rsidRDefault="00C63C21" w:rsidP="004A3C32">
            <w:pPr>
              <w:pStyle w:val="a4"/>
              <w:widowControl w:val="0"/>
              <w:suppressAutoHyphens/>
              <w:autoSpaceDE w:val="0"/>
              <w:spacing w:after="0" w:line="240" w:lineRule="auto"/>
              <w:ind w:left="0"/>
              <w:jc w:val="both"/>
              <w:rPr>
                <w:rFonts w:ascii="Times New Roman" w:hAnsi="Times New Roman"/>
                <w:bCs/>
                <w:sz w:val="28"/>
                <w:szCs w:val="28"/>
                <w:lang w:eastAsia="en-US"/>
              </w:rPr>
            </w:pPr>
            <w:r>
              <w:rPr>
                <w:rFonts w:ascii="Times New Roman" w:hAnsi="Times New Roman"/>
                <w:bCs/>
                <w:sz w:val="28"/>
                <w:szCs w:val="28"/>
                <w:lang w:eastAsia="en-US"/>
              </w:rPr>
              <w:t>Я, ты, он, она – вместе дружная семья</w:t>
            </w:r>
          </w:p>
        </w:tc>
        <w:tc>
          <w:tcPr>
            <w:tcW w:w="851" w:type="dxa"/>
            <w:tcBorders>
              <w:top w:val="single" w:sz="4" w:space="0" w:color="000000"/>
              <w:left w:val="single" w:sz="4" w:space="0" w:color="000000"/>
              <w:bottom w:val="single" w:sz="4" w:space="0" w:color="auto"/>
              <w:right w:val="nil"/>
            </w:tcBorders>
            <w:hideMark/>
          </w:tcPr>
          <w:p w:rsidR="00C63C21" w:rsidRPr="004A3C32" w:rsidRDefault="004A3C32" w:rsidP="004A3C32">
            <w:pPr>
              <w:suppressAutoHyphens/>
              <w:spacing w:after="0" w:line="240" w:lineRule="auto"/>
              <w:jc w:val="center"/>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1</w:t>
            </w:r>
          </w:p>
        </w:tc>
        <w:tc>
          <w:tcPr>
            <w:tcW w:w="850" w:type="dxa"/>
            <w:tcBorders>
              <w:top w:val="single" w:sz="4" w:space="0" w:color="000000"/>
              <w:left w:val="single" w:sz="4" w:space="0" w:color="000000"/>
              <w:bottom w:val="single" w:sz="4" w:space="0" w:color="auto"/>
              <w:right w:val="nil"/>
            </w:tcBorders>
            <w:hideMark/>
          </w:tcPr>
          <w:p w:rsidR="00C63C21" w:rsidRPr="004A3C32" w:rsidRDefault="004A3C32" w:rsidP="004A3C32">
            <w:pPr>
              <w:suppressAutoHyphens/>
              <w:spacing w:after="0" w:line="240" w:lineRule="auto"/>
              <w:jc w:val="center"/>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1</w:t>
            </w:r>
          </w:p>
        </w:tc>
        <w:tc>
          <w:tcPr>
            <w:tcW w:w="1245" w:type="dxa"/>
            <w:tcBorders>
              <w:top w:val="single" w:sz="4" w:space="0" w:color="000000"/>
              <w:left w:val="single" w:sz="4" w:space="0" w:color="000000"/>
              <w:bottom w:val="single" w:sz="4" w:space="0" w:color="auto"/>
              <w:right w:val="nil"/>
            </w:tcBorders>
            <w:hideMark/>
          </w:tcPr>
          <w:p w:rsidR="00C63C21" w:rsidRPr="004A3C32" w:rsidRDefault="004A3C32" w:rsidP="004A3C32">
            <w:pPr>
              <w:suppressAutoHyphens/>
              <w:spacing w:after="0" w:line="240" w:lineRule="auto"/>
              <w:jc w:val="center"/>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1</w:t>
            </w:r>
          </w:p>
        </w:tc>
        <w:tc>
          <w:tcPr>
            <w:tcW w:w="1134" w:type="dxa"/>
            <w:tcBorders>
              <w:top w:val="single" w:sz="4" w:space="0" w:color="000000"/>
              <w:left w:val="single" w:sz="4" w:space="0" w:color="000000"/>
              <w:bottom w:val="single" w:sz="4" w:space="0" w:color="auto"/>
              <w:right w:val="nil"/>
            </w:tcBorders>
            <w:hideMark/>
          </w:tcPr>
          <w:p w:rsidR="00C63C21" w:rsidRPr="004A3C32" w:rsidRDefault="004A3C32" w:rsidP="004A3C32">
            <w:pPr>
              <w:suppressAutoHyphens/>
              <w:spacing w:after="0" w:line="240" w:lineRule="auto"/>
              <w:jc w:val="center"/>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1</w:t>
            </w:r>
          </w:p>
        </w:tc>
        <w:tc>
          <w:tcPr>
            <w:tcW w:w="2126" w:type="dxa"/>
            <w:tcBorders>
              <w:top w:val="single" w:sz="4" w:space="0" w:color="000000"/>
              <w:left w:val="single" w:sz="4" w:space="0" w:color="000000"/>
              <w:bottom w:val="single" w:sz="4" w:space="0" w:color="auto"/>
              <w:right w:val="single" w:sz="4" w:space="0" w:color="000000"/>
            </w:tcBorders>
            <w:hideMark/>
          </w:tcPr>
          <w:p w:rsidR="00C63C21" w:rsidRPr="004A3C32" w:rsidRDefault="004A3C32" w:rsidP="004A3C32">
            <w:pPr>
              <w:suppressAutoHyphens/>
              <w:jc w:val="center"/>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4</w:t>
            </w:r>
          </w:p>
        </w:tc>
      </w:tr>
      <w:tr w:rsidR="0041312B" w:rsidTr="0041312B">
        <w:tc>
          <w:tcPr>
            <w:tcW w:w="4786" w:type="dxa"/>
            <w:gridSpan w:val="3"/>
            <w:tcBorders>
              <w:top w:val="single" w:sz="4" w:space="0" w:color="000000"/>
              <w:left w:val="single" w:sz="4" w:space="0" w:color="000000"/>
              <w:bottom w:val="single" w:sz="4" w:space="0" w:color="auto"/>
              <w:right w:val="nil"/>
            </w:tcBorders>
          </w:tcPr>
          <w:p w:rsidR="0041312B" w:rsidRDefault="0041312B">
            <w:pPr>
              <w:pStyle w:val="a4"/>
              <w:widowControl w:val="0"/>
              <w:suppressAutoHyphens/>
              <w:autoSpaceDE w:val="0"/>
              <w:spacing w:after="0" w:line="240" w:lineRule="auto"/>
              <w:ind w:left="0"/>
              <w:jc w:val="both"/>
              <w:rPr>
                <w:rFonts w:ascii="Times New Roman" w:hAnsi="Times New Roman"/>
                <w:bCs/>
                <w:sz w:val="28"/>
                <w:szCs w:val="28"/>
                <w:lang w:eastAsia="en-US"/>
              </w:rPr>
            </w:pPr>
            <w:r>
              <w:rPr>
                <w:rFonts w:ascii="Times New Roman" w:hAnsi="Times New Roman"/>
                <w:bCs/>
                <w:sz w:val="28"/>
                <w:szCs w:val="28"/>
                <w:lang w:eastAsia="en-US"/>
              </w:rPr>
              <w:t>Духовно-нравственные беседы</w:t>
            </w:r>
          </w:p>
        </w:tc>
        <w:tc>
          <w:tcPr>
            <w:tcW w:w="851" w:type="dxa"/>
            <w:tcBorders>
              <w:top w:val="single" w:sz="4" w:space="0" w:color="000000"/>
              <w:left w:val="single" w:sz="4" w:space="0" w:color="000000"/>
              <w:bottom w:val="single" w:sz="4" w:space="0" w:color="auto"/>
              <w:right w:val="nil"/>
            </w:tcBorders>
          </w:tcPr>
          <w:p w:rsidR="0041312B" w:rsidRDefault="0041312B">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1</w:t>
            </w:r>
          </w:p>
        </w:tc>
        <w:tc>
          <w:tcPr>
            <w:tcW w:w="850" w:type="dxa"/>
            <w:tcBorders>
              <w:top w:val="single" w:sz="4" w:space="0" w:color="000000"/>
              <w:left w:val="single" w:sz="4" w:space="0" w:color="000000"/>
              <w:bottom w:val="single" w:sz="4" w:space="0" w:color="auto"/>
              <w:right w:val="nil"/>
            </w:tcBorders>
          </w:tcPr>
          <w:p w:rsidR="0041312B" w:rsidRDefault="0041312B">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1</w:t>
            </w:r>
          </w:p>
        </w:tc>
        <w:tc>
          <w:tcPr>
            <w:tcW w:w="1245" w:type="dxa"/>
            <w:tcBorders>
              <w:top w:val="single" w:sz="4" w:space="0" w:color="000000"/>
              <w:left w:val="single" w:sz="4" w:space="0" w:color="000000"/>
              <w:bottom w:val="single" w:sz="4" w:space="0" w:color="auto"/>
              <w:right w:val="nil"/>
            </w:tcBorders>
          </w:tcPr>
          <w:p w:rsidR="0041312B" w:rsidRDefault="0041312B">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1</w:t>
            </w:r>
          </w:p>
        </w:tc>
        <w:tc>
          <w:tcPr>
            <w:tcW w:w="1134" w:type="dxa"/>
            <w:tcBorders>
              <w:top w:val="single" w:sz="4" w:space="0" w:color="000000"/>
              <w:left w:val="single" w:sz="4" w:space="0" w:color="000000"/>
              <w:bottom w:val="single" w:sz="4" w:space="0" w:color="auto"/>
              <w:right w:val="nil"/>
            </w:tcBorders>
          </w:tcPr>
          <w:p w:rsidR="0041312B" w:rsidRDefault="0041312B">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1</w:t>
            </w:r>
          </w:p>
        </w:tc>
        <w:tc>
          <w:tcPr>
            <w:tcW w:w="2126" w:type="dxa"/>
            <w:tcBorders>
              <w:top w:val="single" w:sz="4" w:space="0" w:color="000000"/>
              <w:left w:val="single" w:sz="4" w:space="0" w:color="000000"/>
              <w:bottom w:val="single" w:sz="4" w:space="0" w:color="auto"/>
              <w:right w:val="single" w:sz="4" w:space="0" w:color="000000"/>
            </w:tcBorders>
          </w:tcPr>
          <w:p w:rsidR="0041312B" w:rsidRDefault="0041312B">
            <w:pPr>
              <w:suppressAutoHyphens/>
              <w:jc w:val="center"/>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4</w:t>
            </w:r>
          </w:p>
        </w:tc>
      </w:tr>
      <w:tr w:rsidR="00C63C21" w:rsidTr="0041312B">
        <w:tc>
          <w:tcPr>
            <w:tcW w:w="4786" w:type="dxa"/>
            <w:gridSpan w:val="3"/>
            <w:tcBorders>
              <w:top w:val="single" w:sz="4" w:space="0" w:color="000000"/>
              <w:left w:val="single" w:sz="4" w:space="0" w:color="000000"/>
              <w:bottom w:val="single" w:sz="4" w:space="0" w:color="auto"/>
              <w:right w:val="nil"/>
            </w:tcBorders>
            <w:hideMark/>
          </w:tcPr>
          <w:p w:rsidR="00C63C21" w:rsidRPr="004A3C32" w:rsidRDefault="00C63C21" w:rsidP="004A3C32">
            <w:pPr>
              <w:widowControl w:val="0"/>
              <w:suppressAutoHyphens/>
              <w:autoSpaceDE w:val="0"/>
              <w:spacing w:after="0" w:line="240" w:lineRule="auto"/>
              <w:jc w:val="both"/>
              <w:rPr>
                <w:rFonts w:ascii="Times New Roman" w:hAnsi="Times New Roman"/>
                <w:bCs/>
                <w:sz w:val="28"/>
                <w:szCs w:val="28"/>
                <w:lang w:eastAsia="en-US"/>
              </w:rPr>
            </w:pPr>
            <w:r w:rsidRPr="004A3C32">
              <w:rPr>
                <w:rFonts w:ascii="Times New Roman" w:hAnsi="Times New Roman"/>
                <w:bCs/>
                <w:sz w:val="28"/>
                <w:szCs w:val="28"/>
                <w:lang w:eastAsia="en-US"/>
              </w:rPr>
              <w:t>Волшебный мир творчества</w:t>
            </w:r>
          </w:p>
        </w:tc>
        <w:tc>
          <w:tcPr>
            <w:tcW w:w="851" w:type="dxa"/>
            <w:tcBorders>
              <w:top w:val="single" w:sz="4" w:space="0" w:color="000000"/>
              <w:left w:val="single" w:sz="4" w:space="0" w:color="000000"/>
              <w:bottom w:val="single" w:sz="4" w:space="0" w:color="auto"/>
              <w:right w:val="nil"/>
            </w:tcBorders>
            <w:hideMark/>
          </w:tcPr>
          <w:p w:rsidR="00C63C21" w:rsidRPr="004A3C32" w:rsidRDefault="00C63C21" w:rsidP="004A3C32">
            <w:pPr>
              <w:suppressAutoHyphens/>
              <w:spacing w:after="0" w:line="240" w:lineRule="auto"/>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1</w:t>
            </w:r>
          </w:p>
        </w:tc>
        <w:tc>
          <w:tcPr>
            <w:tcW w:w="850" w:type="dxa"/>
            <w:tcBorders>
              <w:top w:val="single" w:sz="4" w:space="0" w:color="000000"/>
              <w:left w:val="single" w:sz="4" w:space="0" w:color="000000"/>
              <w:bottom w:val="single" w:sz="4" w:space="0" w:color="auto"/>
              <w:right w:val="nil"/>
            </w:tcBorders>
            <w:hideMark/>
          </w:tcPr>
          <w:p w:rsidR="00C63C21" w:rsidRPr="004A3C32" w:rsidRDefault="00C63C21" w:rsidP="004A3C32">
            <w:pPr>
              <w:suppressAutoHyphens/>
              <w:spacing w:after="0" w:line="240" w:lineRule="auto"/>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1</w:t>
            </w:r>
          </w:p>
        </w:tc>
        <w:tc>
          <w:tcPr>
            <w:tcW w:w="1245" w:type="dxa"/>
            <w:tcBorders>
              <w:top w:val="single" w:sz="4" w:space="0" w:color="000000"/>
              <w:left w:val="single" w:sz="4" w:space="0" w:color="000000"/>
              <w:bottom w:val="single" w:sz="4" w:space="0" w:color="auto"/>
              <w:right w:val="nil"/>
            </w:tcBorders>
            <w:hideMark/>
          </w:tcPr>
          <w:p w:rsidR="00C63C21" w:rsidRPr="004A3C32" w:rsidRDefault="00C63C21" w:rsidP="004A3C32">
            <w:pPr>
              <w:suppressAutoHyphens/>
              <w:spacing w:after="0" w:line="240" w:lineRule="auto"/>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1</w:t>
            </w:r>
          </w:p>
        </w:tc>
        <w:tc>
          <w:tcPr>
            <w:tcW w:w="1134" w:type="dxa"/>
            <w:tcBorders>
              <w:top w:val="single" w:sz="4" w:space="0" w:color="000000"/>
              <w:left w:val="single" w:sz="4" w:space="0" w:color="000000"/>
              <w:bottom w:val="single" w:sz="4" w:space="0" w:color="auto"/>
              <w:right w:val="nil"/>
            </w:tcBorders>
            <w:hideMark/>
          </w:tcPr>
          <w:p w:rsidR="00C63C21" w:rsidRPr="004A3C32" w:rsidRDefault="00C63C21" w:rsidP="004A3C32">
            <w:pPr>
              <w:suppressAutoHyphens/>
              <w:spacing w:after="0" w:line="240" w:lineRule="auto"/>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1</w:t>
            </w:r>
          </w:p>
        </w:tc>
        <w:tc>
          <w:tcPr>
            <w:tcW w:w="2126" w:type="dxa"/>
            <w:tcBorders>
              <w:top w:val="single" w:sz="4" w:space="0" w:color="000000"/>
              <w:left w:val="single" w:sz="4" w:space="0" w:color="000000"/>
              <w:bottom w:val="single" w:sz="4" w:space="0" w:color="auto"/>
              <w:right w:val="single" w:sz="4" w:space="0" w:color="000000"/>
            </w:tcBorders>
            <w:hideMark/>
          </w:tcPr>
          <w:p w:rsidR="00C63C21" w:rsidRPr="004A3C32" w:rsidRDefault="00C63C21" w:rsidP="004A3C32">
            <w:pPr>
              <w:suppressAutoHyphens/>
              <w:jc w:val="center"/>
              <w:rPr>
                <w:rFonts w:ascii="Times New Roman" w:eastAsia="Arial Unicode MS" w:hAnsi="Times New Roman"/>
                <w:color w:val="00000A"/>
                <w:kern w:val="1"/>
                <w:sz w:val="28"/>
                <w:szCs w:val="28"/>
                <w:lang w:eastAsia="ar-SA"/>
              </w:rPr>
            </w:pPr>
            <w:r w:rsidRPr="004A3C32">
              <w:rPr>
                <w:rFonts w:ascii="Times New Roman" w:eastAsia="Arial Unicode MS" w:hAnsi="Times New Roman"/>
                <w:color w:val="00000A"/>
                <w:kern w:val="1"/>
                <w:sz w:val="28"/>
                <w:szCs w:val="28"/>
                <w:lang w:eastAsia="ar-SA"/>
              </w:rPr>
              <w:t>4</w:t>
            </w:r>
          </w:p>
        </w:tc>
      </w:tr>
      <w:tr w:rsidR="00530358" w:rsidTr="0041312B">
        <w:tc>
          <w:tcPr>
            <w:tcW w:w="4786" w:type="dxa"/>
            <w:gridSpan w:val="3"/>
            <w:tcBorders>
              <w:top w:val="single" w:sz="4" w:space="0" w:color="auto"/>
              <w:left w:val="single" w:sz="4" w:space="0" w:color="auto"/>
              <w:bottom w:val="single" w:sz="4" w:space="0" w:color="auto"/>
              <w:right w:val="single" w:sz="4" w:space="0" w:color="auto"/>
            </w:tcBorders>
          </w:tcPr>
          <w:p w:rsidR="00530358" w:rsidRDefault="00530358" w:rsidP="004A3C32">
            <w:pPr>
              <w:widowControl w:val="0"/>
              <w:suppressAutoHyphens/>
              <w:autoSpaceDE w:val="0"/>
              <w:spacing w:after="0" w:line="240" w:lineRule="auto"/>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Всего к финансированию</w:t>
            </w:r>
          </w:p>
        </w:tc>
        <w:tc>
          <w:tcPr>
            <w:tcW w:w="851" w:type="dxa"/>
            <w:tcBorders>
              <w:top w:val="single" w:sz="4" w:space="0" w:color="000000"/>
              <w:left w:val="single" w:sz="4" w:space="0" w:color="auto"/>
              <w:bottom w:val="single" w:sz="4" w:space="0" w:color="auto"/>
              <w:right w:val="nil"/>
            </w:tcBorders>
          </w:tcPr>
          <w:p w:rsidR="00530358" w:rsidRDefault="0041312B" w:rsidP="0041312B">
            <w:pPr>
              <w:suppressAutoHyphens/>
              <w:spacing w:after="0" w:line="240" w:lineRule="auto"/>
              <w:jc w:val="center"/>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3</w:t>
            </w:r>
            <w:r w:rsidR="00530358">
              <w:rPr>
                <w:rFonts w:ascii="Times New Roman" w:eastAsia="Arial Unicode MS" w:hAnsi="Times New Roman"/>
                <w:b/>
                <w:color w:val="00000A"/>
                <w:kern w:val="2"/>
                <w:sz w:val="28"/>
                <w:szCs w:val="28"/>
                <w:lang w:eastAsia="ar-SA"/>
              </w:rPr>
              <w:t>1</w:t>
            </w:r>
          </w:p>
        </w:tc>
        <w:tc>
          <w:tcPr>
            <w:tcW w:w="850" w:type="dxa"/>
            <w:tcBorders>
              <w:top w:val="single" w:sz="4" w:space="0" w:color="000000"/>
              <w:left w:val="single" w:sz="4" w:space="0" w:color="000000"/>
              <w:bottom w:val="single" w:sz="4" w:space="0" w:color="auto"/>
              <w:right w:val="nil"/>
            </w:tcBorders>
          </w:tcPr>
          <w:p w:rsidR="00530358" w:rsidRDefault="00530358" w:rsidP="0041312B">
            <w:pPr>
              <w:suppressAutoHyphens/>
              <w:spacing w:after="0" w:line="240" w:lineRule="auto"/>
              <w:jc w:val="center"/>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3</w:t>
            </w:r>
            <w:r w:rsidR="0041312B">
              <w:rPr>
                <w:rFonts w:ascii="Times New Roman" w:eastAsia="Arial Unicode MS" w:hAnsi="Times New Roman"/>
                <w:b/>
                <w:color w:val="00000A"/>
                <w:kern w:val="2"/>
                <w:sz w:val="28"/>
                <w:szCs w:val="28"/>
                <w:lang w:eastAsia="ar-SA"/>
              </w:rPr>
              <w:t>3</w:t>
            </w:r>
          </w:p>
        </w:tc>
        <w:tc>
          <w:tcPr>
            <w:tcW w:w="1245" w:type="dxa"/>
            <w:tcBorders>
              <w:top w:val="single" w:sz="4" w:space="0" w:color="000000"/>
              <w:left w:val="single" w:sz="4" w:space="0" w:color="000000"/>
              <w:bottom w:val="single" w:sz="4" w:space="0" w:color="auto"/>
              <w:right w:val="nil"/>
            </w:tcBorders>
          </w:tcPr>
          <w:p w:rsidR="00530358" w:rsidRDefault="00530358" w:rsidP="0041312B">
            <w:pPr>
              <w:jc w:val="center"/>
              <w:rPr>
                <w:lang w:eastAsia="en-US"/>
              </w:rPr>
            </w:pPr>
            <w:r>
              <w:rPr>
                <w:rFonts w:ascii="Times New Roman" w:eastAsia="Arial Unicode MS" w:hAnsi="Times New Roman"/>
                <w:b/>
                <w:color w:val="00000A"/>
                <w:kern w:val="2"/>
                <w:sz w:val="28"/>
                <w:szCs w:val="28"/>
                <w:lang w:eastAsia="ar-SA"/>
              </w:rPr>
              <w:t>3</w:t>
            </w:r>
            <w:r w:rsidR="0041312B">
              <w:rPr>
                <w:rFonts w:ascii="Times New Roman" w:eastAsia="Arial Unicode MS" w:hAnsi="Times New Roman"/>
                <w:b/>
                <w:color w:val="00000A"/>
                <w:kern w:val="2"/>
                <w:sz w:val="28"/>
                <w:szCs w:val="28"/>
                <w:lang w:eastAsia="ar-SA"/>
              </w:rPr>
              <w:t>3</w:t>
            </w:r>
          </w:p>
        </w:tc>
        <w:tc>
          <w:tcPr>
            <w:tcW w:w="1134" w:type="dxa"/>
            <w:tcBorders>
              <w:top w:val="single" w:sz="4" w:space="0" w:color="000000"/>
              <w:left w:val="single" w:sz="4" w:space="0" w:color="000000"/>
              <w:bottom w:val="single" w:sz="4" w:space="0" w:color="auto"/>
              <w:right w:val="nil"/>
            </w:tcBorders>
          </w:tcPr>
          <w:p w:rsidR="00530358" w:rsidRDefault="00530358" w:rsidP="0041312B">
            <w:pPr>
              <w:jc w:val="center"/>
              <w:rPr>
                <w:lang w:eastAsia="en-US"/>
              </w:rPr>
            </w:pPr>
            <w:r>
              <w:rPr>
                <w:rFonts w:ascii="Times New Roman" w:eastAsia="Arial Unicode MS" w:hAnsi="Times New Roman"/>
                <w:b/>
                <w:color w:val="00000A"/>
                <w:kern w:val="2"/>
                <w:sz w:val="28"/>
                <w:szCs w:val="28"/>
                <w:lang w:eastAsia="ar-SA"/>
              </w:rPr>
              <w:t>33</w:t>
            </w:r>
          </w:p>
        </w:tc>
        <w:tc>
          <w:tcPr>
            <w:tcW w:w="2126" w:type="dxa"/>
            <w:tcBorders>
              <w:top w:val="single" w:sz="4" w:space="0" w:color="000000"/>
              <w:left w:val="single" w:sz="4" w:space="0" w:color="000000"/>
              <w:bottom w:val="single" w:sz="4" w:space="0" w:color="auto"/>
              <w:right w:val="single" w:sz="4" w:space="0" w:color="000000"/>
            </w:tcBorders>
          </w:tcPr>
          <w:p w:rsidR="00530358" w:rsidRDefault="00530358" w:rsidP="00C1329E">
            <w:pPr>
              <w:suppressAutoHyphens/>
              <w:spacing w:after="0" w:line="240" w:lineRule="auto"/>
              <w:ind w:firstLine="851"/>
              <w:jc w:val="center"/>
              <w:rPr>
                <w:rFonts w:eastAsia="Arial Unicode MS" w:cs="Calibri"/>
                <w:color w:val="00000A"/>
                <w:kern w:val="2"/>
                <w:lang w:eastAsia="ar-SA"/>
              </w:rPr>
            </w:pPr>
            <w:r>
              <w:rPr>
                <w:rFonts w:ascii="Times New Roman" w:eastAsia="Arial Unicode MS" w:hAnsi="Times New Roman"/>
                <w:b/>
                <w:color w:val="00000A"/>
                <w:kern w:val="2"/>
                <w:sz w:val="28"/>
                <w:szCs w:val="28"/>
                <w:lang w:eastAsia="ar-SA"/>
              </w:rPr>
              <w:t>130</w:t>
            </w:r>
          </w:p>
        </w:tc>
      </w:tr>
    </w:tbl>
    <w:p w:rsidR="0041312B" w:rsidRDefault="0041312B" w:rsidP="0041312B">
      <w:pPr>
        <w:suppressAutoHyphens/>
        <w:spacing w:after="0"/>
        <w:ind w:firstLine="851"/>
        <w:jc w:val="center"/>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Годовой учебный план образования</w:t>
      </w:r>
    </w:p>
    <w:p w:rsidR="0041312B" w:rsidRDefault="0041312B" w:rsidP="0041312B">
      <w:pPr>
        <w:suppressAutoHyphens/>
        <w:spacing w:after="0"/>
        <w:ind w:firstLine="851"/>
        <w:jc w:val="center"/>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 xml:space="preserve">обучающихся с умственной отсталостью </w:t>
      </w:r>
    </w:p>
    <w:p w:rsidR="0041312B" w:rsidRDefault="0041312B" w:rsidP="0041312B">
      <w:pPr>
        <w:suppressAutoHyphens/>
        <w:spacing w:after="0"/>
        <w:ind w:firstLine="851"/>
        <w:jc w:val="center"/>
        <w:rPr>
          <w:rFonts w:ascii="Times New Roman" w:eastAsia="Arial Unicode MS" w:hAnsi="Times New Roman"/>
          <w:b/>
          <w:color w:val="00000A"/>
          <w:kern w:val="2"/>
          <w:sz w:val="28"/>
          <w:szCs w:val="28"/>
          <w:lang w:eastAsia="ar-SA"/>
        </w:rPr>
      </w:pPr>
      <w:r>
        <w:rPr>
          <w:rFonts w:ascii="Times New Roman" w:eastAsia="Arial Unicode MS" w:hAnsi="Times New Roman"/>
          <w:b/>
          <w:kern w:val="2"/>
          <w:sz w:val="28"/>
          <w:szCs w:val="28"/>
          <w:lang w:eastAsia="ar-SA"/>
        </w:rPr>
        <w:t>(интеллектуальными нарушениями)</w:t>
      </w:r>
    </w:p>
    <w:p w:rsidR="0041312B" w:rsidRDefault="0041312B" w:rsidP="0041312B">
      <w:pPr>
        <w:spacing w:after="0" w:line="240" w:lineRule="auto"/>
        <w:ind w:firstLine="851"/>
        <w:jc w:val="both"/>
        <w:rPr>
          <w:rFonts w:ascii="Times New Roman" w:hAnsi="Times New Roman"/>
          <w:sz w:val="28"/>
          <w:szCs w:val="28"/>
        </w:rPr>
      </w:pPr>
    </w:p>
    <w:tbl>
      <w:tblPr>
        <w:tblW w:w="11058" w:type="dxa"/>
        <w:tblInd w:w="-318" w:type="dxa"/>
        <w:tblLayout w:type="fixed"/>
        <w:tblLook w:val="04A0" w:firstRow="1" w:lastRow="0" w:firstColumn="1" w:lastColumn="0" w:noHBand="0" w:noVBand="1"/>
      </w:tblPr>
      <w:tblGrid>
        <w:gridCol w:w="2269"/>
        <w:gridCol w:w="330"/>
        <w:gridCol w:w="2078"/>
        <w:gridCol w:w="852"/>
        <w:gridCol w:w="851"/>
        <w:gridCol w:w="850"/>
        <w:gridCol w:w="851"/>
        <w:gridCol w:w="992"/>
        <w:gridCol w:w="1985"/>
      </w:tblGrid>
      <w:tr w:rsidR="00ED426B" w:rsidTr="00ED426B">
        <w:trPr>
          <w:trHeight w:val="518"/>
        </w:trPr>
        <w:tc>
          <w:tcPr>
            <w:tcW w:w="2269" w:type="dxa"/>
            <w:vMerge w:val="restart"/>
            <w:tcBorders>
              <w:top w:val="single" w:sz="4" w:space="0" w:color="000000"/>
              <w:left w:val="single" w:sz="4" w:space="0" w:color="000000"/>
              <w:bottom w:val="single" w:sz="4" w:space="0" w:color="000000"/>
              <w:right w:val="nil"/>
            </w:tcBorders>
            <w:hideMark/>
          </w:tcPr>
          <w:p w:rsidR="00ED426B" w:rsidRDefault="00ED426B">
            <w:pPr>
              <w:suppressAutoHyphens/>
              <w:spacing w:after="0"/>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Предметные области</w:t>
            </w:r>
          </w:p>
        </w:tc>
        <w:tc>
          <w:tcPr>
            <w:tcW w:w="2408" w:type="dxa"/>
            <w:gridSpan w:val="2"/>
            <w:vMerge w:val="restart"/>
            <w:tcBorders>
              <w:top w:val="single" w:sz="4" w:space="0" w:color="000000"/>
              <w:left w:val="single" w:sz="4" w:space="0" w:color="000000"/>
              <w:bottom w:val="single" w:sz="4" w:space="0" w:color="000000"/>
              <w:right w:val="nil"/>
            </w:tcBorders>
          </w:tcPr>
          <w:p w:rsidR="00ED426B" w:rsidRDefault="00ED426B">
            <w:pPr>
              <w:suppressAutoHyphens/>
              <w:spacing w:after="0"/>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 xml:space="preserve">Классы </w:t>
            </w:r>
          </w:p>
          <w:p w:rsidR="00ED426B" w:rsidRDefault="00ED426B">
            <w:pPr>
              <w:suppressAutoHyphens/>
              <w:spacing w:after="0"/>
              <w:ind w:firstLine="851"/>
              <w:jc w:val="both"/>
              <w:rPr>
                <w:rFonts w:ascii="Times New Roman" w:eastAsia="Arial Unicode MS" w:hAnsi="Times New Roman"/>
                <w:b/>
                <w:color w:val="00000A"/>
                <w:kern w:val="2"/>
                <w:sz w:val="28"/>
                <w:szCs w:val="28"/>
                <w:lang w:eastAsia="ar-SA"/>
              </w:rPr>
            </w:pPr>
          </w:p>
          <w:p w:rsidR="00ED426B" w:rsidRDefault="00ED426B">
            <w:pPr>
              <w:suppressAutoHyphens/>
              <w:spacing w:after="0"/>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Учебные предметы</w:t>
            </w:r>
          </w:p>
        </w:tc>
        <w:tc>
          <w:tcPr>
            <w:tcW w:w="4396" w:type="dxa"/>
            <w:gridSpan w:val="5"/>
            <w:tcBorders>
              <w:top w:val="single" w:sz="4" w:space="0" w:color="000000"/>
              <w:left w:val="single" w:sz="4" w:space="0" w:color="000000"/>
              <w:bottom w:val="single" w:sz="4" w:space="0" w:color="000000"/>
              <w:right w:val="single" w:sz="4" w:space="0" w:color="auto"/>
            </w:tcBorders>
            <w:hideMark/>
          </w:tcPr>
          <w:p w:rsidR="00ED426B" w:rsidRDefault="00ED426B" w:rsidP="0041312B">
            <w:pPr>
              <w:suppressAutoHyphens/>
              <w:spacing w:after="0"/>
              <w:jc w:val="both"/>
              <w:rPr>
                <w:rFonts w:eastAsia="Arial Unicode MS" w:cs="Calibri"/>
                <w:color w:val="00000A"/>
                <w:kern w:val="2"/>
                <w:lang w:eastAsia="ar-SA"/>
              </w:rPr>
            </w:pPr>
            <w:r>
              <w:rPr>
                <w:rFonts w:ascii="Times New Roman" w:eastAsia="Arial Unicode MS" w:hAnsi="Times New Roman"/>
                <w:b/>
                <w:color w:val="00000A"/>
                <w:kern w:val="2"/>
                <w:sz w:val="28"/>
                <w:szCs w:val="28"/>
                <w:lang w:eastAsia="ar-SA"/>
              </w:rPr>
              <w:t>Количество часов в год</w:t>
            </w:r>
          </w:p>
        </w:tc>
        <w:tc>
          <w:tcPr>
            <w:tcW w:w="1985" w:type="dxa"/>
            <w:vMerge w:val="restart"/>
            <w:tcBorders>
              <w:top w:val="single" w:sz="4" w:space="0" w:color="000000"/>
              <w:left w:val="single" w:sz="4" w:space="0" w:color="auto"/>
              <w:right w:val="single" w:sz="4" w:space="0" w:color="000000"/>
            </w:tcBorders>
          </w:tcPr>
          <w:p w:rsidR="00ED426B" w:rsidRDefault="00ED426B" w:rsidP="00ED426B">
            <w:pPr>
              <w:suppressAutoHyphens/>
              <w:spacing w:after="0"/>
              <w:jc w:val="center"/>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Всего</w:t>
            </w:r>
          </w:p>
        </w:tc>
      </w:tr>
      <w:tr w:rsidR="00ED426B" w:rsidTr="009970F3">
        <w:trPr>
          <w:trHeight w:val="517"/>
        </w:trPr>
        <w:tc>
          <w:tcPr>
            <w:tcW w:w="2269" w:type="dxa"/>
            <w:vMerge/>
            <w:tcBorders>
              <w:top w:val="single" w:sz="4" w:space="0" w:color="000000"/>
              <w:left w:val="single" w:sz="4" w:space="0" w:color="000000"/>
              <w:bottom w:val="single" w:sz="4" w:space="0" w:color="000000"/>
              <w:right w:val="nil"/>
            </w:tcBorders>
            <w:vAlign w:val="center"/>
            <w:hideMark/>
          </w:tcPr>
          <w:p w:rsidR="00ED426B" w:rsidRDefault="00ED426B">
            <w:pPr>
              <w:spacing w:after="0" w:line="240" w:lineRule="auto"/>
              <w:rPr>
                <w:rFonts w:ascii="Times New Roman" w:eastAsia="Arial Unicode MS" w:hAnsi="Times New Roman"/>
                <w:b/>
                <w:color w:val="00000A"/>
                <w:kern w:val="2"/>
                <w:sz w:val="28"/>
                <w:szCs w:val="28"/>
                <w:lang w:eastAsia="ar-SA"/>
              </w:rPr>
            </w:pPr>
          </w:p>
        </w:tc>
        <w:tc>
          <w:tcPr>
            <w:tcW w:w="2408" w:type="dxa"/>
            <w:gridSpan w:val="2"/>
            <w:vMerge/>
            <w:tcBorders>
              <w:top w:val="single" w:sz="4" w:space="0" w:color="000000"/>
              <w:left w:val="single" w:sz="4" w:space="0" w:color="000000"/>
              <w:bottom w:val="single" w:sz="4" w:space="0" w:color="000000"/>
              <w:right w:val="nil"/>
            </w:tcBorders>
            <w:vAlign w:val="center"/>
            <w:hideMark/>
          </w:tcPr>
          <w:p w:rsidR="00ED426B" w:rsidRDefault="00ED426B">
            <w:pPr>
              <w:spacing w:after="0" w:line="240" w:lineRule="auto"/>
              <w:rPr>
                <w:rFonts w:ascii="Times New Roman" w:eastAsia="Arial Unicode MS" w:hAnsi="Times New Roman"/>
                <w:b/>
                <w:color w:val="00000A"/>
                <w:kern w:val="2"/>
                <w:sz w:val="28"/>
                <w:szCs w:val="28"/>
                <w:lang w:eastAsia="ar-SA"/>
              </w:rPr>
            </w:pPr>
          </w:p>
        </w:tc>
        <w:tc>
          <w:tcPr>
            <w:tcW w:w="852" w:type="dxa"/>
            <w:tcBorders>
              <w:top w:val="single" w:sz="4" w:space="0" w:color="000000"/>
              <w:left w:val="single" w:sz="4" w:space="0" w:color="000000"/>
              <w:bottom w:val="single" w:sz="4" w:space="0" w:color="000000"/>
              <w:right w:val="nil"/>
            </w:tcBorders>
            <w:hideMark/>
          </w:tcPr>
          <w:p w:rsidR="00ED426B" w:rsidRDefault="00ED426B">
            <w:pPr>
              <w:suppressAutoHyphens/>
              <w:spacing w:after="0"/>
              <w:ind w:right="-77" w:firstLine="287"/>
              <w:jc w:val="both"/>
              <w:rPr>
                <w:rFonts w:ascii="Times New Roman" w:eastAsia="Arial Unicode MS" w:hAnsi="Times New Roman"/>
                <w:b/>
                <w:color w:val="00000A"/>
                <w:kern w:val="2"/>
                <w:sz w:val="28"/>
                <w:szCs w:val="28"/>
                <w:lang w:val="en-US" w:eastAsia="ar-SA"/>
              </w:rPr>
            </w:pPr>
            <w:r>
              <w:rPr>
                <w:rFonts w:ascii="Times New Roman" w:eastAsia="Arial Unicode MS" w:hAnsi="Times New Roman"/>
                <w:b/>
                <w:color w:val="00000A"/>
                <w:kern w:val="2"/>
                <w:sz w:val="28"/>
                <w:szCs w:val="28"/>
                <w:lang w:val="en-US" w:eastAsia="ar-SA"/>
              </w:rPr>
              <w:t>V</w:t>
            </w:r>
          </w:p>
        </w:tc>
        <w:tc>
          <w:tcPr>
            <w:tcW w:w="851" w:type="dxa"/>
            <w:tcBorders>
              <w:top w:val="single" w:sz="4" w:space="0" w:color="000000"/>
              <w:left w:val="single" w:sz="4" w:space="0" w:color="000000"/>
              <w:bottom w:val="single" w:sz="4" w:space="0" w:color="000000"/>
              <w:right w:val="nil"/>
            </w:tcBorders>
            <w:hideMark/>
          </w:tcPr>
          <w:p w:rsidR="00ED426B" w:rsidRDefault="00ED426B">
            <w:pPr>
              <w:suppressAutoHyphens/>
              <w:spacing w:after="0"/>
              <w:ind w:left="-1428" w:firstLine="1603"/>
              <w:jc w:val="both"/>
              <w:rPr>
                <w:rFonts w:ascii="Times New Roman" w:eastAsia="Arial Unicode MS" w:hAnsi="Times New Roman"/>
                <w:b/>
                <w:color w:val="00000A"/>
                <w:kern w:val="2"/>
                <w:sz w:val="28"/>
                <w:szCs w:val="28"/>
                <w:lang w:val="en-US" w:eastAsia="ar-SA"/>
              </w:rPr>
            </w:pPr>
            <w:r>
              <w:rPr>
                <w:rFonts w:ascii="Times New Roman" w:eastAsia="Arial Unicode MS" w:hAnsi="Times New Roman"/>
                <w:b/>
                <w:color w:val="00000A"/>
                <w:kern w:val="2"/>
                <w:sz w:val="28"/>
                <w:szCs w:val="28"/>
                <w:lang w:val="en-US" w:eastAsia="ar-SA"/>
              </w:rPr>
              <w:t>VI</w:t>
            </w:r>
          </w:p>
        </w:tc>
        <w:tc>
          <w:tcPr>
            <w:tcW w:w="850" w:type="dxa"/>
            <w:tcBorders>
              <w:top w:val="single" w:sz="4" w:space="0" w:color="000000"/>
              <w:left w:val="single" w:sz="4" w:space="0" w:color="000000"/>
              <w:bottom w:val="single" w:sz="4" w:space="0" w:color="000000"/>
              <w:right w:val="nil"/>
            </w:tcBorders>
            <w:hideMark/>
          </w:tcPr>
          <w:p w:rsidR="00ED426B" w:rsidRDefault="00ED426B">
            <w:pPr>
              <w:suppressAutoHyphens/>
              <w:spacing w:after="0"/>
              <w:ind w:left="-871" w:firstLine="851"/>
              <w:jc w:val="both"/>
              <w:rPr>
                <w:rFonts w:ascii="Times New Roman" w:eastAsia="Arial Unicode MS" w:hAnsi="Times New Roman"/>
                <w:b/>
                <w:color w:val="00000A"/>
                <w:kern w:val="2"/>
                <w:sz w:val="28"/>
                <w:szCs w:val="28"/>
                <w:lang w:val="en-US" w:eastAsia="ar-SA"/>
              </w:rPr>
            </w:pPr>
            <w:r>
              <w:rPr>
                <w:rFonts w:ascii="Times New Roman" w:eastAsia="Arial Unicode MS" w:hAnsi="Times New Roman"/>
                <w:b/>
                <w:color w:val="00000A"/>
                <w:kern w:val="2"/>
                <w:sz w:val="28"/>
                <w:szCs w:val="28"/>
                <w:lang w:val="en-US" w:eastAsia="ar-SA"/>
              </w:rPr>
              <w:t>VII</w:t>
            </w:r>
          </w:p>
        </w:tc>
        <w:tc>
          <w:tcPr>
            <w:tcW w:w="851" w:type="dxa"/>
            <w:tcBorders>
              <w:top w:val="single" w:sz="4" w:space="0" w:color="000000"/>
              <w:left w:val="single" w:sz="4" w:space="0" w:color="000000"/>
              <w:bottom w:val="single" w:sz="4" w:space="0" w:color="000000"/>
              <w:right w:val="single" w:sz="4" w:space="0" w:color="auto"/>
            </w:tcBorders>
            <w:hideMark/>
          </w:tcPr>
          <w:p w:rsidR="00ED426B" w:rsidRDefault="00ED426B">
            <w:pPr>
              <w:suppressAutoHyphens/>
              <w:spacing w:after="0"/>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val="en-US" w:eastAsia="ar-SA"/>
              </w:rPr>
              <w:t>VIII</w:t>
            </w:r>
          </w:p>
        </w:tc>
        <w:tc>
          <w:tcPr>
            <w:tcW w:w="992" w:type="dxa"/>
            <w:tcBorders>
              <w:top w:val="single" w:sz="4" w:space="0" w:color="auto"/>
              <w:left w:val="single" w:sz="4" w:space="0" w:color="auto"/>
              <w:bottom w:val="single" w:sz="4" w:space="0" w:color="auto"/>
              <w:right w:val="single" w:sz="4" w:space="0" w:color="auto"/>
            </w:tcBorders>
            <w:hideMark/>
          </w:tcPr>
          <w:p w:rsidR="00ED426B" w:rsidRPr="0041312B" w:rsidRDefault="00ED426B" w:rsidP="00ED426B">
            <w:pPr>
              <w:suppressAutoHyphens/>
              <w:spacing w:after="0"/>
              <w:ind w:right="-77" w:firstLine="287"/>
              <w:rPr>
                <w:rFonts w:eastAsia="Arial Unicode MS" w:cs="Calibri"/>
                <w:color w:val="00000A"/>
                <w:kern w:val="2"/>
                <w:lang w:val="en-US" w:eastAsia="ar-SA"/>
              </w:rPr>
            </w:pPr>
            <w:r w:rsidRPr="0041312B">
              <w:rPr>
                <w:rFonts w:ascii="Times New Roman" w:eastAsia="Arial Unicode MS" w:hAnsi="Times New Roman"/>
                <w:b/>
                <w:color w:val="00000A"/>
                <w:kern w:val="2"/>
                <w:sz w:val="28"/>
                <w:szCs w:val="28"/>
                <w:lang w:val="en-US" w:eastAsia="ar-SA"/>
              </w:rPr>
              <w:t>IX</w:t>
            </w:r>
          </w:p>
        </w:tc>
        <w:tc>
          <w:tcPr>
            <w:tcW w:w="1985" w:type="dxa"/>
            <w:vMerge/>
            <w:tcBorders>
              <w:left w:val="single" w:sz="4" w:space="0" w:color="auto"/>
              <w:bottom w:val="single" w:sz="4" w:space="0" w:color="000000"/>
              <w:right w:val="single" w:sz="4" w:space="0" w:color="000000"/>
            </w:tcBorders>
          </w:tcPr>
          <w:p w:rsidR="00ED426B" w:rsidRDefault="00ED426B">
            <w:pPr>
              <w:spacing w:after="0" w:line="240" w:lineRule="auto"/>
              <w:rPr>
                <w:rFonts w:eastAsia="Arial Unicode MS" w:cs="Calibri"/>
                <w:color w:val="00000A"/>
                <w:kern w:val="2"/>
                <w:lang w:eastAsia="ar-SA"/>
              </w:rPr>
            </w:pPr>
          </w:p>
        </w:tc>
      </w:tr>
      <w:tr w:rsidR="00ED426B" w:rsidTr="009970F3">
        <w:tc>
          <w:tcPr>
            <w:tcW w:w="4677" w:type="dxa"/>
            <w:gridSpan w:val="3"/>
            <w:tcBorders>
              <w:top w:val="single" w:sz="4" w:space="0" w:color="000000"/>
              <w:left w:val="single" w:sz="4" w:space="0" w:color="000000"/>
              <w:bottom w:val="single" w:sz="4" w:space="0" w:color="000000"/>
              <w:right w:val="nil"/>
            </w:tcBorders>
            <w:hideMark/>
          </w:tcPr>
          <w:p w:rsidR="00ED426B" w:rsidRDefault="00ED426B" w:rsidP="00ED426B">
            <w:pPr>
              <w:suppressAutoHyphens/>
              <w:spacing w:after="0" w:line="240" w:lineRule="auto"/>
              <w:ind w:firstLine="851"/>
              <w:jc w:val="both"/>
              <w:rPr>
                <w:rFonts w:ascii="Times New Roman" w:eastAsia="Arial Unicode MS" w:hAnsi="Times New Roman"/>
                <w:b/>
                <w:color w:val="00000A"/>
                <w:kern w:val="2"/>
                <w:sz w:val="28"/>
                <w:szCs w:val="28"/>
                <w:lang w:eastAsia="ar-SA"/>
              </w:rPr>
            </w:pPr>
            <w:r>
              <w:rPr>
                <w:rFonts w:ascii="Times New Roman" w:eastAsia="Arial Unicode MS" w:hAnsi="Times New Roman"/>
                <w:b/>
                <w:i/>
                <w:color w:val="00000A"/>
                <w:kern w:val="2"/>
                <w:sz w:val="28"/>
                <w:szCs w:val="28"/>
                <w:lang w:eastAsia="ar-SA"/>
              </w:rPr>
              <w:t>Обязательная часть</w:t>
            </w:r>
          </w:p>
        </w:tc>
        <w:tc>
          <w:tcPr>
            <w:tcW w:w="6381" w:type="dxa"/>
            <w:gridSpan w:val="6"/>
            <w:tcBorders>
              <w:top w:val="single" w:sz="4" w:space="0" w:color="000000"/>
              <w:left w:val="single" w:sz="4" w:space="0" w:color="000000"/>
              <w:bottom w:val="single" w:sz="4" w:space="0" w:color="000000"/>
              <w:right w:val="single" w:sz="4" w:space="0" w:color="000000"/>
            </w:tcBorders>
          </w:tcPr>
          <w:p w:rsidR="00ED426B" w:rsidRDefault="00ED426B" w:rsidP="00ED426B">
            <w:pPr>
              <w:suppressAutoHyphens/>
              <w:snapToGrid w:val="0"/>
              <w:spacing w:line="240" w:lineRule="auto"/>
              <w:ind w:firstLine="851"/>
              <w:jc w:val="both"/>
              <w:rPr>
                <w:rFonts w:ascii="Times New Roman" w:eastAsia="Arial Unicode MS" w:hAnsi="Times New Roman"/>
                <w:b/>
                <w:color w:val="00000A"/>
                <w:kern w:val="2"/>
                <w:sz w:val="28"/>
                <w:szCs w:val="28"/>
                <w:lang w:eastAsia="ar-SA"/>
              </w:rPr>
            </w:pPr>
          </w:p>
        </w:tc>
      </w:tr>
      <w:tr w:rsidR="00ED426B" w:rsidTr="009970F3">
        <w:trPr>
          <w:trHeight w:val="300"/>
        </w:trPr>
        <w:tc>
          <w:tcPr>
            <w:tcW w:w="2269" w:type="dxa"/>
            <w:vMerge w:val="restart"/>
            <w:tcBorders>
              <w:top w:val="single" w:sz="4" w:space="0" w:color="000000"/>
              <w:left w:val="single" w:sz="4" w:space="0" w:color="000000"/>
              <w:bottom w:val="single" w:sz="4" w:space="0" w:color="000000"/>
              <w:right w:val="nil"/>
            </w:tcBorders>
            <w:hideMark/>
          </w:tcPr>
          <w:p w:rsidR="00ED426B" w:rsidRDefault="00ED426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rPr>
              <w:t>1. Язык и речевая практика</w:t>
            </w:r>
          </w:p>
        </w:tc>
        <w:tc>
          <w:tcPr>
            <w:tcW w:w="2408" w:type="dxa"/>
            <w:gridSpan w:val="2"/>
            <w:tcBorders>
              <w:top w:val="single" w:sz="4" w:space="0" w:color="000000"/>
              <w:left w:val="single" w:sz="4" w:space="0" w:color="000000"/>
              <w:bottom w:val="single" w:sz="4" w:space="0" w:color="000000"/>
              <w:right w:val="nil"/>
            </w:tcBorders>
            <w:hideMark/>
          </w:tcPr>
          <w:p w:rsidR="00ED426B" w:rsidRPr="00ED426B" w:rsidRDefault="00ED426B" w:rsidP="00ED426B">
            <w:pPr>
              <w:spacing w:after="0" w:line="240" w:lineRule="auto"/>
              <w:jc w:val="both"/>
              <w:rPr>
                <w:rFonts w:ascii="Times New Roman" w:eastAsia="Arial Unicode MS" w:hAnsi="Times New Roman"/>
                <w:color w:val="00000A"/>
                <w:kern w:val="2"/>
                <w:sz w:val="28"/>
                <w:szCs w:val="28"/>
                <w:lang w:val="en-US" w:eastAsia="ar-SA"/>
              </w:rPr>
            </w:pPr>
            <w:r>
              <w:rPr>
                <w:rFonts w:ascii="Times New Roman" w:hAnsi="Times New Roman"/>
                <w:sz w:val="28"/>
                <w:szCs w:val="28"/>
              </w:rPr>
              <w:t>1.1. Русский язык</w:t>
            </w:r>
          </w:p>
        </w:tc>
        <w:tc>
          <w:tcPr>
            <w:tcW w:w="852" w:type="dxa"/>
            <w:tcBorders>
              <w:top w:val="single" w:sz="4" w:space="0" w:color="000000"/>
              <w:left w:val="single" w:sz="4" w:space="0" w:color="000000"/>
              <w:bottom w:val="single" w:sz="4" w:space="0" w:color="000000"/>
              <w:right w:val="nil"/>
            </w:tcBorders>
            <w:hideMark/>
          </w:tcPr>
          <w:p w:rsidR="00ED426B" w:rsidRDefault="00ED426B">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rPr>
              <w:t>136</w:t>
            </w:r>
          </w:p>
          <w:p w:rsidR="00ED426B" w:rsidRPr="00ED426B" w:rsidRDefault="00ED426B">
            <w:pPr>
              <w:suppressAutoHyphens/>
              <w:spacing w:after="0" w:line="240" w:lineRule="auto"/>
              <w:jc w:val="center"/>
              <w:rPr>
                <w:rFonts w:ascii="Times New Roman" w:eastAsia="Arial Unicode MS" w:hAnsi="Times New Roman"/>
                <w:color w:val="00000A"/>
                <w:kern w:val="2"/>
                <w:sz w:val="28"/>
                <w:szCs w:val="28"/>
                <w:lang w:val="en-US" w:eastAsia="ar-SA"/>
              </w:rPr>
            </w:pPr>
          </w:p>
        </w:tc>
        <w:tc>
          <w:tcPr>
            <w:tcW w:w="851" w:type="dxa"/>
            <w:tcBorders>
              <w:top w:val="single" w:sz="4" w:space="0" w:color="000000"/>
              <w:left w:val="single" w:sz="4" w:space="0" w:color="000000"/>
              <w:bottom w:val="single" w:sz="4" w:space="0" w:color="000000"/>
              <w:right w:val="nil"/>
            </w:tcBorders>
            <w:hideMark/>
          </w:tcPr>
          <w:p w:rsidR="00ED426B" w:rsidRDefault="00ED426B">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rPr>
              <w:t>136</w:t>
            </w:r>
          </w:p>
          <w:p w:rsidR="00ED426B" w:rsidRPr="00ED426B" w:rsidRDefault="00ED426B">
            <w:pPr>
              <w:suppressAutoHyphens/>
              <w:spacing w:after="0" w:line="240" w:lineRule="auto"/>
              <w:jc w:val="center"/>
              <w:rPr>
                <w:rFonts w:ascii="Times New Roman" w:eastAsia="Arial Unicode MS" w:hAnsi="Times New Roman"/>
                <w:color w:val="00000A"/>
                <w:kern w:val="2"/>
                <w:sz w:val="28"/>
                <w:szCs w:val="28"/>
                <w:lang w:val="en-US" w:eastAsia="ar-SA"/>
              </w:rPr>
            </w:pPr>
          </w:p>
        </w:tc>
        <w:tc>
          <w:tcPr>
            <w:tcW w:w="850" w:type="dxa"/>
            <w:tcBorders>
              <w:top w:val="single" w:sz="4" w:space="0" w:color="000000"/>
              <w:left w:val="single" w:sz="4" w:space="0" w:color="000000"/>
              <w:bottom w:val="single" w:sz="4" w:space="0" w:color="000000"/>
              <w:right w:val="nil"/>
            </w:tcBorders>
            <w:hideMark/>
          </w:tcPr>
          <w:p w:rsidR="00ED426B" w:rsidRDefault="00ED426B">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rPr>
              <w:t>136</w:t>
            </w:r>
          </w:p>
          <w:p w:rsidR="00ED426B" w:rsidRPr="00ED426B" w:rsidRDefault="00ED426B">
            <w:pPr>
              <w:suppressAutoHyphens/>
              <w:spacing w:after="0" w:line="240" w:lineRule="auto"/>
              <w:jc w:val="center"/>
              <w:rPr>
                <w:rFonts w:ascii="Times New Roman" w:eastAsia="Arial Unicode MS" w:hAnsi="Times New Roman"/>
                <w:color w:val="00000A"/>
                <w:kern w:val="2"/>
                <w:sz w:val="28"/>
                <w:szCs w:val="28"/>
                <w:lang w:val="en-US" w:eastAsia="ar-SA"/>
              </w:rPr>
            </w:pPr>
          </w:p>
        </w:tc>
        <w:tc>
          <w:tcPr>
            <w:tcW w:w="851" w:type="dxa"/>
            <w:tcBorders>
              <w:top w:val="single" w:sz="4" w:space="0" w:color="000000"/>
              <w:left w:val="single" w:sz="4" w:space="0" w:color="000000"/>
              <w:bottom w:val="single" w:sz="4" w:space="0" w:color="000000"/>
              <w:right w:val="nil"/>
            </w:tcBorders>
            <w:hideMark/>
          </w:tcPr>
          <w:p w:rsidR="00ED426B" w:rsidRDefault="00ED426B">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rPr>
              <w:t>136</w:t>
            </w:r>
          </w:p>
          <w:p w:rsidR="00ED426B" w:rsidRPr="00ED426B" w:rsidRDefault="00ED426B">
            <w:pPr>
              <w:suppressAutoHyphens/>
              <w:spacing w:after="0" w:line="240" w:lineRule="auto"/>
              <w:jc w:val="center"/>
              <w:rPr>
                <w:rFonts w:ascii="Times New Roman" w:eastAsia="Arial Unicode MS" w:hAnsi="Times New Roman"/>
                <w:color w:val="00000A"/>
                <w:kern w:val="2"/>
                <w:sz w:val="28"/>
                <w:szCs w:val="28"/>
                <w:lang w:val="en-US" w:eastAsia="ar-SA"/>
              </w:rPr>
            </w:pPr>
          </w:p>
        </w:tc>
        <w:tc>
          <w:tcPr>
            <w:tcW w:w="992" w:type="dxa"/>
            <w:tcBorders>
              <w:top w:val="single" w:sz="4" w:space="0" w:color="000000"/>
              <w:left w:val="single" w:sz="4" w:space="0" w:color="000000"/>
              <w:bottom w:val="single" w:sz="4" w:space="0" w:color="000000"/>
              <w:right w:val="single" w:sz="4" w:space="0" w:color="000000"/>
            </w:tcBorders>
            <w:hideMark/>
          </w:tcPr>
          <w:p w:rsidR="00ED426B" w:rsidRDefault="00ED426B">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rPr>
              <w:t>136</w:t>
            </w:r>
          </w:p>
          <w:p w:rsidR="00ED426B" w:rsidRPr="00ED426B" w:rsidRDefault="00ED426B">
            <w:pPr>
              <w:suppressAutoHyphens/>
              <w:spacing w:after="0" w:line="240" w:lineRule="auto"/>
              <w:jc w:val="center"/>
              <w:rPr>
                <w:rFonts w:ascii="Times New Roman" w:eastAsia="Arial Unicode MS" w:hAnsi="Times New Roman"/>
                <w:kern w:val="2"/>
                <w:sz w:val="28"/>
                <w:szCs w:val="28"/>
                <w:lang w:val="en-US" w:eastAsia="ar-SA"/>
              </w:rPr>
            </w:pPr>
          </w:p>
        </w:tc>
        <w:tc>
          <w:tcPr>
            <w:tcW w:w="1985" w:type="dxa"/>
            <w:tcBorders>
              <w:top w:val="single" w:sz="4" w:space="0" w:color="000000"/>
              <w:left w:val="single" w:sz="4" w:space="0" w:color="000000"/>
              <w:bottom w:val="single" w:sz="4" w:space="0" w:color="000000"/>
              <w:right w:val="single" w:sz="4" w:space="0" w:color="000000"/>
            </w:tcBorders>
          </w:tcPr>
          <w:p w:rsidR="00ED426B" w:rsidRDefault="00ED426B">
            <w:pPr>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rPr>
              <w:t>680</w:t>
            </w:r>
          </w:p>
          <w:p w:rsidR="00ED426B" w:rsidRPr="00ED426B" w:rsidRDefault="00ED426B">
            <w:pPr>
              <w:suppressAutoHyphens/>
              <w:spacing w:after="0" w:line="240" w:lineRule="auto"/>
              <w:jc w:val="center"/>
              <w:rPr>
                <w:rFonts w:eastAsia="Arial Unicode MS" w:cs="Calibri"/>
                <w:color w:val="00000A"/>
                <w:kern w:val="2"/>
                <w:lang w:val="en-US" w:eastAsia="ar-SA"/>
              </w:rPr>
            </w:pPr>
          </w:p>
        </w:tc>
      </w:tr>
      <w:tr w:rsidR="00ED426B" w:rsidTr="009970F3">
        <w:tc>
          <w:tcPr>
            <w:tcW w:w="2269" w:type="dxa"/>
            <w:vMerge/>
            <w:tcBorders>
              <w:top w:val="single" w:sz="4" w:space="0" w:color="000000"/>
              <w:left w:val="single" w:sz="4" w:space="0" w:color="000000"/>
              <w:bottom w:val="single" w:sz="4" w:space="0" w:color="000000"/>
              <w:right w:val="nil"/>
            </w:tcBorders>
            <w:vAlign w:val="center"/>
            <w:hideMark/>
          </w:tcPr>
          <w:p w:rsidR="00ED426B" w:rsidRDefault="00ED426B">
            <w:pPr>
              <w:spacing w:after="0" w:line="240" w:lineRule="auto"/>
              <w:rPr>
                <w:rFonts w:ascii="Times New Roman" w:eastAsia="Arial Unicode MS" w:hAnsi="Times New Roman"/>
                <w:color w:val="00000A"/>
                <w:kern w:val="2"/>
                <w:sz w:val="28"/>
                <w:szCs w:val="28"/>
                <w:lang w:eastAsia="ar-SA"/>
              </w:rPr>
            </w:pPr>
          </w:p>
        </w:tc>
        <w:tc>
          <w:tcPr>
            <w:tcW w:w="2408" w:type="dxa"/>
            <w:gridSpan w:val="2"/>
            <w:tcBorders>
              <w:top w:val="single" w:sz="4" w:space="0" w:color="000000"/>
              <w:left w:val="single" w:sz="4" w:space="0" w:color="000000"/>
              <w:bottom w:val="single" w:sz="4" w:space="0" w:color="000000"/>
              <w:right w:val="nil"/>
            </w:tcBorders>
            <w:hideMark/>
          </w:tcPr>
          <w:p w:rsidR="00ED426B" w:rsidRDefault="00ED426B" w:rsidP="00ED426B">
            <w:pPr>
              <w:spacing w:after="0" w:line="240" w:lineRule="auto"/>
              <w:jc w:val="both"/>
              <w:rPr>
                <w:rFonts w:ascii="Times New Roman" w:hAnsi="Times New Roman"/>
                <w:sz w:val="28"/>
                <w:szCs w:val="28"/>
              </w:rPr>
            </w:pPr>
            <w:r>
              <w:rPr>
                <w:rFonts w:ascii="Times New Roman" w:hAnsi="Times New Roman"/>
                <w:sz w:val="28"/>
                <w:szCs w:val="28"/>
              </w:rPr>
              <w:t>1.2. Чтение</w:t>
            </w:r>
          </w:p>
          <w:p w:rsidR="00ED426B" w:rsidRDefault="00ED426B" w:rsidP="00ED426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rPr>
              <w:t>(Литературное чтение)</w:t>
            </w:r>
          </w:p>
        </w:tc>
        <w:tc>
          <w:tcPr>
            <w:tcW w:w="852" w:type="dxa"/>
            <w:tcBorders>
              <w:top w:val="single" w:sz="4" w:space="0" w:color="000000"/>
              <w:left w:val="single" w:sz="4" w:space="0" w:color="000000"/>
              <w:bottom w:val="single" w:sz="4" w:space="0" w:color="000000"/>
              <w:right w:val="nil"/>
            </w:tcBorders>
            <w:hideMark/>
          </w:tcPr>
          <w:p w:rsidR="00ED426B" w:rsidRDefault="00ED426B">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136</w:t>
            </w:r>
          </w:p>
          <w:p w:rsidR="00ED426B" w:rsidRPr="00ED426B" w:rsidRDefault="00ED426B">
            <w:pPr>
              <w:suppressAutoHyphens/>
              <w:spacing w:after="0" w:line="240" w:lineRule="auto"/>
              <w:jc w:val="center"/>
              <w:rPr>
                <w:rFonts w:ascii="Times New Roman" w:eastAsia="Arial Unicode MS" w:hAnsi="Times New Roman"/>
                <w:color w:val="00000A"/>
                <w:kern w:val="2"/>
                <w:sz w:val="28"/>
                <w:szCs w:val="28"/>
                <w:lang w:val="en-US" w:eastAsia="ar-SA"/>
              </w:rPr>
            </w:pPr>
          </w:p>
        </w:tc>
        <w:tc>
          <w:tcPr>
            <w:tcW w:w="851" w:type="dxa"/>
            <w:tcBorders>
              <w:top w:val="single" w:sz="4" w:space="0" w:color="000000"/>
              <w:left w:val="single" w:sz="4" w:space="0" w:color="000000"/>
              <w:bottom w:val="single" w:sz="4" w:space="0" w:color="000000"/>
              <w:right w:val="nil"/>
            </w:tcBorders>
            <w:hideMark/>
          </w:tcPr>
          <w:p w:rsidR="00ED426B" w:rsidRDefault="00ED426B">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136</w:t>
            </w:r>
          </w:p>
          <w:p w:rsidR="00ED426B" w:rsidRPr="00ED426B" w:rsidRDefault="00ED426B">
            <w:pPr>
              <w:suppressAutoHyphens/>
              <w:spacing w:after="0" w:line="240" w:lineRule="auto"/>
              <w:jc w:val="center"/>
              <w:rPr>
                <w:rFonts w:ascii="Times New Roman" w:eastAsia="Arial Unicode MS" w:hAnsi="Times New Roman"/>
                <w:color w:val="00000A"/>
                <w:kern w:val="2"/>
                <w:sz w:val="28"/>
                <w:szCs w:val="28"/>
                <w:lang w:val="en-US" w:eastAsia="ar-SA"/>
              </w:rPr>
            </w:pPr>
          </w:p>
        </w:tc>
        <w:tc>
          <w:tcPr>
            <w:tcW w:w="850" w:type="dxa"/>
            <w:tcBorders>
              <w:top w:val="single" w:sz="4" w:space="0" w:color="000000"/>
              <w:left w:val="single" w:sz="4" w:space="0" w:color="000000"/>
              <w:bottom w:val="single" w:sz="4" w:space="0" w:color="000000"/>
              <w:right w:val="nil"/>
            </w:tcBorders>
            <w:hideMark/>
          </w:tcPr>
          <w:p w:rsidR="00ED426B" w:rsidRDefault="00ED426B">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136</w:t>
            </w:r>
          </w:p>
          <w:p w:rsidR="00ED426B" w:rsidRPr="00ED426B" w:rsidRDefault="00ED426B">
            <w:pPr>
              <w:suppressAutoHyphens/>
              <w:spacing w:after="0" w:line="240" w:lineRule="auto"/>
              <w:jc w:val="center"/>
              <w:rPr>
                <w:rFonts w:ascii="Times New Roman" w:eastAsia="Arial Unicode MS" w:hAnsi="Times New Roman"/>
                <w:color w:val="00000A"/>
                <w:kern w:val="2"/>
                <w:sz w:val="28"/>
                <w:szCs w:val="28"/>
                <w:lang w:val="en-US" w:eastAsia="ar-SA"/>
              </w:rPr>
            </w:pPr>
          </w:p>
        </w:tc>
        <w:tc>
          <w:tcPr>
            <w:tcW w:w="851" w:type="dxa"/>
            <w:tcBorders>
              <w:top w:val="single" w:sz="4" w:space="0" w:color="000000"/>
              <w:left w:val="single" w:sz="4" w:space="0" w:color="000000"/>
              <w:bottom w:val="single" w:sz="4" w:space="0" w:color="000000"/>
              <w:right w:val="nil"/>
            </w:tcBorders>
            <w:hideMark/>
          </w:tcPr>
          <w:p w:rsidR="00ED426B" w:rsidRDefault="00ED426B">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136</w:t>
            </w:r>
          </w:p>
          <w:p w:rsidR="00ED426B" w:rsidRPr="00ED426B" w:rsidRDefault="00ED426B" w:rsidP="00ED426B">
            <w:pPr>
              <w:suppressAutoHyphens/>
              <w:spacing w:after="0" w:line="240" w:lineRule="auto"/>
              <w:rPr>
                <w:rFonts w:ascii="Times New Roman" w:eastAsia="Arial Unicode MS" w:hAnsi="Times New Roman"/>
                <w:color w:val="00000A"/>
                <w:kern w:val="2"/>
                <w:sz w:val="28"/>
                <w:szCs w:val="28"/>
                <w:lang w:val="en-US" w:eastAsia="ar-SA"/>
              </w:rPr>
            </w:pPr>
          </w:p>
        </w:tc>
        <w:tc>
          <w:tcPr>
            <w:tcW w:w="992" w:type="dxa"/>
            <w:tcBorders>
              <w:top w:val="single" w:sz="4" w:space="0" w:color="000000"/>
              <w:left w:val="single" w:sz="4" w:space="0" w:color="000000"/>
              <w:bottom w:val="single" w:sz="4" w:space="0" w:color="000000"/>
              <w:right w:val="single" w:sz="4" w:space="0" w:color="000000"/>
            </w:tcBorders>
            <w:hideMark/>
          </w:tcPr>
          <w:p w:rsidR="00ED426B" w:rsidRDefault="00ED426B">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136</w:t>
            </w:r>
          </w:p>
          <w:p w:rsidR="00ED426B" w:rsidRPr="00ED426B" w:rsidRDefault="00ED426B">
            <w:pPr>
              <w:suppressAutoHyphens/>
              <w:spacing w:after="0" w:line="240" w:lineRule="auto"/>
              <w:jc w:val="center"/>
              <w:rPr>
                <w:rFonts w:ascii="Times New Roman" w:eastAsia="Arial Unicode MS" w:hAnsi="Times New Roman"/>
                <w:kern w:val="2"/>
                <w:sz w:val="28"/>
                <w:szCs w:val="28"/>
                <w:lang w:val="en-US" w:eastAsia="ar-SA"/>
              </w:rPr>
            </w:pPr>
          </w:p>
        </w:tc>
        <w:tc>
          <w:tcPr>
            <w:tcW w:w="1985" w:type="dxa"/>
            <w:tcBorders>
              <w:top w:val="single" w:sz="4" w:space="0" w:color="000000"/>
              <w:left w:val="single" w:sz="4" w:space="0" w:color="000000"/>
              <w:bottom w:val="single" w:sz="4" w:space="0" w:color="000000"/>
              <w:right w:val="single" w:sz="4" w:space="0" w:color="000000"/>
            </w:tcBorders>
          </w:tcPr>
          <w:p w:rsidR="00ED426B" w:rsidRDefault="00ED426B">
            <w:pPr>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680</w:t>
            </w:r>
          </w:p>
          <w:p w:rsidR="00ED426B" w:rsidRPr="00ED426B" w:rsidRDefault="00ED426B">
            <w:pPr>
              <w:suppressAutoHyphens/>
              <w:spacing w:after="0" w:line="240" w:lineRule="auto"/>
              <w:jc w:val="center"/>
              <w:rPr>
                <w:rFonts w:eastAsia="Arial Unicode MS" w:cs="Calibri"/>
                <w:color w:val="00000A"/>
                <w:kern w:val="2"/>
                <w:lang w:val="en-US" w:eastAsia="ar-SA"/>
              </w:rPr>
            </w:pPr>
          </w:p>
        </w:tc>
      </w:tr>
      <w:tr w:rsidR="00ED426B" w:rsidTr="009970F3">
        <w:tc>
          <w:tcPr>
            <w:tcW w:w="2269" w:type="dxa"/>
            <w:vMerge w:val="restart"/>
            <w:tcBorders>
              <w:top w:val="single" w:sz="4" w:space="0" w:color="000000"/>
              <w:left w:val="single" w:sz="4" w:space="0" w:color="000000"/>
              <w:right w:val="nil"/>
            </w:tcBorders>
            <w:hideMark/>
          </w:tcPr>
          <w:p w:rsidR="00ED426B" w:rsidRDefault="00ED426B">
            <w:pPr>
              <w:suppressAutoHyphens/>
              <w:spacing w:after="0" w:line="240" w:lineRule="auto"/>
              <w:jc w:val="both"/>
              <w:rPr>
                <w:rFonts w:ascii="Times New Roman" w:eastAsia="Arial Unicode MS" w:hAnsi="Times New Roman"/>
                <w:kern w:val="2"/>
                <w:sz w:val="28"/>
                <w:szCs w:val="28"/>
                <w:lang w:eastAsia="ar-SA"/>
              </w:rPr>
            </w:pPr>
            <w:r>
              <w:rPr>
                <w:rFonts w:ascii="Times New Roman" w:hAnsi="Times New Roman"/>
                <w:sz w:val="28"/>
                <w:szCs w:val="28"/>
              </w:rPr>
              <w:t>2. Математика</w:t>
            </w:r>
          </w:p>
        </w:tc>
        <w:tc>
          <w:tcPr>
            <w:tcW w:w="2408" w:type="dxa"/>
            <w:gridSpan w:val="2"/>
            <w:tcBorders>
              <w:top w:val="single" w:sz="4" w:space="0" w:color="000000"/>
              <w:left w:val="single" w:sz="4" w:space="0" w:color="000000"/>
              <w:bottom w:val="single" w:sz="4" w:space="0" w:color="000000"/>
              <w:right w:val="nil"/>
            </w:tcBorders>
            <w:hideMark/>
          </w:tcPr>
          <w:p w:rsidR="00ED426B" w:rsidRPr="00ED426B" w:rsidRDefault="00ED426B" w:rsidP="00ED426B">
            <w:pPr>
              <w:spacing w:after="0" w:line="240" w:lineRule="auto"/>
              <w:jc w:val="both"/>
              <w:rPr>
                <w:rFonts w:ascii="Times New Roman" w:eastAsia="Arial Unicode MS" w:hAnsi="Times New Roman"/>
                <w:kern w:val="2"/>
                <w:sz w:val="28"/>
                <w:szCs w:val="28"/>
                <w:lang w:val="en-US" w:eastAsia="ar-SA"/>
              </w:rPr>
            </w:pPr>
            <w:r>
              <w:rPr>
                <w:rFonts w:ascii="Times New Roman" w:hAnsi="Times New Roman"/>
                <w:sz w:val="28"/>
                <w:szCs w:val="28"/>
              </w:rPr>
              <w:t>2.1. Математика</w:t>
            </w:r>
          </w:p>
        </w:tc>
        <w:tc>
          <w:tcPr>
            <w:tcW w:w="852" w:type="dxa"/>
            <w:tcBorders>
              <w:top w:val="single" w:sz="4" w:space="0" w:color="000000"/>
              <w:left w:val="single" w:sz="4" w:space="0" w:color="000000"/>
              <w:bottom w:val="single" w:sz="4" w:space="0" w:color="000000"/>
              <w:right w:val="nil"/>
            </w:tcBorders>
            <w:hideMark/>
          </w:tcPr>
          <w:p w:rsidR="00ED426B" w:rsidRPr="00ED426B" w:rsidRDefault="00ED426B" w:rsidP="00ED426B">
            <w:pPr>
              <w:spacing w:after="0" w:line="240" w:lineRule="auto"/>
              <w:jc w:val="center"/>
              <w:rPr>
                <w:rFonts w:ascii="Times New Roman" w:eastAsia="Arial Unicode MS" w:hAnsi="Times New Roman"/>
                <w:kern w:val="2"/>
                <w:sz w:val="28"/>
                <w:szCs w:val="28"/>
                <w:lang w:val="en-US" w:eastAsia="ar-SA"/>
              </w:rPr>
            </w:pPr>
            <w:r>
              <w:rPr>
                <w:rFonts w:ascii="Times New Roman" w:hAnsi="Times New Roman"/>
                <w:sz w:val="28"/>
                <w:szCs w:val="28"/>
              </w:rPr>
              <w:t>136</w:t>
            </w:r>
          </w:p>
        </w:tc>
        <w:tc>
          <w:tcPr>
            <w:tcW w:w="851" w:type="dxa"/>
            <w:tcBorders>
              <w:top w:val="single" w:sz="4" w:space="0" w:color="000000"/>
              <w:left w:val="single" w:sz="4" w:space="0" w:color="000000"/>
              <w:bottom w:val="single" w:sz="4" w:space="0" w:color="000000"/>
              <w:right w:val="nil"/>
            </w:tcBorders>
            <w:hideMark/>
          </w:tcPr>
          <w:p w:rsidR="00ED426B" w:rsidRPr="00ED426B" w:rsidRDefault="00ED426B" w:rsidP="00ED426B">
            <w:pPr>
              <w:spacing w:after="0" w:line="240" w:lineRule="auto"/>
              <w:jc w:val="center"/>
              <w:rPr>
                <w:rFonts w:ascii="Times New Roman" w:eastAsia="Arial Unicode MS" w:hAnsi="Times New Roman"/>
                <w:kern w:val="2"/>
                <w:sz w:val="28"/>
                <w:szCs w:val="28"/>
                <w:lang w:val="en-US" w:eastAsia="ar-SA"/>
              </w:rPr>
            </w:pPr>
            <w:r>
              <w:rPr>
                <w:rFonts w:ascii="Times New Roman" w:hAnsi="Times New Roman"/>
                <w:sz w:val="28"/>
                <w:szCs w:val="28"/>
              </w:rPr>
              <w:t>136</w:t>
            </w:r>
          </w:p>
        </w:tc>
        <w:tc>
          <w:tcPr>
            <w:tcW w:w="850" w:type="dxa"/>
            <w:tcBorders>
              <w:top w:val="single" w:sz="4" w:space="0" w:color="000000"/>
              <w:left w:val="single" w:sz="4" w:space="0" w:color="000000"/>
              <w:bottom w:val="single" w:sz="4" w:space="0" w:color="000000"/>
              <w:right w:val="nil"/>
            </w:tcBorders>
            <w:hideMark/>
          </w:tcPr>
          <w:p w:rsidR="00ED426B" w:rsidRPr="00ED426B" w:rsidRDefault="00ED426B" w:rsidP="00ED426B">
            <w:pPr>
              <w:spacing w:after="0" w:line="240" w:lineRule="auto"/>
              <w:jc w:val="center"/>
              <w:rPr>
                <w:rFonts w:ascii="Times New Roman" w:eastAsia="Arial Unicode MS" w:hAnsi="Times New Roman"/>
                <w:kern w:val="2"/>
                <w:sz w:val="28"/>
                <w:szCs w:val="28"/>
                <w:lang w:val="en-US" w:eastAsia="ar-SA"/>
              </w:rPr>
            </w:pPr>
            <w:r>
              <w:rPr>
                <w:rFonts w:ascii="Times New Roman" w:hAnsi="Times New Roman"/>
                <w:sz w:val="28"/>
                <w:szCs w:val="28"/>
              </w:rPr>
              <w:t>102</w:t>
            </w:r>
          </w:p>
        </w:tc>
        <w:tc>
          <w:tcPr>
            <w:tcW w:w="851" w:type="dxa"/>
            <w:tcBorders>
              <w:top w:val="single" w:sz="4" w:space="0" w:color="000000"/>
              <w:left w:val="single" w:sz="4" w:space="0" w:color="000000"/>
              <w:bottom w:val="single" w:sz="4" w:space="0" w:color="000000"/>
              <w:right w:val="nil"/>
            </w:tcBorders>
            <w:hideMark/>
          </w:tcPr>
          <w:p w:rsidR="00ED426B" w:rsidRPr="00ED426B" w:rsidRDefault="00ED426B" w:rsidP="00ED426B">
            <w:pPr>
              <w:spacing w:after="0" w:line="240" w:lineRule="auto"/>
              <w:jc w:val="center"/>
              <w:rPr>
                <w:rFonts w:ascii="Times New Roman" w:eastAsia="Arial Unicode MS" w:hAnsi="Times New Roman"/>
                <w:kern w:val="2"/>
                <w:sz w:val="28"/>
                <w:szCs w:val="28"/>
                <w:lang w:val="en-US" w:eastAsia="ar-SA"/>
              </w:rPr>
            </w:pPr>
            <w:r>
              <w:rPr>
                <w:rFonts w:ascii="Times New Roman" w:hAnsi="Times New Roman"/>
                <w:sz w:val="28"/>
                <w:szCs w:val="28"/>
              </w:rPr>
              <w:t>102</w:t>
            </w:r>
          </w:p>
        </w:tc>
        <w:tc>
          <w:tcPr>
            <w:tcW w:w="992" w:type="dxa"/>
            <w:tcBorders>
              <w:top w:val="single" w:sz="4" w:space="0" w:color="000000"/>
              <w:left w:val="single" w:sz="4" w:space="0" w:color="000000"/>
              <w:bottom w:val="single" w:sz="4" w:space="0" w:color="000000"/>
              <w:right w:val="single" w:sz="4" w:space="0" w:color="000000"/>
            </w:tcBorders>
            <w:hideMark/>
          </w:tcPr>
          <w:p w:rsidR="00ED426B" w:rsidRPr="00ED426B" w:rsidRDefault="00ED426B" w:rsidP="00ED426B">
            <w:pPr>
              <w:spacing w:after="0" w:line="240" w:lineRule="auto"/>
              <w:jc w:val="center"/>
              <w:rPr>
                <w:rFonts w:ascii="Times New Roman" w:eastAsia="Arial Unicode MS" w:hAnsi="Times New Roman"/>
                <w:kern w:val="2"/>
                <w:sz w:val="28"/>
                <w:szCs w:val="28"/>
                <w:lang w:val="en-US" w:eastAsia="ar-SA"/>
              </w:rPr>
            </w:pPr>
            <w:r>
              <w:rPr>
                <w:rFonts w:ascii="Times New Roman" w:hAnsi="Times New Roman"/>
                <w:sz w:val="28"/>
                <w:szCs w:val="28"/>
              </w:rPr>
              <w:t>102</w:t>
            </w:r>
          </w:p>
        </w:tc>
        <w:tc>
          <w:tcPr>
            <w:tcW w:w="1985" w:type="dxa"/>
            <w:tcBorders>
              <w:top w:val="single" w:sz="4" w:space="0" w:color="000000"/>
              <w:left w:val="single" w:sz="4" w:space="0" w:color="000000"/>
              <w:bottom w:val="single" w:sz="4" w:space="0" w:color="000000"/>
              <w:right w:val="single" w:sz="4" w:space="0" w:color="000000"/>
            </w:tcBorders>
          </w:tcPr>
          <w:p w:rsidR="00ED426B" w:rsidRPr="00ED426B" w:rsidRDefault="00ED426B" w:rsidP="00ED426B">
            <w:pPr>
              <w:spacing w:after="0" w:line="240" w:lineRule="auto"/>
              <w:jc w:val="center"/>
              <w:rPr>
                <w:rFonts w:ascii="Times New Roman" w:eastAsia="Arial Unicode MS" w:hAnsi="Times New Roman"/>
                <w:kern w:val="2"/>
                <w:sz w:val="28"/>
                <w:szCs w:val="28"/>
                <w:lang w:val="en-US" w:eastAsia="ar-SA"/>
              </w:rPr>
            </w:pPr>
            <w:r>
              <w:rPr>
                <w:rFonts w:ascii="Times New Roman" w:hAnsi="Times New Roman"/>
                <w:sz w:val="28"/>
                <w:szCs w:val="28"/>
              </w:rPr>
              <w:t>578</w:t>
            </w:r>
          </w:p>
        </w:tc>
      </w:tr>
      <w:tr w:rsidR="00ED426B" w:rsidTr="009970F3">
        <w:tc>
          <w:tcPr>
            <w:tcW w:w="2269" w:type="dxa"/>
            <w:vMerge/>
            <w:tcBorders>
              <w:left w:val="single" w:sz="4" w:space="0" w:color="000000"/>
              <w:bottom w:val="single" w:sz="4" w:space="0" w:color="000000"/>
              <w:right w:val="nil"/>
            </w:tcBorders>
          </w:tcPr>
          <w:p w:rsidR="00ED426B" w:rsidRDefault="00ED426B">
            <w:pPr>
              <w:suppressAutoHyphens/>
              <w:spacing w:after="0" w:line="240" w:lineRule="auto"/>
              <w:jc w:val="both"/>
              <w:rPr>
                <w:rFonts w:ascii="Times New Roman" w:hAnsi="Times New Roman"/>
                <w:sz w:val="28"/>
                <w:szCs w:val="28"/>
              </w:rPr>
            </w:pPr>
          </w:p>
        </w:tc>
        <w:tc>
          <w:tcPr>
            <w:tcW w:w="2408" w:type="dxa"/>
            <w:gridSpan w:val="2"/>
            <w:tcBorders>
              <w:top w:val="single" w:sz="4" w:space="0" w:color="000000"/>
              <w:left w:val="single" w:sz="4" w:space="0" w:color="000000"/>
              <w:bottom w:val="single" w:sz="4" w:space="0" w:color="000000"/>
              <w:right w:val="nil"/>
            </w:tcBorders>
          </w:tcPr>
          <w:p w:rsidR="00ED426B" w:rsidRDefault="00ED426B">
            <w:pPr>
              <w:spacing w:after="0" w:line="240" w:lineRule="auto"/>
              <w:jc w:val="both"/>
              <w:rPr>
                <w:rFonts w:ascii="Times New Roman" w:hAnsi="Times New Roman"/>
                <w:sz w:val="28"/>
                <w:szCs w:val="28"/>
              </w:rPr>
            </w:pPr>
            <w:r>
              <w:rPr>
                <w:rFonts w:ascii="Times New Roman" w:hAnsi="Times New Roman"/>
                <w:sz w:val="28"/>
                <w:szCs w:val="28"/>
              </w:rPr>
              <w:t>2.2. Информатика</w:t>
            </w:r>
          </w:p>
        </w:tc>
        <w:tc>
          <w:tcPr>
            <w:tcW w:w="852" w:type="dxa"/>
            <w:tcBorders>
              <w:top w:val="single" w:sz="4" w:space="0" w:color="000000"/>
              <w:left w:val="single" w:sz="4" w:space="0" w:color="000000"/>
              <w:bottom w:val="single" w:sz="4" w:space="0" w:color="000000"/>
              <w:right w:val="nil"/>
            </w:tcBorders>
          </w:tcPr>
          <w:p w:rsidR="00ED426B" w:rsidRDefault="00ED426B" w:rsidP="00ED426B">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w:t>
            </w:r>
          </w:p>
        </w:tc>
        <w:tc>
          <w:tcPr>
            <w:tcW w:w="851" w:type="dxa"/>
            <w:tcBorders>
              <w:top w:val="single" w:sz="4" w:space="0" w:color="000000"/>
              <w:left w:val="single" w:sz="4" w:space="0" w:color="000000"/>
              <w:bottom w:val="single" w:sz="4" w:space="0" w:color="000000"/>
              <w:right w:val="nil"/>
            </w:tcBorders>
          </w:tcPr>
          <w:p w:rsidR="00ED426B" w:rsidRDefault="00ED426B" w:rsidP="00ED426B">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w:t>
            </w:r>
          </w:p>
        </w:tc>
        <w:tc>
          <w:tcPr>
            <w:tcW w:w="850" w:type="dxa"/>
            <w:tcBorders>
              <w:top w:val="single" w:sz="4" w:space="0" w:color="000000"/>
              <w:left w:val="single" w:sz="4" w:space="0" w:color="000000"/>
              <w:bottom w:val="single" w:sz="4" w:space="0" w:color="000000"/>
              <w:right w:val="nil"/>
            </w:tcBorders>
          </w:tcPr>
          <w:p w:rsidR="00ED426B" w:rsidRDefault="00ED426B" w:rsidP="00ED426B">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34</w:t>
            </w:r>
          </w:p>
        </w:tc>
        <w:tc>
          <w:tcPr>
            <w:tcW w:w="851" w:type="dxa"/>
            <w:tcBorders>
              <w:top w:val="single" w:sz="4" w:space="0" w:color="000000"/>
              <w:left w:val="single" w:sz="4" w:space="0" w:color="000000"/>
              <w:bottom w:val="single" w:sz="4" w:space="0" w:color="000000"/>
              <w:right w:val="nil"/>
            </w:tcBorders>
          </w:tcPr>
          <w:p w:rsidR="00ED426B" w:rsidRDefault="00ED426B" w:rsidP="00ED426B">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34</w:t>
            </w:r>
          </w:p>
        </w:tc>
        <w:tc>
          <w:tcPr>
            <w:tcW w:w="992" w:type="dxa"/>
            <w:tcBorders>
              <w:top w:val="single" w:sz="4" w:space="0" w:color="000000"/>
              <w:left w:val="single" w:sz="4" w:space="0" w:color="000000"/>
              <w:bottom w:val="single" w:sz="4" w:space="0" w:color="000000"/>
              <w:right w:val="single" w:sz="4" w:space="0" w:color="000000"/>
            </w:tcBorders>
          </w:tcPr>
          <w:p w:rsidR="00ED426B" w:rsidRDefault="00ED426B" w:rsidP="00ED426B">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34</w:t>
            </w:r>
          </w:p>
        </w:tc>
        <w:tc>
          <w:tcPr>
            <w:tcW w:w="1985" w:type="dxa"/>
            <w:tcBorders>
              <w:top w:val="single" w:sz="4" w:space="0" w:color="000000"/>
              <w:left w:val="single" w:sz="4" w:space="0" w:color="000000"/>
              <w:bottom w:val="single" w:sz="4" w:space="0" w:color="000000"/>
              <w:right w:val="single" w:sz="4" w:space="0" w:color="000000"/>
            </w:tcBorders>
          </w:tcPr>
          <w:p w:rsidR="00ED426B" w:rsidRDefault="00ED426B" w:rsidP="00ED426B">
            <w:pPr>
              <w:suppressAutoHyphens/>
              <w:spacing w:after="0" w:line="240" w:lineRule="auto"/>
              <w:jc w:val="center"/>
              <w:rPr>
                <w:rFonts w:eastAsia="Arial Unicode MS" w:cs="Calibri"/>
                <w:color w:val="00000A"/>
                <w:kern w:val="2"/>
                <w:lang w:eastAsia="ar-SA"/>
              </w:rPr>
            </w:pPr>
            <w:r>
              <w:rPr>
                <w:rFonts w:ascii="Times New Roman" w:hAnsi="Times New Roman"/>
                <w:sz w:val="28"/>
                <w:szCs w:val="28"/>
                <w:lang w:eastAsia="en-US"/>
              </w:rPr>
              <w:t>102</w:t>
            </w:r>
          </w:p>
        </w:tc>
      </w:tr>
      <w:tr w:rsidR="00ED426B" w:rsidTr="009970F3">
        <w:tc>
          <w:tcPr>
            <w:tcW w:w="2269" w:type="dxa"/>
            <w:vMerge w:val="restart"/>
            <w:tcBorders>
              <w:top w:val="single" w:sz="4" w:space="0" w:color="000000"/>
              <w:left w:val="single" w:sz="4" w:space="0" w:color="000000"/>
              <w:right w:val="nil"/>
            </w:tcBorders>
            <w:hideMark/>
          </w:tcPr>
          <w:p w:rsidR="00ED426B" w:rsidRDefault="00ED426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rPr>
              <w:t>3. Естествознание</w:t>
            </w:r>
          </w:p>
        </w:tc>
        <w:tc>
          <w:tcPr>
            <w:tcW w:w="2408" w:type="dxa"/>
            <w:gridSpan w:val="2"/>
            <w:tcBorders>
              <w:top w:val="single" w:sz="4" w:space="0" w:color="000000"/>
              <w:left w:val="single" w:sz="4" w:space="0" w:color="000000"/>
              <w:bottom w:val="single" w:sz="4" w:space="0" w:color="000000"/>
              <w:right w:val="nil"/>
            </w:tcBorders>
            <w:hideMark/>
          </w:tcPr>
          <w:p w:rsidR="00ED426B" w:rsidRPr="00ED426B" w:rsidRDefault="00ED426B" w:rsidP="00ED426B">
            <w:pPr>
              <w:spacing w:after="0" w:line="240" w:lineRule="auto"/>
              <w:jc w:val="both"/>
              <w:rPr>
                <w:rFonts w:ascii="Times New Roman" w:eastAsia="Arial Unicode MS" w:hAnsi="Times New Roman"/>
                <w:color w:val="00000A"/>
                <w:kern w:val="2"/>
                <w:sz w:val="28"/>
                <w:szCs w:val="28"/>
                <w:lang w:val="en-US" w:eastAsia="ar-SA"/>
              </w:rPr>
            </w:pPr>
            <w:r>
              <w:rPr>
                <w:rFonts w:ascii="Times New Roman" w:hAnsi="Times New Roman"/>
                <w:sz w:val="28"/>
                <w:szCs w:val="28"/>
              </w:rPr>
              <w:t>3.1. Природоведение</w:t>
            </w:r>
          </w:p>
        </w:tc>
        <w:tc>
          <w:tcPr>
            <w:tcW w:w="852" w:type="dxa"/>
            <w:tcBorders>
              <w:top w:val="single" w:sz="4" w:space="0" w:color="000000"/>
              <w:left w:val="single" w:sz="4" w:space="0" w:color="000000"/>
              <w:bottom w:val="single" w:sz="4" w:space="0" w:color="000000"/>
              <w:right w:val="nil"/>
            </w:tcBorders>
            <w:hideMark/>
          </w:tcPr>
          <w:p w:rsidR="00ED426B" w:rsidRDefault="00ED426B">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rPr>
              <w:t>68</w:t>
            </w:r>
          </w:p>
          <w:p w:rsidR="00ED426B" w:rsidRDefault="00ED426B">
            <w:pPr>
              <w:suppressAutoHyphens/>
              <w:spacing w:after="0" w:line="240" w:lineRule="auto"/>
              <w:jc w:val="center"/>
              <w:rPr>
                <w:rFonts w:ascii="Times New Roman" w:eastAsia="Arial Unicode MS" w:hAnsi="Times New Roman"/>
                <w:color w:val="00000A"/>
                <w:kern w:val="2"/>
                <w:sz w:val="28"/>
                <w:szCs w:val="28"/>
                <w:lang w:eastAsia="ar-SA"/>
              </w:rPr>
            </w:pPr>
          </w:p>
        </w:tc>
        <w:tc>
          <w:tcPr>
            <w:tcW w:w="851" w:type="dxa"/>
            <w:tcBorders>
              <w:top w:val="single" w:sz="4" w:space="0" w:color="000000"/>
              <w:left w:val="single" w:sz="4" w:space="0" w:color="000000"/>
              <w:bottom w:val="single" w:sz="4" w:space="0" w:color="000000"/>
              <w:right w:val="nil"/>
            </w:tcBorders>
            <w:hideMark/>
          </w:tcPr>
          <w:p w:rsidR="00ED426B" w:rsidRDefault="00ED426B">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rPr>
              <w:t>68</w:t>
            </w:r>
          </w:p>
          <w:p w:rsidR="00ED426B" w:rsidRPr="00ED426B" w:rsidRDefault="00ED426B" w:rsidP="00ED426B">
            <w:pPr>
              <w:suppressAutoHyphens/>
              <w:spacing w:after="0" w:line="240" w:lineRule="auto"/>
              <w:rPr>
                <w:rFonts w:ascii="Times New Roman" w:eastAsia="Arial Unicode MS" w:hAnsi="Times New Roman"/>
                <w:color w:val="00000A"/>
                <w:kern w:val="2"/>
                <w:sz w:val="28"/>
                <w:szCs w:val="28"/>
                <w:lang w:val="en-US" w:eastAsia="ar-SA"/>
              </w:rPr>
            </w:pPr>
          </w:p>
        </w:tc>
        <w:tc>
          <w:tcPr>
            <w:tcW w:w="850" w:type="dxa"/>
            <w:tcBorders>
              <w:top w:val="single" w:sz="4" w:space="0" w:color="000000"/>
              <w:left w:val="single" w:sz="4" w:space="0" w:color="000000"/>
              <w:bottom w:val="single" w:sz="4" w:space="0" w:color="000000"/>
              <w:right w:val="nil"/>
            </w:tcBorders>
            <w:hideMark/>
          </w:tcPr>
          <w:p w:rsidR="00ED426B" w:rsidRDefault="00ED426B">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rPr>
              <w:t>-</w:t>
            </w:r>
          </w:p>
          <w:p w:rsidR="00ED426B" w:rsidRDefault="00ED426B">
            <w:pPr>
              <w:suppressAutoHyphens/>
              <w:spacing w:after="0" w:line="240" w:lineRule="auto"/>
              <w:jc w:val="center"/>
              <w:rPr>
                <w:rFonts w:ascii="Times New Roman" w:eastAsia="Arial Unicode MS" w:hAnsi="Times New Roman"/>
                <w:color w:val="00000A"/>
                <w:kern w:val="2"/>
                <w:sz w:val="28"/>
                <w:szCs w:val="28"/>
                <w:lang w:eastAsia="ar-SA"/>
              </w:rPr>
            </w:pPr>
          </w:p>
        </w:tc>
        <w:tc>
          <w:tcPr>
            <w:tcW w:w="851" w:type="dxa"/>
            <w:tcBorders>
              <w:top w:val="single" w:sz="4" w:space="0" w:color="000000"/>
              <w:left w:val="single" w:sz="4" w:space="0" w:color="000000"/>
              <w:bottom w:val="single" w:sz="4" w:space="0" w:color="000000"/>
              <w:right w:val="nil"/>
            </w:tcBorders>
            <w:hideMark/>
          </w:tcPr>
          <w:p w:rsidR="00ED426B" w:rsidRDefault="00ED426B">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rPr>
              <w:t>-</w:t>
            </w:r>
          </w:p>
          <w:p w:rsidR="00ED426B" w:rsidRDefault="00ED426B">
            <w:pPr>
              <w:suppressAutoHyphens/>
              <w:spacing w:after="0" w:line="240" w:lineRule="auto"/>
              <w:jc w:val="center"/>
              <w:rPr>
                <w:rFonts w:ascii="Times New Roman" w:eastAsia="Arial Unicode MS" w:hAnsi="Times New Roman"/>
                <w:color w:val="00000A"/>
                <w:kern w:val="2"/>
                <w:sz w:val="28"/>
                <w:szCs w:val="28"/>
                <w:lang w:eastAsia="ar-SA"/>
              </w:rPr>
            </w:pPr>
          </w:p>
        </w:tc>
        <w:tc>
          <w:tcPr>
            <w:tcW w:w="992" w:type="dxa"/>
            <w:tcBorders>
              <w:top w:val="single" w:sz="4" w:space="0" w:color="000000"/>
              <w:left w:val="single" w:sz="4" w:space="0" w:color="000000"/>
              <w:bottom w:val="single" w:sz="4" w:space="0" w:color="000000"/>
              <w:right w:val="single" w:sz="4" w:space="0" w:color="000000"/>
            </w:tcBorders>
            <w:hideMark/>
          </w:tcPr>
          <w:p w:rsidR="00ED426B" w:rsidRDefault="00ED426B">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rPr>
              <w:t>-</w:t>
            </w:r>
          </w:p>
          <w:p w:rsidR="00ED426B" w:rsidRDefault="00ED426B">
            <w:pPr>
              <w:suppressAutoHyphens/>
              <w:spacing w:after="0" w:line="240" w:lineRule="auto"/>
              <w:jc w:val="center"/>
              <w:rPr>
                <w:rFonts w:ascii="Times New Roman" w:eastAsia="Arial Unicode MS" w:hAnsi="Times New Roman"/>
                <w:kern w:val="2"/>
                <w:sz w:val="28"/>
                <w:szCs w:val="28"/>
                <w:lang w:eastAsia="ar-SA"/>
              </w:rPr>
            </w:pPr>
          </w:p>
        </w:tc>
        <w:tc>
          <w:tcPr>
            <w:tcW w:w="1985" w:type="dxa"/>
            <w:tcBorders>
              <w:top w:val="single" w:sz="4" w:space="0" w:color="000000"/>
              <w:left w:val="single" w:sz="4" w:space="0" w:color="000000"/>
              <w:bottom w:val="single" w:sz="4" w:space="0" w:color="000000"/>
              <w:right w:val="single" w:sz="4" w:space="0" w:color="000000"/>
            </w:tcBorders>
          </w:tcPr>
          <w:p w:rsidR="00ED426B" w:rsidRDefault="00ED426B">
            <w:pPr>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rPr>
              <w:t>136</w:t>
            </w:r>
          </w:p>
          <w:p w:rsidR="00ED426B" w:rsidRPr="00ED426B" w:rsidRDefault="00ED426B" w:rsidP="00ED426B">
            <w:pPr>
              <w:suppressAutoHyphens/>
              <w:spacing w:after="0" w:line="240" w:lineRule="auto"/>
              <w:rPr>
                <w:rFonts w:eastAsia="Arial Unicode MS" w:cs="Calibri"/>
                <w:color w:val="00000A"/>
                <w:kern w:val="2"/>
                <w:lang w:val="en-US" w:eastAsia="ar-SA"/>
              </w:rPr>
            </w:pPr>
          </w:p>
        </w:tc>
      </w:tr>
      <w:tr w:rsidR="00ED426B" w:rsidTr="009970F3">
        <w:tc>
          <w:tcPr>
            <w:tcW w:w="2269" w:type="dxa"/>
            <w:vMerge/>
            <w:tcBorders>
              <w:left w:val="single" w:sz="4" w:space="0" w:color="000000"/>
              <w:right w:val="nil"/>
            </w:tcBorders>
          </w:tcPr>
          <w:p w:rsidR="00ED426B" w:rsidRDefault="00ED426B">
            <w:pPr>
              <w:suppressAutoHyphens/>
              <w:spacing w:after="0" w:line="240" w:lineRule="auto"/>
              <w:jc w:val="both"/>
              <w:rPr>
                <w:rFonts w:ascii="Times New Roman" w:eastAsia="Arial Unicode MS" w:hAnsi="Times New Roman"/>
                <w:color w:val="00000A"/>
                <w:kern w:val="2"/>
                <w:sz w:val="28"/>
                <w:szCs w:val="28"/>
                <w:lang w:eastAsia="ar-SA"/>
              </w:rPr>
            </w:pPr>
          </w:p>
        </w:tc>
        <w:tc>
          <w:tcPr>
            <w:tcW w:w="2408" w:type="dxa"/>
            <w:gridSpan w:val="2"/>
            <w:tcBorders>
              <w:top w:val="single" w:sz="4" w:space="0" w:color="000000"/>
              <w:left w:val="single" w:sz="4" w:space="0" w:color="000000"/>
              <w:bottom w:val="single" w:sz="4" w:space="0" w:color="000000"/>
              <w:right w:val="nil"/>
            </w:tcBorders>
          </w:tcPr>
          <w:p w:rsidR="00ED426B" w:rsidRPr="00ED426B" w:rsidRDefault="00ED426B" w:rsidP="00ED426B">
            <w:pPr>
              <w:spacing w:after="0" w:line="240" w:lineRule="auto"/>
              <w:jc w:val="both"/>
              <w:rPr>
                <w:rFonts w:ascii="Times New Roman" w:hAnsi="Times New Roman"/>
                <w:sz w:val="28"/>
                <w:szCs w:val="28"/>
                <w:lang w:val="en-US" w:eastAsia="en-US"/>
              </w:rPr>
            </w:pPr>
            <w:r>
              <w:rPr>
                <w:rFonts w:ascii="Times New Roman" w:hAnsi="Times New Roman"/>
                <w:sz w:val="28"/>
                <w:szCs w:val="28"/>
                <w:lang w:eastAsia="en-US"/>
              </w:rPr>
              <w:t>3.2. Биология</w:t>
            </w:r>
          </w:p>
        </w:tc>
        <w:tc>
          <w:tcPr>
            <w:tcW w:w="852" w:type="dxa"/>
            <w:tcBorders>
              <w:top w:val="single" w:sz="4" w:space="0" w:color="000000"/>
              <w:left w:val="single" w:sz="4" w:space="0" w:color="000000"/>
              <w:bottom w:val="single" w:sz="4" w:space="0" w:color="000000"/>
              <w:right w:val="nil"/>
            </w:tcBorders>
          </w:tcPr>
          <w:p w:rsidR="00ED426B" w:rsidRPr="00ED426B" w:rsidRDefault="00ED426B" w:rsidP="00ED426B">
            <w:pPr>
              <w:spacing w:after="0" w:line="240" w:lineRule="auto"/>
              <w:jc w:val="center"/>
              <w:rPr>
                <w:rFonts w:ascii="Times New Roman" w:hAnsi="Times New Roman"/>
                <w:sz w:val="28"/>
                <w:szCs w:val="28"/>
                <w:lang w:val="en-US" w:eastAsia="en-US"/>
              </w:rPr>
            </w:pPr>
            <w:r>
              <w:rPr>
                <w:rFonts w:ascii="Times New Roman" w:hAnsi="Times New Roman"/>
                <w:sz w:val="28"/>
                <w:szCs w:val="28"/>
                <w:lang w:eastAsia="en-US"/>
              </w:rPr>
              <w:t>-</w:t>
            </w:r>
          </w:p>
        </w:tc>
        <w:tc>
          <w:tcPr>
            <w:tcW w:w="851" w:type="dxa"/>
            <w:tcBorders>
              <w:top w:val="single" w:sz="4" w:space="0" w:color="000000"/>
              <w:left w:val="single" w:sz="4" w:space="0" w:color="000000"/>
              <w:bottom w:val="single" w:sz="4" w:space="0" w:color="000000"/>
              <w:right w:val="nil"/>
            </w:tcBorders>
          </w:tcPr>
          <w:p w:rsidR="00ED426B" w:rsidRPr="00ED426B" w:rsidRDefault="00ED426B">
            <w:pPr>
              <w:spacing w:after="0" w:line="240" w:lineRule="auto"/>
              <w:jc w:val="center"/>
              <w:rPr>
                <w:rFonts w:ascii="Times New Roman" w:hAnsi="Times New Roman"/>
                <w:sz w:val="28"/>
                <w:szCs w:val="28"/>
                <w:lang w:val="en-US" w:eastAsia="en-US"/>
              </w:rPr>
            </w:pPr>
            <w:r>
              <w:rPr>
                <w:rFonts w:ascii="Times New Roman" w:hAnsi="Times New Roman"/>
                <w:sz w:val="28"/>
                <w:szCs w:val="28"/>
                <w:lang w:val="en-US" w:eastAsia="en-US"/>
              </w:rPr>
              <w:t>-</w:t>
            </w:r>
          </w:p>
          <w:p w:rsidR="00ED426B" w:rsidRPr="00ED426B" w:rsidRDefault="00ED426B">
            <w:pPr>
              <w:suppressAutoHyphens/>
              <w:spacing w:after="0" w:line="240" w:lineRule="auto"/>
              <w:jc w:val="center"/>
              <w:rPr>
                <w:rFonts w:ascii="Times New Roman" w:eastAsia="Arial Unicode MS" w:hAnsi="Times New Roman"/>
                <w:color w:val="00000A"/>
                <w:kern w:val="2"/>
                <w:sz w:val="28"/>
                <w:szCs w:val="28"/>
                <w:lang w:val="en-US" w:eastAsia="ar-SA"/>
              </w:rPr>
            </w:pPr>
          </w:p>
        </w:tc>
        <w:tc>
          <w:tcPr>
            <w:tcW w:w="850" w:type="dxa"/>
            <w:tcBorders>
              <w:top w:val="single" w:sz="4" w:space="0" w:color="000000"/>
              <w:left w:val="single" w:sz="4" w:space="0" w:color="000000"/>
              <w:bottom w:val="single" w:sz="4" w:space="0" w:color="000000"/>
              <w:right w:val="nil"/>
            </w:tcBorders>
          </w:tcPr>
          <w:p w:rsidR="00ED426B" w:rsidRPr="00ED426B" w:rsidRDefault="00ED426B" w:rsidP="00ED426B">
            <w:pPr>
              <w:spacing w:after="0" w:line="240" w:lineRule="auto"/>
              <w:jc w:val="center"/>
              <w:rPr>
                <w:rFonts w:ascii="Times New Roman" w:hAnsi="Times New Roman"/>
                <w:sz w:val="28"/>
                <w:szCs w:val="28"/>
                <w:lang w:val="en-US" w:eastAsia="en-US"/>
              </w:rPr>
            </w:pPr>
            <w:r>
              <w:rPr>
                <w:rFonts w:ascii="Times New Roman" w:hAnsi="Times New Roman"/>
                <w:sz w:val="28"/>
                <w:szCs w:val="28"/>
                <w:lang w:eastAsia="en-US"/>
              </w:rPr>
              <w:t>68</w:t>
            </w:r>
          </w:p>
        </w:tc>
        <w:tc>
          <w:tcPr>
            <w:tcW w:w="851" w:type="dxa"/>
            <w:tcBorders>
              <w:top w:val="single" w:sz="4" w:space="0" w:color="000000"/>
              <w:left w:val="single" w:sz="4" w:space="0" w:color="000000"/>
              <w:bottom w:val="single" w:sz="4" w:space="0" w:color="000000"/>
              <w:right w:val="nil"/>
            </w:tcBorders>
          </w:tcPr>
          <w:p w:rsidR="00ED426B" w:rsidRPr="00ED426B" w:rsidRDefault="00ED426B" w:rsidP="00ED426B">
            <w:pPr>
              <w:spacing w:after="0" w:line="240" w:lineRule="auto"/>
              <w:jc w:val="center"/>
              <w:rPr>
                <w:rFonts w:ascii="Times New Roman" w:hAnsi="Times New Roman"/>
                <w:sz w:val="28"/>
                <w:szCs w:val="28"/>
                <w:lang w:val="en-US" w:eastAsia="en-US"/>
              </w:rPr>
            </w:pPr>
            <w:r>
              <w:rPr>
                <w:rFonts w:ascii="Times New Roman" w:hAnsi="Times New Roman"/>
                <w:sz w:val="28"/>
                <w:szCs w:val="28"/>
                <w:lang w:eastAsia="en-US"/>
              </w:rPr>
              <w:t>68</w:t>
            </w:r>
          </w:p>
        </w:tc>
        <w:tc>
          <w:tcPr>
            <w:tcW w:w="992" w:type="dxa"/>
            <w:tcBorders>
              <w:top w:val="single" w:sz="4" w:space="0" w:color="000000"/>
              <w:left w:val="single" w:sz="4" w:space="0" w:color="000000"/>
              <w:bottom w:val="single" w:sz="4" w:space="0" w:color="000000"/>
              <w:right w:val="single" w:sz="4" w:space="0" w:color="000000"/>
            </w:tcBorders>
          </w:tcPr>
          <w:p w:rsidR="00ED426B" w:rsidRPr="00ED426B" w:rsidRDefault="00ED426B" w:rsidP="00ED426B">
            <w:pPr>
              <w:spacing w:after="0" w:line="240" w:lineRule="auto"/>
              <w:jc w:val="center"/>
              <w:rPr>
                <w:rFonts w:ascii="Times New Roman" w:hAnsi="Times New Roman"/>
                <w:sz w:val="28"/>
                <w:szCs w:val="28"/>
                <w:lang w:val="en-US" w:eastAsia="en-US"/>
              </w:rPr>
            </w:pPr>
            <w:r>
              <w:rPr>
                <w:rFonts w:ascii="Times New Roman" w:hAnsi="Times New Roman"/>
                <w:sz w:val="28"/>
                <w:szCs w:val="28"/>
                <w:lang w:eastAsia="en-US"/>
              </w:rPr>
              <w:t>68</w:t>
            </w:r>
          </w:p>
        </w:tc>
        <w:tc>
          <w:tcPr>
            <w:tcW w:w="1985" w:type="dxa"/>
            <w:tcBorders>
              <w:top w:val="single" w:sz="4" w:space="0" w:color="000000"/>
              <w:left w:val="single" w:sz="4" w:space="0" w:color="000000"/>
              <w:bottom w:val="single" w:sz="4" w:space="0" w:color="000000"/>
              <w:right w:val="single" w:sz="4" w:space="0" w:color="000000"/>
            </w:tcBorders>
          </w:tcPr>
          <w:p w:rsidR="00ED426B" w:rsidRPr="00ED426B" w:rsidRDefault="00ED426B" w:rsidP="00ED426B">
            <w:pPr>
              <w:spacing w:after="0" w:line="240" w:lineRule="auto"/>
              <w:jc w:val="center"/>
              <w:rPr>
                <w:rFonts w:ascii="Times New Roman" w:hAnsi="Times New Roman"/>
                <w:sz w:val="28"/>
                <w:szCs w:val="28"/>
                <w:lang w:val="en-US" w:eastAsia="en-US"/>
              </w:rPr>
            </w:pPr>
            <w:r>
              <w:rPr>
                <w:rFonts w:ascii="Times New Roman" w:hAnsi="Times New Roman"/>
                <w:sz w:val="28"/>
                <w:szCs w:val="28"/>
                <w:lang w:eastAsia="en-US"/>
              </w:rPr>
              <w:t>204</w:t>
            </w:r>
          </w:p>
        </w:tc>
      </w:tr>
      <w:tr w:rsidR="00ED426B" w:rsidTr="009970F3">
        <w:tc>
          <w:tcPr>
            <w:tcW w:w="2269" w:type="dxa"/>
            <w:vMerge/>
            <w:tcBorders>
              <w:left w:val="single" w:sz="4" w:space="0" w:color="000000"/>
              <w:bottom w:val="single" w:sz="4" w:space="0" w:color="000000"/>
              <w:right w:val="nil"/>
            </w:tcBorders>
          </w:tcPr>
          <w:p w:rsidR="00ED426B" w:rsidRDefault="00ED426B">
            <w:pPr>
              <w:suppressAutoHyphens/>
              <w:spacing w:after="0" w:line="240" w:lineRule="auto"/>
              <w:jc w:val="both"/>
              <w:rPr>
                <w:rFonts w:ascii="Times New Roman" w:eastAsia="Arial Unicode MS" w:hAnsi="Times New Roman"/>
                <w:color w:val="00000A"/>
                <w:kern w:val="2"/>
                <w:sz w:val="28"/>
                <w:szCs w:val="28"/>
                <w:lang w:eastAsia="ar-SA"/>
              </w:rPr>
            </w:pPr>
          </w:p>
        </w:tc>
        <w:tc>
          <w:tcPr>
            <w:tcW w:w="2408" w:type="dxa"/>
            <w:gridSpan w:val="2"/>
            <w:tcBorders>
              <w:top w:val="single" w:sz="4" w:space="0" w:color="000000"/>
              <w:left w:val="single" w:sz="4" w:space="0" w:color="000000"/>
              <w:bottom w:val="single" w:sz="4" w:space="0" w:color="000000"/>
              <w:right w:val="nil"/>
            </w:tcBorders>
          </w:tcPr>
          <w:p w:rsidR="00ED426B" w:rsidRDefault="00ED426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lang w:eastAsia="en-US"/>
              </w:rPr>
              <w:t>3.3. География</w:t>
            </w:r>
          </w:p>
        </w:tc>
        <w:tc>
          <w:tcPr>
            <w:tcW w:w="852" w:type="dxa"/>
            <w:tcBorders>
              <w:top w:val="single" w:sz="4" w:space="0" w:color="000000"/>
              <w:left w:val="single" w:sz="4" w:space="0" w:color="000000"/>
              <w:bottom w:val="single" w:sz="4" w:space="0" w:color="000000"/>
              <w:right w:val="nil"/>
            </w:tcBorders>
          </w:tcPr>
          <w:p w:rsidR="00ED426B" w:rsidRDefault="00ED426B">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c>
          <w:tcPr>
            <w:tcW w:w="851" w:type="dxa"/>
            <w:tcBorders>
              <w:top w:val="single" w:sz="4" w:space="0" w:color="000000"/>
              <w:left w:val="single" w:sz="4" w:space="0" w:color="000000"/>
              <w:bottom w:val="single" w:sz="4" w:space="0" w:color="000000"/>
              <w:right w:val="nil"/>
            </w:tcBorders>
          </w:tcPr>
          <w:p w:rsidR="00ED426B" w:rsidRDefault="00ED426B" w:rsidP="00ED426B">
            <w:pPr>
              <w:suppressAutoHyphens/>
              <w:spacing w:after="0" w:line="240" w:lineRule="auto"/>
              <w:rPr>
                <w:rFonts w:ascii="Times New Roman" w:eastAsia="Arial Unicode MS" w:hAnsi="Times New Roman"/>
                <w:color w:val="00000A"/>
                <w:kern w:val="2"/>
                <w:sz w:val="28"/>
                <w:szCs w:val="28"/>
                <w:lang w:eastAsia="ar-SA"/>
              </w:rPr>
            </w:pPr>
            <w:r>
              <w:rPr>
                <w:rFonts w:ascii="Times New Roman" w:hAnsi="Times New Roman"/>
                <w:sz w:val="28"/>
                <w:szCs w:val="28"/>
                <w:lang w:eastAsia="en-US"/>
              </w:rPr>
              <w:t>68</w:t>
            </w:r>
          </w:p>
        </w:tc>
        <w:tc>
          <w:tcPr>
            <w:tcW w:w="850" w:type="dxa"/>
            <w:tcBorders>
              <w:top w:val="single" w:sz="4" w:space="0" w:color="000000"/>
              <w:left w:val="single" w:sz="4" w:space="0" w:color="000000"/>
              <w:bottom w:val="single" w:sz="4" w:space="0" w:color="000000"/>
              <w:right w:val="nil"/>
            </w:tcBorders>
          </w:tcPr>
          <w:p w:rsidR="00ED426B" w:rsidRDefault="00ED426B">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68</w:t>
            </w:r>
          </w:p>
        </w:tc>
        <w:tc>
          <w:tcPr>
            <w:tcW w:w="851" w:type="dxa"/>
            <w:tcBorders>
              <w:top w:val="single" w:sz="4" w:space="0" w:color="000000"/>
              <w:left w:val="single" w:sz="4" w:space="0" w:color="000000"/>
              <w:bottom w:val="single" w:sz="4" w:space="0" w:color="000000"/>
              <w:right w:val="nil"/>
            </w:tcBorders>
          </w:tcPr>
          <w:p w:rsidR="00ED426B" w:rsidRDefault="00ED426B">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68</w:t>
            </w:r>
          </w:p>
        </w:tc>
        <w:tc>
          <w:tcPr>
            <w:tcW w:w="992" w:type="dxa"/>
            <w:tcBorders>
              <w:top w:val="single" w:sz="4" w:space="0" w:color="000000"/>
              <w:left w:val="single" w:sz="4" w:space="0" w:color="000000"/>
              <w:bottom w:val="single" w:sz="4" w:space="0" w:color="000000"/>
              <w:right w:val="single" w:sz="4" w:space="0" w:color="000000"/>
            </w:tcBorders>
          </w:tcPr>
          <w:p w:rsidR="00ED426B" w:rsidRDefault="00ED426B">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68</w:t>
            </w:r>
          </w:p>
        </w:tc>
        <w:tc>
          <w:tcPr>
            <w:tcW w:w="1985" w:type="dxa"/>
            <w:tcBorders>
              <w:top w:val="single" w:sz="4" w:space="0" w:color="000000"/>
              <w:left w:val="single" w:sz="4" w:space="0" w:color="000000"/>
              <w:bottom w:val="single" w:sz="4" w:space="0" w:color="000000"/>
              <w:right w:val="single" w:sz="4" w:space="0" w:color="000000"/>
            </w:tcBorders>
          </w:tcPr>
          <w:p w:rsidR="00ED426B" w:rsidRDefault="00ED426B" w:rsidP="00ED426B">
            <w:pPr>
              <w:spacing w:after="0" w:line="240" w:lineRule="auto"/>
              <w:jc w:val="center"/>
              <w:rPr>
                <w:rFonts w:eastAsia="Arial Unicode MS" w:cs="Calibri"/>
                <w:color w:val="00000A"/>
                <w:kern w:val="2"/>
                <w:lang w:eastAsia="ar-SA"/>
              </w:rPr>
            </w:pPr>
            <w:r>
              <w:rPr>
                <w:rFonts w:ascii="Times New Roman" w:hAnsi="Times New Roman"/>
                <w:sz w:val="28"/>
                <w:szCs w:val="28"/>
                <w:lang w:eastAsia="en-US"/>
              </w:rPr>
              <w:t>272</w:t>
            </w:r>
          </w:p>
        </w:tc>
      </w:tr>
      <w:tr w:rsidR="00E87C1B" w:rsidTr="009970F3">
        <w:tc>
          <w:tcPr>
            <w:tcW w:w="2269" w:type="dxa"/>
            <w:vMerge w:val="restart"/>
            <w:tcBorders>
              <w:left w:val="single" w:sz="4" w:space="0" w:color="000000"/>
              <w:right w:val="nil"/>
            </w:tcBorders>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rPr>
              <w:t>4. Человек</w:t>
            </w:r>
          </w:p>
        </w:tc>
        <w:tc>
          <w:tcPr>
            <w:tcW w:w="2408" w:type="dxa"/>
            <w:gridSpan w:val="2"/>
            <w:tcBorders>
              <w:top w:val="single" w:sz="4" w:space="0" w:color="000000"/>
              <w:left w:val="single" w:sz="4" w:space="0" w:color="000000"/>
              <w:bottom w:val="single" w:sz="4" w:space="0" w:color="000000"/>
              <w:right w:val="nil"/>
            </w:tcBorders>
          </w:tcPr>
          <w:p w:rsidR="00E87C1B" w:rsidRPr="00E87C1B" w:rsidRDefault="00E87C1B" w:rsidP="00E87C1B">
            <w:pPr>
              <w:spacing w:after="0" w:line="240" w:lineRule="auto"/>
              <w:jc w:val="both"/>
              <w:rPr>
                <w:rFonts w:ascii="Times New Roman" w:eastAsia="Arial Unicode MS" w:hAnsi="Times New Roman"/>
                <w:color w:val="00000A"/>
                <w:kern w:val="2"/>
                <w:sz w:val="28"/>
                <w:szCs w:val="28"/>
                <w:lang w:val="en-US" w:eastAsia="ar-SA"/>
              </w:rPr>
            </w:pPr>
            <w:r>
              <w:rPr>
                <w:rFonts w:ascii="Times New Roman" w:hAnsi="Times New Roman"/>
                <w:sz w:val="28"/>
                <w:szCs w:val="28"/>
              </w:rPr>
              <w:t>4.1. Мир истории</w:t>
            </w:r>
          </w:p>
        </w:tc>
        <w:tc>
          <w:tcPr>
            <w:tcW w:w="852" w:type="dxa"/>
            <w:tcBorders>
              <w:top w:val="single" w:sz="4" w:space="0" w:color="000000"/>
              <w:left w:val="single" w:sz="4" w:space="0" w:color="000000"/>
              <w:bottom w:val="single" w:sz="4" w:space="0" w:color="000000"/>
              <w:right w:val="nil"/>
            </w:tcBorders>
          </w:tcPr>
          <w:p w:rsidR="00E87C1B" w:rsidRPr="00E87C1B" w:rsidRDefault="00E87C1B" w:rsidP="00E87C1B">
            <w:pPr>
              <w:spacing w:after="0" w:line="240" w:lineRule="auto"/>
              <w:jc w:val="center"/>
              <w:rPr>
                <w:rFonts w:ascii="Times New Roman" w:eastAsia="Arial Unicode MS" w:hAnsi="Times New Roman"/>
                <w:color w:val="00000A"/>
                <w:kern w:val="2"/>
                <w:sz w:val="28"/>
                <w:szCs w:val="28"/>
                <w:lang w:val="en-US" w:eastAsia="ar-SA"/>
              </w:rPr>
            </w:pPr>
            <w:r>
              <w:rPr>
                <w:rFonts w:ascii="Times New Roman" w:hAnsi="Times New Roman"/>
                <w:sz w:val="28"/>
                <w:szCs w:val="28"/>
              </w:rPr>
              <w:t>-</w:t>
            </w:r>
          </w:p>
        </w:tc>
        <w:tc>
          <w:tcPr>
            <w:tcW w:w="851" w:type="dxa"/>
            <w:tcBorders>
              <w:top w:val="single" w:sz="4" w:space="0" w:color="000000"/>
              <w:left w:val="single" w:sz="4" w:space="0" w:color="000000"/>
              <w:bottom w:val="single" w:sz="4" w:space="0" w:color="000000"/>
              <w:right w:val="nil"/>
            </w:tcBorders>
          </w:tcPr>
          <w:p w:rsidR="00E87C1B" w:rsidRPr="00E87C1B" w:rsidRDefault="00E87C1B" w:rsidP="00E87C1B">
            <w:pPr>
              <w:spacing w:after="0" w:line="240" w:lineRule="auto"/>
              <w:jc w:val="center"/>
              <w:rPr>
                <w:rFonts w:ascii="Times New Roman" w:eastAsia="Arial Unicode MS" w:hAnsi="Times New Roman"/>
                <w:color w:val="00000A"/>
                <w:kern w:val="2"/>
                <w:sz w:val="28"/>
                <w:szCs w:val="28"/>
                <w:lang w:val="en-US" w:eastAsia="ar-SA"/>
              </w:rPr>
            </w:pPr>
            <w:r>
              <w:rPr>
                <w:rFonts w:ascii="Times New Roman" w:hAnsi="Times New Roman"/>
                <w:sz w:val="28"/>
                <w:szCs w:val="28"/>
              </w:rPr>
              <w:t>68</w:t>
            </w:r>
          </w:p>
        </w:tc>
        <w:tc>
          <w:tcPr>
            <w:tcW w:w="850" w:type="dxa"/>
            <w:tcBorders>
              <w:top w:val="single" w:sz="4" w:space="0" w:color="000000"/>
              <w:left w:val="single" w:sz="4" w:space="0" w:color="000000"/>
              <w:bottom w:val="single" w:sz="4" w:space="0" w:color="000000"/>
              <w:right w:val="nil"/>
            </w:tcBorders>
          </w:tcPr>
          <w:p w:rsidR="00E87C1B" w:rsidRPr="00E87C1B" w:rsidRDefault="00E87C1B" w:rsidP="00E87C1B">
            <w:pPr>
              <w:spacing w:after="0" w:line="240" w:lineRule="auto"/>
              <w:jc w:val="center"/>
              <w:rPr>
                <w:rFonts w:ascii="Times New Roman" w:eastAsia="Arial Unicode MS" w:hAnsi="Times New Roman"/>
                <w:color w:val="00000A"/>
                <w:kern w:val="2"/>
                <w:sz w:val="28"/>
                <w:szCs w:val="28"/>
                <w:lang w:val="en-US" w:eastAsia="ar-SA"/>
              </w:rPr>
            </w:pPr>
            <w:r>
              <w:rPr>
                <w:rFonts w:ascii="Times New Roman" w:hAnsi="Times New Roman"/>
                <w:sz w:val="28"/>
                <w:szCs w:val="28"/>
              </w:rPr>
              <w:t>-</w:t>
            </w:r>
          </w:p>
        </w:tc>
        <w:tc>
          <w:tcPr>
            <w:tcW w:w="851" w:type="dxa"/>
            <w:tcBorders>
              <w:top w:val="single" w:sz="4" w:space="0" w:color="000000"/>
              <w:left w:val="single" w:sz="4" w:space="0" w:color="000000"/>
              <w:bottom w:val="single" w:sz="4" w:space="0" w:color="000000"/>
              <w:right w:val="nil"/>
            </w:tcBorders>
          </w:tcPr>
          <w:p w:rsidR="00E87C1B" w:rsidRPr="00E87C1B" w:rsidRDefault="00E87C1B" w:rsidP="00E87C1B">
            <w:pPr>
              <w:spacing w:after="0" w:line="240" w:lineRule="auto"/>
              <w:jc w:val="center"/>
              <w:rPr>
                <w:rFonts w:ascii="Times New Roman" w:eastAsia="Arial Unicode MS" w:hAnsi="Times New Roman"/>
                <w:color w:val="00000A"/>
                <w:kern w:val="2"/>
                <w:sz w:val="28"/>
                <w:szCs w:val="28"/>
                <w:lang w:val="en-US" w:eastAsia="ar-SA"/>
              </w:rPr>
            </w:pPr>
            <w:r>
              <w:rPr>
                <w:rFonts w:ascii="Times New Roman" w:hAnsi="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tcPr>
          <w:p w:rsidR="00E87C1B" w:rsidRPr="00E87C1B" w:rsidRDefault="00E87C1B" w:rsidP="00E87C1B">
            <w:pPr>
              <w:spacing w:after="0" w:line="240" w:lineRule="auto"/>
              <w:jc w:val="center"/>
              <w:rPr>
                <w:rFonts w:ascii="Times New Roman" w:eastAsia="Arial Unicode MS" w:hAnsi="Times New Roman"/>
                <w:color w:val="00000A"/>
                <w:kern w:val="2"/>
                <w:sz w:val="28"/>
                <w:szCs w:val="28"/>
                <w:lang w:val="en-US" w:eastAsia="ar-SA"/>
              </w:rPr>
            </w:pPr>
            <w:r>
              <w:rPr>
                <w:rFonts w:ascii="Times New Roman" w:hAnsi="Times New Roman"/>
                <w:sz w:val="28"/>
                <w:szCs w:val="28"/>
              </w:rPr>
              <w:t>-</w:t>
            </w:r>
          </w:p>
        </w:tc>
        <w:tc>
          <w:tcPr>
            <w:tcW w:w="1985" w:type="dxa"/>
            <w:tcBorders>
              <w:top w:val="single" w:sz="4" w:space="0" w:color="000000"/>
              <w:left w:val="single" w:sz="4" w:space="0" w:color="000000"/>
              <w:bottom w:val="single" w:sz="4" w:space="0" w:color="000000"/>
              <w:right w:val="single" w:sz="4" w:space="0" w:color="000000"/>
            </w:tcBorders>
          </w:tcPr>
          <w:p w:rsidR="00E87C1B" w:rsidRPr="00E87C1B" w:rsidRDefault="00E87C1B" w:rsidP="00E87C1B">
            <w:pPr>
              <w:spacing w:after="0" w:line="240" w:lineRule="auto"/>
              <w:jc w:val="center"/>
              <w:rPr>
                <w:rFonts w:ascii="Times New Roman" w:eastAsia="Arial Unicode MS" w:hAnsi="Times New Roman"/>
                <w:kern w:val="2"/>
                <w:sz w:val="28"/>
                <w:szCs w:val="28"/>
                <w:lang w:val="en-US" w:eastAsia="ar-SA"/>
              </w:rPr>
            </w:pPr>
            <w:r>
              <w:rPr>
                <w:rFonts w:ascii="Times New Roman" w:hAnsi="Times New Roman"/>
                <w:sz w:val="28"/>
                <w:szCs w:val="28"/>
              </w:rPr>
              <w:t>68</w:t>
            </w:r>
          </w:p>
        </w:tc>
      </w:tr>
      <w:tr w:rsidR="00E87C1B" w:rsidTr="009970F3">
        <w:tc>
          <w:tcPr>
            <w:tcW w:w="2269" w:type="dxa"/>
            <w:vMerge/>
            <w:tcBorders>
              <w:left w:val="single" w:sz="4" w:space="0" w:color="000000"/>
              <w:right w:val="nil"/>
            </w:tcBorders>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p>
        </w:tc>
        <w:tc>
          <w:tcPr>
            <w:tcW w:w="2408" w:type="dxa"/>
            <w:gridSpan w:val="2"/>
            <w:tcBorders>
              <w:top w:val="single" w:sz="4" w:space="0" w:color="000000"/>
              <w:left w:val="single" w:sz="4" w:space="0" w:color="000000"/>
              <w:bottom w:val="single" w:sz="4" w:space="0" w:color="000000"/>
              <w:right w:val="nil"/>
            </w:tcBorders>
          </w:tcPr>
          <w:p w:rsidR="00E87C1B" w:rsidRPr="00E87C1B" w:rsidRDefault="00E87C1B" w:rsidP="00E87C1B">
            <w:pPr>
              <w:spacing w:after="0" w:line="240" w:lineRule="auto"/>
              <w:jc w:val="both"/>
              <w:rPr>
                <w:rFonts w:ascii="Times New Roman" w:hAnsi="Times New Roman"/>
                <w:sz w:val="28"/>
                <w:szCs w:val="28"/>
                <w:lang w:val="en-US" w:eastAsia="en-US"/>
              </w:rPr>
            </w:pPr>
            <w:r>
              <w:rPr>
                <w:rFonts w:ascii="Times New Roman" w:hAnsi="Times New Roman"/>
                <w:sz w:val="28"/>
                <w:szCs w:val="28"/>
                <w:lang w:eastAsia="en-US"/>
              </w:rPr>
              <w:t>4.2. Основы социальной жизни</w:t>
            </w:r>
          </w:p>
        </w:tc>
        <w:tc>
          <w:tcPr>
            <w:tcW w:w="852" w:type="dxa"/>
            <w:tcBorders>
              <w:top w:val="single" w:sz="4" w:space="0" w:color="000000"/>
              <w:left w:val="single" w:sz="4" w:space="0" w:color="000000"/>
              <w:bottom w:val="single" w:sz="4" w:space="0" w:color="000000"/>
              <w:right w:val="nil"/>
            </w:tcBorders>
          </w:tcPr>
          <w:p w:rsidR="00E87C1B" w:rsidRDefault="00E87C1B">
            <w:pPr>
              <w:spacing w:after="0" w:line="240" w:lineRule="auto"/>
              <w:jc w:val="center"/>
              <w:rPr>
                <w:rFonts w:ascii="Times New Roman" w:hAnsi="Times New Roman"/>
                <w:sz w:val="28"/>
                <w:szCs w:val="28"/>
                <w:lang w:eastAsia="en-US"/>
              </w:rPr>
            </w:pPr>
          </w:p>
          <w:p w:rsidR="00E87C1B" w:rsidRDefault="00E87C1B">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34</w:t>
            </w:r>
          </w:p>
          <w:p w:rsidR="00E87C1B" w:rsidRDefault="00E87C1B">
            <w:pPr>
              <w:suppressAutoHyphens/>
              <w:spacing w:after="0" w:line="240" w:lineRule="auto"/>
              <w:jc w:val="center"/>
              <w:rPr>
                <w:rFonts w:ascii="Times New Roman" w:eastAsia="Arial Unicode MS" w:hAnsi="Times New Roman"/>
                <w:color w:val="00000A"/>
                <w:kern w:val="2"/>
                <w:sz w:val="28"/>
                <w:szCs w:val="28"/>
                <w:lang w:eastAsia="ar-SA"/>
              </w:rPr>
            </w:pPr>
          </w:p>
        </w:tc>
        <w:tc>
          <w:tcPr>
            <w:tcW w:w="851" w:type="dxa"/>
            <w:tcBorders>
              <w:top w:val="single" w:sz="4" w:space="0" w:color="000000"/>
              <w:left w:val="single" w:sz="4" w:space="0" w:color="000000"/>
              <w:bottom w:val="single" w:sz="4" w:space="0" w:color="000000"/>
              <w:right w:val="nil"/>
            </w:tcBorders>
          </w:tcPr>
          <w:p w:rsidR="00E87C1B" w:rsidRDefault="00E87C1B">
            <w:pPr>
              <w:spacing w:after="0" w:line="240" w:lineRule="auto"/>
              <w:jc w:val="center"/>
              <w:rPr>
                <w:rFonts w:ascii="Times New Roman" w:hAnsi="Times New Roman"/>
                <w:sz w:val="28"/>
                <w:szCs w:val="28"/>
                <w:lang w:eastAsia="en-US"/>
              </w:rPr>
            </w:pPr>
          </w:p>
          <w:p w:rsidR="00E87C1B" w:rsidRDefault="00E87C1B">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34</w:t>
            </w:r>
          </w:p>
          <w:p w:rsidR="00E87C1B" w:rsidRDefault="00E87C1B">
            <w:pPr>
              <w:suppressAutoHyphens/>
              <w:spacing w:after="0" w:line="240" w:lineRule="auto"/>
              <w:jc w:val="center"/>
              <w:rPr>
                <w:rFonts w:ascii="Times New Roman" w:eastAsia="Arial Unicode MS" w:hAnsi="Times New Roman"/>
                <w:color w:val="00000A"/>
                <w:kern w:val="2"/>
                <w:sz w:val="28"/>
                <w:szCs w:val="28"/>
                <w:lang w:eastAsia="ar-SA"/>
              </w:rPr>
            </w:pPr>
          </w:p>
        </w:tc>
        <w:tc>
          <w:tcPr>
            <w:tcW w:w="850" w:type="dxa"/>
            <w:tcBorders>
              <w:top w:val="single" w:sz="4" w:space="0" w:color="000000"/>
              <w:left w:val="single" w:sz="4" w:space="0" w:color="000000"/>
              <w:bottom w:val="single" w:sz="4" w:space="0" w:color="000000"/>
              <w:right w:val="nil"/>
            </w:tcBorders>
          </w:tcPr>
          <w:p w:rsidR="00E87C1B" w:rsidRDefault="00E87C1B">
            <w:pPr>
              <w:spacing w:after="0" w:line="240" w:lineRule="auto"/>
              <w:jc w:val="center"/>
              <w:rPr>
                <w:rFonts w:ascii="Times New Roman" w:hAnsi="Times New Roman"/>
                <w:sz w:val="28"/>
                <w:szCs w:val="28"/>
                <w:lang w:eastAsia="en-US"/>
              </w:rPr>
            </w:pPr>
          </w:p>
          <w:p w:rsidR="00E87C1B" w:rsidRDefault="00E87C1B">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68</w:t>
            </w:r>
          </w:p>
          <w:p w:rsidR="00E87C1B" w:rsidRDefault="00E87C1B">
            <w:pPr>
              <w:suppressAutoHyphens/>
              <w:spacing w:after="0" w:line="240" w:lineRule="auto"/>
              <w:jc w:val="center"/>
              <w:rPr>
                <w:rFonts w:ascii="Times New Roman" w:eastAsia="Arial Unicode MS" w:hAnsi="Times New Roman"/>
                <w:color w:val="00000A"/>
                <w:kern w:val="2"/>
                <w:sz w:val="28"/>
                <w:szCs w:val="28"/>
                <w:lang w:eastAsia="ar-SA"/>
              </w:rPr>
            </w:pPr>
          </w:p>
        </w:tc>
        <w:tc>
          <w:tcPr>
            <w:tcW w:w="851" w:type="dxa"/>
            <w:tcBorders>
              <w:top w:val="single" w:sz="4" w:space="0" w:color="000000"/>
              <w:left w:val="single" w:sz="4" w:space="0" w:color="000000"/>
              <w:bottom w:val="single" w:sz="4" w:space="0" w:color="000000"/>
              <w:right w:val="nil"/>
            </w:tcBorders>
          </w:tcPr>
          <w:p w:rsidR="00E87C1B" w:rsidRDefault="00E87C1B">
            <w:pPr>
              <w:spacing w:after="0" w:line="240" w:lineRule="auto"/>
              <w:jc w:val="center"/>
              <w:rPr>
                <w:rFonts w:ascii="Times New Roman" w:hAnsi="Times New Roman"/>
                <w:sz w:val="28"/>
                <w:szCs w:val="28"/>
                <w:lang w:eastAsia="en-US"/>
              </w:rPr>
            </w:pPr>
          </w:p>
          <w:p w:rsidR="00E87C1B" w:rsidRDefault="00E87C1B">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68</w:t>
            </w:r>
          </w:p>
          <w:p w:rsidR="00E87C1B" w:rsidRDefault="00E87C1B">
            <w:pPr>
              <w:suppressAutoHyphens/>
              <w:spacing w:after="0" w:line="240" w:lineRule="auto"/>
              <w:jc w:val="center"/>
              <w:rPr>
                <w:rFonts w:ascii="Times New Roman" w:eastAsia="Arial Unicode MS" w:hAnsi="Times New Roman"/>
                <w:color w:val="00000A"/>
                <w:kern w:val="2"/>
                <w:sz w:val="28"/>
                <w:szCs w:val="28"/>
                <w:lang w:eastAsia="ar-SA"/>
              </w:rPr>
            </w:pPr>
          </w:p>
        </w:tc>
        <w:tc>
          <w:tcPr>
            <w:tcW w:w="992" w:type="dxa"/>
            <w:tcBorders>
              <w:top w:val="single" w:sz="4" w:space="0" w:color="000000"/>
              <w:left w:val="single" w:sz="4" w:space="0" w:color="000000"/>
              <w:bottom w:val="single" w:sz="4" w:space="0" w:color="000000"/>
              <w:right w:val="single" w:sz="4" w:space="0" w:color="000000"/>
            </w:tcBorders>
          </w:tcPr>
          <w:p w:rsidR="00E87C1B" w:rsidRDefault="00E87C1B">
            <w:pPr>
              <w:spacing w:after="0" w:line="240" w:lineRule="auto"/>
              <w:jc w:val="center"/>
              <w:rPr>
                <w:rFonts w:ascii="Times New Roman" w:hAnsi="Times New Roman"/>
                <w:sz w:val="28"/>
                <w:szCs w:val="28"/>
                <w:lang w:eastAsia="en-US"/>
              </w:rPr>
            </w:pPr>
          </w:p>
          <w:p w:rsidR="00E87C1B" w:rsidRDefault="00E87C1B">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68</w:t>
            </w:r>
          </w:p>
          <w:p w:rsidR="00E87C1B" w:rsidRDefault="00E87C1B">
            <w:pPr>
              <w:suppressAutoHyphens/>
              <w:spacing w:after="0" w:line="240" w:lineRule="auto"/>
              <w:jc w:val="center"/>
              <w:rPr>
                <w:rFonts w:ascii="Times New Roman" w:eastAsia="Arial Unicode MS" w:hAnsi="Times New Roman"/>
                <w:kern w:val="2"/>
                <w:sz w:val="28"/>
                <w:szCs w:val="28"/>
                <w:lang w:eastAsia="ar-SA"/>
              </w:rPr>
            </w:pPr>
          </w:p>
        </w:tc>
        <w:tc>
          <w:tcPr>
            <w:tcW w:w="1985" w:type="dxa"/>
            <w:tcBorders>
              <w:top w:val="single" w:sz="4" w:space="0" w:color="000000"/>
              <w:left w:val="single" w:sz="4" w:space="0" w:color="000000"/>
              <w:bottom w:val="single" w:sz="4" w:space="0" w:color="000000"/>
              <w:right w:val="single" w:sz="4" w:space="0" w:color="000000"/>
            </w:tcBorders>
          </w:tcPr>
          <w:p w:rsidR="00E87C1B" w:rsidRDefault="00E87C1B">
            <w:pPr>
              <w:spacing w:after="0" w:line="240" w:lineRule="auto"/>
              <w:jc w:val="center"/>
              <w:rPr>
                <w:rFonts w:ascii="Times New Roman" w:hAnsi="Times New Roman"/>
                <w:sz w:val="28"/>
                <w:szCs w:val="28"/>
                <w:lang w:eastAsia="en-US"/>
              </w:rPr>
            </w:pPr>
          </w:p>
          <w:p w:rsidR="00E87C1B" w:rsidRDefault="00E87C1B">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272</w:t>
            </w:r>
          </w:p>
          <w:p w:rsidR="00E87C1B" w:rsidRDefault="00E87C1B">
            <w:pPr>
              <w:suppressAutoHyphens/>
              <w:spacing w:after="0" w:line="240" w:lineRule="auto"/>
              <w:jc w:val="center"/>
              <w:rPr>
                <w:rFonts w:eastAsia="Arial Unicode MS" w:cs="Calibri"/>
                <w:color w:val="00000A"/>
                <w:kern w:val="2"/>
                <w:lang w:eastAsia="ar-SA"/>
              </w:rPr>
            </w:pPr>
          </w:p>
        </w:tc>
      </w:tr>
      <w:tr w:rsidR="00E87C1B" w:rsidTr="009970F3">
        <w:tc>
          <w:tcPr>
            <w:tcW w:w="2269" w:type="dxa"/>
            <w:vMerge/>
            <w:tcBorders>
              <w:left w:val="single" w:sz="4" w:space="0" w:color="000000"/>
              <w:bottom w:val="single" w:sz="4" w:space="0" w:color="000000"/>
              <w:right w:val="nil"/>
            </w:tcBorders>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p>
        </w:tc>
        <w:tc>
          <w:tcPr>
            <w:tcW w:w="2408" w:type="dxa"/>
            <w:gridSpan w:val="2"/>
            <w:tcBorders>
              <w:top w:val="single" w:sz="4" w:space="0" w:color="000000"/>
              <w:left w:val="single" w:sz="4" w:space="0" w:color="000000"/>
              <w:bottom w:val="single" w:sz="4" w:space="0" w:color="000000"/>
              <w:right w:val="nil"/>
            </w:tcBorders>
          </w:tcPr>
          <w:p w:rsidR="00E87C1B" w:rsidRDefault="00E87C1B" w:rsidP="00E87C1B">
            <w:pPr>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lang w:eastAsia="en-US"/>
              </w:rPr>
              <w:t>44.3. История отечества</w:t>
            </w:r>
          </w:p>
        </w:tc>
        <w:tc>
          <w:tcPr>
            <w:tcW w:w="852" w:type="dxa"/>
            <w:tcBorders>
              <w:top w:val="single" w:sz="4" w:space="0" w:color="000000"/>
              <w:left w:val="single" w:sz="4" w:space="0" w:color="000000"/>
              <w:bottom w:val="single" w:sz="4" w:space="0" w:color="000000"/>
              <w:right w:val="nil"/>
            </w:tcBorders>
          </w:tcPr>
          <w:p w:rsidR="00E87C1B" w:rsidRDefault="00E87C1B">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c>
          <w:tcPr>
            <w:tcW w:w="851" w:type="dxa"/>
            <w:tcBorders>
              <w:top w:val="single" w:sz="4" w:space="0" w:color="000000"/>
              <w:left w:val="single" w:sz="4" w:space="0" w:color="000000"/>
              <w:bottom w:val="single" w:sz="4" w:space="0" w:color="000000"/>
              <w:right w:val="nil"/>
            </w:tcBorders>
          </w:tcPr>
          <w:p w:rsidR="00E87C1B" w:rsidRDefault="00E87C1B">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c>
          <w:tcPr>
            <w:tcW w:w="850" w:type="dxa"/>
            <w:tcBorders>
              <w:top w:val="single" w:sz="4" w:space="0" w:color="000000"/>
              <w:left w:val="single" w:sz="4" w:space="0" w:color="000000"/>
              <w:bottom w:val="single" w:sz="4" w:space="0" w:color="000000"/>
              <w:right w:val="nil"/>
            </w:tcBorders>
          </w:tcPr>
          <w:p w:rsidR="00E87C1B" w:rsidRDefault="00E87C1B">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68</w:t>
            </w:r>
          </w:p>
        </w:tc>
        <w:tc>
          <w:tcPr>
            <w:tcW w:w="851" w:type="dxa"/>
            <w:tcBorders>
              <w:top w:val="single" w:sz="4" w:space="0" w:color="000000"/>
              <w:left w:val="single" w:sz="4" w:space="0" w:color="000000"/>
              <w:bottom w:val="single" w:sz="4" w:space="0" w:color="000000"/>
              <w:right w:val="nil"/>
            </w:tcBorders>
          </w:tcPr>
          <w:p w:rsidR="00E87C1B" w:rsidRDefault="00E87C1B">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68</w:t>
            </w:r>
          </w:p>
        </w:tc>
        <w:tc>
          <w:tcPr>
            <w:tcW w:w="992" w:type="dxa"/>
            <w:tcBorders>
              <w:top w:val="single" w:sz="4" w:space="0" w:color="000000"/>
              <w:left w:val="single" w:sz="4" w:space="0" w:color="000000"/>
              <w:bottom w:val="single" w:sz="4" w:space="0" w:color="000000"/>
              <w:right w:val="single" w:sz="4" w:space="0" w:color="000000"/>
            </w:tcBorders>
          </w:tcPr>
          <w:p w:rsidR="00E87C1B" w:rsidRDefault="00E87C1B">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68</w:t>
            </w:r>
          </w:p>
        </w:tc>
        <w:tc>
          <w:tcPr>
            <w:tcW w:w="1985" w:type="dxa"/>
            <w:tcBorders>
              <w:top w:val="single" w:sz="4" w:space="0" w:color="000000"/>
              <w:left w:val="single" w:sz="4" w:space="0" w:color="000000"/>
              <w:bottom w:val="single" w:sz="4" w:space="0" w:color="000000"/>
              <w:right w:val="single" w:sz="4" w:space="0" w:color="000000"/>
            </w:tcBorders>
          </w:tcPr>
          <w:p w:rsidR="00E87C1B" w:rsidRDefault="00E87C1B">
            <w:pPr>
              <w:suppressAutoHyphens/>
              <w:spacing w:after="0" w:line="240" w:lineRule="auto"/>
              <w:jc w:val="center"/>
              <w:rPr>
                <w:rFonts w:eastAsia="Arial Unicode MS" w:cs="Calibri"/>
                <w:color w:val="00000A"/>
                <w:kern w:val="2"/>
                <w:lang w:eastAsia="ar-SA"/>
              </w:rPr>
            </w:pPr>
            <w:r>
              <w:rPr>
                <w:rFonts w:ascii="Times New Roman" w:hAnsi="Times New Roman"/>
                <w:sz w:val="28"/>
                <w:szCs w:val="28"/>
                <w:lang w:eastAsia="en-US"/>
              </w:rPr>
              <w:t>204</w:t>
            </w:r>
          </w:p>
        </w:tc>
      </w:tr>
      <w:tr w:rsidR="00E87C1B" w:rsidTr="009970F3">
        <w:tc>
          <w:tcPr>
            <w:tcW w:w="2269" w:type="dxa"/>
            <w:vMerge w:val="restart"/>
            <w:tcBorders>
              <w:left w:val="single" w:sz="4" w:space="0" w:color="000000"/>
              <w:right w:val="nil"/>
            </w:tcBorders>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val="en-US" w:eastAsia="ar-SA"/>
              </w:rPr>
              <w:t>5</w:t>
            </w:r>
            <w:r>
              <w:rPr>
                <w:rFonts w:ascii="Times New Roman" w:eastAsia="Arial Unicode MS" w:hAnsi="Times New Roman"/>
                <w:color w:val="00000A"/>
                <w:kern w:val="2"/>
                <w:sz w:val="28"/>
                <w:szCs w:val="28"/>
                <w:lang w:eastAsia="ar-SA"/>
              </w:rPr>
              <w:t>. Искусство</w:t>
            </w:r>
          </w:p>
        </w:tc>
        <w:tc>
          <w:tcPr>
            <w:tcW w:w="2408" w:type="dxa"/>
            <w:gridSpan w:val="2"/>
            <w:tcBorders>
              <w:top w:val="single" w:sz="4" w:space="0" w:color="000000"/>
              <w:left w:val="single" w:sz="4" w:space="0" w:color="000000"/>
              <w:bottom w:val="single" w:sz="4" w:space="0" w:color="000000"/>
              <w:right w:val="nil"/>
            </w:tcBorders>
          </w:tcPr>
          <w:p w:rsidR="00E87C1B" w:rsidRDefault="00E87C1B">
            <w:pPr>
              <w:spacing w:after="0" w:line="240" w:lineRule="auto"/>
              <w:jc w:val="both"/>
              <w:rPr>
                <w:rFonts w:ascii="Times New Roman" w:eastAsia="Arial Unicode MS" w:hAnsi="Times New Roman"/>
                <w:color w:val="00000A"/>
                <w:kern w:val="2"/>
                <w:sz w:val="28"/>
                <w:szCs w:val="28"/>
                <w:lang w:val="en-US" w:eastAsia="ar-SA"/>
              </w:rPr>
            </w:pPr>
            <w:r>
              <w:rPr>
                <w:rFonts w:ascii="Times New Roman" w:hAnsi="Times New Roman"/>
                <w:sz w:val="28"/>
                <w:szCs w:val="28"/>
                <w:lang w:eastAsia="en-US"/>
              </w:rPr>
              <w:t>5.1. Изобразительное искусство</w:t>
            </w:r>
          </w:p>
        </w:tc>
        <w:tc>
          <w:tcPr>
            <w:tcW w:w="852" w:type="dxa"/>
            <w:tcBorders>
              <w:top w:val="single" w:sz="4" w:space="0" w:color="000000"/>
              <w:left w:val="single" w:sz="4" w:space="0" w:color="000000"/>
              <w:bottom w:val="single" w:sz="4" w:space="0" w:color="000000"/>
              <w:right w:val="nil"/>
            </w:tcBorders>
          </w:tcPr>
          <w:p w:rsidR="00E87C1B" w:rsidRDefault="00E87C1B">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68</w:t>
            </w:r>
          </w:p>
        </w:tc>
        <w:tc>
          <w:tcPr>
            <w:tcW w:w="851" w:type="dxa"/>
            <w:tcBorders>
              <w:top w:val="single" w:sz="4" w:space="0" w:color="000000"/>
              <w:left w:val="single" w:sz="4" w:space="0" w:color="000000"/>
              <w:bottom w:val="single" w:sz="4" w:space="0" w:color="000000"/>
              <w:right w:val="nil"/>
            </w:tcBorders>
          </w:tcPr>
          <w:p w:rsidR="00E87C1B" w:rsidRDefault="00E87C1B">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c>
          <w:tcPr>
            <w:tcW w:w="850" w:type="dxa"/>
            <w:tcBorders>
              <w:top w:val="single" w:sz="4" w:space="0" w:color="000000"/>
              <w:left w:val="single" w:sz="4" w:space="0" w:color="000000"/>
              <w:bottom w:val="single" w:sz="4" w:space="0" w:color="000000"/>
              <w:right w:val="nil"/>
            </w:tcBorders>
          </w:tcPr>
          <w:p w:rsidR="00E87C1B" w:rsidRDefault="00E87C1B">
            <w:pPr>
              <w:snapToGrid w:val="0"/>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c>
          <w:tcPr>
            <w:tcW w:w="851" w:type="dxa"/>
            <w:tcBorders>
              <w:top w:val="single" w:sz="4" w:space="0" w:color="000000"/>
              <w:left w:val="single" w:sz="4" w:space="0" w:color="000000"/>
              <w:bottom w:val="single" w:sz="4" w:space="0" w:color="000000"/>
              <w:right w:val="nil"/>
            </w:tcBorders>
          </w:tcPr>
          <w:p w:rsidR="00E87C1B" w:rsidRDefault="00E87C1B">
            <w:pPr>
              <w:snapToGrid w:val="0"/>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c>
          <w:tcPr>
            <w:tcW w:w="992" w:type="dxa"/>
            <w:tcBorders>
              <w:top w:val="single" w:sz="4" w:space="0" w:color="000000"/>
              <w:left w:val="single" w:sz="4" w:space="0" w:color="000000"/>
              <w:bottom w:val="single" w:sz="4" w:space="0" w:color="000000"/>
              <w:right w:val="single" w:sz="4" w:space="0" w:color="000000"/>
            </w:tcBorders>
          </w:tcPr>
          <w:p w:rsidR="00E87C1B" w:rsidRDefault="00E87C1B">
            <w:pPr>
              <w:snapToGrid w:val="0"/>
              <w:spacing w:after="0" w:line="240" w:lineRule="auto"/>
              <w:jc w:val="center"/>
              <w:rPr>
                <w:rFonts w:ascii="Times New Roman" w:eastAsia="Arial Unicode MS" w:hAnsi="Times New Roman"/>
                <w:color w:val="00000A"/>
                <w:kern w:val="2"/>
                <w:sz w:val="28"/>
                <w:szCs w:val="28"/>
                <w:lang w:val="en-US" w:eastAsia="ar-SA"/>
              </w:rPr>
            </w:pPr>
            <w:r>
              <w:rPr>
                <w:rFonts w:ascii="Times New Roman" w:hAnsi="Times New Roman"/>
                <w:sz w:val="28"/>
                <w:szCs w:val="28"/>
                <w:lang w:eastAsia="en-US"/>
              </w:rPr>
              <w:t>-</w:t>
            </w:r>
          </w:p>
        </w:tc>
        <w:tc>
          <w:tcPr>
            <w:tcW w:w="1985" w:type="dxa"/>
            <w:tcBorders>
              <w:top w:val="single" w:sz="4" w:space="0" w:color="000000"/>
              <w:left w:val="single" w:sz="4" w:space="0" w:color="000000"/>
              <w:bottom w:val="single" w:sz="4" w:space="0" w:color="000000"/>
              <w:right w:val="single" w:sz="4" w:space="0" w:color="000000"/>
            </w:tcBorders>
          </w:tcPr>
          <w:p w:rsidR="00E87C1B" w:rsidRDefault="00E87C1B">
            <w:pPr>
              <w:spacing w:after="0" w:line="240" w:lineRule="auto"/>
              <w:jc w:val="center"/>
              <w:rPr>
                <w:rFonts w:ascii="Times New Roman" w:eastAsia="Arial Unicode MS" w:hAnsi="Times New Roman"/>
                <w:kern w:val="2"/>
                <w:sz w:val="28"/>
                <w:szCs w:val="28"/>
                <w:lang w:val="en-US" w:eastAsia="ar-SA"/>
              </w:rPr>
            </w:pPr>
            <w:r>
              <w:rPr>
                <w:rFonts w:ascii="Times New Roman" w:hAnsi="Times New Roman"/>
                <w:sz w:val="28"/>
                <w:szCs w:val="28"/>
                <w:lang w:eastAsia="en-US"/>
              </w:rPr>
              <w:t>68</w:t>
            </w:r>
          </w:p>
        </w:tc>
      </w:tr>
      <w:tr w:rsidR="00E87C1B" w:rsidTr="009970F3">
        <w:trPr>
          <w:trHeight w:val="434"/>
        </w:trPr>
        <w:tc>
          <w:tcPr>
            <w:tcW w:w="2269" w:type="dxa"/>
            <w:vMerge/>
            <w:tcBorders>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p>
        </w:tc>
        <w:tc>
          <w:tcPr>
            <w:tcW w:w="2408" w:type="dxa"/>
            <w:gridSpan w:val="2"/>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lang w:eastAsia="en-US"/>
              </w:rPr>
              <w:t>5.2. Музыка</w:t>
            </w:r>
          </w:p>
        </w:tc>
        <w:tc>
          <w:tcPr>
            <w:tcW w:w="852"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34</w:t>
            </w:r>
          </w:p>
        </w:tc>
        <w:tc>
          <w:tcPr>
            <w:tcW w:w="851"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c>
          <w:tcPr>
            <w:tcW w:w="850" w:type="dxa"/>
            <w:tcBorders>
              <w:top w:val="single" w:sz="4" w:space="0" w:color="000000"/>
              <w:left w:val="single" w:sz="4" w:space="0" w:color="000000"/>
              <w:bottom w:val="single" w:sz="4" w:space="0" w:color="000000"/>
              <w:right w:val="nil"/>
            </w:tcBorders>
            <w:hideMark/>
          </w:tcPr>
          <w:p w:rsidR="00E87C1B" w:rsidRDefault="00E87C1B">
            <w:pPr>
              <w:suppressAutoHyphens/>
              <w:snapToGrid w:val="0"/>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c>
          <w:tcPr>
            <w:tcW w:w="851" w:type="dxa"/>
            <w:tcBorders>
              <w:top w:val="single" w:sz="4" w:space="0" w:color="000000"/>
              <w:left w:val="single" w:sz="4" w:space="0" w:color="000000"/>
              <w:bottom w:val="single" w:sz="4" w:space="0" w:color="000000"/>
              <w:right w:val="nil"/>
            </w:tcBorders>
            <w:hideMark/>
          </w:tcPr>
          <w:p w:rsidR="00E87C1B" w:rsidRDefault="00E87C1B">
            <w:pPr>
              <w:suppressAutoHyphens/>
              <w:snapToGrid w:val="0"/>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c>
          <w:tcPr>
            <w:tcW w:w="992" w:type="dxa"/>
            <w:tcBorders>
              <w:top w:val="single" w:sz="4" w:space="0" w:color="000000"/>
              <w:left w:val="single" w:sz="4" w:space="0" w:color="000000"/>
              <w:bottom w:val="single" w:sz="4" w:space="0" w:color="000000"/>
              <w:right w:val="single" w:sz="4" w:space="0" w:color="000000"/>
            </w:tcBorders>
            <w:hideMark/>
          </w:tcPr>
          <w:p w:rsidR="00E87C1B" w:rsidRDefault="00E87C1B">
            <w:pPr>
              <w:suppressAutoHyphens/>
              <w:snapToGrid w:val="0"/>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w:t>
            </w:r>
          </w:p>
        </w:tc>
        <w:tc>
          <w:tcPr>
            <w:tcW w:w="1985" w:type="dxa"/>
            <w:tcBorders>
              <w:top w:val="single" w:sz="4" w:space="0" w:color="000000"/>
              <w:left w:val="single" w:sz="4" w:space="0" w:color="000000"/>
              <w:bottom w:val="single" w:sz="4" w:space="0" w:color="000000"/>
              <w:right w:val="single" w:sz="4" w:space="0" w:color="000000"/>
            </w:tcBorders>
          </w:tcPr>
          <w:p w:rsidR="00E87C1B" w:rsidRDefault="00E87C1B">
            <w:pPr>
              <w:suppressAutoHyphens/>
              <w:spacing w:after="0" w:line="240" w:lineRule="auto"/>
              <w:jc w:val="center"/>
              <w:rPr>
                <w:rFonts w:eastAsia="Arial Unicode MS" w:cs="Calibri"/>
                <w:color w:val="00000A"/>
                <w:kern w:val="2"/>
                <w:lang w:eastAsia="ar-SA"/>
              </w:rPr>
            </w:pPr>
            <w:r>
              <w:rPr>
                <w:rFonts w:ascii="Times New Roman" w:hAnsi="Times New Roman"/>
                <w:sz w:val="28"/>
                <w:szCs w:val="28"/>
                <w:lang w:eastAsia="en-US"/>
              </w:rPr>
              <w:t>34</w:t>
            </w:r>
          </w:p>
        </w:tc>
      </w:tr>
      <w:tr w:rsidR="00E87C1B" w:rsidTr="009970F3">
        <w:trPr>
          <w:trHeight w:val="725"/>
        </w:trPr>
        <w:tc>
          <w:tcPr>
            <w:tcW w:w="2269"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rPr>
              <w:t>6. Физическая культура</w:t>
            </w:r>
          </w:p>
        </w:tc>
        <w:tc>
          <w:tcPr>
            <w:tcW w:w="2408" w:type="dxa"/>
            <w:gridSpan w:val="2"/>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rPr>
              <w:t>6.1. Физическая культура</w:t>
            </w:r>
          </w:p>
        </w:tc>
        <w:tc>
          <w:tcPr>
            <w:tcW w:w="852"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rPr>
              <w:t>102</w:t>
            </w:r>
          </w:p>
        </w:tc>
        <w:tc>
          <w:tcPr>
            <w:tcW w:w="851"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rPr>
              <w:t>102</w:t>
            </w:r>
          </w:p>
        </w:tc>
        <w:tc>
          <w:tcPr>
            <w:tcW w:w="850"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rPr>
              <w:t>102</w:t>
            </w:r>
          </w:p>
        </w:tc>
        <w:tc>
          <w:tcPr>
            <w:tcW w:w="851"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rPr>
              <w:t>102</w:t>
            </w:r>
          </w:p>
        </w:tc>
        <w:tc>
          <w:tcPr>
            <w:tcW w:w="992" w:type="dxa"/>
            <w:tcBorders>
              <w:top w:val="single" w:sz="4" w:space="0" w:color="000000"/>
              <w:left w:val="single" w:sz="4" w:space="0" w:color="000000"/>
              <w:bottom w:val="single" w:sz="4" w:space="0" w:color="000000"/>
              <w:right w:val="single" w:sz="4" w:space="0" w:color="000000"/>
            </w:tcBorders>
            <w:hideMark/>
          </w:tcPr>
          <w:p w:rsidR="00E87C1B" w:rsidRDefault="00E87C1B">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rPr>
              <w:t>102</w:t>
            </w:r>
          </w:p>
        </w:tc>
        <w:tc>
          <w:tcPr>
            <w:tcW w:w="1985" w:type="dxa"/>
            <w:tcBorders>
              <w:top w:val="single" w:sz="4" w:space="0" w:color="000000"/>
              <w:left w:val="single" w:sz="4" w:space="0" w:color="000000"/>
              <w:bottom w:val="single" w:sz="4" w:space="0" w:color="000000"/>
              <w:right w:val="single" w:sz="4" w:space="0" w:color="000000"/>
            </w:tcBorders>
          </w:tcPr>
          <w:p w:rsidR="00E87C1B" w:rsidRDefault="00E87C1B">
            <w:pPr>
              <w:suppressAutoHyphens/>
              <w:spacing w:after="0" w:line="240" w:lineRule="auto"/>
              <w:jc w:val="center"/>
              <w:rPr>
                <w:rFonts w:eastAsia="Arial Unicode MS" w:cs="Calibri"/>
                <w:color w:val="00000A"/>
                <w:kern w:val="2"/>
                <w:lang w:eastAsia="ar-SA"/>
              </w:rPr>
            </w:pPr>
            <w:r>
              <w:rPr>
                <w:rFonts w:ascii="Times New Roman" w:hAnsi="Times New Roman"/>
                <w:sz w:val="28"/>
                <w:szCs w:val="28"/>
              </w:rPr>
              <w:t>510</w:t>
            </w:r>
          </w:p>
        </w:tc>
      </w:tr>
      <w:tr w:rsidR="00E87C1B" w:rsidTr="009970F3">
        <w:tc>
          <w:tcPr>
            <w:tcW w:w="2269"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rPr>
              <w:t>7. Технологии</w:t>
            </w:r>
          </w:p>
        </w:tc>
        <w:tc>
          <w:tcPr>
            <w:tcW w:w="2408" w:type="dxa"/>
            <w:gridSpan w:val="2"/>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rPr>
              <w:t>7.1. Профильный труд</w:t>
            </w:r>
          </w:p>
        </w:tc>
        <w:tc>
          <w:tcPr>
            <w:tcW w:w="852"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rPr>
              <w:t>204</w:t>
            </w:r>
          </w:p>
        </w:tc>
        <w:tc>
          <w:tcPr>
            <w:tcW w:w="851"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rPr>
              <w:t>204</w:t>
            </w:r>
          </w:p>
        </w:tc>
        <w:tc>
          <w:tcPr>
            <w:tcW w:w="850"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rPr>
              <w:t>238</w:t>
            </w:r>
          </w:p>
        </w:tc>
        <w:tc>
          <w:tcPr>
            <w:tcW w:w="851"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rPr>
              <w:t>272</w:t>
            </w:r>
          </w:p>
        </w:tc>
        <w:tc>
          <w:tcPr>
            <w:tcW w:w="992" w:type="dxa"/>
            <w:tcBorders>
              <w:top w:val="single" w:sz="4" w:space="0" w:color="000000"/>
              <w:left w:val="single" w:sz="4" w:space="0" w:color="000000"/>
              <w:bottom w:val="single" w:sz="4" w:space="0" w:color="000000"/>
              <w:right w:val="single" w:sz="4" w:space="0" w:color="000000"/>
            </w:tcBorders>
            <w:hideMark/>
          </w:tcPr>
          <w:p w:rsidR="00E87C1B" w:rsidRDefault="00E87C1B">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rPr>
              <w:t>272</w:t>
            </w:r>
          </w:p>
        </w:tc>
        <w:tc>
          <w:tcPr>
            <w:tcW w:w="1985" w:type="dxa"/>
            <w:tcBorders>
              <w:top w:val="single" w:sz="4" w:space="0" w:color="000000"/>
              <w:left w:val="single" w:sz="4" w:space="0" w:color="000000"/>
              <w:bottom w:val="single" w:sz="4" w:space="0" w:color="000000"/>
              <w:right w:val="single" w:sz="4" w:space="0" w:color="000000"/>
            </w:tcBorders>
          </w:tcPr>
          <w:p w:rsidR="00E87C1B" w:rsidRDefault="00E87C1B">
            <w:pPr>
              <w:suppressAutoHyphens/>
              <w:spacing w:after="0" w:line="240" w:lineRule="auto"/>
              <w:jc w:val="center"/>
              <w:rPr>
                <w:rFonts w:eastAsia="Arial Unicode MS" w:cs="Calibri"/>
                <w:color w:val="00000A"/>
                <w:kern w:val="2"/>
                <w:lang w:eastAsia="ar-SA"/>
              </w:rPr>
            </w:pPr>
            <w:r>
              <w:rPr>
                <w:rFonts w:ascii="Times New Roman" w:hAnsi="Times New Roman"/>
                <w:sz w:val="28"/>
                <w:szCs w:val="28"/>
              </w:rPr>
              <w:t>1190</w:t>
            </w:r>
          </w:p>
        </w:tc>
      </w:tr>
      <w:tr w:rsidR="00E87C1B" w:rsidTr="009970F3">
        <w:tc>
          <w:tcPr>
            <w:tcW w:w="4677" w:type="dxa"/>
            <w:gridSpan w:val="3"/>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b/>
                <w:color w:val="00000A"/>
                <w:kern w:val="2"/>
                <w:sz w:val="28"/>
                <w:szCs w:val="28"/>
                <w:lang w:eastAsia="ar-SA"/>
              </w:rPr>
            </w:pPr>
            <w:r>
              <w:rPr>
                <w:rFonts w:ascii="Times New Roman" w:hAnsi="Times New Roman"/>
                <w:b/>
                <w:sz w:val="28"/>
                <w:szCs w:val="28"/>
              </w:rPr>
              <w:t>Итого</w:t>
            </w:r>
          </w:p>
        </w:tc>
        <w:tc>
          <w:tcPr>
            <w:tcW w:w="852"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center"/>
              <w:rPr>
                <w:rFonts w:ascii="Times New Roman" w:eastAsia="Arial Unicode MS" w:hAnsi="Times New Roman"/>
                <w:b/>
                <w:color w:val="00000A"/>
                <w:kern w:val="2"/>
                <w:sz w:val="28"/>
                <w:szCs w:val="28"/>
                <w:lang w:eastAsia="ar-SA"/>
              </w:rPr>
            </w:pPr>
            <w:r>
              <w:rPr>
                <w:rFonts w:ascii="Times New Roman" w:hAnsi="Times New Roman"/>
                <w:b/>
                <w:sz w:val="28"/>
                <w:szCs w:val="28"/>
              </w:rPr>
              <w:t>918</w:t>
            </w:r>
          </w:p>
        </w:tc>
        <w:tc>
          <w:tcPr>
            <w:tcW w:w="851"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center"/>
              <w:rPr>
                <w:rFonts w:ascii="Times New Roman" w:eastAsia="Arial Unicode MS" w:hAnsi="Times New Roman"/>
                <w:b/>
                <w:kern w:val="2"/>
                <w:sz w:val="28"/>
                <w:szCs w:val="28"/>
                <w:lang w:eastAsia="ar-SA"/>
              </w:rPr>
            </w:pPr>
            <w:r>
              <w:rPr>
                <w:rFonts w:ascii="Times New Roman" w:hAnsi="Times New Roman"/>
                <w:b/>
                <w:sz w:val="28"/>
                <w:szCs w:val="28"/>
              </w:rPr>
              <w:t>952</w:t>
            </w:r>
          </w:p>
        </w:tc>
        <w:tc>
          <w:tcPr>
            <w:tcW w:w="850" w:type="dxa"/>
            <w:tcBorders>
              <w:top w:val="single" w:sz="4" w:space="0" w:color="000000"/>
              <w:left w:val="single" w:sz="4" w:space="0" w:color="000000"/>
              <w:bottom w:val="single" w:sz="4" w:space="0" w:color="000000"/>
              <w:right w:val="nil"/>
            </w:tcBorders>
            <w:hideMark/>
          </w:tcPr>
          <w:p w:rsidR="00E87C1B" w:rsidRPr="00E87C1B" w:rsidRDefault="008054D0" w:rsidP="00E87C1B">
            <w:pPr>
              <w:spacing w:after="0" w:line="240" w:lineRule="auto"/>
              <w:jc w:val="center"/>
              <w:rPr>
                <w:rFonts w:ascii="Times New Roman" w:eastAsia="Arial Unicode MS" w:hAnsi="Times New Roman"/>
                <w:b/>
                <w:kern w:val="2"/>
                <w:sz w:val="28"/>
                <w:szCs w:val="28"/>
                <w:lang w:val="en-US" w:eastAsia="ar-SA"/>
              </w:rPr>
            </w:pPr>
            <w:r>
              <w:rPr>
                <w:rFonts w:ascii="Times New Roman" w:hAnsi="Times New Roman"/>
                <w:b/>
                <w:sz w:val="28"/>
                <w:szCs w:val="28"/>
              </w:rPr>
              <w:t>1020</w:t>
            </w:r>
          </w:p>
        </w:tc>
        <w:tc>
          <w:tcPr>
            <w:tcW w:w="851" w:type="dxa"/>
            <w:tcBorders>
              <w:top w:val="single" w:sz="4" w:space="0" w:color="000000"/>
              <w:left w:val="single" w:sz="4" w:space="0" w:color="000000"/>
              <w:bottom w:val="single" w:sz="4" w:space="0" w:color="000000"/>
              <w:right w:val="nil"/>
            </w:tcBorders>
            <w:hideMark/>
          </w:tcPr>
          <w:p w:rsidR="00E87C1B" w:rsidRDefault="00E87C1B" w:rsidP="00687BA3">
            <w:pPr>
              <w:suppressAutoHyphens/>
              <w:spacing w:after="0" w:line="240" w:lineRule="auto"/>
              <w:jc w:val="center"/>
              <w:rPr>
                <w:rFonts w:ascii="Times New Roman" w:eastAsia="Arial Unicode MS" w:hAnsi="Times New Roman"/>
                <w:b/>
                <w:kern w:val="2"/>
                <w:sz w:val="28"/>
                <w:szCs w:val="28"/>
                <w:lang w:eastAsia="ar-SA"/>
              </w:rPr>
            </w:pPr>
            <w:r>
              <w:rPr>
                <w:rFonts w:ascii="Times New Roman" w:hAnsi="Times New Roman"/>
                <w:b/>
                <w:sz w:val="28"/>
                <w:szCs w:val="28"/>
              </w:rPr>
              <w:t>10</w:t>
            </w:r>
            <w:r w:rsidR="00687BA3">
              <w:rPr>
                <w:rFonts w:ascii="Times New Roman" w:hAnsi="Times New Roman"/>
                <w:b/>
                <w:sz w:val="28"/>
                <w:szCs w:val="28"/>
              </w:rPr>
              <w:t>54</w:t>
            </w:r>
          </w:p>
        </w:tc>
        <w:tc>
          <w:tcPr>
            <w:tcW w:w="992" w:type="dxa"/>
            <w:tcBorders>
              <w:top w:val="single" w:sz="4" w:space="0" w:color="000000"/>
              <w:left w:val="single" w:sz="4" w:space="0" w:color="000000"/>
              <w:bottom w:val="single" w:sz="4" w:space="0" w:color="000000"/>
              <w:right w:val="single" w:sz="4" w:space="0" w:color="000000"/>
            </w:tcBorders>
            <w:hideMark/>
          </w:tcPr>
          <w:p w:rsidR="00E87C1B" w:rsidRDefault="00E87C1B" w:rsidP="00687BA3">
            <w:pPr>
              <w:suppressAutoHyphens/>
              <w:spacing w:after="0" w:line="240" w:lineRule="auto"/>
              <w:jc w:val="center"/>
              <w:rPr>
                <w:rFonts w:ascii="Times New Roman" w:eastAsia="Arial Unicode MS" w:hAnsi="Times New Roman"/>
                <w:b/>
                <w:kern w:val="2"/>
                <w:sz w:val="28"/>
                <w:szCs w:val="28"/>
                <w:lang w:eastAsia="ar-SA"/>
              </w:rPr>
            </w:pPr>
            <w:r>
              <w:rPr>
                <w:rFonts w:ascii="Times New Roman" w:hAnsi="Times New Roman"/>
                <w:b/>
                <w:sz w:val="28"/>
                <w:szCs w:val="28"/>
              </w:rPr>
              <w:t>10</w:t>
            </w:r>
            <w:r w:rsidR="00687BA3">
              <w:rPr>
                <w:rFonts w:ascii="Times New Roman" w:hAnsi="Times New Roman"/>
                <w:b/>
                <w:sz w:val="28"/>
                <w:szCs w:val="28"/>
              </w:rPr>
              <w:t>54</w:t>
            </w:r>
          </w:p>
        </w:tc>
        <w:tc>
          <w:tcPr>
            <w:tcW w:w="1985" w:type="dxa"/>
            <w:tcBorders>
              <w:top w:val="single" w:sz="4" w:space="0" w:color="000000"/>
              <w:left w:val="single" w:sz="4" w:space="0" w:color="000000"/>
              <w:bottom w:val="single" w:sz="4" w:space="0" w:color="000000"/>
              <w:right w:val="single" w:sz="4" w:space="0" w:color="000000"/>
            </w:tcBorders>
          </w:tcPr>
          <w:p w:rsidR="00E87C1B" w:rsidRPr="00E87C1B" w:rsidRDefault="00687BA3" w:rsidP="00E87C1B">
            <w:pPr>
              <w:spacing w:after="0" w:line="240" w:lineRule="auto"/>
              <w:jc w:val="center"/>
              <w:rPr>
                <w:rFonts w:ascii="Times New Roman" w:eastAsia="Arial Unicode MS" w:hAnsi="Times New Roman"/>
                <w:b/>
                <w:kern w:val="2"/>
                <w:sz w:val="28"/>
                <w:szCs w:val="28"/>
                <w:lang w:val="en-US" w:eastAsia="ar-SA"/>
              </w:rPr>
            </w:pPr>
            <w:r>
              <w:rPr>
                <w:rFonts w:ascii="Times New Roman" w:hAnsi="Times New Roman"/>
                <w:b/>
                <w:sz w:val="28"/>
                <w:szCs w:val="28"/>
              </w:rPr>
              <w:t>4998</w:t>
            </w:r>
          </w:p>
        </w:tc>
      </w:tr>
      <w:tr w:rsidR="00E87C1B" w:rsidTr="009970F3">
        <w:tc>
          <w:tcPr>
            <w:tcW w:w="4677" w:type="dxa"/>
            <w:gridSpan w:val="3"/>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b/>
                <w:i/>
                <w:iCs/>
                <w:color w:val="00000A"/>
                <w:kern w:val="2"/>
                <w:sz w:val="28"/>
                <w:szCs w:val="28"/>
                <w:lang w:eastAsia="ar-SA"/>
              </w:rPr>
              <w:t xml:space="preserve">Часть, формируемая участниками образовательных отношений </w:t>
            </w:r>
          </w:p>
        </w:tc>
        <w:tc>
          <w:tcPr>
            <w:tcW w:w="852"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rPr>
              <w:t>68</w:t>
            </w:r>
          </w:p>
        </w:tc>
        <w:tc>
          <w:tcPr>
            <w:tcW w:w="851"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rPr>
              <w:t>68</w:t>
            </w:r>
          </w:p>
        </w:tc>
        <w:tc>
          <w:tcPr>
            <w:tcW w:w="850"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rPr>
              <w:t>68</w:t>
            </w:r>
          </w:p>
        </w:tc>
        <w:tc>
          <w:tcPr>
            <w:tcW w:w="851"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rPr>
              <w:t>68</w:t>
            </w:r>
          </w:p>
        </w:tc>
        <w:tc>
          <w:tcPr>
            <w:tcW w:w="992" w:type="dxa"/>
            <w:tcBorders>
              <w:top w:val="single" w:sz="4" w:space="0" w:color="000000"/>
              <w:left w:val="single" w:sz="4" w:space="0" w:color="000000"/>
              <w:bottom w:val="single" w:sz="4" w:space="0" w:color="000000"/>
              <w:right w:val="single" w:sz="4" w:space="0" w:color="000000"/>
            </w:tcBorders>
            <w:hideMark/>
          </w:tcPr>
          <w:p w:rsidR="00E87C1B" w:rsidRDefault="00E87C1B">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rPr>
              <w:t>68</w:t>
            </w:r>
          </w:p>
        </w:tc>
        <w:tc>
          <w:tcPr>
            <w:tcW w:w="1985" w:type="dxa"/>
            <w:tcBorders>
              <w:top w:val="single" w:sz="4" w:space="0" w:color="000000"/>
              <w:left w:val="single" w:sz="4" w:space="0" w:color="000000"/>
              <w:bottom w:val="single" w:sz="4" w:space="0" w:color="000000"/>
              <w:right w:val="single" w:sz="4" w:space="0" w:color="000000"/>
            </w:tcBorders>
          </w:tcPr>
          <w:p w:rsidR="00E87C1B" w:rsidRDefault="00E87C1B">
            <w:pPr>
              <w:suppressAutoHyphens/>
              <w:spacing w:after="0" w:line="240" w:lineRule="auto"/>
              <w:jc w:val="center"/>
              <w:rPr>
                <w:rFonts w:eastAsia="Arial Unicode MS" w:cs="Calibri"/>
                <w:color w:val="00000A"/>
                <w:kern w:val="2"/>
                <w:lang w:eastAsia="ar-SA"/>
              </w:rPr>
            </w:pPr>
            <w:r>
              <w:rPr>
                <w:rFonts w:ascii="Times New Roman" w:hAnsi="Times New Roman"/>
                <w:sz w:val="28"/>
                <w:szCs w:val="28"/>
              </w:rPr>
              <w:t>340</w:t>
            </w:r>
          </w:p>
        </w:tc>
      </w:tr>
      <w:tr w:rsidR="00E87C1B" w:rsidTr="009970F3">
        <w:tc>
          <w:tcPr>
            <w:tcW w:w="2599" w:type="dxa"/>
            <w:gridSpan w:val="2"/>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iCs/>
                <w:kern w:val="2"/>
                <w:sz w:val="28"/>
                <w:szCs w:val="28"/>
                <w:lang w:eastAsia="ar-SA"/>
              </w:rPr>
            </w:pPr>
            <w:r>
              <w:rPr>
                <w:rFonts w:ascii="Times New Roman" w:eastAsia="Arial Unicode MS" w:hAnsi="Times New Roman"/>
                <w:color w:val="00000A"/>
                <w:kern w:val="2"/>
                <w:sz w:val="28"/>
                <w:szCs w:val="28"/>
                <w:lang w:eastAsia="ar-SA"/>
              </w:rPr>
              <w:t>Язык и речевая практика</w:t>
            </w:r>
          </w:p>
        </w:tc>
        <w:tc>
          <w:tcPr>
            <w:tcW w:w="2078"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iCs/>
                <w:kern w:val="2"/>
                <w:sz w:val="28"/>
                <w:szCs w:val="28"/>
                <w:lang w:eastAsia="ar-SA"/>
              </w:rPr>
            </w:pPr>
            <w:r>
              <w:rPr>
                <w:rFonts w:ascii="Times New Roman" w:eastAsia="Arial Unicode MS" w:hAnsi="Times New Roman"/>
                <w:iCs/>
                <w:kern w:val="2"/>
                <w:sz w:val="28"/>
                <w:szCs w:val="28"/>
                <w:lang w:eastAsia="ar-SA"/>
              </w:rPr>
              <w:t>Русский язык</w:t>
            </w:r>
          </w:p>
        </w:tc>
        <w:tc>
          <w:tcPr>
            <w:tcW w:w="852"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rPr>
                <w:rFonts w:ascii="Times New Roman" w:eastAsia="Arial Unicode MS" w:hAnsi="Times New Roman"/>
                <w:kern w:val="2"/>
                <w:sz w:val="28"/>
                <w:szCs w:val="28"/>
                <w:lang w:val="en-US" w:eastAsia="ar-SA"/>
              </w:rPr>
            </w:pPr>
            <w:r>
              <w:rPr>
                <w:rFonts w:ascii="Times New Roman" w:eastAsia="Arial Unicode MS" w:hAnsi="Times New Roman"/>
                <w:kern w:val="2"/>
                <w:sz w:val="28"/>
                <w:szCs w:val="28"/>
                <w:lang w:val="en-US" w:eastAsia="ar-SA"/>
              </w:rPr>
              <w:t>34</w:t>
            </w:r>
          </w:p>
        </w:tc>
        <w:tc>
          <w:tcPr>
            <w:tcW w:w="851" w:type="dxa"/>
            <w:tcBorders>
              <w:top w:val="single" w:sz="4" w:space="0" w:color="000000"/>
              <w:left w:val="single" w:sz="4" w:space="0" w:color="000000"/>
              <w:bottom w:val="single" w:sz="4" w:space="0" w:color="000000"/>
              <w:right w:val="nil"/>
            </w:tcBorders>
            <w:hideMark/>
          </w:tcPr>
          <w:p w:rsidR="00E87C1B" w:rsidRPr="00E87C1B" w:rsidRDefault="00E87C1B">
            <w:pPr>
              <w:suppressAutoHyphens/>
              <w:spacing w:after="0" w:line="240" w:lineRule="auto"/>
              <w:rPr>
                <w:rFonts w:ascii="Times New Roman" w:eastAsia="Arial Unicode MS" w:hAnsi="Times New Roman"/>
                <w:kern w:val="2"/>
                <w:sz w:val="28"/>
                <w:szCs w:val="28"/>
                <w:lang w:val="en-US" w:eastAsia="ar-SA"/>
              </w:rPr>
            </w:pPr>
            <w:r>
              <w:rPr>
                <w:rFonts w:ascii="Times New Roman" w:eastAsia="Arial Unicode MS" w:hAnsi="Times New Roman"/>
                <w:kern w:val="2"/>
                <w:sz w:val="28"/>
                <w:szCs w:val="28"/>
                <w:lang w:val="en-US" w:eastAsia="ar-SA"/>
              </w:rPr>
              <w:t>34</w:t>
            </w:r>
          </w:p>
        </w:tc>
        <w:tc>
          <w:tcPr>
            <w:tcW w:w="850" w:type="dxa"/>
            <w:tcBorders>
              <w:top w:val="single" w:sz="4" w:space="0" w:color="000000"/>
              <w:left w:val="single" w:sz="4" w:space="0" w:color="000000"/>
              <w:bottom w:val="single" w:sz="4" w:space="0" w:color="000000"/>
              <w:right w:val="nil"/>
            </w:tcBorders>
            <w:hideMark/>
          </w:tcPr>
          <w:p w:rsidR="00E87C1B" w:rsidRPr="00E87C1B" w:rsidRDefault="00E87C1B">
            <w:pPr>
              <w:suppressAutoHyphens/>
              <w:spacing w:after="0" w:line="240" w:lineRule="auto"/>
              <w:rPr>
                <w:rFonts w:ascii="Times New Roman" w:eastAsia="Arial Unicode MS" w:hAnsi="Times New Roman"/>
                <w:kern w:val="2"/>
                <w:sz w:val="28"/>
                <w:szCs w:val="28"/>
                <w:lang w:val="en-US" w:eastAsia="ar-SA"/>
              </w:rPr>
            </w:pPr>
            <w:r>
              <w:rPr>
                <w:rFonts w:ascii="Times New Roman" w:eastAsia="Arial Unicode MS" w:hAnsi="Times New Roman"/>
                <w:kern w:val="2"/>
                <w:sz w:val="28"/>
                <w:szCs w:val="28"/>
                <w:lang w:val="en-US" w:eastAsia="ar-SA"/>
              </w:rPr>
              <w:t>34</w:t>
            </w:r>
          </w:p>
        </w:tc>
        <w:tc>
          <w:tcPr>
            <w:tcW w:w="851"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rPr>
                <w:rFonts w:ascii="Times New Roman" w:eastAsia="Arial Unicode MS" w:hAnsi="Times New Roman"/>
                <w:kern w:val="2"/>
                <w:sz w:val="28"/>
                <w:szCs w:val="28"/>
                <w:lang w:val="en-US" w:eastAsia="ar-SA"/>
              </w:rPr>
            </w:pPr>
            <w:r>
              <w:rPr>
                <w:rFonts w:ascii="Times New Roman" w:eastAsia="Arial Unicode MS" w:hAnsi="Times New Roman"/>
                <w:kern w:val="2"/>
                <w:sz w:val="28"/>
                <w:szCs w:val="28"/>
                <w:lang w:val="en-US" w:eastAsia="ar-SA"/>
              </w:rPr>
              <w:t>34</w:t>
            </w:r>
          </w:p>
        </w:tc>
        <w:tc>
          <w:tcPr>
            <w:tcW w:w="992" w:type="dxa"/>
            <w:tcBorders>
              <w:top w:val="single" w:sz="4" w:space="0" w:color="000000"/>
              <w:left w:val="single" w:sz="4" w:space="0" w:color="000000"/>
              <w:bottom w:val="single" w:sz="4" w:space="0" w:color="000000"/>
              <w:right w:val="single" w:sz="4" w:space="0" w:color="000000"/>
            </w:tcBorders>
            <w:hideMark/>
          </w:tcPr>
          <w:p w:rsidR="00E87C1B" w:rsidRDefault="00E87C1B" w:rsidP="00E87C1B">
            <w:pPr>
              <w:suppressAutoHyphens/>
              <w:spacing w:after="0" w:line="240" w:lineRule="auto"/>
              <w:jc w:val="center"/>
              <w:rPr>
                <w:rFonts w:ascii="Times New Roman" w:eastAsia="Arial Unicode MS" w:hAnsi="Times New Roman"/>
                <w:kern w:val="2"/>
                <w:sz w:val="28"/>
                <w:szCs w:val="28"/>
                <w:lang w:val="en-US" w:eastAsia="ar-SA"/>
              </w:rPr>
            </w:pPr>
            <w:r>
              <w:rPr>
                <w:rFonts w:ascii="Times New Roman" w:eastAsia="Arial Unicode MS" w:hAnsi="Times New Roman"/>
                <w:kern w:val="2"/>
                <w:sz w:val="28"/>
                <w:szCs w:val="28"/>
                <w:lang w:val="en-US" w:eastAsia="ar-SA"/>
              </w:rPr>
              <w:t>34</w:t>
            </w:r>
          </w:p>
        </w:tc>
        <w:tc>
          <w:tcPr>
            <w:tcW w:w="1985" w:type="dxa"/>
            <w:tcBorders>
              <w:top w:val="single" w:sz="4" w:space="0" w:color="000000"/>
              <w:left w:val="single" w:sz="4" w:space="0" w:color="000000"/>
              <w:bottom w:val="single" w:sz="4" w:space="0" w:color="000000"/>
              <w:right w:val="single" w:sz="4" w:space="0" w:color="000000"/>
            </w:tcBorders>
          </w:tcPr>
          <w:p w:rsidR="00E87C1B" w:rsidRPr="00E87C1B" w:rsidRDefault="00E87C1B" w:rsidP="00E87C1B">
            <w:pPr>
              <w:jc w:val="center"/>
              <w:rPr>
                <w:rFonts w:ascii="Times New Roman" w:eastAsia="Arial Unicode MS" w:hAnsi="Times New Roman"/>
                <w:kern w:val="2"/>
                <w:sz w:val="28"/>
                <w:szCs w:val="28"/>
                <w:lang w:val="en-US" w:eastAsia="ar-SA"/>
              </w:rPr>
            </w:pPr>
            <w:r>
              <w:rPr>
                <w:rFonts w:ascii="Times New Roman" w:eastAsia="Arial Unicode MS" w:hAnsi="Times New Roman"/>
                <w:kern w:val="2"/>
                <w:sz w:val="28"/>
                <w:szCs w:val="28"/>
                <w:lang w:val="en-US" w:eastAsia="ar-SA"/>
              </w:rPr>
              <w:t>170</w:t>
            </w:r>
          </w:p>
        </w:tc>
      </w:tr>
      <w:tr w:rsidR="00E87C1B" w:rsidTr="009970F3">
        <w:tc>
          <w:tcPr>
            <w:tcW w:w="2599" w:type="dxa"/>
            <w:gridSpan w:val="2"/>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iCs/>
                <w:kern w:val="2"/>
                <w:sz w:val="28"/>
                <w:szCs w:val="28"/>
                <w:lang w:eastAsia="ar-SA"/>
              </w:rPr>
            </w:pPr>
            <w:r>
              <w:rPr>
                <w:rFonts w:ascii="Times New Roman" w:eastAsia="Arial Unicode MS" w:hAnsi="Times New Roman"/>
                <w:iCs/>
                <w:kern w:val="2"/>
                <w:sz w:val="28"/>
                <w:szCs w:val="28"/>
                <w:lang w:eastAsia="ar-SA"/>
              </w:rPr>
              <w:t>Математика</w:t>
            </w:r>
          </w:p>
        </w:tc>
        <w:tc>
          <w:tcPr>
            <w:tcW w:w="2078"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iCs/>
                <w:kern w:val="2"/>
                <w:sz w:val="28"/>
                <w:szCs w:val="28"/>
                <w:lang w:eastAsia="ar-SA"/>
              </w:rPr>
            </w:pPr>
            <w:r>
              <w:rPr>
                <w:rFonts w:ascii="Times New Roman" w:eastAsia="Arial Unicode MS" w:hAnsi="Times New Roman"/>
                <w:iCs/>
                <w:kern w:val="2"/>
                <w:sz w:val="28"/>
                <w:szCs w:val="28"/>
                <w:lang w:eastAsia="ar-SA"/>
              </w:rPr>
              <w:t>Математика</w:t>
            </w:r>
          </w:p>
        </w:tc>
        <w:tc>
          <w:tcPr>
            <w:tcW w:w="852"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34</w:t>
            </w:r>
          </w:p>
        </w:tc>
        <w:tc>
          <w:tcPr>
            <w:tcW w:w="851"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34</w:t>
            </w:r>
          </w:p>
        </w:tc>
        <w:tc>
          <w:tcPr>
            <w:tcW w:w="850"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34</w:t>
            </w:r>
          </w:p>
        </w:tc>
        <w:tc>
          <w:tcPr>
            <w:tcW w:w="851"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34</w:t>
            </w:r>
          </w:p>
        </w:tc>
        <w:tc>
          <w:tcPr>
            <w:tcW w:w="992" w:type="dxa"/>
            <w:tcBorders>
              <w:top w:val="single" w:sz="4" w:space="0" w:color="000000"/>
              <w:left w:val="single" w:sz="4" w:space="0" w:color="000000"/>
              <w:bottom w:val="single" w:sz="4" w:space="0" w:color="000000"/>
              <w:right w:val="single" w:sz="4" w:space="0" w:color="000000"/>
            </w:tcBorders>
            <w:hideMark/>
          </w:tcPr>
          <w:p w:rsidR="00E87C1B" w:rsidRDefault="00E87C1B" w:rsidP="00E87C1B">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34</w:t>
            </w:r>
          </w:p>
        </w:tc>
        <w:tc>
          <w:tcPr>
            <w:tcW w:w="1985" w:type="dxa"/>
            <w:tcBorders>
              <w:top w:val="single" w:sz="4" w:space="0" w:color="000000"/>
              <w:left w:val="single" w:sz="4" w:space="0" w:color="000000"/>
              <w:bottom w:val="single" w:sz="4" w:space="0" w:color="000000"/>
              <w:right w:val="single" w:sz="4" w:space="0" w:color="000000"/>
            </w:tcBorders>
          </w:tcPr>
          <w:p w:rsidR="00E87C1B" w:rsidRPr="00E87C1B" w:rsidRDefault="00E87C1B" w:rsidP="00E87C1B">
            <w:pPr>
              <w:suppressAutoHyphens/>
              <w:spacing w:after="0" w:line="240" w:lineRule="auto"/>
              <w:jc w:val="center"/>
              <w:rPr>
                <w:rFonts w:ascii="Times New Roman" w:eastAsia="Arial Unicode MS" w:hAnsi="Times New Roman"/>
                <w:kern w:val="2"/>
                <w:sz w:val="28"/>
                <w:szCs w:val="28"/>
                <w:lang w:val="en-US" w:eastAsia="ar-SA"/>
              </w:rPr>
            </w:pPr>
            <w:r>
              <w:rPr>
                <w:rFonts w:ascii="Times New Roman" w:eastAsia="Arial Unicode MS" w:hAnsi="Times New Roman"/>
                <w:kern w:val="2"/>
                <w:sz w:val="28"/>
                <w:szCs w:val="28"/>
                <w:lang w:val="en-US" w:eastAsia="ar-SA"/>
              </w:rPr>
              <w:t>170</w:t>
            </w:r>
          </w:p>
        </w:tc>
      </w:tr>
      <w:tr w:rsidR="00E87C1B" w:rsidTr="009970F3">
        <w:tc>
          <w:tcPr>
            <w:tcW w:w="4677" w:type="dxa"/>
            <w:gridSpan w:val="3"/>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b/>
                <w:color w:val="00000A"/>
                <w:kern w:val="2"/>
                <w:sz w:val="28"/>
                <w:szCs w:val="28"/>
                <w:lang w:eastAsia="ar-SA"/>
              </w:rPr>
            </w:pPr>
            <w:r>
              <w:rPr>
                <w:rFonts w:ascii="Times New Roman" w:hAnsi="Times New Roman"/>
                <w:b/>
                <w:sz w:val="28"/>
                <w:szCs w:val="28"/>
              </w:rPr>
              <w:t xml:space="preserve">Максимально допустимая годовая нагрузка </w:t>
            </w:r>
            <w:r>
              <w:rPr>
                <w:rFonts w:ascii="Times New Roman" w:hAnsi="Times New Roman"/>
                <w:sz w:val="28"/>
                <w:szCs w:val="28"/>
              </w:rPr>
              <w:t>(при 5-дневной учебной неделе)</w:t>
            </w:r>
          </w:p>
        </w:tc>
        <w:tc>
          <w:tcPr>
            <w:tcW w:w="852"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center"/>
              <w:rPr>
                <w:rFonts w:ascii="Times New Roman" w:eastAsia="Arial Unicode MS" w:hAnsi="Times New Roman"/>
                <w:b/>
                <w:color w:val="00000A"/>
                <w:kern w:val="2"/>
                <w:sz w:val="28"/>
                <w:szCs w:val="28"/>
                <w:lang w:eastAsia="ar-SA"/>
              </w:rPr>
            </w:pPr>
            <w:r>
              <w:rPr>
                <w:rFonts w:ascii="Times New Roman" w:hAnsi="Times New Roman"/>
                <w:b/>
                <w:sz w:val="28"/>
                <w:szCs w:val="28"/>
              </w:rPr>
              <w:t>986</w:t>
            </w:r>
          </w:p>
        </w:tc>
        <w:tc>
          <w:tcPr>
            <w:tcW w:w="851"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center"/>
              <w:rPr>
                <w:rFonts w:ascii="Times New Roman" w:eastAsia="Arial Unicode MS" w:hAnsi="Times New Roman"/>
                <w:b/>
                <w:kern w:val="2"/>
                <w:sz w:val="28"/>
                <w:szCs w:val="28"/>
                <w:lang w:eastAsia="ar-SA"/>
              </w:rPr>
            </w:pPr>
            <w:r>
              <w:rPr>
                <w:rFonts w:ascii="Times New Roman" w:hAnsi="Times New Roman"/>
                <w:b/>
                <w:sz w:val="28"/>
                <w:szCs w:val="28"/>
              </w:rPr>
              <w:t>1020</w:t>
            </w:r>
          </w:p>
        </w:tc>
        <w:tc>
          <w:tcPr>
            <w:tcW w:w="850"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center"/>
              <w:rPr>
                <w:rFonts w:ascii="Times New Roman" w:eastAsia="Arial Unicode MS" w:hAnsi="Times New Roman"/>
                <w:b/>
                <w:kern w:val="2"/>
                <w:sz w:val="28"/>
                <w:szCs w:val="28"/>
                <w:lang w:eastAsia="ar-SA"/>
              </w:rPr>
            </w:pPr>
            <w:r>
              <w:rPr>
                <w:rFonts w:ascii="Times New Roman" w:hAnsi="Times New Roman"/>
                <w:b/>
                <w:sz w:val="28"/>
                <w:szCs w:val="28"/>
              </w:rPr>
              <w:t>1088</w:t>
            </w:r>
          </w:p>
        </w:tc>
        <w:tc>
          <w:tcPr>
            <w:tcW w:w="851" w:type="dxa"/>
            <w:tcBorders>
              <w:top w:val="single" w:sz="4" w:space="0" w:color="000000"/>
              <w:left w:val="single" w:sz="4" w:space="0" w:color="000000"/>
              <w:bottom w:val="single" w:sz="4" w:space="0" w:color="000000"/>
              <w:right w:val="nil"/>
            </w:tcBorders>
            <w:hideMark/>
          </w:tcPr>
          <w:p w:rsidR="00E87C1B" w:rsidRDefault="00687BA3">
            <w:pPr>
              <w:suppressAutoHyphens/>
              <w:spacing w:after="0" w:line="240" w:lineRule="auto"/>
              <w:jc w:val="center"/>
              <w:rPr>
                <w:rFonts w:ascii="Times New Roman" w:eastAsia="Arial Unicode MS" w:hAnsi="Times New Roman"/>
                <w:b/>
                <w:kern w:val="2"/>
                <w:sz w:val="28"/>
                <w:szCs w:val="28"/>
                <w:lang w:eastAsia="ar-SA"/>
              </w:rPr>
            </w:pPr>
            <w:r>
              <w:rPr>
                <w:rFonts w:ascii="Times New Roman" w:hAnsi="Times New Roman"/>
                <w:b/>
                <w:sz w:val="28"/>
                <w:szCs w:val="28"/>
              </w:rPr>
              <w:t>1122</w:t>
            </w:r>
          </w:p>
        </w:tc>
        <w:tc>
          <w:tcPr>
            <w:tcW w:w="992" w:type="dxa"/>
            <w:tcBorders>
              <w:top w:val="single" w:sz="4" w:space="0" w:color="000000"/>
              <w:left w:val="single" w:sz="4" w:space="0" w:color="000000"/>
              <w:bottom w:val="single" w:sz="4" w:space="0" w:color="000000"/>
              <w:right w:val="single" w:sz="4" w:space="0" w:color="000000"/>
            </w:tcBorders>
            <w:hideMark/>
          </w:tcPr>
          <w:p w:rsidR="00E87C1B" w:rsidRDefault="00687BA3">
            <w:pPr>
              <w:suppressAutoHyphens/>
              <w:spacing w:after="0" w:line="240" w:lineRule="auto"/>
              <w:jc w:val="center"/>
              <w:rPr>
                <w:rFonts w:ascii="Times New Roman" w:eastAsia="Arial Unicode MS" w:hAnsi="Times New Roman"/>
                <w:b/>
                <w:kern w:val="2"/>
                <w:sz w:val="28"/>
                <w:szCs w:val="28"/>
                <w:lang w:eastAsia="ar-SA"/>
              </w:rPr>
            </w:pPr>
            <w:r>
              <w:rPr>
                <w:rFonts w:ascii="Times New Roman" w:hAnsi="Times New Roman"/>
                <w:b/>
                <w:sz w:val="28"/>
                <w:szCs w:val="28"/>
              </w:rPr>
              <w:t>1122</w:t>
            </w:r>
          </w:p>
        </w:tc>
        <w:tc>
          <w:tcPr>
            <w:tcW w:w="1985" w:type="dxa"/>
            <w:tcBorders>
              <w:top w:val="single" w:sz="4" w:space="0" w:color="000000"/>
              <w:left w:val="single" w:sz="4" w:space="0" w:color="000000"/>
              <w:bottom w:val="single" w:sz="4" w:space="0" w:color="000000"/>
              <w:right w:val="single" w:sz="4" w:space="0" w:color="000000"/>
            </w:tcBorders>
          </w:tcPr>
          <w:p w:rsidR="00E87C1B" w:rsidRDefault="00687BA3">
            <w:pPr>
              <w:suppressAutoHyphens/>
              <w:spacing w:after="0" w:line="240" w:lineRule="auto"/>
              <w:jc w:val="center"/>
              <w:rPr>
                <w:rFonts w:eastAsia="Arial Unicode MS" w:cs="Calibri"/>
                <w:color w:val="00000A"/>
                <w:kern w:val="2"/>
                <w:lang w:eastAsia="ar-SA"/>
              </w:rPr>
            </w:pPr>
            <w:r>
              <w:rPr>
                <w:rFonts w:ascii="Times New Roman" w:hAnsi="Times New Roman"/>
                <w:b/>
                <w:sz w:val="28"/>
                <w:szCs w:val="28"/>
              </w:rPr>
              <w:t>5338</w:t>
            </w:r>
          </w:p>
        </w:tc>
      </w:tr>
      <w:tr w:rsidR="00E87C1B" w:rsidTr="009970F3">
        <w:trPr>
          <w:trHeight w:val="417"/>
        </w:trPr>
        <w:tc>
          <w:tcPr>
            <w:tcW w:w="4677" w:type="dxa"/>
            <w:gridSpan w:val="3"/>
            <w:tcBorders>
              <w:top w:val="single" w:sz="4" w:space="0" w:color="000000"/>
              <w:left w:val="single" w:sz="4" w:space="0" w:color="000000"/>
              <w:bottom w:val="single" w:sz="4" w:space="0" w:color="000000"/>
              <w:right w:val="nil"/>
            </w:tcBorders>
            <w:hideMark/>
          </w:tcPr>
          <w:p w:rsidR="00E87C1B" w:rsidRDefault="00E87C1B">
            <w:pPr>
              <w:widowControl w:val="0"/>
              <w:suppressAutoHyphens/>
              <w:autoSpaceDE w:val="0"/>
              <w:spacing w:after="0" w:line="240" w:lineRule="auto"/>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Коррекционно-развивающая область</w:t>
            </w:r>
            <w:r>
              <w:rPr>
                <w:rFonts w:ascii="Times New Roman" w:eastAsia="Arial Unicode MS" w:hAnsi="Times New Roman"/>
                <w:color w:val="00000A"/>
                <w:kern w:val="2"/>
                <w:sz w:val="28"/>
                <w:szCs w:val="28"/>
                <w:lang w:eastAsia="ar-SA"/>
              </w:rPr>
              <w:t xml:space="preserve"> (коррекционные занятия и ритмика)</w:t>
            </w:r>
            <w:r>
              <w:rPr>
                <w:rFonts w:ascii="Times New Roman" w:eastAsia="Arial Unicode MS" w:hAnsi="Times New Roman"/>
                <w:b/>
                <w:color w:val="00000A"/>
                <w:kern w:val="2"/>
                <w:sz w:val="28"/>
                <w:szCs w:val="28"/>
                <w:lang w:eastAsia="ar-SA"/>
              </w:rPr>
              <w:t xml:space="preserve">: </w:t>
            </w:r>
          </w:p>
        </w:tc>
        <w:tc>
          <w:tcPr>
            <w:tcW w:w="852"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center"/>
              <w:rPr>
                <w:rFonts w:ascii="Times New Roman" w:eastAsia="Arial Unicode MS" w:hAnsi="Times New Roman"/>
                <w:b/>
                <w:color w:val="00000A"/>
                <w:kern w:val="2"/>
                <w:sz w:val="28"/>
                <w:szCs w:val="28"/>
                <w:lang w:eastAsia="ar-SA"/>
              </w:rPr>
            </w:pPr>
            <w:r>
              <w:rPr>
                <w:rFonts w:ascii="Times New Roman" w:hAnsi="Times New Roman"/>
                <w:b/>
                <w:sz w:val="28"/>
                <w:szCs w:val="28"/>
              </w:rPr>
              <w:t>204</w:t>
            </w:r>
          </w:p>
        </w:tc>
        <w:tc>
          <w:tcPr>
            <w:tcW w:w="851" w:type="dxa"/>
            <w:tcBorders>
              <w:top w:val="single" w:sz="4" w:space="0" w:color="000000"/>
              <w:left w:val="single" w:sz="4" w:space="0" w:color="000000"/>
              <w:bottom w:val="single" w:sz="4" w:space="0" w:color="000000"/>
              <w:right w:val="nil"/>
            </w:tcBorders>
            <w:hideMark/>
          </w:tcPr>
          <w:p w:rsidR="00E87C1B" w:rsidRDefault="00E87C1B">
            <w:pPr>
              <w:suppressAutoHyphens/>
              <w:spacing w:after="0"/>
              <w:jc w:val="center"/>
              <w:rPr>
                <w:rFonts w:ascii="Times New Roman" w:eastAsia="Arial Unicode MS" w:hAnsi="Times New Roman"/>
                <w:b/>
                <w:kern w:val="2"/>
                <w:sz w:val="28"/>
                <w:szCs w:val="28"/>
                <w:lang w:eastAsia="ar-SA"/>
              </w:rPr>
            </w:pPr>
            <w:r>
              <w:rPr>
                <w:rFonts w:ascii="Times New Roman" w:hAnsi="Times New Roman"/>
                <w:b/>
                <w:sz w:val="28"/>
                <w:szCs w:val="28"/>
              </w:rPr>
              <w:t>204</w:t>
            </w:r>
          </w:p>
        </w:tc>
        <w:tc>
          <w:tcPr>
            <w:tcW w:w="850" w:type="dxa"/>
            <w:tcBorders>
              <w:top w:val="single" w:sz="4" w:space="0" w:color="000000"/>
              <w:left w:val="single" w:sz="4" w:space="0" w:color="000000"/>
              <w:bottom w:val="single" w:sz="4" w:space="0" w:color="000000"/>
              <w:right w:val="nil"/>
            </w:tcBorders>
            <w:hideMark/>
          </w:tcPr>
          <w:p w:rsidR="00E87C1B" w:rsidRDefault="00E87C1B">
            <w:pPr>
              <w:suppressAutoHyphens/>
              <w:spacing w:after="0"/>
              <w:jc w:val="center"/>
              <w:rPr>
                <w:rFonts w:ascii="Times New Roman" w:eastAsia="Arial Unicode MS" w:hAnsi="Times New Roman"/>
                <w:b/>
                <w:kern w:val="2"/>
                <w:sz w:val="28"/>
                <w:szCs w:val="28"/>
                <w:lang w:eastAsia="ar-SA"/>
              </w:rPr>
            </w:pPr>
            <w:r>
              <w:rPr>
                <w:rFonts w:ascii="Times New Roman" w:hAnsi="Times New Roman"/>
                <w:b/>
                <w:sz w:val="28"/>
                <w:szCs w:val="28"/>
              </w:rPr>
              <w:t>204</w:t>
            </w:r>
          </w:p>
        </w:tc>
        <w:tc>
          <w:tcPr>
            <w:tcW w:w="851" w:type="dxa"/>
            <w:tcBorders>
              <w:top w:val="single" w:sz="4" w:space="0" w:color="000000"/>
              <w:left w:val="single" w:sz="4" w:space="0" w:color="000000"/>
              <w:bottom w:val="single" w:sz="4" w:space="0" w:color="000000"/>
              <w:right w:val="nil"/>
            </w:tcBorders>
            <w:hideMark/>
          </w:tcPr>
          <w:p w:rsidR="00E87C1B" w:rsidRDefault="00E87C1B">
            <w:pPr>
              <w:suppressAutoHyphens/>
              <w:spacing w:after="0"/>
              <w:jc w:val="center"/>
              <w:rPr>
                <w:rFonts w:ascii="Times New Roman" w:eastAsia="Arial Unicode MS" w:hAnsi="Times New Roman"/>
                <w:b/>
                <w:kern w:val="2"/>
                <w:sz w:val="28"/>
                <w:szCs w:val="28"/>
                <w:lang w:eastAsia="ar-SA"/>
              </w:rPr>
            </w:pPr>
            <w:r>
              <w:rPr>
                <w:rFonts w:ascii="Times New Roman" w:hAnsi="Times New Roman"/>
                <w:b/>
                <w:sz w:val="28"/>
                <w:szCs w:val="28"/>
              </w:rPr>
              <w:t>204</w:t>
            </w:r>
          </w:p>
        </w:tc>
        <w:tc>
          <w:tcPr>
            <w:tcW w:w="992" w:type="dxa"/>
            <w:tcBorders>
              <w:top w:val="single" w:sz="4" w:space="0" w:color="000000"/>
              <w:left w:val="single" w:sz="4" w:space="0" w:color="000000"/>
              <w:bottom w:val="single" w:sz="4" w:space="0" w:color="000000"/>
              <w:right w:val="single" w:sz="4" w:space="0" w:color="000000"/>
            </w:tcBorders>
            <w:hideMark/>
          </w:tcPr>
          <w:p w:rsidR="00E87C1B" w:rsidRDefault="00E87C1B">
            <w:pPr>
              <w:suppressAutoHyphens/>
              <w:spacing w:after="0"/>
              <w:jc w:val="center"/>
              <w:rPr>
                <w:rFonts w:ascii="Times New Roman" w:eastAsia="Arial Unicode MS" w:hAnsi="Times New Roman"/>
                <w:b/>
                <w:kern w:val="2"/>
                <w:sz w:val="28"/>
                <w:szCs w:val="28"/>
                <w:lang w:eastAsia="ar-SA"/>
              </w:rPr>
            </w:pPr>
            <w:r>
              <w:rPr>
                <w:rFonts w:ascii="Times New Roman" w:hAnsi="Times New Roman"/>
                <w:b/>
                <w:sz w:val="28"/>
                <w:szCs w:val="28"/>
              </w:rPr>
              <w:t>204</w:t>
            </w:r>
          </w:p>
        </w:tc>
        <w:tc>
          <w:tcPr>
            <w:tcW w:w="1985" w:type="dxa"/>
            <w:tcBorders>
              <w:top w:val="single" w:sz="4" w:space="0" w:color="000000"/>
              <w:left w:val="single" w:sz="4" w:space="0" w:color="000000"/>
              <w:bottom w:val="single" w:sz="4" w:space="0" w:color="000000"/>
              <w:right w:val="single" w:sz="4" w:space="0" w:color="000000"/>
            </w:tcBorders>
          </w:tcPr>
          <w:p w:rsidR="00E87C1B" w:rsidRDefault="00E87C1B">
            <w:pPr>
              <w:suppressAutoHyphens/>
              <w:spacing w:after="0"/>
              <w:jc w:val="center"/>
              <w:rPr>
                <w:rFonts w:eastAsia="Arial Unicode MS" w:cs="Calibri"/>
                <w:color w:val="00000A"/>
                <w:kern w:val="2"/>
                <w:lang w:eastAsia="ar-SA"/>
              </w:rPr>
            </w:pPr>
            <w:r>
              <w:rPr>
                <w:rFonts w:ascii="Times New Roman" w:hAnsi="Times New Roman"/>
                <w:b/>
                <w:sz w:val="28"/>
                <w:szCs w:val="28"/>
              </w:rPr>
              <w:t>1020</w:t>
            </w:r>
          </w:p>
        </w:tc>
      </w:tr>
      <w:tr w:rsidR="00E87C1B" w:rsidTr="009970F3">
        <w:trPr>
          <w:trHeight w:val="417"/>
        </w:trPr>
        <w:tc>
          <w:tcPr>
            <w:tcW w:w="4677" w:type="dxa"/>
            <w:gridSpan w:val="3"/>
            <w:tcBorders>
              <w:top w:val="single" w:sz="4" w:space="0" w:color="000000"/>
              <w:left w:val="single" w:sz="4" w:space="0" w:color="000000"/>
              <w:bottom w:val="single" w:sz="4" w:space="0" w:color="000000"/>
              <w:right w:val="nil"/>
            </w:tcBorders>
            <w:hideMark/>
          </w:tcPr>
          <w:p w:rsidR="00E87C1B" w:rsidRDefault="00E87C1B">
            <w:pPr>
              <w:pStyle w:val="a4"/>
              <w:widowControl w:val="0"/>
              <w:suppressAutoHyphens/>
              <w:autoSpaceDE w:val="0"/>
              <w:spacing w:after="0" w:line="240" w:lineRule="auto"/>
              <w:ind w:left="0"/>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Развитие психомоторных и сенсорных процессов</w:t>
            </w:r>
          </w:p>
        </w:tc>
        <w:tc>
          <w:tcPr>
            <w:tcW w:w="852"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851"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850"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851"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992" w:type="dxa"/>
            <w:tcBorders>
              <w:top w:val="single" w:sz="4" w:space="0" w:color="000000"/>
              <w:left w:val="single" w:sz="4" w:space="0" w:color="000000"/>
              <w:bottom w:val="single" w:sz="4" w:space="0" w:color="000000"/>
              <w:right w:val="single" w:sz="4" w:space="0" w:color="000000"/>
            </w:tcBorders>
            <w:hideMark/>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1985" w:type="dxa"/>
            <w:tcBorders>
              <w:top w:val="single" w:sz="4" w:space="0" w:color="000000"/>
              <w:left w:val="single" w:sz="4" w:space="0" w:color="000000"/>
              <w:bottom w:val="single" w:sz="4" w:space="0" w:color="000000"/>
              <w:right w:val="single" w:sz="4" w:space="0" w:color="000000"/>
            </w:tcBorders>
          </w:tcPr>
          <w:p w:rsidR="00E87C1B" w:rsidRPr="00E87C1B" w:rsidRDefault="00E87C1B" w:rsidP="00E87C1B">
            <w:pPr>
              <w:jc w:val="center"/>
              <w:rPr>
                <w:rFonts w:ascii="Times New Roman" w:eastAsia="Arial Unicode MS" w:hAnsi="Times New Roman"/>
                <w:color w:val="00000A"/>
                <w:kern w:val="2"/>
                <w:sz w:val="28"/>
                <w:szCs w:val="28"/>
                <w:lang w:val="en-US" w:eastAsia="ar-SA"/>
              </w:rPr>
            </w:pPr>
            <w:r>
              <w:rPr>
                <w:rFonts w:ascii="Times New Roman" w:eastAsia="Arial Unicode MS" w:hAnsi="Times New Roman"/>
                <w:color w:val="00000A"/>
                <w:kern w:val="2"/>
                <w:sz w:val="28"/>
                <w:szCs w:val="28"/>
                <w:lang w:val="en-US" w:eastAsia="ar-SA"/>
              </w:rPr>
              <w:t>170</w:t>
            </w:r>
          </w:p>
        </w:tc>
      </w:tr>
      <w:tr w:rsidR="00E87C1B" w:rsidTr="009970F3">
        <w:trPr>
          <w:trHeight w:val="417"/>
        </w:trPr>
        <w:tc>
          <w:tcPr>
            <w:tcW w:w="4677" w:type="dxa"/>
            <w:gridSpan w:val="3"/>
            <w:tcBorders>
              <w:top w:val="single" w:sz="4" w:space="0" w:color="000000"/>
              <w:left w:val="single" w:sz="4" w:space="0" w:color="000000"/>
              <w:bottom w:val="single" w:sz="4" w:space="0" w:color="000000"/>
              <w:right w:val="nil"/>
            </w:tcBorders>
            <w:hideMark/>
          </w:tcPr>
          <w:p w:rsidR="00E87C1B" w:rsidRDefault="00E87C1B">
            <w:pPr>
              <w:pStyle w:val="a4"/>
              <w:widowControl w:val="0"/>
              <w:suppressAutoHyphens/>
              <w:autoSpaceDE w:val="0"/>
              <w:spacing w:after="0" w:line="240" w:lineRule="auto"/>
              <w:ind w:left="0"/>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Развитие основных психических функций (познавательная сфера)</w:t>
            </w:r>
          </w:p>
        </w:tc>
        <w:tc>
          <w:tcPr>
            <w:tcW w:w="852"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68</w:t>
            </w:r>
          </w:p>
        </w:tc>
        <w:tc>
          <w:tcPr>
            <w:tcW w:w="851"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68</w:t>
            </w:r>
          </w:p>
        </w:tc>
        <w:tc>
          <w:tcPr>
            <w:tcW w:w="850"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68</w:t>
            </w:r>
          </w:p>
        </w:tc>
        <w:tc>
          <w:tcPr>
            <w:tcW w:w="851"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68</w:t>
            </w:r>
          </w:p>
        </w:tc>
        <w:tc>
          <w:tcPr>
            <w:tcW w:w="992" w:type="dxa"/>
            <w:tcBorders>
              <w:top w:val="single" w:sz="4" w:space="0" w:color="000000"/>
              <w:left w:val="single" w:sz="4" w:space="0" w:color="000000"/>
              <w:bottom w:val="single" w:sz="4" w:space="0" w:color="000000"/>
              <w:right w:val="single" w:sz="4" w:space="0" w:color="000000"/>
            </w:tcBorders>
            <w:hideMark/>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68</w:t>
            </w:r>
          </w:p>
        </w:tc>
        <w:tc>
          <w:tcPr>
            <w:tcW w:w="1985" w:type="dxa"/>
            <w:tcBorders>
              <w:top w:val="single" w:sz="4" w:space="0" w:color="000000"/>
              <w:left w:val="single" w:sz="4" w:space="0" w:color="000000"/>
              <w:bottom w:val="single" w:sz="4" w:space="0" w:color="000000"/>
              <w:right w:val="single" w:sz="4" w:space="0" w:color="000000"/>
            </w:tcBorders>
          </w:tcPr>
          <w:p w:rsidR="00E87C1B" w:rsidRPr="00E87C1B" w:rsidRDefault="00E87C1B" w:rsidP="00E87C1B">
            <w:pPr>
              <w:jc w:val="center"/>
              <w:rPr>
                <w:rFonts w:ascii="Times New Roman" w:eastAsia="Arial Unicode MS" w:hAnsi="Times New Roman"/>
                <w:color w:val="00000A"/>
                <w:kern w:val="2"/>
                <w:sz w:val="28"/>
                <w:szCs w:val="28"/>
                <w:lang w:val="en-US" w:eastAsia="ar-SA"/>
              </w:rPr>
            </w:pPr>
            <w:r>
              <w:rPr>
                <w:rFonts w:ascii="Times New Roman" w:eastAsia="Arial Unicode MS" w:hAnsi="Times New Roman"/>
                <w:color w:val="00000A"/>
                <w:kern w:val="2"/>
                <w:sz w:val="28"/>
                <w:szCs w:val="28"/>
                <w:lang w:val="en-US" w:eastAsia="ar-SA"/>
              </w:rPr>
              <w:t>340</w:t>
            </w:r>
          </w:p>
        </w:tc>
      </w:tr>
      <w:tr w:rsidR="00E87C1B" w:rsidTr="009970F3">
        <w:trPr>
          <w:trHeight w:val="417"/>
        </w:trPr>
        <w:tc>
          <w:tcPr>
            <w:tcW w:w="4677" w:type="dxa"/>
            <w:gridSpan w:val="3"/>
            <w:tcBorders>
              <w:top w:val="single" w:sz="4" w:space="0" w:color="000000"/>
              <w:left w:val="single" w:sz="4" w:space="0" w:color="000000"/>
              <w:bottom w:val="single" w:sz="4" w:space="0" w:color="000000"/>
              <w:right w:val="nil"/>
            </w:tcBorders>
            <w:hideMark/>
          </w:tcPr>
          <w:p w:rsidR="00E87C1B" w:rsidRDefault="00E87C1B">
            <w:pPr>
              <w:widowControl w:val="0"/>
              <w:suppressAutoHyphens/>
              <w:autoSpaceDE w:val="0"/>
              <w:spacing w:after="0" w:line="240" w:lineRule="auto"/>
              <w:jc w:val="both"/>
              <w:rPr>
                <w:rFonts w:ascii="Times New Roman" w:eastAsia="Arial Unicode MS" w:hAnsi="Times New Roman"/>
                <w:color w:val="00000A"/>
                <w:kern w:val="2"/>
                <w:sz w:val="28"/>
                <w:szCs w:val="28"/>
                <w:highlight w:val="yellow"/>
                <w:lang w:eastAsia="ar-SA"/>
              </w:rPr>
            </w:pPr>
            <w:r>
              <w:rPr>
                <w:rFonts w:ascii="Times New Roman" w:eastAsia="Arial Unicode MS" w:hAnsi="Times New Roman"/>
                <w:color w:val="00000A"/>
                <w:kern w:val="2"/>
                <w:sz w:val="28"/>
                <w:szCs w:val="28"/>
                <w:lang w:eastAsia="ar-SA"/>
              </w:rPr>
              <w:t>Ритмика</w:t>
            </w:r>
          </w:p>
        </w:tc>
        <w:tc>
          <w:tcPr>
            <w:tcW w:w="852"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851"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850"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851"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992" w:type="dxa"/>
            <w:tcBorders>
              <w:top w:val="single" w:sz="4" w:space="0" w:color="000000"/>
              <w:left w:val="single" w:sz="4" w:space="0" w:color="000000"/>
              <w:bottom w:val="single" w:sz="4" w:space="0" w:color="000000"/>
              <w:right w:val="single" w:sz="4" w:space="0" w:color="000000"/>
            </w:tcBorders>
            <w:hideMark/>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1985" w:type="dxa"/>
            <w:tcBorders>
              <w:top w:val="single" w:sz="4" w:space="0" w:color="000000"/>
              <w:left w:val="single" w:sz="4" w:space="0" w:color="000000"/>
              <w:bottom w:val="single" w:sz="4" w:space="0" w:color="000000"/>
              <w:right w:val="single" w:sz="4" w:space="0" w:color="000000"/>
            </w:tcBorders>
          </w:tcPr>
          <w:p w:rsidR="00E87C1B" w:rsidRPr="00E87C1B" w:rsidRDefault="00E87C1B" w:rsidP="00E87C1B">
            <w:pPr>
              <w:jc w:val="center"/>
              <w:rPr>
                <w:rFonts w:ascii="Times New Roman" w:eastAsia="Arial Unicode MS" w:hAnsi="Times New Roman"/>
                <w:color w:val="00000A"/>
                <w:kern w:val="2"/>
                <w:sz w:val="28"/>
                <w:szCs w:val="28"/>
                <w:lang w:val="en-US" w:eastAsia="ar-SA"/>
              </w:rPr>
            </w:pPr>
            <w:r>
              <w:rPr>
                <w:rFonts w:ascii="Times New Roman" w:eastAsia="Arial Unicode MS" w:hAnsi="Times New Roman"/>
                <w:color w:val="00000A"/>
                <w:kern w:val="2"/>
                <w:sz w:val="28"/>
                <w:szCs w:val="28"/>
                <w:lang w:val="en-US" w:eastAsia="ar-SA"/>
              </w:rPr>
              <w:t>170</w:t>
            </w:r>
          </w:p>
        </w:tc>
      </w:tr>
      <w:tr w:rsidR="00E87C1B" w:rsidTr="009970F3">
        <w:trPr>
          <w:trHeight w:val="417"/>
        </w:trPr>
        <w:tc>
          <w:tcPr>
            <w:tcW w:w="4677" w:type="dxa"/>
            <w:gridSpan w:val="3"/>
            <w:tcBorders>
              <w:top w:val="single" w:sz="4" w:space="0" w:color="000000"/>
              <w:left w:val="single" w:sz="4" w:space="0" w:color="000000"/>
              <w:bottom w:val="single" w:sz="4" w:space="0" w:color="000000"/>
              <w:right w:val="nil"/>
            </w:tcBorders>
            <w:hideMark/>
          </w:tcPr>
          <w:p w:rsidR="00E87C1B" w:rsidRDefault="00E87C1B">
            <w:pPr>
              <w:widowControl w:val="0"/>
              <w:suppressAutoHyphens/>
              <w:autoSpaceDE w:val="0"/>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bCs/>
                <w:sz w:val="28"/>
                <w:szCs w:val="28"/>
                <w:lang w:eastAsia="en-US"/>
              </w:rPr>
              <w:t>Логопедическое занятие</w:t>
            </w:r>
          </w:p>
        </w:tc>
        <w:tc>
          <w:tcPr>
            <w:tcW w:w="852"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851"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850"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851"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992" w:type="dxa"/>
            <w:tcBorders>
              <w:top w:val="single" w:sz="4" w:space="0" w:color="000000"/>
              <w:left w:val="single" w:sz="4" w:space="0" w:color="000000"/>
              <w:bottom w:val="single" w:sz="4" w:space="0" w:color="000000"/>
              <w:right w:val="single" w:sz="4" w:space="0" w:color="000000"/>
            </w:tcBorders>
            <w:hideMark/>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1985" w:type="dxa"/>
            <w:tcBorders>
              <w:top w:val="single" w:sz="4" w:space="0" w:color="000000"/>
              <w:left w:val="single" w:sz="4" w:space="0" w:color="000000"/>
              <w:bottom w:val="single" w:sz="4" w:space="0" w:color="000000"/>
              <w:right w:val="single" w:sz="4" w:space="0" w:color="000000"/>
            </w:tcBorders>
          </w:tcPr>
          <w:p w:rsidR="00E87C1B" w:rsidRPr="00E87C1B" w:rsidRDefault="00E87C1B" w:rsidP="00E87C1B">
            <w:pPr>
              <w:jc w:val="center"/>
              <w:rPr>
                <w:rFonts w:ascii="Times New Roman" w:eastAsia="Arial Unicode MS" w:hAnsi="Times New Roman"/>
                <w:color w:val="00000A"/>
                <w:kern w:val="2"/>
                <w:sz w:val="28"/>
                <w:szCs w:val="28"/>
                <w:lang w:val="en-US" w:eastAsia="ar-SA"/>
              </w:rPr>
            </w:pPr>
            <w:r>
              <w:rPr>
                <w:rFonts w:ascii="Times New Roman" w:eastAsia="Arial Unicode MS" w:hAnsi="Times New Roman"/>
                <w:color w:val="00000A"/>
                <w:kern w:val="2"/>
                <w:sz w:val="28"/>
                <w:szCs w:val="28"/>
                <w:lang w:val="en-US" w:eastAsia="ar-SA"/>
              </w:rPr>
              <w:t>170</w:t>
            </w:r>
          </w:p>
        </w:tc>
      </w:tr>
      <w:tr w:rsidR="00E87C1B" w:rsidTr="009970F3">
        <w:trPr>
          <w:trHeight w:val="417"/>
        </w:trPr>
        <w:tc>
          <w:tcPr>
            <w:tcW w:w="4677" w:type="dxa"/>
            <w:gridSpan w:val="3"/>
            <w:tcBorders>
              <w:top w:val="single" w:sz="4" w:space="0" w:color="000000"/>
              <w:left w:val="single" w:sz="4" w:space="0" w:color="000000"/>
              <w:bottom w:val="single" w:sz="4" w:space="0" w:color="000000"/>
              <w:right w:val="nil"/>
            </w:tcBorders>
            <w:hideMark/>
          </w:tcPr>
          <w:p w:rsidR="00E87C1B" w:rsidRDefault="00E87C1B">
            <w:pPr>
              <w:widowControl w:val="0"/>
              <w:suppressAutoHyphens/>
              <w:autoSpaceDE w:val="0"/>
              <w:spacing w:after="0" w:line="240" w:lineRule="auto"/>
              <w:jc w:val="both"/>
              <w:rPr>
                <w:rFonts w:ascii="Times New Roman" w:eastAsia="Arial Unicode MS" w:hAnsi="Times New Roman"/>
                <w:kern w:val="2"/>
                <w:sz w:val="28"/>
                <w:szCs w:val="28"/>
                <w:lang w:eastAsia="ar-SA"/>
              </w:rPr>
            </w:pPr>
            <w:r>
              <w:rPr>
                <w:rFonts w:ascii="Times New Roman" w:eastAsia="Arial Unicode MS" w:hAnsi="Times New Roman"/>
                <w:color w:val="00000A"/>
                <w:kern w:val="2"/>
                <w:sz w:val="28"/>
                <w:szCs w:val="28"/>
                <w:lang w:eastAsia="ar-SA"/>
              </w:rPr>
              <w:t>Дефектологическое занятие</w:t>
            </w:r>
          </w:p>
        </w:tc>
        <w:tc>
          <w:tcPr>
            <w:tcW w:w="852"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851"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850"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851" w:type="dxa"/>
            <w:tcBorders>
              <w:top w:val="single" w:sz="4" w:space="0" w:color="000000"/>
              <w:left w:val="single" w:sz="4" w:space="0" w:color="000000"/>
              <w:bottom w:val="single" w:sz="4" w:space="0" w:color="000000"/>
              <w:right w:val="nil"/>
            </w:tcBorders>
            <w:hideMark/>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992" w:type="dxa"/>
            <w:tcBorders>
              <w:top w:val="single" w:sz="4" w:space="0" w:color="000000"/>
              <w:left w:val="single" w:sz="4" w:space="0" w:color="000000"/>
              <w:bottom w:val="single" w:sz="4" w:space="0" w:color="000000"/>
              <w:right w:val="single" w:sz="4" w:space="0" w:color="000000"/>
            </w:tcBorders>
            <w:hideMark/>
          </w:tcPr>
          <w:p w:rsidR="00E87C1B" w:rsidRDefault="00E87C1B">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1985" w:type="dxa"/>
            <w:tcBorders>
              <w:top w:val="single" w:sz="4" w:space="0" w:color="000000"/>
              <w:left w:val="single" w:sz="4" w:space="0" w:color="000000"/>
              <w:bottom w:val="single" w:sz="4" w:space="0" w:color="000000"/>
              <w:right w:val="single" w:sz="4" w:space="0" w:color="000000"/>
            </w:tcBorders>
          </w:tcPr>
          <w:p w:rsidR="00E87C1B" w:rsidRPr="00E87C1B" w:rsidRDefault="00E87C1B" w:rsidP="00E87C1B">
            <w:pPr>
              <w:jc w:val="center"/>
              <w:rPr>
                <w:rFonts w:ascii="Times New Roman" w:eastAsia="Arial Unicode MS" w:hAnsi="Times New Roman"/>
                <w:color w:val="00000A"/>
                <w:kern w:val="2"/>
                <w:sz w:val="28"/>
                <w:szCs w:val="28"/>
                <w:lang w:val="en-US" w:eastAsia="ar-SA"/>
              </w:rPr>
            </w:pPr>
            <w:r>
              <w:rPr>
                <w:rFonts w:ascii="Times New Roman" w:eastAsia="Arial Unicode MS" w:hAnsi="Times New Roman"/>
                <w:color w:val="00000A"/>
                <w:kern w:val="2"/>
                <w:sz w:val="28"/>
                <w:szCs w:val="28"/>
                <w:lang w:val="en-US" w:eastAsia="ar-SA"/>
              </w:rPr>
              <w:t>170</w:t>
            </w:r>
          </w:p>
        </w:tc>
      </w:tr>
      <w:tr w:rsidR="00E87C1B" w:rsidTr="009970F3">
        <w:tc>
          <w:tcPr>
            <w:tcW w:w="4677" w:type="dxa"/>
            <w:gridSpan w:val="3"/>
            <w:tcBorders>
              <w:top w:val="single" w:sz="4" w:space="0" w:color="000000"/>
              <w:left w:val="single" w:sz="4" w:space="0" w:color="000000"/>
              <w:bottom w:val="single" w:sz="4" w:space="0" w:color="auto"/>
              <w:right w:val="nil"/>
            </w:tcBorders>
            <w:hideMark/>
          </w:tcPr>
          <w:p w:rsidR="00E87C1B" w:rsidRDefault="00E87C1B">
            <w:pPr>
              <w:widowControl w:val="0"/>
              <w:suppressAutoHyphens/>
              <w:autoSpaceDE w:val="0"/>
              <w:spacing w:after="0" w:line="240" w:lineRule="auto"/>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Внеурочная деятельность</w:t>
            </w:r>
            <w:r>
              <w:rPr>
                <w:rFonts w:ascii="Times New Roman" w:eastAsia="Arial Unicode MS" w:hAnsi="Times New Roman"/>
                <w:i/>
                <w:color w:val="00000A"/>
                <w:kern w:val="2"/>
                <w:sz w:val="28"/>
                <w:szCs w:val="28"/>
                <w:lang w:eastAsia="ar-SA"/>
              </w:rPr>
              <w:t xml:space="preserve"> </w:t>
            </w:r>
          </w:p>
        </w:tc>
        <w:tc>
          <w:tcPr>
            <w:tcW w:w="852" w:type="dxa"/>
            <w:tcBorders>
              <w:top w:val="single" w:sz="4" w:space="0" w:color="000000"/>
              <w:left w:val="single" w:sz="4" w:space="0" w:color="000000"/>
              <w:bottom w:val="single" w:sz="4" w:space="0" w:color="auto"/>
              <w:right w:val="nil"/>
            </w:tcBorders>
            <w:hideMark/>
          </w:tcPr>
          <w:p w:rsidR="00E87C1B" w:rsidRDefault="00E87C1B">
            <w:pPr>
              <w:suppressAutoHyphens/>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136</w:t>
            </w:r>
          </w:p>
        </w:tc>
        <w:tc>
          <w:tcPr>
            <w:tcW w:w="851" w:type="dxa"/>
            <w:tcBorders>
              <w:top w:val="single" w:sz="4" w:space="0" w:color="000000"/>
              <w:left w:val="single" w:sz="4" w:space="0" w:color="000000"/>
              <w:bottom w:val="single" w:sz="4" w:space="0" w:color="auto"/>
              <w:right w:val="nil"/>
            </w:tcBorders>
            <w:hideMark/>
          </w:tcPr>
          <w:p w:rsidR="00E87C1B" w:rsidRDefault="00E87C1B">
            <w:pPr>
              <w:suppressAutoHyphens/>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136</w:t>
            </w:r>
          </w:p>
        </w:tc>
        <w:tc>
          <w:tcPr>
            <w:tcW w:w="850" w:type="dxa"/>
            <w:tcBorders>
              <w:top w:val="single" w:sz="4" w:space="0" w:color="000000"/>
              <w:left w:val="single" w:sz="4" w:space="0" w:color="000000"/>
              <w:bottom w:val="single" w:sz="4" w:space="0" w:color="auto"/>
              <w:right w:val="nil"/>
            </w:tcBorders>
            <w:hideMark/>
          </w:tcPr>
          <w:p w:rsidR="00E87C1B" w:rsidRDefault="00E87C1B">
            <w:pPr>
              <w:suppressAutoHyphens/>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136</w:t>
            </w:r>
          </w:p>
        </w:tc>
        <w:tc>
          <w:tcPr>
            <w:tcW w:w="851" w:type="dxa"/>
            <w:tcBorders>
              <w:top w:val="single" w:sz="4" w:space="0" w:color="000000"/>
              <w:left w:val="single" w:sz="4" w:space="0" w:color="000000"/>
              <w:bottom w:val="single" w:sz="4" w:space="0" w:color="auto"/>
              <w:right w:val="nil"/>
            </w:tcBorders>
            <w:hideMark/>
          </w:tcPr>
          <w:p w:rsidR="00E87C1B" w:rsidRDefault="00E87C1B">
            <w:pPr>
              <w:suppressAutoHyphens/>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136</w:t>
            </w:r>
          </w:p>
        </w:tc>
        <w:tc>
          <w:tcPr>
            <w:tcW w:w="992" w:type="dxa"/>
            <w:tcBorders>
              <w:top w:val="single" w:sz="4" w:space="0" w:color="000000"/>
              <w:left w:val="single" w:sz="4" w:space="0" w:color="000000"/>
              <w:bottom w:val="single" w:sz="4" w:space="0" w:color="auto"/>
              <w:right w:val="single" w:sz="4" w:space="0" w:color="000000"/>
            </w:tcBorders>
            <w:hideMark/>
          </w:tcPr>
          <w:p w:rsidR="00E87C1B" w:rsidRDefault="00E87C1B">
            <w:pPr>
              <w:suppressAutoHyphens/>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136</w:t>
            </w:r>
          </w:p>
        </w:tc>
        <w:tc>
          <w:tcPr>
            <w:tcW w:w="1985" w:type="dxa"/>
            <w:tcBorders>
              <w:top w:val="single" w:sz="4" w:space="0" w:color="000000"/>
              <w:left w:val="single" w:sz="4" w:space="0" w:color="000000"/>
              <w:bottom w:val="single" w:sz="4" w:space="0" w:color="auto"/>
              <w:right w:val="single" w:sz="4" w:space="0" w:color="000000"/>
            </w:tcBorders>
          </w:tcPr>
          <w:p w:rsidR="00E87C1B" w:rsidRDefault="009970F3" w:rsidP="009970F3">
            <w:pPr>
              <w:suppressAutoHyphens/>
              <w:jc w:val="center"/>
              <w:rPr>
                <w:rFonts w:ascii="Times New Roman" w:eastAsia="Arial Unicode MS" w:hAnsi="Times New Roman"/>
                <w:b/>
                <w:color w:val="00000A"/>
                <w:kern w:val="2"/>
                <w:sz w:val="28"/>
                <w:szCs w:val="28"/>
                <w:lang w:eastAsia="ar-SA"/>
              </w:rPr>
            </w:pPr>
            <w:r>
              <w:rPr>
                <w:rFonts w:ascii="Times New Roman" w:hAnsi="Times New Roman"/>
                <w:b/>
                <w:sz w:val="28"/>
                <w:szCs w:val="28"/>
              </w:rPr>
              <w:t>680</w:t>
            </w:r>
          </w:p>
        </w:tc>
      </w:tr>
      <w:tr w:rsidR="009970F3" w:rsidTr="009970F3">
        <w:tc>
          <w:tcPr>
            <w:tcW w:w="4677" w:type="dxa"/>
            <w:gridSpan w:val="3"/>
            <w:tcBorders>
              <w:top w:val="single" w:sz="4" w:space="0" w:color="000000"/>
              <w:left w:val="single" w:sz="4" w:space="0" w:color="000000"/>
              <w:bottom w:val="single" w:sz="4" w:space="0" w:color="auto"/>
              <w:right w:val="nil"/>
            </w:tcBorders>
            <w:hideMark/>
          </w:tcPr>
          <w:p w:rsidR="009970F3" w:rsidRPr="00E87C1B" w:rsidRDefault="009970F3">
            <w:pPr>
              <w:widowControl w:val="0"/>
              <w:suppressAutoHyphens/>
              <w:autoSpaceDE w:val="0"/>
              <w:spacing w:after="0" w:line="240" w:lineRule="auto"/>
              <w:jc w:val="both"/>
              <w:rPr>
                <w:rFonts w:ascii="Times New Roman" w:hAnsi="Times New Roman"/>
                <w:bCs/>
                <w:sz w:val="28"/>
                <w:szCs w:val="28"/>
                <w:lang w:eastAsia="en-US"/>
              </w:rPr>
            </w:pPr>
            <w:r>
              <w:rPr>
                <w:rFonts w:ascii="Times New Roman" w:hAnsi="Times New Roman"/>
                <w:bCs/>
                <w:sz w:val="28"/>
                <w:szCs w:val="28"/>
                <w:lang w:eastAsia="en-US"/>
              </w:rPr>
              <w:t>Подвижные игры</w:t>
            </w:r>
          </w:p>
        </w:tc>
        <w:tc>
          <w:tcPr>
            <w:tcW w:w="852" w:type="dxa"/>
            <w:tcBorders>
              <w:top w:val="single" w:sz="4" w:space="0" w:color="000000"/>
              <w:left w:val="single" w:sz="4" w:space="0" w:color="000000"/>
              <w:bottom w:val="single" w:sz="4" w:space="0" w:color="auto"/>
              <w:right w:val="nil"/>
            </w:tcBorders>
            <w:hideMark/>
          </w:tcPr>
          <w:p w:rsidR="009970F3" w:rsidRDefault="009970F3" w:rsidP="009970F3">
            <w:pPr>
              <w:suppressAutoHyphens/>
              <w:jc w:val="center"/>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851" w:type="dxa"/>
            <w:tcBorders>
              <w:top w:val="single" w:sz="4" w:space="0" w:color="000000"/>
              <w:left w:val="single" w:sz="4" w:space="0" w:color="000000"/>
              <w:bottom w:val="single" w:sz="4" w:space="0" w:color="auto"/>
              <w:right w:val="nil"/>
            </w:tcBorders>
            <w:hideMark/>
          </w:tcPr>
          <w:p w:rsidR="009970F3" w:rsidRDefault="009970F3" w:rsidP="009970F3">
            <w:pPr>
              <w:suppressAutoHyphens/>
              <w:jc w:val="center"/>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850" w:type="dxa"/>
            <w:tcBorders>
              <w:top w:val="single" w:sz="4" w:space="0" w:color="000000"/>
              <w:left w:val="single" w:sz="4" w:space="0" w:color="000000"/>
              <w:bottom w:val="single" w:sz="4" w:space="0" w:color="auto"/>
              <w:right w:val="nil"/>
            </w:tcBorders>
            <w:hideMark/>
          </w:tcPr>
          <w:p w:rsidR="009970F3" w:rsidRDefault="009970F3" w:rsidP="009970F3">
            <w:pPr>
              <w:suppressAutoHyphens/>
              <w:jc w:val="center"/>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851" w:type="dxa"/>
            <w:tcBorders>
              <w:top w:val="single" w:sz="4" w:space="0" w:color="000000"/>
              <w:left w:val="single" w:sz="4" w:space="0" w:color="000000"/>
              <w:bottom w:val="single" w:sz="4" w:space="0" w:color="auto"/>
              <w:right w:val="nil"/>
            </w:tcBorders>
            <w:hideMark/>
          </w:tcPr>
          <w:p w:rsidR="009970F3" w:rsidRDefault="009970F3" w:rsidP="009970F3">
            <w:pPr>
              <w:suppressAutoHyphens/>
              <w:jc w:val="center"/>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992" w:type="dxa"/>
            <w:tcBorders>
              <w:top w:val="single" w:sz="4" w:space="0" w:color="000000"/>
              <w:left w:val="single" w:sz="4" w:space="0" w:color="000000"/>
              <w:bottom w:val="single" w:sz="4" w:space="0" w:color="auto"/>
              <w:right w:val="single" w:sz="4" w:space="0" w:color="000000"/>
            </w:tcBorders>
            <w:hideMark/>
          </w:tcPr>
          <w:p w:rsidR="009970F3" w:rsidRDefault="009970F3" w:rsidP="009970F3">
            <w:pPr>
              <w:suppressAutoHyphens/>
              <w:jc w:val="center"/>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1985" w:type="dxa"/>
            <w:tcBorders>
              <w:top w:val="single" w:sz="4" w:space="0" w:color="000000"/>
              <w:left w:val="single" w:sz="4" w:space="0" w:color="000000"/>
              <w:bottom w:val="single" w:sz="4" w:space="0" w:color="auto"/>
              <w:right w:val="single" w:sz="4" w:space="0" w:color="000000"/>
            </w:tcBorders>
          </w:tcPr>
          <w:p w:rsidR="009970F3" w:rsidRDefault="009970F3" w:rsidP="009970F3">
            <w:pPr>
              <w:suppressAutoHyphens/>
              <w:jc w:val="center"/>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170</w:t>
            </w:r>
          </w:p>
        </w:tc>
      </w:tr>
      <w:tr w:rsidR="009970F3" w:rsidTr="009970F3">
        <w:tc>
          <w:tcPr>
            <w:tcW w:w="4677" w:type="dxa"/>
            <w:gridSpan w:val="3"/>
            <w:tcBorders>
              <w:top w:val="single" w:sz="4" w:space="0" w:color="000000"/>
              <w:left w:val="single" w:sz="4" w:space="0" w:color="000000"/>
              <w:bottom w:val="single" w:sz="4" w:space="0" w:color="auto"/>
              <w:right w:val="nil"/>
            </w:tcBorders>
            <w:hideMark/>
          </w:tcPr>
          <w:p w:rsidR="009970F3" w:rsidRDefault="009970F3">
            <w:pPr>
              <w:pStyle w:val="a4"/>
              <w:widowControl w:val="0"/>
              <w:suppressAutoHyphens/>
              <w:autoSpaceDE w:val="0"/>
              <w:spacing w:after="0" w:line="240" w:lineRule="auto"/>
              <w:ind w:left="0"/>
              <w:jc w:val="both"/>
              <w:rPr>
                <w:rFonts w:ascii="Times New Roman" w:hAnsi="Times New Roman"/>
                <w:bCs/>
                <w:sz w:val="28"/>
                <w:szCs w:val="28"/>
                <w:lang w:eastAsia="en-US"/>
              </w:rPr>
            </w:pPr>
            <w:r>
              <w:rPr>
                <w:rFonts w:ascii="Times New Roman" w:hAnsi="Times New Roman"/>
                <w:bCs/>
                <w:sz w:val="28"/>
                <w:szCs w:val="28"/>
                <w:lang w:eastAsia="en-US"/>
              </w:rPr>
              <w:t>Путь к успеху</w:t>
            </w:r>
          </w:p>
        </w:tc>
        <w:tc>
          <w:tcPr>
            <w:tcW w:w="852" w:type="dxa"/>
            <w:tcBorders>
              <w:top w:val="single" w:sz="4" w:space="0" w:color="000000"/>
              <w:left w:val="single" w:sz="4" w:space="0" w:color="000000"/>
              <w:bottom w:val="single" w:sz="4" w:space="0" w:color="auto"/>
              <w:right w:val="nil"/>
            </w:tcBorders>
            <w:hideMark/>
          </w:tcPr>
          <w:p w:rsidR="009970F3" w:rsidRDefault="009970F3" w:rsidP="009970F3">
            <w:pPr>
              <w:suppressAutoHyphens/>
              <w:jc w:val="center"/>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851" w:type="dxa"/>
            <w:tcBorders>
              <w:top w:val="single" w:sz="4" w:space="0" w:color="000000"/>
              <w:left w:val="single" w:sz="4" w:space="0" w:color="000000"/>
              <w:bottom w:val="single" w:sz="4" w:space="0" w:color="auto"/>
              <w:right w:val="nil"/>
            </w:tcBorders>
            <w:hideMark/>
          </w:tcPr>
          <w:p w:rsidR="009970F3" w:rsidRDefault="009970F3" w:rsidP="009970F3">
            <w:pPr>
              <w:suppressAutoHyphens/>
              <w:jc w:val="center"/>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850" w:type="dxa"/>
            <w:tcBorders>
              <w:top w:val="single" w:sz="4" w:space="0" w:color="000000"/>
              <w:left w:val="single" w:sz="4" w:space="0" w:color="000000"/>
              <w:bottom w:val="single" w:sz="4" w:space="0" w:color="auto"/>
              <w:right w:val="nil"/>
            </w:tcBorders>
            <w:hideMark/>
          </w:tcPr>
          <w:p w:rsidR="009970F3" w:rsidRDefault="009970F3" w:rsidP="009970F3">
            <w:pPr>
              <w:suppressAutoHyphens/>
              <w:jc w:val="center"/>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851" w:type="dxa"/>
            <w:tcBorders>
              <w:top w:val="single" w:sz="4" w:space="0" w:color="000000"/>
              <w:left w:val="single" w:sz="4" w:space="0" w:color="000000"/>
              <w:bottom w:val="single" w:sz="4" w:space="0" w:color="auto"/>
              <w:right w:val="nil"/>
            </w:tcBorders>
            <w:hideMark/>
          </w:tcPr>
          <w:p w:rsidR="009970F3" w:rsidRDefault="009970F3" w:rsidP="009970F3">
            <w:pPr>
              <w:suppressAutoHyphens/>
              <w:jc w:val="center"/>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992" w:type="dxa"/>
            <w:tcBorders>
              <w:top w:val="single" w:sz="4" w:space="0" w:color="000000"/>
              <w:left w:val="single" w:sz="4" w:space="0" w:color="000000"/>
              <w:bottom w:val="single" w:sz="4" w:space="0" w:color="auto"/>
              <w:right w:val="single" w:sz="4" w:space="0" w:color="000000"/>
            </w:tcBorders>
            <w:hideMark/>
          </w:tcPr>
          <w:p w:rsidR="009970F3" w:rsidRDefault="009970F3" w:rsidP="009970F3">
            <w:pPr>
              <w:suppressAutoHyphens/>
              <w:jc w:val="center"/>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1985" w:type="dxa"/>
            <w:tcBorders>
              <w:top w:val="single" w:sz="4" w:space="0" w:color="000000"/>
              <w:left w:val="single" w:sz="4" w:space="0" w:color="000000"/>
              <w:bottom w:val="single" w:sz="4" w:space="0" w:color="auto"/>
              <w:right w:val="single" w:sz="4" w:space="0" w:color="000000"/>
            </w:tcBorders>
          </w:tcPr>
          <w:p w:rsidR="009970F3" w:rsidRDefault="009970F3" w:rsidP="009970F3">
            <w:pPr>
              <w:jc w:val="center"/>
            </w:pPr>
            <w:r w:rsidRPr="00AF28CD">
              <w:rPr>
                <w:rFonts w:ascii="Times New Roman" w:eastAsia="Arial Unicode MS" w:hAnsi="Times New Roman"/>
                <w:color w:val="00000A"/>
                <w:kern w:val="2"/>
                <w:sz w:val="28"/>
                <w:szCs w:val="28"/>
                <w:lang w:eastAsia="ar-SA"/>
              </w:rPr>
              <w:t>170</w:t>
            </w:r>
          </w:p>
        </w:tc>
      </w:tr>
      <w:tr w:rsidR="009970F3" w:rsidTr="009970F3">
        <w:tc>
          <w:tcPr>
            <w:tcW w:w="4677" w:type="dxa"/>
            <w:gridSpan w:val="3"/>
            <w:tcBorders>
              <w:top w:val="single" w:sz="4" w:space="0" w:color="000000"/>
              <w:left w:val="single" w:sz="4" w:space="0" w:color="000000"/>
              <w:bottom w:val="single" w:sz="4" w:space="0" w:color="auto"/>
              <w:right w:val="nil"/>
            </w:tcBorders>
            <w:hideMark/>
          </w:tcPr>
          <w:p w:rsidR="009970F3" w:rsidRDefault="009970F3">
            <w:pPr>
              <w:pStyle w:val="a4"/>
              <w:widowControl w:val="0"/>
              <w:suppressAutoHyphens/>
              <w:autoSpaceDE w:val="0"/>
              <w:spacing w:after="0" w:line="240" w:lineRule="auto"/>
              <w:ind w:left="0"/>
              <w:jc w:val="both"/>
              <w:rPr>
                <w:rFonts w:ascii="Times New Roman" w:hAnsi="Times New Roman"/>
                <w:bCs/>
                <w:sz w:val="28"/>
                <w:szCs w:val="28"/>
                <w:lang w:eastAsia="en-US"/>
              </w:rPr>
            </w:pPr>
            <w:r>
              <w:rPr>
                <w:rFonts w:ascii="Times New Roman" w:hAnsi="Times New Roman"/>
                <w:bCs/>
                <w:sz w:val="28"/>
                <w:szCs w:val="28"/>
                <w:lang w:eastAsia="en-US"/>
              </w:rPr>
              <w:t>Духовно-нравственные беседы</w:t>
            </w:r>
          </w:p>
        </w:tc>
        <w:tc>
          <w:tcPr>
            <w:tcW w:w="852" w:type="dxa"/>
            <w:tcBorders>
              <w:top w:val="single" w:sz="4" w:space="0" w:color="000000"/>
              <w:left w:val="single" w:sz="4" w:space="0" w:color="000000"/>
              <w:bottom w:val="single" w:sz="4" w:space="0" w:color="auto"/>
              <w:right w:val="nil"/>
            </w:tcBorders>
            <w:hideMark/>
          </w:tcPr>
          <w:p w:rsidR="009970F3" w:rsidRDefault="009970F3" w:rsidP="009970F3">
            <w:pPr>
              <w:suppressAutoHyphens/>
              <w:jc w:val="center"/>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851" w:type="dxa"/>
            <w:tcBorders>
              <w:top w:val="single" w:sz="4" w:space="0" w:color="000000"/>
              <w:left w:val="single" w:sz="4" w:space="0" w:color="000000"/>
              <w:bottom w:val="single" w:sz="4" w:space="0" w:color="auto"/>
              <w:right w:val="nil"/>
            </w:tcBorders>
            <w:hideMark/>
          </w:tcPr>
          <w:p w:rsidR="009970F3" w:rsidRDefault="009970F3" w:rsidP="009970F3">
            <w:pPr>
              <w:suppressAutoHyphens/>
              <w:jc w:val="center"/>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850" w:type="dxa"/>
            <w:tcBorders>
              <w:top w:val="single" w:sz="4" w:space="0" w:color="000000"/>
              <w:left w:val="single" w:sz="4" w:space="0" w:color="000000"/>
              <w:bottom w:val="single" w:sz="4" w:space="0" w:color="auto"/>
              <w:right w:val="nil"/>
            </w:tcBorders>
            <w:hideMark/>
          </w:tcPr>
          <w:p w:rsidR="009970F3" w:rsidRDefault="009970F3" w:rsidP="009970F3">
            <w:pPr>
              <w:suppressAutoHyphens/>
              <w:jc w:val="center"/>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851" w:type="dxa"/>
            <w:tcBorders>
              <w:top w:val="single" w:sz="4" w:space="0" w:color="000000"/>
              <w:left w:val="single" w:sz="4" w:space="0" w:color="000000"/>
              <w:bottom w:val="single" w:sz="4" w:space="0" w:color="auto"/>
              <w:right w:val="nil"/>
            </w:tcBorders>
            <w:hideMark/>
          </w:tcPr>
          <w:p w:rsidR="009970F3" w:rsidRDefault="009970F3" w:rsidP="009970F3">
            <w:pPr>
              <w:suppressAutoHyphens/>
              <w:jc w:val="center"/>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992" w:type="dxa"/>
            <w:tcBorders>
              <w:top w:val="single" w:sz="4" w:space="0" w:color="000000"/>
              <w:left w:val="single" w:sz="4" w:space="0" w:color="000000"/>
              <w:bottom w:val="single" w:sz="4" w:space="0" w:color="auto"/>
              <w:right w:val="single" w:sz="4" w:space="0" w:color="000000"/>
            </w:tcBorders>
            <w:hideMark/>
          </w:tcPr>
          <w:p w:rsidR="009970F3" w:rsidRDefault="009970F3" w:rsidP="009970F3">
            <w:pPr>
              <w:suppressAutoHyphens/>
              <w:jc w:val="center"/>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34</w:t>
            </w:r>
          </w:p>
        </w:tc>
        <w:tc>
          <w:tcPr>
            <w:tcW w:w="1985" w:type="dxa"/>
            <w:tcBorders>
              <w:top w:val="single" w:sz="4" w:space="0" w:color="000000"/>
              <w:left w:val="single" w:sz="4" w:space="0" w:color="000000"/>
              <w:bottom w:val="single" w:sz="4" w:space="0" w:color="auto"/>
              <w:right w:val="single" w:sz="4" w:space="0" w:color="000000"/>
            </w:tcBorders>
          </w:tcPr>
          <w:p w:rsidR="009970F3" w:rsidRDefault="009970F3" w:rsidP="009970F3">
            <w:pPr>
              <w:jc w:val="center"/>
            </w:pPr>
            <w:r w:rsidRPr="00AF28CD">
              <w:rPr>
                <w:rFonts w:ascii="Times New Roman" w:eastAsia="Arial Unicode MS" w:hAnsi="Times New Roman"/>
                <w:color w:val="00000A"/>
                <w:kern w:val="2"/>
                <w:sz w:val="28"/>
                <w:szCs w:val="28"/>
                <w:lang w:eastAsia="ar-SA"/>
              </w:rPr>
              <w:t>170</w:t>
            </w:r>
          </w:p>
        </w:tc>
      </w:tr>
      <w:tr w:rsidR="0041312B" w:rsidTr="009970F3">
        <w:tc>
          <w:tcPr>
            <w:tcW w:w="4677" w:type="dxa"/>
            <w:gridSpan w:val="3"/>
            <w:tcBorders>
              <w:top w:val="single" w:sz="4" w:space="0" w:color="000000"/>
              <w:left w:val="single" w:sz="4" w:space="0" w:color="000000"/>
              <w:bottom w:val="single" w:sz="4" w:space="0" w:color="auto"/>
              <w:right w:val="nil"/>
            </w:tcBorders>
            <w:hideMark/>
          </w:tcPr>
          <w:p w:rsidR="0041312B" w:rsidRDefault="009970F3" w:rsidP="009970F3">
            <w:pPr>
              <w:pStyle w:val="a4"/>
              <w:widowControl w:val="0"/>
              <w:suppressAutoHyphens/>
              <w:autoSpaceDE w:val="0"/>
              <w:spacing w:after="0" w:line="240" w:lineRule="auto"/>
              <w:ind w:left="0"/>
              <w:jc w:val="both"/>
              <w:rPr>
                <w:rFonts w:ascii="Times New Roman" w:hAnsi="Times New Roman"/>
                <w:bCs/>
                <w:sz w:val="28"/>
                <w:szCs w:val="28"/>
                <w:lang w:eastAsia="en-US"/>
              </w:rPr>
            </w:pPr>
            <w:r w:rsidRPr="009970F3">
              <w:rPr>
                <w:rFonts w:ascii="Times New Roman" w:hAnsi="Times New Roman"/>
                <w:bCs/>
                <w:sz w:val="28"/>
                <w:szCs w:val="28"/>
                <w:lang w:eastAsia="en-US"/>
              </w:rPr>
              <w:t>Палитра детских голосов</w:t>
            </w:r>
          </w:p>
        </w:tc>
        <w:tc>
          <w:tcPr>
            <w:tcW w:w="852" w:type="dxa"/>
            <w:tcBorders>
              <w:top w:val="single" w:sz="4" w:space="0" w:color="000000"/>
              <w:left w:val="single" w:sz="4" w:space="0" w:color="000000"/>
              <w:bottom w:val="single" w:sz="4" w:space="0" w:color="auto"/>
              <w:right w:val="nil"/>
            </w:tcBorders>
            <w:hideMark/>
          </w:tcPr>
          <w:p w:rsidR="0041312B" w:rsidRDefault="009970F3">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17</w:t>
            </w:r>
          </w:p>
        </w:tc>
        <w:tc>
          <w:tcPr>
            <w:tcW w:w="851" w:type="dxa"/>
            <w:tcBorders>
              <w:top w:val="single" w:sz="4" w:space="0" w:color="000000"/>
              <w:left w:val="single" w:sz="4" w:space="0" w:color="000000"/>
              <w:bottom w:val="single" w:sz="4" w:space="0" w:color="auto"/>
              <w:right w:val="nil"/>
            </w:tcBorders>
            <w:hideMark/>
          </w:tcPr>
          <w:p w:rsidR="0041312B" w:rsidRDefault="009970F3">
            <w:pPr>
              <w:suppressAutoHyphens/>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17</w:t>
            </w:r>
          </w:p>
        </w:tc>
        <w:tc>
          <w:tcPr>
            <w:tcW w:w="850" w:type="dxa"/>
            <w:tcBorders>
              <w:top w:val="single" w:sz="4" w:space="0" w:color="000000"/>
              <w:left w:val="single" w:sz="4" w:space="0" w:color="000000"/>
              <w:bottom w:val="single" w:sz="4" w:space="0" w:color="auto"/>
              <w:right w:val="nil"/>
            </w:tcBorders>
            <w:hideMark/>
          </w:tcPr>
          <w:p w:rsidR="0041312B" w:rsidRDefault="009970F3">
            <w:pPr>
              <w:suppressAutoHyphens/>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17</w:t>
            </w:r>
          </w:p>
        </w:tc>
        <w:tc>
          <w:tcPr>
            <w:tcW w:w="851" w:type="dxa"/>
            <w:tcBorders>
              <w:top w:val="single" w:sz="4" w:space="0" w:color="000000"/>
              <w:left w:val="single" w:sz="4" w:space="0" w:color="000000"/>
              <w:bottom w:val="single" w:sz="4" w:space="0" w:color="auto"/>
              <w:right w:val="nil"/>
            </w:tcBorders>
            <w:hideMark/>
          </w:tcPr>
          <w:p w:rsidR="0041312B" w:rsidRDefault="009970F3">
            <w:pPr>
              <w:suppressAutoHyphens/>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17</w:t>
            </w:r>
          </w:p>
        </w:tc>
        <w:tc>
          <w:tcPr>
            <w:tcW w:w="992" w:type="dxa"/>
            <w:tcBorders>
              <w:top w:val="single" w:sz="4" w:space="0" w:color="000000"/>
              <w:left w:val="single" w:sz="4" w:space="0" w:color="000000"/>
              <w:bottom w:val="single" w:sz="4" w:space="0" w:color="auto"/>
              <w:right w:val="single" w:sz="4" w:space="0" w:color="000000"/>
            </w:tcBorders>
            <w:hideMark/>
          </w:tcPr>
          <w:p w:rsidR="0041312B" w:rsidRDefault="009970F3" w:rsidP="0041312B">
            <w:pPr>
              <w:suppressAutoHyphens/>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17</w:t>
            </w:r>
          </w:p>
        </w:tc>
        <w:tc>
          <w:tcPr>
            <w:tcW w:w="1985" w:type="dxa"/>
            <w:tcBorders>
              <w:top w:val="single" w:sz="4" w:space="0" w:color="000000"/>
              <w:left w:val="single" w:sz="4" w:space="0" w:color="000000"/>
              <w:bottom w:val="single" w:sz="4" w:space="0" w:color="auto"/>
              <w:right w:val="single" w:sz="4" w:space="0" w:color="000000"/>
            </w:tcBorders>
          </w:tcPr>
          <w:p w:rsidR="0041312B" w:rsidRDefault="009970F3" w:rsidP="009970F3">
            <w:pPr>
              <w:suppressAutoHyphens/>
              <w:jc w:val="center"/>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85</w:t>
            </w:r>
          </w:p>
        </w:tc>
      </w:tr>
      <w:tr w:rsidR="009970F3" w:rsidTr="009970F3">
        <w:tc>
          <w:tcPr>
            <w:tcW w:w="4677" w:type="dxa"/>
            <w:gridSpan w:val="3"/>
            <w:tcBorders>
              <w:top w:val="single" w:sz="4" w:space="0" w:color="000000"/>
              <w:left w:val="single" w:sz="4" w:space="0" w:color="000000"/>
              <w:bottom w:val="single" w:sz="4" w:space="0" w:color="auto"/>
              <w:right w:val="nil"/>
            </w:tcBorders>
          </w:tcPr>
          <w:p w:rsidR="009970F3" w:rsidRPr="009970F3" w:rsidRDefault="009970F3" w:rsidP="009970F3">
            <w:pPr>
              <w:pStyle w:val="a4"/>
              <w:widowControl w:val="0"/>
              <w:suppressAutoHyphens/>
              <w:autoSpaceDE w:val="0"/>
              <w:spacing w:after="0" w:line="240" w:lineRule="auto"/>
              <w:ind w:left="0"/>
              <w:jc w:val="both"/>
              <w:rPr>
                <w:rFonts w:ascii="Times New Roman" w:hAnsi="Times New Roman"/>
                <w:bCs/>
                <w:sz w:val="28"/>
                <w:szCs w:val="28"/>
                <w:lang w:eastAsia="en-US"/>
              </w:rPr>
            </w:pPr>
            <w:r w:rsidRPr="009970F3">
              <w:rPr>
                <w:rFonts w:ascii="Times New Roman" w:hAnsi="Times New Roman"/>
                <w:bCs/>
                <w:sz w:val="28"/>
                <w:szCs w:val="28"/>
                <w:lang w:eastAsia="en-US"/>
              </w:rPr>
              <w:t>Художественная мастерская</w:t>
            </w:r>
          </w:p>
          <w:p w:rsidR="009970F3" w:rsidRDefault="009970F3" w:rsidP="009970F3">
            <w:pPr>
              <w:pStyle w:val="a4"/>
              <w:widowControl w:val="0"/>
              <w:suppressAutoHyphens/>
              <w:autoSpaceDE w:val="0"/>
              <w:spacing w:after="0" w:line="240" w:lineRule="auto"/>
              <w:ind w:left="0"/>
              <w:jc w:val="both"/>
              <w:rPr>
                <w:rFonts w:ascii="Times New Roman" w:hAnsi="Times New Roman"/>
                <w:bCs/>
                <w:sz w:val="28"/>
                <w:szCs w:val="28"/>
                <w:lang w:eastAsia="en-US"/>
              </w:rPr>
            </w:pPr>
          </w:p>
        </w:tc>
        <w:tc>
          <w:tcPr>
            <w:tcW w:w="852" w:type="dxa"/>
            <w:tcBorders>
              <w:top w:val="single" w:sz="4" w:space="0" w:color="000000"/>
              <w:left w:val="single" w:sz="4" w:space="0" w:color="000000"/>
              <w:bottom w:val="single" w:sz="4" w:space="0" w:color="auto"/>
              <w:right w:val="nil"/>
            </w:tcBorders>
          </w:tcPr>
          <w:p w:rsidR="009970F3" w:rsidRDefault="009970F3">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17</w:t>
            </w:r>
          </w:p>
        </w:tc>
        <w:tc>
          <w:tcPr>
            <w:tcW w:w="851" w:type="dxa"/>
            <w:tcBorders>
              <w:top w:val="single" w:sz="4" w:space="0" w:color="000000"/>
              <w:left w:val="single" w:sz="4" w:space="0" w:color="000000"/>
              <w:bottom w:val="single" w:sz="4" w:space="0" w:color="auto"/>
              <w:right w:val="nil"/>
            </w:tcBorders>
          </w:tcPr>
          <w:p w:rsidR="009970F3" w:rsidRDefault="009970F3">
            <w:pPr>
              <w:suppressAutoHyphens/>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17</w:t>
            </w:r>
          </w:p>
        </w:tc>
        <w:tc>
          <w:tcPr>
            <w:tcW w:w="850" w:type="dxa"/>
            <w:tcBorders>
              <w:top w:val="single" w:sz="4" w:space="0" w:color="000000"/>
              <w:left w:val="single" w:sz="4" w:space="0" w:color="000000"/>
              <w:bottom w:val="single" w:sz="4" w:space="0" w:color="auto"/>
              <w:right w:val="nil"/>
            </w:tcBorders>
          </w:tcPr>
          <w:p w:rsidR="009970F3" w:rsidRDefault="009970F3">
            <w:pPr>
              <w:suppressAutoHyphens/>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17</w:t>
            </w:r>
          </w:p>
        </w:tc>
        <w:tc>
          <w:tcPr>
            <w:tcW w:w="851" w:type="dxa"/>
            <w:tcBorders>
              <w:top w:val="single" w:sz="4" w:space="0" w:color="000000"/>
              <w:left w:val="single" w:sz="4" w:space="0" w:color="000000"/>
              <w:bottom w:val="single" w:sz="4" w:space="0" w:color="auto"/>
              <w:right w:val="nil"/>
            </w:tcBorders>
          </w:tcPr>
          <w:p w:rsidR="009970F3" w:rsidRDefault="009970F3">
            <w:pPr>
              <w:suppressAutoHyphens/>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17</w:t>
            </w:r>
          </w:p>
        </w:tc>
        <w:tc>
          <w:tcPr>
            <w:tcW w:w="992" w:type="dxa"/>
            <w:tcBorders>
              <w:top w:val="single" w:sz="4" w:space="0" w:color="000000"/>
              <w:left w:val="single" w:sz="4" w:space="0" w:color="000000"/>
              <w:bottom w:val="single" w:sz="4" w:space="0" w:color="auto"/>
              <w:right w:val="single" w:sz="4" w:space="0" w:color="000000"/>
            </w:tcBorders>
          </w:tcPr>
          <w:p w:rsidR="009970F3" w:rsidRDefault="009970F3">
            <w:pPr>
              <w:suppressAutoHyphens/>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17</w:t>
            </w:r>
          </w:p>
        </w:tc>
        <w:tc>
          <w:tcPr>
            <w:tcW w:w="1985" w:type="dxa"/>
            <w:tcBorders>
              <w:top w:val="single" w:sz="4" w:space="0" w:color="000000"/>
              <w:left w:val="single" w:sz="4" w:space="0" w:color="000000"/>
              <w:bottom w:val="single" w:sz="4" w:space="0" w:color="auto"/>
              <w:right w:val="single" w:sz="4" w:space="0" w:color="000000"/>
            </w:tcBorders>
          </w:tcPr>
          <w:p w:rsidR="009970F3" w:rsidRDefault="009970F3" w:rsidP="009970F3">
            <w:pPr>
              <w:suppressAutoHyphens/>
              <w:jc w:val="center"/>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85</w:t>
            </w:r>
          </w:p>
        </w:tc>
      </w:tr>
      <w:tr w:rsidR="009970F3" w:rsidTr="009970F3">
        <w:tc>
          <w:tcPr>
            <w:tcW w:w="4677" w:type="dxa"/>
            <w:gridSpan w:val="3"/>
            <w:tcBorders>
              <w:top w:val="single" w:sz="4" w:space="0" w:color="000000"/>
              <w:left w:val="single" w:sz="4" w:space="0" w:color="000000"/>
              <w:bottom w:val="single" w:sz="4" w:space="0" w:color="auto"/>
              <w:right w:val="nil"/>
            </w:tcBorders>
            <w:hideMark/>
          </w:tcPr>
          <w:p w:rsidR="009970F3" w:rsidRDefault="009970F3">
            <w:pPr>
              <w:widowControl w:val="0"/>
              <w:suppressAutoHyphens/>
              <w:autoSpaceDE w:val="0"/>
              <w:spacing w:after="0" w:line="240" w:lineRule="auto"/>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Всего к финансированию</w:t>
            </w:r>
          </w:p>
        </w:tc>
        <w:tc>
          <w:tcPr>
            <w:tcW w:w="852" w:type="dxa"/>
            <w:tcBorders>
              <w:top w:val="single" w:sz="4" w:space="0" w:color="000000"/>
              <w:left w:val="single" w:sz="4" w:space="0" w:color="000000"/>
              <w:bottom w:val="single" w:sz="4" w:space="0" w:color="auto"/>
              <w:right w:val="nil"/>
            </w:tcBorders>
            <w:hideMark/>
          </w:tcPr>
          <w:p w:rsidR="009970F3" w:rsidRDefault="009970F3">
            <w:pPr>
              <w:suppressAutoHyphens/>
              <w:spacing w:after="0" w:line="240" w:lineRule="auto"/>
              <w:jc w:val="center"/>
              <w:rPr>
                <w:rFonts w:ascii="Times New Roman" w:eastAsia="Arial Unicode MS" w:hAnsi="Times New Roman"/>
                <w:b/>
                <w:color w:val="00000A"/>
                <w:kern w:val="2"/>
                <w:sz w:val="28"/>
                <w:szCs w:val="28"/>
                <w:lang w:eastAsia="ar-SA"/>
              </w:rPr>
            </w:pPr>
            <w:r>
              <w:rPr>
                <w:rFonts w:ascii="Times New Roman" w:hAnsi="Times New Roman"/>
                <w:b/>
                <w:sz w:val="28"/>
                <w:szCs w:val="28"/>
              </w:rPr>
              <w:t>1326</w:t>
            </w:r>
          </w:p>
        </w:tc>
        <w:tc>
          <w:tcPr>
            <w:tcW w:w="851" w:type="dxa"/>
            <w:tcBorders>
              <w:top w:val="single" w:sz="4" w:space="0" w:color="000000"/>
              <w:left w:val="single" w:sz="4" w:space="0" w:color="000000"/>
              <w:bottom w:val="single" w:sz="4" w:space="0" w:color="auto"/>
              <w:right w:val="nil"/>
            </w:tcBorders>
            <w:hideMark/>
          </w:tcPr>
          <w:p w:rsidR="009970F3" w:rsidRDefault="009970F3">
            <w:pPr>
              <w:suppressAutoHyphens/>
              <w:spacing w:after="0" w:line="240" w:lineRule="auto"/>
              <w:jc w:val="center"/>
              <w:rPr>
                <w:rFonts w:ascii="Times New Roman" w:eastAsia="Arial Unicode MS" w:hAnsi="Times New Roman"/>
                <w:b/>
                <w:kern w:val="2"/>
                <w:sz w:val="28"/>
                <w:szCs w:val="28"/>
                <w:lang w:eastAsia="ar-SA"/>
              </w:rPr>
            </w:pPr>
            <w:r>
              <w:rPr>
                <w:rFonts w:ascii="Times New Roman" w:hAnsi="Times New Roman"/>
                <w:b/>
                <w:sz w:val="28"/>
                <w:szCs w:val="28"/>
              </w:rPr>
              <w:t>1360</w:t>
            </w:r>
          </w:p>
        </w:tc>
        <w:tc>
          <w:tcPr>
            <w:tcW w:w="850" w:type="dxa"/>
            <w:tcBorders>
              <w:top w:val="single" w:sz="4" w:space="0" w:color="000000"/>
              <w:left w:val="single" w:sz="4" w:space="0" w:color="000000"/>
              <w:bottom w:val="single" w:sz="4" w:space="0" w:color="auto"/>
              <w:right w:val="nil"/>
            </w:tcBorders>
            <w:hideMark/>
          </w:tcPr>
          <w:p w:rsidR="009970F3" w:rsidRDefault="009970F3">
            <w:pPr>
              <w:suppressAutoHyphens/>
              <w:spacing w:after="0" w:line="240" w:lineRule="auto"/>
              <w:jc w:val="center"/>
              <w:rPr>
                <w:rFonts w:ascii="Times New Roman" w:eastAsia="Arial Unicode MS" w:hAnsi="Times New Roman"/>
                <w:b/>
                <w:kern w:val="2"/>
                <w:sz w:val="28"/>
                <w:szCs w:val="28"/>
                <w:lang w:eastAsia="ar-SA"/>
              </w:rPr>
            </w:pPr>
            <w:r>
              <w:rPr>
                <w:rFonts w:ascii="Times New Roman" w:hAnsi="Times New Roman"/>
                <w:b/>
                <w:sz w:val="28"/>
                <w:szCs w:val="28"/>
              </w:rPr>
              <w:t>1428</w:t>
            </w:r>
          </w:p>
        </w:tc>
        <w:tc>
          <w:tcPr>
            <w:tcW w:w="851" w:type="dxa"/>
            <w:tcBorders>
              <w:top w:val="single" w:sz="4" w:space="0" w:color="000000"/>
              <w:left w:val="single" w:sz="4" w:space="0" w:color="000000"/>
              <w:bottom w:val="single" w:sz="4" w:space="0" w:color="auto"/>
              <w:right w:val="nil"/>
            </w:tcBorders>
            <w:hideMark/>
          </w:tcPr>
          <w:p w:rsidR="009970F3" w:rsidRDefault="009970F3" w:rsidP="00687BA3">
            <w:pPr>
              <w:suppressAutoHyphens/>
              <w:spacing w:after="0" w:line="240" w:lineRule="auto"/>
              <w:jc w:val="center"/>
              <w:rPr>
                <w:rFonts w:ascii="Times New Roman" w:eastAsia="Arial Unicode MS" w:hAnsi="Times New Roman"/>
                <w:b/>
                <w:kern w:val="2"/>
                <w:sz w:val="28"/>
                <w:szCs w:val="28"/>
                <w:lang w:eastAsia="ar-SA"/>
              </w:rPr>
            </w:pPr>
            <w:r>
              <w:rPr>
                <w:rFonts w:ascii="Times New Roman" w:hAnsi="Times New Roman"/>
                <w:b/>
                <w:sz w:val="28"/>
                <w:szCs w:val="28"/>
              </w:rPr>
              <w:t>14</w:t>
            </w:r>
            <w:r w:rsidR="00687BA3">
              <w:rPr>
                <w:rFonts w:ascii="Times New Roman" w:hAnsi="Times New Roman"/>
                <w:b/>
                <w:sz w:val="28"/>
                <w:szCs w:val="28"/>
              </w:rPr>
              <w:t>62</w:t>
            </w:r>
          </w:p>
        </w:tc>
        <w:tc>
          <w:tcPr>
            <w:tcW w:w="992" w:type="dxa"/>
            <w:tcBorders>
              <w:top w:val="single" w:sz="4" w:space="0" w:color="000000"/>
              <w:left w:val="single" w:sz="4" w:space="0" w:color="000000"/>
              <w:bottom w:val="single" w:sz="4" w:space="0" w:color="auto"/>
              <w:right w:val="single" w:sz="4" w:space="0" w:color="000000"/>
            </w:tcBorders>
            <w:hideMark/>
          </w:tcPr>
          <w:p w:rsidR="009970F3" w:rsidRDefault="009970F3" w:rsidP="00687BA3">
            <w:pPr>
              <w:suppressAutoHyphens/>
              <w:spacing w:after="0" w:line="240" w:lineRule="auto"/>
              <w:jc w:val="center"/>
              <w:rPr>
                <w:rFonts w:ascii="Times New Roman" w:eastAsia="Arial Unicode MS" w:hAnsi="Times New Roman"/>
                <w:b/>
                <w:kern w:val="2"/>
                <w:sz w:val="28"/>
                <w:szCs w:val="28"/>
                <w:lang w:eastAsia="ar-SA"/>
              </w:rPr>
            </w:pPr>
            <w:r>
              <w:rPr>
                <w:rFonts w:ascii="Times New Roman" w:hAnsi="Times New Roman"/>
                <w:b/>
                <w:sz w:val="28"/>
                <w:szCs w:val="28"/>
              </w:rPr>
              <w:t>14</w:t>
            </w:r>
            <w:r w:rsidR="00687BA3">
              <w:rPr>
                <w:rFonts w:ascii="Times New Roman" w:hAnsi="Times New Roman"/>
                <w:b/>
                <w:sz w:val="28"/>
                <w:szCs w:val="28"/>
              </w:rPr>
              <w:t>62</w:t>
            </w:r>
          </w:p>
        </w:tc>
        <w:tc>
          <w:tcPr>
            <w:tcW w:w="1985" w:type="dxa"/>
            <w:tcBorders>
              <w:top w:val="single" w:sz="4" w:space="0" w:color="000000"/>
              <w:left w:val="single" w:sz="4" w:space="0" w:color="000000"/>
              <w:bottom w:val="single" w:sz="4" w:space="0" w:color="auto"/>
              <w:right w:val="single" w:sz="4" w:space="0" w:color="000000"/>
            </w:tcBorders>
          </w:tcPr>
          <w:p w:rsidR="009970F3" w:rsidRDefault="00687BA3" w:rsidP="008054D0">
            <w:pPr>
              <w:suppressAutoHyphens/>
              <w:spacing w:after="0" w:line="240" w:lineRule="auto"/>
              <w:jc w:val="center"/>
              <w:rPr>
                <w:rFonts w:eastAsia="Arial Unicode MS" w:cs="Calibri"/>
                <w:color w:val="00000A"/>
                <w:kern w:val="2"/>
                <w:lang w:eastAsia="ar-SA"/>
              </w:rPr>
            </w:pPr>
            <w:r>
              <w:rPr>
                <w:rFonts w:ascii="Times New Roman" w:hAnsi="Times New Roman"/>
                <w:b/>
                <w:sz w:val="28"/>
                <w:szCs w:val="28"/>
              </w:rPr>
              <w:t>7038</w:t>
            </w:r>
          </w:p>
        </w:tc>
      </w:tr>
    </w:tbl>
    <w:p w:rsidR="00C63C21" w:rsidRDefault="00C63C21" w:rsidP="009970F3">
      <w:pPr>
        <w:spacing w:after="0" w:line="240" w:lineRule="auto"/>
        <w:jc w:val="both"/>
        <w:rPr>
          <w:rFonts w:ascii="Times New Roman" w:hAnsi="Times New Roman"/>
          <w:sz w:val="28"/>
          <w:szCs w:val="28"/>
        </w:rPr>
      </w:pPr>
    </w:p>
    <w:p w:rsidR="009970F3" w:rsidRDefault="009970F3" w:rsidP="009970F3">
      <w:pPr>
        <w:suppressAutoHyphens/>
        <w:spacing w:after="0"/>
        <w:ind w:firstLine="851"/>
        <w:jc w:val="center"/>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Годовой учебный план образования</w:t>
      </w:r>
    </w:p>
    <w:p w:rsidR="009970F3" w:rsidRDefault="009970F3" w:rsidP="009970F3">
      <w:pPr>
        <w:suppressAutoHyphens/>
        <w:spacing w:after="0"/>
        <w:ind w:firstLine="851"/>
        <w:jc w:val="center"/>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 xml:space="preserve">обучающихся с умственной отсталостью </w:t>
      </w:r>
    </w:p>
    <w:p w:rsidR="009970F3" w:rsidRPr="009970F3" w:rsidRDefault="009970F3" w:rsidP="009970F3">
      <w:pPr>
        <w:suppressAutoHyphens/>
        <w:spacing w:after="0"/>
        <w:ind w:firstLine="851"/>
        <w:jc w:val="center"/>
        <w:rPr>
          <w:rFonts w:ascii="Times New Roman" w:eastAsia="Arial Unicode MS" w:hAnsi="Times New Roman"/>
          <w:b/>
          <w:color w:val="00000A"/>
          <w:kern w:val="2"/>
          <w:sz w:val="28"/>
          <w:szCs w:val="28"/>
          <w:lang w:eastAsia="ar-SA"/>
        </w:rPr>
      </w:pPr>
      <w:r>
        <w:rPr>
          <w:rFonts w:ascii="Times New Roman" w:eastAsia="Arial Unicode MS" w:hAnsi="Times New Roman"/>
          <w:b/>
          <w:kern w:val="2"/>
          <w:sz w:val="28"/>
          <w:szCs w:val="28"/>
          <w:lang w:eastAsia="ar-SA"/>
        </w:rPr>
        <w:t>(интеллектуальными нарушениями)</w:t>
      </w:r>
    </w:p>
    <w:tbl>
      <w:tblPr>
        <w:tblW w:w="11055" w:type="dxa"/>
        <w:tblInd w:w="-318" w:type="dxa"/>
        <w:tblLayout w:type="fixed"/>
        <w:tblLook w:val="04A0" w:firstRow="1" w:lastRow="0" w:firstColumn="1" w:lastColumn="0" w:noHBand="0" w:noVBand="1"/>
      </w:tblPr>
      <w:tblGrid>
        <w:gridCol w:w="2268"/>
        <w:gridCol w:w="330"/>
        <w:gridCol w:w="2077"/>
        <w:gridCol w:w="852"/>
        <w:gridCol w:w="851"/>
        <w:gridCol w:w="850"/>
        <w:gridCol w:w="851"/>
        <w:gridCol w:w="992"/>
        <w:gridCol w:w="1984"/>
      </w:tblGrid>
      <w:tr w:rsidR="009970F3" w:rsidTr="009970F3">
        <w:trPr>
          <w:trHeight w:val="518"/>
        </w:trPr>
        <w:tc>
          <w:tcPr>
            <w:tcW w:w="2268" w:type="dxa"/>
            <w:vMerge w:val="restart"/>
            <w:tcBorders>
              <w:top w:val="single" w:sz="4" w:space="0" w:color="000000"/>
              <w:left w:val="single" w:sz="4" w:space="0" w:color="000000"/>
              <w:bottom w:val="single" w:sz="4" w:space="0" w:color="000000"/>
              <w:right w:val="nil"/>
            </w:tcBorders>
            <w:hideMark/>
          </w:tcPr>
          <w:p w:rsidR="009970F3" w:rsidRDefault="009970F3">
            <w:pPr>
              <w:suppressAutoHyphens/>
              <w:spacing w:after="0"/>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Предметные области</w:t>
            </w:r>
          </w:p>
        </w:tc>
        <w:tc>
          <w:tcPr>
            <w:tcW w:w="2407" w:type="dxa"/>
            <w:gridSpan w:val="2"/>
            <w:vMerge w:val="restart"/>
            <w:tcBorders>
              <w:top w:val="single" w:sz="4" w:space="0" w:color="000000"/>
              <w:left w:val="single" w:sz="4" w:space="0" w:color="000000"/>
              <w:bottom w:val="single" w:sz="4" w:space="0" w:color="000000"/>
              <w:right w:val="nil"/>
            </w:tcBorders>
          </w:tcPr>
          <w:p w:rsidR="009970F3" w:rsidRDefault="009970F3">
            <w:pPr>
              <w:suppressAutoHyphens/>
              <w:spacing w:after="0"/>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 xml:space="preserve">Классы </w:t>
            </w:r>
          </w:p>
          <w:p w:rsidR="009970F3" w:rsidRDefault="009970F3">
            <w:pPr>
              <w:suppressAutoHyphens/>
              <w:spacing w:after="0"/>
              <w:ind w:firstLine="851"/>
              <w:jc w:val="both"/>
              <w:rPr>
                <w:rFonts w:ascii="Times New Roman" w:eastAsia="Arial Unicode MS" w:hAnsi="Times New Roman"/>
                <w:b/>
                <w:color w:val="00000A"/>
                <w:kern w:val="2"/>
                <w:sz w:val="28"/>
                <w:szCs w:val="28"/>
                <w:lang w:eastAsia="ar-SA"/>
              </w:rPr>
            </w:pPr>
          </w:p>
          <w:p w:rsidR="009970F3" w:rsidRDefault="009970F3">
            <w:pPr>
              <w:suppressAutoHyphens/>
              <w:spacing w:after="0"/>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Учебные предметы</w:t>
            </w:r>
          </w:p>
        </w:tc>
        <w:tc>
          <w:tcPr>
            <w:tcW w:w="4396" w:type="dxa"/>
            <w:gridSpan w:val="5"/>
            <w:tcBorders>
              <w:top w:val="single" w:sz="4" w:space="0" w:color="000000"/>
              <w:left w:val="single" w:sz="4" w:space="0" w:color="000000"/>
              <w:bottom w:val="single" w:sz="4" w:space="0" w:color="000000"/>
              <w:right w:val="single" w:sz="4" w:space="0" w:color="auto"/>
            </w:tcBorders>
            <w:hideMark/>
          </w:tcPr>
          <w:p w:rsidR="009970F3" w:rsidRDefault="009970F3" w:rsidP="009970F3">
            <w:pPr>
              <w:suppressAutoHyphens/>
              <w:spacing w:after="0"/>
              <w:jc w:val="both"/>
              <w:rPr>
                <w:rFonts w:eastAsia="Arial Unicode MS" w:cs="Calibri"/>
                <w:color w:val="00000A"/>
                <w:kern w:val="2"/>
                <w:lang w:eastAsia="ar-SA"/>
              </w:rPr>
            </w:pPr>
            <w:r>
              <w:rPr>
                <w:rFonts w:ascii="Times New Roman" w:eastAsia="Arial Unicode MS" w:hAnsi="Times New Roman"/>
                <w:b/>
                <w:color w:val="00000A"/>
                <w:kern w:val="2"/>
                <w:sz w:val="28"/>
                <w:szCs w:val="28"/>
                <w:lang w:eastAsia="ar-SA"/>
              </w:rPr>
              <w:t>Количество часов в неделю</w:t>
            </w:r>
          </w:p>
        </w:tc>
        <w:tc>
          <w:tcPr>
            <w:tcW w:w="1984" w:type="dxa"/>
            <w:vMerge w:val="restart"/>
            <w:tcBorders>
              <w:top w:val="single" w:sz="4" w:space="0" w:color="000000"/>
              <w:left w:val="single" w:sz="4" w:space="0" w:color="auto"/>
              <w:bottom w:val="single" w:sz="4" w:space="0" w:color="000000"/>
              <w:right w:val="single" w:sz="4" w:space="0" w:color="000000"/>
            </w:tcBorders>
            <w:hideMark/>
          </w:tcPr>
          <w:p w:rsidR="009970F3" w:rsidRDefault="009970F3">
            <w:pPr>
              <w:suppressAutoHyphens/>
              <w:spacing w:after="0"/>
              <w:jc w:val="center"/>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Всего</w:t>
            </w:r>
          </w:p>
        </w:tc>
      </w:tr>
      <w:tr w:rsidR="009970F3" w:rsidTr="009970F3">
        <w:trPr>
          <w:trHeight w:val="517"/>
        </w:trPr>
        <w:tc>
          <w:tcPr>
            <w:tcW w:w="2268" w:type="dxa"/>
            <w:vMerge/>
            <w:tcBorders>
              <w:top w:val="single" w:sz="4" w:space="0" w:color="000000"/>
              <w:left w:val="single" w:sz="4" w:space="0" w:color="000000"/>
              <w:bottom w:val="single" w:sz="4" w:space="0" w:color="000000"/>
              <w:right w:val="nil"/>
            </w:tcBorders>
            <w:vAlign w:val="center"/>
            <w:hideMark/>
          </w:tcPr>
          <w:p w:rsidR="009970F3" w:rsidRDefault="009970F3">
            <w:pPr>
              <w:spacing w:after="0" w:line="240" w:lineRule="auto"/>
              <w:rPr>
                <w:rFonts w:ascii="Times New Roman" w:eastAsia="Arial Unicode MS" w:hAnsi="Times New Roman"/>
                <w:b/>
                <w:color w:val="00000A"/>
                <w:kern w:val="2"/>
                <w:sz w:val="28"/>
                <w:szCs w:val="28"/>
                <w:lang w:eastAsia="ar-SA"/>
              </w:rPr>
            </w:pPr>
          </w:p>
        </w:tc>
        <w:tc>
          <w:tcPr>
            <w:tcW w:w="2407" w:type="dxa"/>
            <w:gridSpan w:val="2"/>
            <w:vMerge/>
            <w:tcBorders>
              <w:top w:val="single" w:sz="4" w:space="0" w:color="000000"/>
              <w:left w:val="single" w:sz="4" w:space="0" w:color="000000"/>
              <w:bottom w:val="single" w:sz="4" w:space="0" w:color="000000"/>
              <w:right w:val="nil"/>
            </w:tcBorders>
            <w:vAlign w:val="center"/>
            <w:hideMark/>
          </w:tcPr>
          <w:p w:rsidR="009970F3" w:rsidRDefault="009970F3">
            <w:pPr>
              <w:spacing w:after="0" w:line="240" w:lineRule="auto"/>
              <w:rPr>
                <w:rFonts w:ascii="Times New Roman" w:eastAsia="Arial Unicode MS" w:hAnsi="Times New Roman"/>
                <w:b/>
                <w:color w:val="00000A"/>
                <w:kern w:val="2"/>
                <w:sz w:val="28"/>
                <w:szCs w:val="28"/>
                <w:lang w:eastAsia="ar-SA"/>
              </w:rPr>
            </w:pPr>
          </w:p>
        </w:tc>
        <w:tc>
          <w:tcPr>
            <w:tcW w:w="852" w:type="dxa"/>
            <w:tcBorders>
              <w:top w:val="single" w:sz="4" w:space="0" w:color="000000"/>
              <w:left w:val="single" w:sz="4" w:space="0" w:color="000000"/>
              <w:bottom w:val="single" w:sz="4" w:space="0" w:color="000000"/>
              <w:right w:val="nil"/>
            </w:tcBorders>
            <w:hideMark/>
          </w:tcPr>
          <w:p w:rsidR="009970F3" w:rsidRDefault="009970F3">
            <w:pPr>
              <w:suppressAutoHyphens/>
              <w:spacing w:after="0"/>
              <w:ind w:right="-77" w:firstLine="287"/>
              <w:jc w:val="both"/>
              <w:rPr>
                <w:rFonts w:ascii="Times New Roman" w:eastAsia="Arial Unicode MS" w:hAnsi="Times New Roman"/>
                <w:b/>
                <w:color w:val="00000A"/>
                <w:kern w:val="2"/>
                <w:sz w:val="28"/>
                <w:szCs w:val="28"/>
                <w:lang w:val="en-US" w:eastAsia="ar-SA"/>
              </w:rPr>
            </w:pPr>
            <w:r>
              <w:rPr>
                <w:rFonts w:ascii="Times New Roman" w:eastAsia="Arial Unicode MS" w:hAnsi="Times New Roman"/>
                <w:b/>
                <w:color w:val="00000A"/>
                <w:kern w:val="2"/>
                <w:sz w:val="28"/>
                <w:szCs w:val="28"/>
                <w:lang w:val="en-US" w:eastAsia="ar-SA"/>
              </w:rPr>
              <w:t>V</w:t>
            </w:r>
          </w:p>
        </w:tc>
        <w:tc>
          <w:tcPr>
            <w:tcW w:w="851" w:type="dxa"/>
            <w:tcBorders>
              <w:top w:val="single" w:sz="4" w:space="0" w:color="000000"/>
              <w:left w:val="single" w:sz="4" w:space="0" w:color="000000"/>
              <w:bottom w:val="single" w:sz="4" w:space="0" w:color="000000"/>
              <w:right w:val="nil"/>
            </w:tcBorders>
            <w:hideMark/>
          </w:tcPr>
          <w:p w:rsidR="009970F3" w:rsidRDefault="009970F3">
            <w:pPr>
              <w:suppressAutoHyphens/>
              <w:spacing w:after="0"/>
              <w:ind w:left="-1428" w:firstLine="1603"/>
              <w:jc w:val="both"/>
              <w:rPr>
                <w:rFonts w:ascii="Times New Roman" w:eastAsia="Arial Unicode MS" w:hAnsi="Times New Roman"/>
                <w:b/>
                <w:color w:val="00000A"/>
                <w:kern w:val="2"/>
                <w:sz w:val="28"/>
                <w:szCs w:val="28"/>
                <w:lang w:val="en-US" w:eastAsia="ar-SA"/>
              </w:rPr>
            </w:pPr>
            <w:r>
              <w:rPr>
                <w:rFonts w:ascii="Times New Roman" w:eastAsia="Arial Unicode MS" w:hAnsi="Times New Roman"/>
                <w:b/>
                <w:color w:val="00000A"/>
                <w:kern w:val="2"/>
                <w:sz w:val="28"/>
                <w:szCs w:val="28"/>
                <w:lang w:val="en-US" w:eastAsia="ar-SA"/>
              </w:rPr>
              <w:t>VI</w:t>
            </w:r>
          </w:p>
        </w:tc>
        <w:tc>
          <w:tcPr>
            <w:tcW w:w="850" w:type="dxa"/>
            <w:tcBorders>
              <w:top w:val="single" w:sz="4" w:space="0" w:color="000000"/>
              <w:left w:val="single" w:sz="4" w:space="0" w:color="000000"/>
              <w:bottom w:val="single" w:sz="4" w:space="0" w:color="000000"/>
              <w:right w:val="nil"/>
            </w:tcBorders>
            <w:hideMark/>
          </w:tcPr>
          <w:p w:rsidR="009970F3" w:rsidRDefault="009970F3">
            <w:pPr>
              <w:suppressAutoHyphens/>
              <w:spacing w:after="0"/>
              <w:ind w:left="-871" w:firstLine="851"/>
              <w:jc w:val="both"/>
              <w:rPr>
                <w:rFonts w:ascii="Times New Roman" w:eastAsia="Arial Unicode MS" w:hAnsi="Times New Roman"/>
                <w:b/>
                <w:color w:val="00000A"/>
                <w:kern w:val="2"/>
                <w:sz w:val="28"/>
                <w:szCs w:val="28"/>
                <w:lang w:val="en-US" w:eastAsia="ar-SA"/>
              </w:rPr>
            </w:pPr>
            <w:r>
              <w:rPr>
                <w:rFonts w:ascii="Times New Roman" w:eastAsia="Arial Unicode MS" w:hAnsi="Times New Roman"/>
                <w:b/>
                <w:color w:val="00000A"/>
                <w:kern w:val="2"/>
                <w:sz w:val="28"/>
                <w:szCs w:val="28"/>
                <w:lang w:val="en-US" w:eastAsia="ar-SA"/>
              </w:rPr>
              <w:t>VII</w:t>
            </w:r>
          </w:p>
        </w:tc>
        <w:tc>
          <w:tcPr>
            <w:tcW w:w="851" w:type="dxa"/>
            <w:tcBorders>
              <w:top w:val="single" w:sz="4" w:space="0" w:color="000000"/>
              <w:left w:val="single" w:sz="4" w:space="0" w:color="000000"/>
              <w:bottom w:val="single" w:sz="4" w:space="0" w:color="000000"/>
              <w:right w:val="single" w:sz="4" w:space="0" w:color="auto"/>
            </w:tcBorders>
            <w:hideMark/>
          </w:tcPr>
          <w:p w:rsidR="009970F3" w:rsidRDefault="009970F3">
            <w:pPr>
              <w:suppressAutoHyphens/>
              <w:spacing w:after="0"/>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val="en-US" w:eastAsia="ar-SA"/>
              </w:rPr>
              <w:t>VIII</w:t>
            </w:r>
          </w:p>
        </w:tc>
        <w:tc>
          <w:tcPr>
            <w:tcW w:w="992" w:type="dxa"/>
            <w:tcBorders>
              <w:top w:val="single" w:sz="4" w:space="0" w:color="auto"/>
              <w:left w:val="single" w:sz="4" w:space="0" w:color="auto"/>
              <w:bottom w:val="single" w:sz="4" w:space="0" w:color="auto"/>
              <w:right w:val="single" w:sz="4" w:space="0" w:color="auto"/>
            </w:tcBorders>
            <w:hideMark/>
          </w:tcPr>
          <w:p w:rsidR="009970F3" w:rsidRDefault="009970F3">
            <w:pPr>
              <w:suppressAutoHyphens/>
              <w:spacing w:after="0"/>
              <w:ind w:right="-77" w:firstLine="287"/>
              <w:rPr>
                <w:rFonts w:eastAsia="Arial Unicode MS" w:cs="Calibri"/>
                <w:color w:val="00000A"/>
                <w:kern w:val="2"/>
                <w:lang w:val="en-US" w:eastAsia="ar-SA"/>
              </w:rPr>
            </w:pPr>
            <w:r>
              <w:rPr>
                <w:rFonts w:ascii="Times New Roman" w:eastAsia="Arial Unicode MS" w:hAnsi="Times New Roman"/>
                <w:b/>
                <w:color w:val="00000A"/>
                <w:kern w:val="2"/>
                <w:sz w:val="28"/>
                <w:szCs w:val="28"/>
                <w:lang w:val="en-US" w:eastAsia="ar-SA"/>
              </w:rPr>
              <w:t>IX</w:t>
            </w:r>
          </w:p>
        </w:tc>
        <w:tc>
          <w:tcPr>
            <w:tcW w:w="1984" w:type="dxa"/>
            <w:vMerge/>
            <w:tcBorders>
              <w:top w:val="single" w:sz="4" w:space="0" w:color="000000"/>
              <w:left w:val="single" w:sz="4" w:space="0" w:color="auto"/>
              <w:bottom w:val="single" w:sz="4" w:space="0" w:color="000000"/>
              <w:right w:val="single" w:sz="4" w:space="0" w:color="000000"/>
            </w:tcBorders>
            <w:vAlign w:val="center"/>
            <w:hideMark/>
          </w:tcPr>
          <w:p w:rsidR="009970F3" w:rsidRDefault="009970F3">
            <w:pPr>
              <w:spacing w:after="0" w:line="240" w:lineRule="auto"/>
              <w:rPr>
                <w:rFonts w:ascii="Times New Roman" w:eastAsia="Arial Unicode MS" w:hAnsi="Times New Roman"/>
                <w:b/>
                <w:color w:val="00000A"/>
                <w:kern w:val="2"/>
                <w:sz w:val="28"/>
                <w:szCs w:val="28"/>
                <w:lang w:eastAsia="ar-SA"/>
              </w:rPr>
            </w:pPr>
          </w:p>
        </w:tc>
      </w:tr>
      <w:tr w:rsidR="009970F3" w:rsidTr="009970F3">
        <w:tc>
          <w:tcPr>
            <w:tcW w:w="4675" w:type="dxa"/>
            <w:gridSpan w:val="3"/>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ind w:firstLine="851"/>
              <w:jc w:val="both"/>
              <w:rPr>
                <w:rFonts w:ascii="Times New Roman" w:eastAsia="Arial Unicode MS" w:hAnsi="Times New Roman"/>
                <w:b/>
                <w:color w:val="00000A"/>
                <w:kern w:val="2"/>
                <w:sz w:val="28"/>
                <w:szCs w:val="28"/>
                <w:lang w:eastAsia="ar-SA"/>
              </w:rPr>
            </w:pPr>
            <w:r>
              <w:rPr>
                <w:rFonts w:ascii="Times New Roman" w:eastAsia="Arial Unicode MS" w:hAnsi="Times New Roman"/>
                <w:b/>
                <w:i/>
                <w:color w:val="00000A"/>
                <w:kern w:val="2"/>
                <w:sz w:val="28"/>
                <w:szCs w:val="28"/>
                <w:lang w:eastAsia="ar-SA"/>
              </w:rPr>
              <w:t>Обязательная часть</w:t>
            </w:r>
          </w:p>
        </w:tc>
        <w:tc>
          <w:tcPr>
            <w:tcW w:w="6380" w:type="dxa"/>
            <w:gridSpan w:val="6"/>
            <w:tcBorders>
              <w:top w:val="single" w:sz="4" w:space="0" w:color="000000"/>
              <w:left w:val="single" w:sz="4" w:space="0" w:color="000000"/>
              <w:bottom w:val="single" w:sz="4" w:space="0" w:color="000000"/>
              <w:right w:val="single" w:sz="4" w:space="0" w:color="000000"/>
            </w:tcBorders>
          </w:tcPr>
          <w:p w:rsidR="009970F3" w:rsidRDefault="009970F3">
            <w:pPr>
              <w:suppressAutoHyphens/>
              <w:snapToGrid w:val="0"/>
              <w:spacing w:line="240" w:lineRule="auto"/>
              <w:ind w:firstLine="851"/>
              <w:jc w:val="both"/>
              <w:rPr>
                <w:rFonts w:ascii="Times New Roman" w:eastAsia="Arial Unicode MS" w:hAnsi="Times New Roman"/>
                <w:b/>
                <w:color w:val="00000A"/>
                <w:kern w:val="2"/>
                <w:sz w:val="28"/>
                <w:szCs w:val="28"/>
                <w:lang w:eastAsia="ar-SA"/>
              </w:rPr>
            </w:pPr>
          </w:p>
        </w:tc>
      </w:tr>
      <w:tr w:rsidR="009970F3" w:rsidTr="009970F3">
        <w:trPr>
          <w:trHeight w:val="300"/>
        </w:trPr>
        <w:tc>
          <w:tcPr>
            <w:tcW w:w="2268" w:type="dxa"/>
            <w:vMerge w:val="restart"/>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lang w:eastAsia="en-US"/>
              </w:rPr>
              <w:t>1. Язык и речевая практика</w:t>
            </w:r>
          </w:p>
        </w:tc>
        <w:tc>
          <w:tcPr>
            <w:tcW w:w="2407" w:type="dxa"/>
            <w:gridSpan w:val="2"/>
            <w:tcBorders>
              <w:top w:val="single" w:sz="4" w:space="0" w:color="000000"/>
              <w:left w:val="single" w:sz="4" w:space="0" w:color="000000"/>
              <w:bottom w:val="single" w:sz="4" w:space="0" w:color="000000"/>
              <w:right w:val="nil"/>
            </w:tcBorders>
            <w:hideMark/>
          </w:tcPr>
          <w:p w:rsidR="009970F3" w:rsidRDefault="009970F3">
            <w:pPr>
              <w:spacing w:after="0" w:line="240" w:lineRule="auto"/>
              <w:jc w:val="both"/>
              <w:rPr>
                <w:rFonts w:ascii="Times New Roman" w:eastAsia="Arial Unicode MS" w:hAnsi="Times New Roman"/>
                <w:color w:val="00000A"/>
                <w:kern w:val="2"/>
                <w:sz w:val="28"/>
                <w:szCs w:val="28"/>
                <w:lang w:val="en-US" w:eastAsia="ar-SA"/>
              </w:rPr>
            </w:pPr>
            <w:r>
              <w:rPr>
                <w:rFonts w:ascii="Times New Roman" w:hAnsi="Times New Roman"/>
                <w:sz w:val="28"/>
                <w:szCs w:val="28"/>
                <w:lang w:eastAsia="en-US"/>
              </w:rPr>
              <w:t>1.1. Русский язык</w:t>
            </w:r>
          </w:p>
        </w:tc>
        <w:tc>
          <w:tcPr>
            <w:tcW w:w="852" w:type="dxa"/>
            <w:tcBorders>
              <w:top w:val="single" w:sz="4" w:space="0" w:color="000000"/>
              <w:left w:val="single" w:sz="4" w:space="0" w:color="000000"/>
              <w:bottom w:val="single" w:sz="4" w:space="0" w:color="000000"/>
              <w:right w:val="nil"/>
            </w:tcBorders>
            <w:hideMark/>
          </w:tcPr>
          <w:p w:rsidR="009970F3" w:rsidRDefault="009970F3">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4</w:t>
            </w:r>
          </w:p>
        </w:tc>
        <w:tc>
          <w:tcPr>
            <w:tcW w:w="851" w:type="dxa"/>
            <w:tcBorders>
              <w:top w:val="single" w:sz="4" w:space="0" w:color="000000"/>
              <w:left w:val="single" w:sz="4" w:space="0" w:color="000000"/>
              <w:bottom w:val="single" w:sz="4" w:space="0" w:color="000000"/>
              <w:right w:val="nil"/>
            </w:tcBorders>
            <w:hideMark/>
          </w:tcPr>
          <w:p w:rsidR="009970F3" w:rsidRDefault="009970F3">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4</w:t>
            </w:r>
          </w:p>
        </w:tc>
        <w:tc>
          <w:tcPr>
            <w:tcW w:w="850" w:type="dxa"/>
            <w:tcBorders>
              <w:top w:val="single" w:sz="4" w:space="0" w:color="000000"/>
              <w:left w:val="single" w:sz="4" w:space="0" w:color="000000"/>
              <w:bottom w:val="single" w:sz="4" w:space="0" w:color="000000"/>
              <w:right w:val="nil"/>
            </w:tcBorders>
            <w:hideMark/>
          </w:tcPr>
          <w:p w:rsidR="009970F3" w:rsidRDefault="009970F3">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4</w:t>
            </w:r>
          </w:p>
        </w:tc>
        <w:tc>
          <w:tcPr>
            <w:tcW w:w="851" w:type="dxa"/>
            <w:tcBorders>
              <w:top w:val="single" w:sz="4" w:space="0" w:color="000000"/>
              <w:left w:val="single" w:sz="4" w:space="0" w:color="000000"/>
              <w:bottom w:val="single" w:sz="4" w:space="0" w:color="000000"/>
              <w:right w:val="nil"/>
            </w:tcBorders>
            <w:hideMark/>
          </w:tcPr>
          <w:p w:rsidR="009970F3" w:rsidRDefault="009970F3">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4</w:t>
            </w:r>
          </w:p>
        </w:tc>
        <w:tc>
          <w:tcPr>
            <w:tcW w:w="992" w:type="dxa"/>
            <w:tcBorders>
              <w:top w:val="single" w:sz="4" w:space="0" w:color="000000"/>
              <w:left w:val="single" w:sz="4" w:space="0" w:color="000000"/>
              <w:bottom w:val="single" w:sz="4" w:space="0" w:color="000000"/>
              <w:right w:val="single" w:sz="4" w:space="0" w:color="000000"/>
            </w:tcBorders>
            <w:hideMark/>
          </w:tcPr>
          <w:p w:rsidR="009970F3" w:rsidRDefault="009970F3">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4</w:t>
            </w:r>
          </w:p>
        </w:tc>
        <w:tc>
          <w:tcPr>
            <w:tcW w:w="1984" w:type="dxa"/>
            <w:tcBorders>
              <w:top w:val="single" w:sz="4" w:space="0" w:color="000000"/>
              <w:left w:val="single" w:sz="4" w:space="0" w:color="000000"/>
              <w:bottom w:val="single" w:sz="4" w:space="0" w:color="000000"/>
              <w:right w:val="single" w:sz="4" w:space="0" w:color="000000"/>
            </w:tcBorders>
          </w:tcPr>
          <w:p w:rsidR="009970F3" w:rsidRDefault="009970F3">
            <w:pPr>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20</w:t>
            </w:r>
          </w:p>
          <w:p w:rsidR="009970F3" w:rsidRDefault="009970F3">
            <w:pPr>
              <w:suppressAutoHyphens/>
              <w:spacing w:after="0" w:line="240" w:lineRule="auto"/>
              <w:jc w:val="center"/>
              <w:rPr>
                <w:rFonts w:eastAsia="Arial Unicode MS" w:cs="Calibri"/>
                <w:color w:val="00000A"/>
                <w:kern w:val="2"/>
                <w:lang w:val="en-US" w:eastAsia="ar-SA"/>
              </w:rPr>
            </w:pPr>
          </w:p>
        </w:tc>
      </w:tr>
      <w:tr w:rsidR="009970F3" w:rsidTr="009970F3">
        <w:tc>
          <w:tcPr>
            <w:tcW w:w="2268" w:type="dxa"/>
            <w:vMerge/>
            <w:tcBorders>
              <w:top w:val="single" w:sz="4" w:space="0" w:color="000000"/>
              <w:left w:val="single" w:sz="4" w:space="0" w:color="000000"/>
              <w:bottom w:val="single" w:sz="4" w:space="0" w:color="000000"/>
              <w:right w:val="nil"/>
            </w:tcBorders>
            <w:vAlign w:val="center"/>
            <w:hideMark/>
          </w:tcPr>
          <w:p w:rsidR="009970F3" w:rsidRDefault="009970F3">
            <w:pPr>
              <w:spacing w:after="0" w:line="240" w:lineRule="auto"/>
              <w:rPr>
                <w:rFonts w:ascii="Times New Roman" w:eastAsia="Arial Unicode MS" w:hAnsi="Times New Roman"/>
                <w:color w:val="00000A"/>
                <w:kern w:val="2"/>
                <w:sz w:val="28"/>
                <w:szCs w:val="28"/>
                <w:lang w:eastAsia="ar-SA"/>
              </w:rPr>
            </w:pPr>
          </w:p>
        </w:tc>
        <w:tc>
          <w:tcPr>
            <w:tcW w:w="2407" w:type="dxa"/>
            <w:gridSpan w:val="2"/>
            <w:tcBorders>
              <w:top w:val="single" w:sz="4" w:space="0" w:color="000000"/>
              <w:left w:val="single" w:sz="4" w:space="0" w:color="000000"/>
              <w:bottom w:val="single" w:sz="4" w:space="0" w:color="000000"/>
              <w:right w:val="nil"/>
            </w:tcBorders>
            <w:hideMark/>
          </w:tcPr>
          <w:p w:rsidR="009970F3" w:rsidRDefault="009970F3">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1.2. Чтение</w:t>
            </w:r>
          </w:p>
          <w:p w:rsidR="009970F3" w:rsidRDefault="009970F3">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lang w:eastAsia="en-US"/>
              </w:rPr>
              <w:t>(Литературное чтение)</w:t>
            </w:r>
          </w:p>
        </w:tc>
        <w:tc>
          <w:tcPr>
            <w:tcW w:w="852" w:type="dxa"/>
            <w:tcBorders>
              <w:top w:val="single" w:sz="4" w:space="0" w:color="000000"/>
              <w:left w:val="single" w:sz="4" w:space="0" w:color="000000"/>
              <w:bottom w:val="single" w:sz="4" w:space="0" w:color="000000"/>
              <w:right w:val="nil"/>
            </w:tcBorders>
            <w:hideMark/>
          </w:tcPr>
          <w:p w:rsidR="009970F3" w:rsidRDefault="009970F3">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4</w:t>
            </w:r>
          </w:p>
        </w:tc>
        <w:tc>
          <w:tcPr>
            <w:tcW w:w="851" w:type="dxa"/>
            <w:tcBorders>
              <w:top w:val="single" w:sz="4" w:space="0" w:color="000000"/>
              <w:left w:val="single" w:sz="4" w:space="0" w:color="000000"/>
              <w:bottom w:val="single" w:sz="4" w:space="0" w:color="000000"/>
              <w:right w:val="nil"/>
            </w:tcBorders>
            <w:hideMark/>
          </w:tcPr>
          <w:p w:rsidR="009970F3" w:rsidRDefault="009970F3">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4</w:t>
            </w:r>
          </w:p>
        </w:tc>
        <w:tc>
          <w:tcPr>
            <w:tcW w:w="850" w:type="dxa"/>
            <w:tcBorders>
              <w:top w:val="single" w:sz="4" w:space="0" w:color="000000"/>
              <w:left w:val="single" w:sz="4" w:space="0" w:color="000000"/>
              <w:bottom w:val="single" w:sz="4" w:space="0" w:color="000000"/>
              <w:right w:val="nil"/>
            </w:tcBorders>
            <w:hideMark/>
          </w:tcPr>
          <w:p w:rsidR="009970F3" w:rsidRDefault="009970F3">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4</w:t>
            </w:r>
          </w:p>
        </w:tc>
        <w:tc>
          <w:tcPr>
            <w:tcW w:w="851" w:type="dxa"/>
            <w:tcBorders>
              <w:top w:val="single" w:sz="4" w:space="0" w:color="000000"/>
              <w:left w:val="single" w:sz="4" w:space="0" w:color="000000"/>
              <w:bottom w:val="single" w:sz="4" w:space="0" w:color="000000"/>
              <w:right w:val="nil"/>
            </w:tcBorders>
            <w:hideMark/>
          </w:tcPr>
          <w:p w:rsidR="009970F3" w:rsidRDefault="009970F3">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4</w:t>
            </w:r>
          </w:p>
        </w:tc>
        <w:tc>
          <w:tcPr>
            <w:tcW w:w="992" w:type="dxa"/>
            <w:tcBorders>
              <w:top w:val="single" w:sz="4" w:space="0" w:color="000000"/>
              <w:left w:val="single" w:sz="4" w:space="0" w:color="000000"/>
              <w:bottom w:val="single" w:sz="4" w:space="0" w:color="000000"/>
              <w:right w:val="single" w:sz="4" w:space="0" w:color="000000"/>
            </w:tcBorders>
            <w:hideMark/>
          </w:tcPr>
          <w:p w:rsidR="009970F3" w:rsidRDefault="009970F3">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4</w:t>
            </w:r>
          </w:p>
        </w:tc>
        <w:tc>
          <w:tcPr>
            <w:tcW w:w="1984" w:type="dxa"/>
            <w:tcBorders>
              <w:top w:val="single" w:sz="4" w:space="0" w:color="000000"/>
              <w:left w:val="single" w:sz="4" w:space="0" w:color="000000"/>
              <w:bottom w:val="single" w:sz="4" w:space="0" w:color="000000"/>
              <w:right w:val="single" w:sz="4" w:space="0" w:color="000000"/>
            </w:tcBorders>
          </w:tcPr>
          <w:p w:rsidR="009970F3" w:rsidRDefault="009970F3">
            <w:pPr>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20</w:t>
            </w:r>
          </w:p>
          <w:p w:rsidR="009970F3" w:rsidRDefault="009970F3">
            <w:pPr>
              <w:suppressAutoHyphens/>
              <w:spacing w:after="0" w:line="240" w:lineRule="auto"/>
              <w:jc w:val="center"/>
              <w:rPr>
                <w:rFonts w:eastAsia="Arial Unicode MS" w:cs="Calibri"/>
                <w:color w:val="00000A"/>
                <w:kern w:val="2"/>
                <w:lang w:val="en-US" w:eastAsia="ar-SA"/>
              </w:rPr>
            </w:pPr>
          </w:p>
        </w:tc>
      </w:tr>
      <w:tr w:rsidR="009970F3" w:rsidTr="009970F3">
        <w:tc>
          <w:tcPr>
            <w:tcW w:w="2268" w:type="dxa"/>
            <w:vMerge w:val="restart"/>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both"/>
              <w:rPr>
                <w:rFonts w:ascii="Times New Roman" w:eastAsia="Arial Unicode MS" w:hAnsi="Times New Roman"/>
                <w:kern w:val="2"/>
                <w:sz w:val="28"/>
                <w:szCs w:val="28"/>
                <w:lang w:eastAsia="ar-SA"/>
              </w:rPr>
            </w:pPr>
            <w:r>
              <w:rPr>
                <w:rFonts w:ascii="Times New Roman" w:hAnsi="Times New Roman"/>
                <w:sz w:val="28"/>
                <w:szCs w:val="28"/>
                <w:lang w:eastAsia="en-US"/>
              </w:rPr>
              <w:t>2. Математика</w:t>
            </w:r>
          </w:p>
        </w:tc>
        <w:tc>
          <w:tcPr>
            <w:tcW w:w="2407" w:type="dxa"/>
            <w:gridSpan w:val="2"/>
            <w:tcBorders>
              <w:top w:val="single" w:sz="4" w:space="0" w:color="000000"/>
              <w:left w:val="single" w:sz="4" w:space="0" w:color="000000"/>
              <w:bottom w:val="single" w:sz="4" w:space="0" w:color="000000"/>
              <w:right w:val="nil"/>
            </w:tcBorders>
            <w:hideMark/>
          </w:tcPr>
          <w:p w:rsidR="009970F3" w:rsidRDefault="009970F3">
            <w:pPr>
              <w:spacing w:after="0" w:line="240" w:lineRule="auto"/>
              <w:jc w:val="both"/>
              <w:rPr>
                <w:rFonts w:ascii="Times New Roman" w:eastAsia="Arial Unicode MS" w:hAnsi="Times New Roman"/>
                <w:kern w:val="2"/>
                <w:sz w:val="28"/>
                <w:szCs w:val="28"/>
                <w:lang w:val="en-US" w:eastAsia="ar-SA"/>
              </w:rPr>
            </w:pPr>
            <w:r>
              <w:rPr>
                <w:rFonts w:ascii="Times New Roman" w:hAnsi="Times New Roman"/>
                <w:sz w:val="28"/>
                <w:szCs w:val="28"/>
                <w:lang w:eastAsia="en-US"/>
              </w:rPr>
              <w:t>2.1. Математика</w:t>
            </w:r>
          </w:p>
        </w:tc>
        <w:tc>
          <w:tcPr>
            <w:tcW w:w="852" w:type="dxa"/>
            <w:tcBorders>
              <w:top w:val="single" w:sz="4" w:space="0" w:color="000000"/>
              <w:left w:val="single" w:sz="4" w:space="0" w:color="000000"/>
              <w:bottom w:val="single" w:sz="4" w:space="0" w:color="000000"/>
              <w:right w:val="nil"/>
            </w:tcBorders>
            <w:hideMark/>
          </w:tcPr>
          <w:p w:rsidR="009970F3" w:rsidRDefault="009970F3">
            <w:pPr>
              <w:spacing w:after="0" w:line="240" w:lineRule="auto"/>
              <w:jc w:val="center"/>
              <w:rPr>
                <w:rFonts w:ascii="Times New Roman" w:eastAsia="Arial Unicode MS" w:hAnsi="Times New Roman"/>
                <w:kern w:val="2"/>
                <w:sz w:val="28"/>
                <w:szCs w:val="28"/>
                <w:lang w:val="en-US" w:eastAsia="ar-SA"/>
              </w:rPr>
            </w:pPr>
            <w:r>
              <w:rPr>
                <w:rFonts w:ascii="Times New Roman" w:hAnsi="Times New Roman"/>
                <w:sz w:val="28"/>
                <w:szCs w:val="28"/>
                <w:lang w:eastAsia="en-US"/>
              </w:rPr>
              <w:t>4</w:t>
            </w:r>
          </w:p>
        </w:tc>
        <w:tc>
          <w:tcPr>
            <w:tcW w:w="851" w:type="dxa"/>
            <w:tcBorders>
              <w:top w:val="single" w:sz="4" w:space="0" w:color="000000"/>
              <w:left w:val="single" w:sz="4" w:space="0" w:color="000000"/>
              <w:bottom w:val="single" w:sz="4" w:space="0" w:color="000000"/>
              <w:right w:val="nil"/>
            </w:tcBorders>
            <w:hideMark/>
          </w:tcPr>
          <w:p w:rsidR="009970F3" w:rsidRDefault="009970F3">
            <w:pPr>
              <w:spacing w:after="0" w:line="240" w:lineRule="auto"/>
              <w:jc w:val="center"/>
              <w:rPr>
                <w:rFonts w:ascii="Times New Roman" w:eastAsia="Arial Unicode MS" w:hAnsi="Times New Roman"/>
                <w:kern w:val="2"/>
                <w:sz w:val="28"/>
                <w:szCs w:val="28"/>
                <w:lang w:val="en-US" w:eastAsia="ar-SA"/>
              </w:rPr>
            </w:pPr>
            <w:r>
              <w:rPr>
                <w:rFonts w:ascii="Times New Roman" w:hAnsi="Times New Roman"/>
                <w:sz w:val="28"/>
                <w:szCs w:val="28"/>
                <w:lang w:eastAsia="en-US"/>
              </w:rPr>
              <w:t>4</w:t>
            </w:r>
          </w:p>
        </w:tc>
        <w:tc>
          <w:tcPr>
            <w:tcW w:w="850" w:type="dxa"/>
            <w:tcBorders>
              <w:top w:val="single" w:sz="4" w:space="0" w:color="000000"/>
              <w:left w:val="single" w:sz="4" w:space="0" w:color="000000"/>
              <w:bottom w:val="single" w:sz="4" w:space="0" w:color="000000"/>
              <w:right w:val="nil"/>
            </w:tcBorders>
            <w:hideMark/>
          </w:tcPr>
          <w:p w:rsidR="009970F3" w:rsidRDefault="009970F3">
            <w:pPr>
              <w:spacing w:after="0" w:line="240" w:lineRule="auto"/>
              <w:jc w:val="center"/>
              <w:rPr>
                <w:rFonts w:ascii="Times New Roman" w:eastAsia="Arial Unicode MS" w:hAnsi="Times New Roman"/>
                <w:kern w:val="2"/>
                <w:sz w:val="28"/>
                <w:szCs w:val="28"/>
                <w:lang w:val="en-US" w:eastAsia="ar-SA"/>
              </w:rPr>
            </w:pPr>
            <w:r>
              <w:rPr>
                <w:rFonts w:ascii="Times New Roman" w:hAnsi="Times New Roman"/>
                <w:sz w:val="28"/>
                <w:szCs w:val="28"/>
                <w:lang w:eastAsia="en-US"/>
              </w:rPr>
              <w:t>3</w:t>
            </w:r>
          </w:p>
        </w:tc>
        <w:tc>
          <w:tcPr>
            <w:tcW w:w="851" w:type="dxa"/>
            <w:tcBorders>
              <w:top w:val="single" w:sz="4" w:space="0" w:color="000000"/>
              <w:left w:val="single" w:sz="4" w:space="0" w:color="000000"/>
              <w:bottom w:val="single" w:sz="4" w:space="0" w:color="000000"/>
              <w:right w:val="nil"/>
            </w:tcBorders>
            <w:hideMark/>
          </w:tcPr>
          <w:p w:rsidR="009970F3" w:rsidRDefault="009970F3">
            <w:pPr>
              <w:spacing w:after="0" w:line="240" w:lineRule="auto"/>
              <w:jc w:val="center"/>
              <w:rPr>
                <w:rFonts w:ascii="Times New Roman" w:eastAsia="Arial Unicode MS" w:hAnsi="Times New Roman"/>
                <w:kern w:val="2"/>
                <w:sz w:val="28"/>
                <w:szCs w:val="28"/>
                <w:lang w:val="en-US" w:eastAsia="ar-SA"/>
              </w:rPr>
            </w:pPr>
            <w:r>
              <w:rPr>
                <w:rFonts w:ascii="Times New Roman" w:hAnsi="Times New Roman"/>
                <w:sz w:val="28"/>
                <w:szCs w:val="28"/>
                <w:lang w:eastAsia="en-US"/>
              </w:rPr>
              <w:t>3</w:t>
            </w:r>
          </w:p>
        </w:tc>
        <w:tc>
          <w:tcPr>
            <w:tcW w:w="992" w:type="dxa"/>
            <w:tcBorders>
              <w:top w:val="single" w:sz="4" w:space="0" w:color="000000"/>
              <w:left w:val="single" w:sz="4" w:space="0" w:color="000000"/>
              <w:bottom w:val="single" w:sz="4" w:space="0" w:color="000000"/>
              <w:right w:val="single" w:sz="4" w:space="0" w:color="000000"/>
            </w:tcBorders>
            <w:hideMark/>
          </w:tcPr>
          <w:p w:rsidR="009970F3" w:rsidRDefault="009970F3">
            <w:pPr>
              <w:spacing w:after="0" w:line="240" w:lineRule="auto"/>
              <w:jc w:val="center"/>
              <w:rPr>
                <w:rFonts w:ascii="Times New Roman" w:eastAsia="Arial Unicode MS" w:hAnsi="Times New Roman"/>
                <w:kern w:val="2"/>
                <w:sz w:val="28"/>
                <w:szCs w:val="28"/>
                <w:lang w:val="en-US" w:eastAsia="ar-SA"/>
              </w:rPr>
            </w:pPr>
            <w:r>
              <w:rPr>
                <w:rFonts w:ascii="Times New Roman" w:hAnsi="Times New Roman"/>
                <w:sz w:val="28"/>
                <w:szCs w:val="28"/>
                <w:lang w:eastAsia="en-US"/>
              </w:rPr>
              <w:t>3</w:t>
            </w:r>
          </w:p>
        </w:tc>
        <w:tc>
          <w:tcPr>
            <w:tcW w:w="1984" w:type="dxa"/>
            <w:tcBorders>
              <w:top w:val="single" w:sz="4" w:space="0" w:color="000000"/>
              <w:left w:val="single" w:sz="4" w:space="0" w:color="000000"/>
              <w:bottom w:val="single" w:sz="4" w:space="0" w:color="000000"/>
              <w:right w:val="single" w:sz="4" w:space="0" w:color="000000"/>
            </w:tcBorders>
            <w:hideMark/>
          </w:tcPr>
          <w:p w:rsidR="009970F3" w:rsidRDefault="009970F3">
            <w:pPr>
              <w:spacing w:after="0" w:line="240" w:lineRule="auto"/>
              <w:jc w:val="center"/>
              <w:rPr>
                <w:rFonts w:ascii="Times New Roman" w:eastAsia="Arial Unicode MS" w:hAnsi="Times New Roman"/>
                <w:kern w:val="2"/>
                <w:sz w:val="28"/>
                <w:szCs w:val="28"/>
                <w:lang w:val="en-US" w:eastAsia="ar-SA"/>
              </w:rPr>
            </w:pPr>
            <w:r>
              <w:rPr>
                <w:rFonts w:ascii="Times New Roman" w:hAnsi="Times New Roman"/>
                <w:sz w:val="28"/>
                <w:szCs w:val="28"/>
                <w:lang w:eastAsia="en-US"/>
              </w:rPr>
              <w:t>17</w:t>
            </w:r>
          </w:p>
        </w:tc>
      </w:tr>
      <w:tr w:rsidR="009970F3" w:rsidTr="009970F3">
        <w:tc>
          <w:tcPr>
            <w:tcW w:w="2268" w:type="dxa"/>
            <w:vMerge/>
            <w:tcBorders>
              <w:top w:val="single" w:sz="4" w:space="0" w:color="000000"/>
              <w:left w:val="single" w:sz="4" w:space="0" w:color="000000"/>
              <w:bottom w:val="single" w:sz="4" w:space="0" w:color="000000"/>
              <w:right w:val="nil"/>
            </w:tcBorders>
            <w:vAlign w:val="center"/>
            <w:hideMark/>
          </w:tcPr>
          <w:p w:rsidR="009970F3" w:rsidRDefault="009970F3">
            <w:pPr>
              <w:spacing w:after="0" w:line="240" w:lineRule="auto"/>
              <w:rPr>
                <w:rFonts w:ascii="Times New Roman" w:eastAsia="Arial Unicode MS" w:hAnsi="Times New Roman"/>
                <w:kern w:val="2"/>
                <w:sz w:val="28"/>
                <w:szCs w:val="28"/>
                <w:lang w:eastAsia="ar-SA"/>
              </w:rPr>
            </w:pPr>
          </w:p>
        </w:tc>
        <w:tc>
          <w:tcPr>
            <w:tcW w:w="2407" w:type="dxa"/>
            <w:gridSpan w:val="2"/>
            <w:tcBorders>
              <w:top w:val="single" w:sz="4" w:space="0" w:color="000000"/>
              <w:left w:val="single" w:sz="4" w:space="0" w:color="000000"/>
              <w:bottom w:val="single" w:sz="4" w:space="0" w:color="000000"/>
              <w:right w:val="nil"/>
            </w:tcBorders>
            <w:hideMark/>
          </w:tcPr>
          <w:p w:rsidR="009970F3" w:rsidRDefault="009970F3">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2.2. Информатика</w:t>
            </w:r>
          </w:p>
        </w:tc>
        <w:tc>
          <w:tcPr>
            <w:tcW w:w="852" w:type="dxa"/>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w:t>
            </w:r>
          </w:p>
        </w:tc>
        <w:tc>
          <w:tcPr>
            <w:tcW w:w="851" w:type="dxa"/>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w:t>
            </w:r>
          </w:p>
        </w:tc>
        <w:tc>
          <w:tcPr>
            <w:tcW w:w="850" w:type="dxa"/>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1</w:t>
            </w:r>
          </w:p>
        </w:tc>
        <w:tc>
          <w:tcPr>
            <w:tcW w:w="851" w:type="dxa"/>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rsidR="009970F3" w:rsidRDefault="009970F3">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1</w:t>
            </w:r>
          </w:p>
        </w:tc>
        <w:tc>
          <w:tcPr>
            <w:tcW w:w="1984" w:type="dxa"/>
            <w:tcBorders>
              <w:top w:val="single" w:sz="4" w:space="0" w:color="000000"/>
              <w:left w:val="single" w:sz="4" w:space="0" w:color="000000"/>
              <w:bottom w:val="single" w:sz="4" w:space="0" w:color="000000"/>
              <w:right w:val="single" w:sz="4" w:space="0" w:color="000000"/>
            </w:tcBorders>
            <w:hideMark/>
          </w:tcPr>
          <w:p w:rsidR="009970F3" w:rsidRDefault="009970F3">
            <w:pPr>
              <w:suppressAutoHyphens/>
              <w:spacing w:after="0" w:line="240" w:lineRule="auto"/>
              <w:jc w:val="center"/>
              <w:rPr>
                <w:rFonts w:eastAsia="Arial Unicode MS" w:cs="Calibri"/>
                <w:color w:val="00000A"/>
                <w:kern w:val="2"/>
                <w:lang w:eastAsia="ar-SA"/>
              </w:rPr>
            </w:pPr>
            <w:r>
              <w:rPr>
                <w:rFonts w:ascii="Times New Roman" w:hAnsi="Times New Roman"/>
                <w:sz w:val="28"/>
                <w:szCs w:val="28"/>
                <w:lang w:eastAsia="en-US"/>
              </w:rPr>
              <w:t>3</w:t>
            </w:r>
          </w:p>
        </w:tc>
      </w:tr>
      <w:tr w:rsidR="009970F3" w:rsidTr="009970F3">
        <w:tc>
          <w:tcPr>
            <w:tcW w:w="2268" w:type="dxa"/>
            <w:vMerge w:val="restart"/>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lang w:eastAsia="en-US"/>
              </w:rPr>
              <w:t>3. Естествознание</w:t>
            </w:r>
          </w:p>
        </w:tc>
        <w:tc>
          <w:tcPr>
            <w:tcW w:w="2407" w:type="dxa"/>
            <w:gridSpan w:val="2"/>
            <w:tcBorders>
              <w:top w:val="single" w:sz="4" w:space="0" w:color="000000"/>
              <w:left w:val="single" w:sz="4" w:space="0" w:color="000000"/>
              <w:bottom w:val="single" w:sz="4" w:space="0" w:color="000000"/>
              <w:right w:val="nil"/>
            </w:tcBorders>
            <w:hideMark/>
          </w:tcPr>
          <w:p w:rsidR="009970F3" w:rsidRDefault="009970F3">
            <w:pPr>
              <w:spacing w:after="0" w:line="240" w:lineRule="auto"/>
              <w:jc w:val="both"/>
              <w:rPr>
                <w:rFonts w:ascii="Times New Roman" w:eastAsia="Arial Unicode MS" w:hAnsi="Times New Roman"/>
                <w:color w:val="00000A"/>
                <w:kern w:val="2"/>
                <w:sz w:val="28"/>
                <w:szCs w:val="28"/>
                <w:lang w:val="en-US" w:eastAsia="ar-SA"/>
              </w:rPr>
            </w:pPr>
            <w:r>
              <w:rPr>
                <w:rFonts w:ascii="Times New Roman" w:hAnsi="Times New Roman"/>
                <w:sz w:val="28"/>
                <w:szCs w:val="28"/>
                <w:lang w:eastAsia="en-US"/>
              </w:rPr>
              <w:t>3.1. Природоведение</w:t>
            </w:r>
          </w:p>
        </w:tc>
        <w:tc>
          <w:tcPr>
            <w:tcW w:w="852" w:type="dxa"/>
            <w:tcBorders>
              <w:top w:val="single" w:sz="4" w:space="0" w:color="000000"/>
              <w:left w:val="single" w:sz="4" w:space="0" w:color="000000"/>
              <w:bottom w:val="single" w:sz="4" w:space="0" w:color="000000"/>
              <w:right w:val="nil"/>
            </w:tcBorders>
            <w:hideMark/>
          </w:tcPr>
          <w:p w:rsidR="009970F3" w:rsidRDefault="009970F3">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2</w:t>
            </w:r>
          </w:p>
        </w:tc>
        <w:tc>
          <w:tcPr>
            <w:tcW w:w="851" w:type="dxa"/>
            <w:tcBorders>
              <w:top w:val="single" w:sz="4" w:space="0" w:color="000000"/>
              <w:left w:val="single" w:sz="4" w:space="0" w:color="000000"/>
              <w:bottom w:val="single" w:sz="4" w:space="0" w:color="000000"/>
              <w:right w:val="nil"/>
            </w:tcBorders>
            <w:hideMark/>
          </w:tcPr>
          <w:p w:rsidR="009970F3" w:rsidRDefault="009970F3">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2</w:t>
            </w:r>
          </w:p>
        </w:tc>
        <w:tc>
          <w:tcPr>
            <w:tcW w:w="850" w:type="dxa"/>
            <w:tcBorders>
              <w:top w:val="single" w:sz="4" w:space="0" w:color="000000"/>
              <w:left w:val="single" w:sz="4" w:space="0" w:color="000000"/>
              <w:bottom w:val="single" w:sz="4" w:space="0" w:color="000000"/>
              <w:right w:val="nil"/>
            </w:tcBorders>
            <w:hideMark/>
          </w:tcPr>
          <w:p w:rsidR="009970F3" w:rsidRDefault="009970F3">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c>
          <w:tcPr>
            <w:tcW w:w="851" w:type="dxa"/>
            <w:tcBorders>
              <w:top w:val="single" w:sz="4" w:space="0" w:color="000000"/>
              <w:left w:val="single" w:sz="4" w:space="0" w:color="000000"/>
              <w:bottom w:val="single" w:sz="4" w:space="0" w:color="000000"/>
              <w:right w:val="nil"/>
            </w:tcBorders>
            <w:hideMark/>
          </w:tcPr>
          <w:p w:rsidR="009970F3" w:rsidRDefault="009970F3">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c>
          <w:tcPr>
            <w:tcW w:w="992" w:type="dxa"/>
            <w:tcBorders>
              <w:top w:val="single" w:sz="4" w:space="0" w:color="000000"/>
              <w:left w:val="single" w:sz="4" w:space="0" w:color="000000"/>
              <w:bottom w:val="single" w:sz="4" w:space="0" w:color="000000"/>
              <w:right w:val="single" w:sz="4" w:space="0" w:color="000000"/>
            </w:tcBorders>
            <w:hideMark/>
          </w:tcPr>
          <w:p w:rsidR="009970F3" w:rsidRDefault="009970F3">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c>
          <w:tcPr>
            <w:tcW w:w="1984" w:type="dxa"/>
            <w:tcBorders>
              <w:top w:val="single" w:sz="4" w:space="0" w:color="000000"/>
              <w:left w:val="single" w:sz="4" w:space="0" w:color="000000"/>
              <w:bottom w:val="single" w:sz="4" w:space="0" w:color="000000"/>
              <w:right w:val="single" w:sz="4" w:space="0" w:color="000000"/>
            </w:tcBorders>
          </w:tcPr>
          <w:p w:rsidR="009970F3" w:rsidRDefault="009970F3">
            <w:pPr>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4</w:t>
            </w:r>
          </w:p>
          <w:p w:rsidR="009970F3" w:rsidRDefault="009970F3">
            <w:pPr>
              <w:suppressAutoHyphens/>
              <w:spacing w:after="0" w:line="240" w:lineRule="auto"/>
              <w:rPr>
                <w:rFonts w:eastAsia="Arial Unicode MS" w:cs="Calibri"/>
                <w:color w:val="00000A"/>
                <w:kern w:val="2"/>
                <w:lang w:val="en-US" w:eastAsia="ar-SA"/>
              </w:rPr>
            </w:pPr>
          </w:p>
        </w:tc>
      </w:tr>
      <w:tr w:rsidR="009970F3" w:rsidTr="009970F3">
        <w:tc>
          <w:tcPr>
            <w:tcW w:w="2268" w:type="dxa"/>
            <w:vMerge/>
            <w:tcBorders>
              <w:top w:val="single" w:sz="4" w:space="0" w:color="000000"/>
              <w:left w:val="single" w:sz="4" w:space="0" w:color="000000"/>
              <w:bottom w:val="single" w:sz="4" w:space="0" w:color="000000"/>
              <w:right w:val="nil"/>
            </w:tcBorders>
            <w:vAlign w:val="center"/>
            <w:hideMark/>
          </w:tcPr>
          <w:p w:rsidR="009970F3" w:rsidRDefault="009970F3">
            <w:pPr>
              <w:spacing w:after="0" w:line="240" w:lineRule="auto"/>
              <w:rPr>
                <w:rFonts w:ascii="Times New Roman" w:eastAsia="Arial Unicode MS" w:hAnsi="Times New Roman"/>
                <w:color w:val="00000A"/>
                <w:kern w:val="2"/>
                <w:sz w:val="28"/>
                <w:szCs w:val="28"/>
                <w:lang w:eastAsia="ar-SA"/>
              </w:rPr>
            </w:pPr>
          </w:p>
        </w:tc>
        <w:tc>
          <w:tcPr>
            <w:tcW w:w="2407" w:type="dxa"/>
            <w:gridSpan w:val="2"/>
            <w:tcBorders>
              <w:top w:val="single" w:sz="4" w:space="0" w:color="000000"/>
              <w:left w:val="single" w:sz="4" w:space="0" w:color="000000"/>
              <w:bottom w:val="single" w:sz="4" w:space="0" w:color="000000"/>
              <w:right w:val="nil"/>
            </w:tcBorders>
            <w:hideMark/>
          </w:tcPr>
          <w:p w:rsidR="009970F3" w:rsidRDefault="009970F3">
            <w:pPr>
              <w:spacing w:after="0" w:line="240" w:lineRule="auto"/>
              <w:jc w:val="both"/>
              <w:rPr>
                <w:rFonts w:ascii="Times New Roman" w:hAnsi="Times New Roman"/>
                <w:sz w:val="28"/>
                <w:szCs w:val="28"/>
                <w:lang w:val="en-US" w:eastAsia="en-US"/>
              </w:rPr>
            </w:pPr>
            <w:r>
              <w:rPr>
                <w:rFonts w:ascii="Times New Roman" w:hAnsi="Times New Roman"/>
                <w:sz w:val="28"/>
                <w:szCs w:val="28"/>
                <w:lang w:eastAsia="en-US"/>
              </w:rPr>
              <w:t>3.2. Биология</w:t>
            </w:r>
          </w:p>
        </w:tc>
        <w:tc>
          <w:tcPr>
            <w:tcW w:w="852" w:type="dxa"/>
            <w:tcBorders>
              <w:top w:val="single" w:sz="4" w:space="0" w:color="000000"/>
              <w:left w:val="single" w:sz="4" w:space="0" w:color="000000"/>
              <w:bottom w:val="single" w:sz="4" w:space="0" w:color="000000"/>
              <w:right w:val="nil"/>
            </w:tcBorders>
            <w:hideMark/>
          </w:tcPr>
          <w:p w:rsidR="009970F3" w:rsidRDefault="009970F3">
            <w:pPr>
              <w:spacing w:after="0" w:line="240" w:lineRule="auto"/>
              <w:jc w:val="center"/>
              <w:rPr>
                <w:rFonts w:ascii="Times New Roman" w:hAnsi="Times New Roman"/>
                <w:sz w:val="28"/>
                <w:szCs w:val="28"/>
                <w:lang w:val="en-US" w:eastAsia="en-US"/>
              </w:rPr>
            </w:pPr>
            <w:r>
              <w:rPr>
                <w:rFonts w:ascii="Times New Roman" w:hAnsi="Times New Roman"/>
                <w:sz w:val="28"/>
                <w:szCs w:val="28"/>
                <w:lang w:eastAsia="en-US"/>
              </w:rPr>
              <w:t>-</w:t>
            </w:r>
          </w:p>
        </w:tc>
        <w:tc>
          <w:tcPr>
            <w:tcW w:w="851" w:type="dxa"/>
            <w:tcBorders>
              <w:top w:val="single" w:sz="4" w:space="0" w:color="000000"/>
              <w:left w:val="single" w:sz="4" w:space="0" w:color="000000"/>
              <w:bottom w:val="single" w:sz="4" w:space="0" w:color="000000"/>
              <w:right w:val="nil"/>
            </w:tcBorders>
          </w:tcPr>
          <w:p w:rsidR="009970F3" w:rsidRDefault="009970F3">
            <w:pPr>
              <w:spacing w:after="0" w:line="240" w:lineRule="auto"/>
              <w:jc w:val="center"/>
              <w:rPr>
                <w:rFonts w:ascii="Times New Roman" w:hAnsi="Times New Roman"/>
                <w:sz w:val="28"/>
                <w:szCs w:val="28"/>
                <w:lang w:val="en-US" w:eastAsia="en-US"/>
              </w:rPr>
            </w:pPr>
            <w:r>
              <w:rPr>
                <w:rFonts w:ascii="Times New Roman" w:hAnsi="Times New Roman"/>
                <w:sz w:val="28"/>
                <w:szCs w:val="28"/>
                <w:lang w:val="en-US" w:eastAsia="en-US"/>
              </w:rPr>
              <w:t>-</w:t>
            </w:r>
          </w:p>
          <w:p w:rsidR="009970F3" w:rsidRDefault="009970F3">
            <w:pPr>
              <w:suppressAutoHyphens/>
              <w:spacing w:after="0" w:line="240" w:lineRule="auto"/>
              <w:jc w:val="center"/>
              <w:rPr>
                <w:rFonts w:ascii="Times New Roman" w:eastAsia="Arial Unicode MS" w:hAnsi="Times New Roman"/>
                <w:color w:val="00000A"/>
                <w:kern w:val="2"/>
                <w:sz w:val="28"/>
                <w:szCs w:val="28"/>
                <w:lang w:val="en-US" w:eastAsia="ar-SA"/>
              </w:rPr>
            </w:pPr>
          </w:p>
        </w:tc>
        <w:tc>
          <w:tcPr>
            <w:tcW w:w="850" w:type="dxa"/>
            <w:tcBorders>
              <w:top w:val="single" w:sz="4" w:space="0" w:color="000000"/>
              <w:left w:val="single" w:sz="4" w:space="0" w:color="000000"/>
              <w:bottom w:val="single" w:sz="4" w:space="0" w:color="000000"/>
              <w:right w:val="nil"/>
            </w:tcBorders>
            <w:hideMark/>
          </w:tcPr>
          <w:p w:rsidR="009970F3" w:rsidRDefault="009970F3">
            <w:pPr>
              <w:spacing w:after="0" w:line="240" w:lineRule="auto"/>
              <w:jc w:val="center"/>
              <w:rPr>
                <w:rFonts w:ascii="Times New Roman" w:hAnsi="Times New Roman"/>
                <w:sz w:val="28"/>
                <w:szCs w:val="28"/>
                <w:lang w:val="en-US" w:eastAsia="en-US"/>
              </w:rPr>
            </w:pPr>
            <w:r>
              <w:rPr>
                <w:rFonts w:ascii="Times New Roman" w:hAnsi="Times New Roman"/>
                <w:sz w:val="28"/>
                <w:szCs w:val="28"/>
                <w:lang w:eastAsia="en-US"/>
              </w:rPr>
              <w:t>2</w:t>
            </w:r>
          </w:p>
        </w:tc>
        <w:tc>
          <w:tcPr>
            <w:tcW w:w="851" w:type="dxa"/>
            <w:tcBorders>
              <w:top w:val="single" w:sz="4" w:space="0" w:color="000000"/>
              <w:left w:val="single" w:sz="4" w:space="0" w:color="000000"/>
              <w:bottom w:val="single" w:sz="4" w:space="0" w:color="000000"/>
              <w:right w:val="nil"/>
            </w:tcBorders>
            <w:hideMark/>
          </w:tcPr>
          <w:p w:rsidR="009970F3" w:rsidRDefault="009970F3">
            <w:pPr>
              <w:spacing w:after="0" w:line="240" w:lineRule="auto"/>
              <w:jc w:val="center"/>
              <w:rPr>
                <w:rFonts w:ascii="Times New Roman" w:hAnsi="Times New Roman"/>
                <w:sz w:val="28"/>
                <w:szCs w:val="28"/>
                <w:lang w:val="en-US" w:eastAsia="en-US"/>
              </w:rPr>
            </w:pPr>
            <w:r>
              <w:rPr>
                <w:rFonts w:ascii="Times New Roman" w:hAnsi="Times New Roman"/>
                <w:sz w:val="28"/>
                <w:szCs w:val="28"/>
                <w:lang w:eastAsia="en-US"/>
              </w:rPr>
              <w:t>2</w:t>
            </w:r>
          </w:p>
        </w:tc>
        <w:tc>
          <w:tcPr>
            <w:tcW w:w="992" w:type="dxa"/>
            <w:tcBorders>
              <w:top w:val="single" w:sz="4" w:space="0" w:color="000000"/>
              <w:left w:val="single" w:sz="4" w:space="0" w:color="000000"/>
              <w:bottom w:val="single" w:sz="4" w:space="0" w:color="000000"/>
              <w:right w:val="single" w:sz="4" w:space="0" w:color="000000"/>
            </w:tcBorders>
            <w:hideMark/>
          </w:tcPr>
          <w:p w:rsidR="009970F3" w:rsidRDefault="009970F3">
            <w:pPr>
              <w:spacing w:after="0" w:line="240" w:lineRule="auto"/>
              <w:jc w:val="center"/>
              <w:rPr>
                <w:rFonts w:ascii="Times New Roman" w:hAnsi="Times New Roman"/>
                <w:sz w:val="28"/>
                <w:szCs w:val="28"/>
                <w:lang w:val="en-US" w:eastAsia="en-US"/>
              </w:rPr>
            </w:pPr>
            <w:r>
              <w:rPr>
                <w:rFonts w:ascii="Times New Roman" w:hAnsi="Times New Roman"/>
                <w:sz w:val="28"/>
                <w:szCs w:val="28"/>
                <w:lang w:eastAsia="en-US"/>
              </w:rPr>
              <w:t>2</w:t>
            </w:r>
          </w:p>
        </w:tc>
        <w:tc>
          <w:tcPr>
            <w:tcW w:w="1984" w:type="dxa"/>
            <w:tcBorders>
              <w:top w:val="single" w:sz="4" w:space="0" w:color="000000"/>
              <w:left w:val="single" w:sz="4" w:space="0" w:color="000000"/>
              <w:bottom w:val="single" w:sz="4" w:space="0" w:color="000000"/>
              <w:right w:val="single" w:sz="4" w:space="0" w:color="000000"/>
            </w:tcBorders>
            <w:hideMark/>
          </w:tcPr>
          <w:p w:rsidR="009970F3" w:rsidRDefault="009970F3">
            <w:pPr>
              <w:spacing w:after="0" w:line="240" w:lineRule="auto"/>
              <w:jc w:val="center"/>
              <w:rPr>
                <w:rFonts w:ascii="Times New Roman" w:hAnsi="Times New Roman"/>
                <w:sz w:val="28"/>
                <w:szCs w:val="28"/>
                <w:lang w:val="en-US" w:eastAsia="en-US"/>
              </w:rPr>
            </w:pPr>
            <w:r>
              <w:rPr>
                <w:rFonts w:ascii="Times New Roman" w:hAnsi="Times New Roman"/>
                <w:sz w:val="28"/>
                <w:szCs w:val="28"/>
                <w:lang w:eastAsia="en-US"/>
              </w:rPr>
              <w:t>4</w:t>
            </w:r>
          </w:p>
        </w:tc>
      </w:tr>
      <w:tr w:rsidR="009970F3" w:rsidTr="009970F3">
        <w:tc>
          <w:tcPr>
            <w:tcW w:w="2268" w:type="dxa"/>
            <w:vMerge/>
            <w:tcBorders>
              <w:top w:val="single" w:sz="4" w:space="0" w:color="000000"/>
              <w:left w:val="single" w:sz="4" w:space="0" w:color="000000"/>
              <w:bottom w:val="single" w:sz="4" w:space="0" w:color="000000"/>
              <w:right w:val="nil"/>
            </w:tcBorders>
            <w:vAlign w:val="center"/>
            <w:hideMark/>
          </w:tcPr>
          <w:p w:rsidR="009970F3" w:rsidRDefault="009970F3">
            <w:pPr>
              <w:spacing w:after="0" w:line="240" w:lineRule="auto"/>
              <w:rPr>
                <w:rFonts w:ascii="Times New Roman" w:eastAsia="Arial Unicode MS" w:hAnsi="Times New Roman"/>
                <w:color w:val="00000A"/>
                <w:kern w:val="2"/>
                <w:sz w:val="28"/>
                <w:szCs w:val="28"/>
                <w:lang w:eastAsia="ar-SA"/>
              </w:rPr>
            </w:pPr>
          </w:p>
        </w:tc>
        <w:tc>
          <w:tcPr>
            <w:tcW w:w="2407" w:type="dxa"/>
            <w:gridSpan w:val="2"/>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lang w:eastAsia="en-US"/>
              </w:rPr>
              <w:t>3.3. География</w:t>
            </w:r>
          </w:p>
        </w:tc>
        <w:tc>
          <w:tcPr>
            <w:tcW w:w="852" w:type="dxa"/>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c>
          <w:tcPr>
            <w:tcW w:w="851" w:type="dxa"/>
            <w:tcBorders>
              <w:top w:val="single" w:sz="4" w:space="0" w:color="000000"/>
              <w:left w:val="single" w:sz="4" w:space="0" w:color="000000"/>
              <w:bottom w:val="single" w:sz="4" w:space="0" w:color="000000"/>
              <w:right w:val="nil"/>
            </w:tcBorders>
            <w:hideMark/>
          </w:tcPr>
          <w:p w:rsidR="009970F3" w:rsidRDefault="009970F3" w:rsidP="009970F3">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2</w:t>
            </w:r>
          </w:p>
        </w:tc>
        <w:tc>
          <w:tcPr>
            <w:tcW w:w="850" w:type="dxa"/>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2</w:t>
            </w:r>
          </w:p>
        </w:tc>
        <w:tc>
          <w:tcPr>
            <w:tcW w:w="851" w:type="dxa"/>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2</w:t>
            </w:r>
          </w:p>
        </w:tc>
        <w:tc>
          <w:tcPr>
            <w:tcW w:w="992" w:type="dxa"/>
            <w:tcBorders>
              <w:top w:val="single" w:sz="4" w:space="0" w:color="000000"/>
              <w:left w:val="single" w:sz="4" w:space="0" w:color="000000"/>
              <w:bottom w:val="single" w:sz="4" w:space="0" w:color="000000"/>
              <w:right w:val="single" w:sz="4" w:space="0" w:color="000000"/>
            </w:tcBorders>
            <w:hideMark/>
          </w:tcPr>
          <w:p w:rsidR="009970F3" w:rsidRDefault="009970F3">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2</w:t>
            </w:r>
          </w:p>
        </w:tc>
        <w:tc>
          <w:tcPr>
            <w:tcW w:w="1984" w:type="dxa"/>
            <w:tcBorders>
              <w:top w:val="single" w:sz="4" w:space="0" w:color="000000"/>
              <w:left w:val="single" w:sz="4" w:space="0" w:color="000000"/>
              <w:bottom w:val="single" w:sz="4" w:space="0" w:color="000000"/>
              <w:right w:val="single" w:sz="4" w:space="0" w:color="000000"/>
            </w:tcBorders>
            <w:hideMark/>
          </w:tcPr>
          <w:p w:rsidR="009970F3" w:rsidRDefault="009970F3">
            <w:pPr>
              <w:spacing w:after="0" w:line="240" w:lineRule="auto"/>
              <w:jc w:val="center"/>
              <w:rPr>
                <w:rFonts w:eastAsia="Arial Unicode MS" w:cs="Calibri"/>
                <w:color w:val="00000A"/>
                <w:kern w:val="2"/>
                <w:lang w:eastAsia="ar-SA"/>
              </w:rPr>
            </w:pPr>
            <w:r>
              <w:rPr>
                <w:rFonts w:ascii="Times New Roman" w:hAnsi="Times New Roman"/>
                <w:sz w:val="28"/>
                <w:szCs w:val="28"/>
                <w:lang w:eastAsia="en-US"/>
              </w:rPr>
              <w:t>8</w:t>
            </w:r>
          </w:p>
        </w:tc>
      </w:tr>
      <w:tr w:rsidR="009970F3" w:rsidTr="009970F3">
        <w:tc>
          <w:tcPr>
            <w:tcW w:w="2268" w:type="dxa"/>
            <w:vMerge w:val="restart"/>
            <w:tcBorders>
              <w:top w:val="nil"/>
              <w:left w:val="single" w:sz="4" w:space="0" w:color="000000"/>
              <w:bottom w:val="single" w:sz="4" w:space="0" w:color="000000"/>
              <w:right w:val="nil"/>
            </w:tcBorders>
            <w:hideMark/>
          </w:tcPr>
          <w:p w:rsidR="009970F3" w:rsidRDefault="009970F3">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lang w:eastAsia="en-US"/>
              </w:rPr>
              <w:t>4. Человек</w:t>
            </w:r>
          </w:p>
        </w:tc>
        <w:tc>
          <w:tcPr>
            <w:tcW w:w="2407" w:type="dxa"/>
            <w:gridSpan w:val="2"/>
            <w:tcBorders>
              <w:top w:val="single" w:sz="4" w:space="0" w:color="000000"/>
              <w:left w:val="single" w:sz="4" w:space="0" w:color="000000"/>
              <w:bottom w:val="single" w:sz="4" w:space="0" w:color="000000"/>
              <w:right w:val="nil"/>
            </w:tcBorders>
            <w:hideMark/>
          </w:tcPr>
          <w:p w:rsidR="009970F3" w:rsidRDefault="009970F3">
            <w:pPr>
              <w:spacing w:after="0" w:line="240" w:lineRule="auto"/>
              <w:jc w:val="both"/>
              <w:rPr>
                <w:rFonts w:ascii="Times New Roman" w:eastAsia="Arial Unicode MS" w:hAnsi="Times New Roman"/>
                <w:color w:val="00000A"/>
                <w:kern w:val="2"/>
                <w:sz w:val="28"/>
                <w:szCs w:val="28"/>
                <w:lang w:val="en-US" w:eastAsia="ar-SA"/>
              </w:rPr>
            </w:pPr>
            <w:r>
              <w:rPr>
                <w:rFonts w:ascii="Times New Roman" w:hAnsi="Times New Roman"/>
                <w:sz w:val="28"/>
                <w:szCs w:val="28"/>
                <w:lang w:eastAsia="en-US"/>
              </w:rPr>
              <w:t>4.1. Мир истории</w:t>
            </w:r>
          </w:p>
        </w:tc>
        <w:tc>
          <w:tcPr>
            <w:tcW w:w="852" w:type="dxa"/>
            <w:tcBorders>
              <w:top w:val="single" w:sz="4" w:space="0" w:color="000000"/>
              <w:left w:val="single" w:sz="4" w:space="0" w:color="000000"/>
              <w:bottom w:val="single" w:sz="4" w:space="0" w:color="000000"/>
              <w:right w:val="nil"/>
            </w:tcBorders>
            <w:hideMark/>
          </w:tcPr>
          <w:p w:rsidR="009970F3" w:rsidRDefault="009970F3">
            <w:pPr>
              <w:spacing w:after="0" w:line="240" w:lineRule="auto"/>
              <w:jc w:val="center"/>
              <w:rPr>
                <w:rFonts w:ascii="Times New Roman" w:eastAsia="Arial Unicode MS" w:hAnsi="Times New Roman"/>
                <w:color w:val="00000A"/>
                <w:kern w:val="2"/>
                <w:sz w:val="28"/>
                <w:szCs w:val="28"/>
                <w:lang w:val="en-US" w:eastAsia="ar-SA"/>
              </w:rPr>
            </w:pPr>
            <w:r>
              <w:rPr>
                <w:rFonts w:ascii="Times New Roman" w:hAnsi="Times New Roman"/>
                <w:sz w:val="28"/>
                <w:szCs w:val="28"/>
                <w:lang w:eastAsia="en-US"/>
              </w:rPr>
              <w:t>-</w:t>
            </w:r>
          </w:p>
        </w:tc>
        <w:tc>
          <w:tcPr>
            <w:tcW w:w="851" w:type="dxa"/>
            <w:tcBorders>
              <w:top w:val="single" w:sz="4" w:space="0" w:color="000000"/>
              <w:left w:val="single" w:sz="4" w:space="0" w:color="000000"/>
              <w:bottom w:val="single" w:sz="4" w:space="0" w:color="000000"/>
              <w:right w:val="nil"/>
            </w:tcBorders>
            <w:hideMark/>
          </w:tcPr>
          <w:p w:rsidR="009970F3" w:rsidRDefault="009970F3">
            <w:pPr>
              <w:spacing w:after="0" w:line="240" w:lineRule="auto"/>
              <w:jc w:val="center"/>
              <w:rPr>
                <w:rFonts w:ascii="Times New Roman" w:eastAsia="Arial Unicode MS" w:hAnsi="Times New Roman"/>
                <w:color w:val="00000A"/>
                <w:kern w:val="2"/>
                <w:sz w:val="28"/>
                <w:szCs w:val="28"/>
                <w:lang w:val="en-US" w:eastAsia="ar-SA"/>
              </w:rPr>
            </w:pPr>
            <w:r>
              <w:rPr>
                <w:rFonts w:ascii="Times New Roman" w:hAnsi="Times New Roman"/>
                <w:sz w:val="28"/>
                <w:szCs w:val="28"/>
                <w:lang w:eastAsia="en-US"/>
              </w:rPr>
              <w:t>2</w:t>
            </w:r>
          </w:p>
        </w:tc>
        <w:tc>
          <w:tcPr>
            <w:tcW w:w="850" w:type="dxa"/>
            <w:tcBorders>
              <w:top w:val="single" w:sz="4" w:space="0" w:color="000000"/>
              <w:left w:val="single" w:sz="4" w:space="0" w:color="000000"/>
              <w:bottom w:val="single" w:sz="4" w:space="0" w:color="000000"/>
              <w:right w:val="nil"/>
            </w:tcBorders>
            <w:hideMark/>
          </w:tcPr>
          <w:p w:rsidR="009970F3" w:rsidRDefault="009970F3">
            <w:pPr>
              <w:spacing w:after="0" w:line="240" w:lineRule="auto"/>
              <w:jc w:val="center"/>
              <w:rPr>
                <w:rFonts w:ascii="Times New Roman" w:eastAsia="Arial Unicode MS" w:hAnsi="Times New Roman"/>
                <w:color w:val="00000A"/>
                <w:kern w:val="2"/>
                <w:sz w:val="28"/>
                <w:szCs w:val="28"/>
                <w:lang w:val="en-US" w:eastAsia="ar-SA"/>
              </w:rPr>
            </w:pPr>
            <w:r>
              <w:rPr>
                <w:rFonts w:ascii="Times New Roman" w:hAnsi="Times New Roman"/>
                <w:sz w:val="28"/>
                <w:szCs w:val="28"/>
                <w:lang w:eastAsia="en-US"/>
              </w:rPr>
              <w:t>-</w:t>
            </w:r>
          </w:p>
        </w:tc>
        <w:tc>
          <w:tcPr>
            <w:tcW w:w="851" w:type="dxa"/>
            <w:tcBorders>
              <w:top w:val="single" w:sz="4" w:space="0" w:color="000000"/>
              <w:left w:val="single" w:sz="4" w:space="0" w:color="000000"/>
              <w:bottom w:val="single" w:sz="4" w:space="0" w:color="000000"/>
              <w:right w:val="nil"/>
            </w:tcBorders>
            <w:hideMark/>
          </w:tcPr>
          <w:p w:rsidR="009970F3" w:rsidRDefault="009970F3">
            <w:pPr>
              <w:spacing w:after="0" w:line="240" w:lineRule="auto"/>
              <w:jc w:val="center"/>
              <w:rPr>
                <w:rFonts w:ascii="Times New Roman" w:eastAsia="Arial Unicode MS" w:hAnsi="Times New Roman"/>
                <w:color w:val="00000A"/>
                <w:kern w:val="2"/>
                <w:sz w:val="28"/>
                <w:szCs w:val="28"/>
                <w:lang w:val="en-US" w:eastAsia="ar-SA"/>
              </w:rPr>
            </w:pPr>
            <w:r>
              <w:rPr>
                <w:rFonts w:ascii="Times New Roman" w:hAnsi="Times New Roman"/>
                <w:sz w:val="28"/>
                <w:szCs w:val="28"/>
                <w:lang w:eastAsia="en-US"/>
              </w:rPr>
              <w:t>-</w:t>
            </w:r>
          </w:p>
        </w:tc>
        <w:tc>
          <w:tcPr>
            <w:tcW w:w="992" w:type="dxa"/>
            <w:tcBorders>
              <w:top w:val="single" w:sz="4" w:space="0" w:color="000000"/>
              <w:left w:val="single" w:sz="4" w:space="0" w:color="000000"/>
              <w:bottom w:val="single" w:sz="4" w:space="0" w:color="000000"/>
              <w:right w:val="single" w:sz="4" w:space="0" w:color="000000"/>
            </w:tcBorders>
            <w:hideMark/>
          </w:tcPr>
          <w:p w:rsidR="009970F3" w:rsidRDefault="009970F3">
            <w:pPr>
              <w:spacing w:after="0" w:line="240" w:lineRule="auto"/>
              <w:jc w:val="center"/>
              <w:rPr>
                <w:rFonts w:ascii="Times New Roman" w:eastAsia="Arial Unicode MS" w:hAnsi="Times New Roman"/>
                <w:color w:val="00000A"/>
                <w:kern w:val="2"/>
                <w:sz w:val="28"/>
                <w:szCs w:val="28"/>
                <w:lang w:val="en-US" w:eastAsia="ar-SA"/>
              </w:rPr>
            </w:pPr>
            <w:r>
              <w:rPr>
                <w:rFonts w:ascii="Times New Roman" w:hAnsi="Times New Roman"/>
                <w:sz w:val="28"/>
                <w:szCs w:val="28"/>
                <w:lang w:eastAsia="en-US"/>
              </w:rPr>
              <w:t>-</w:t>
            </w:r>
          </w:p>
        </w:tc>
        <w:tc>
          <w:tcPr>
            <w:tcW w:w="1984" w:type="dxa"/>
            <w:tcBorders>
              <w:top w:val="single" w:sz="4" w:space="0" w:color="000000"/>
              <w:left w:val="single" w:sz="4" w:space="0" w:color="000000"/>
              <w:bottom w:val="single" w:sz="4" w:space="0" w:color="000000"/>
              <w:right w:val="single" w:sz="4" w:space="0" w:color="000000"/>
            </w:tcBorders>
            <w:hideMark/>
          </w:tcPr>
          <w:p w:rsidR="009970F3" w:rsidRDefault="009970F3">
            <w:pPr>
              <w:spacing w:after="0" w:line="240" w:lineRule="auto"/>
              <w:jc w:val="center"/>
              <w:rPr>
                <w:rFonts w:ascii="Times New Roman" w:eastAsia="Arial Unicode MS" w:hAnsi="Times New Roman"/>
                <w:kern w:val="2"/>
                <w:sz w:val="28"/>
                <w:szCs w:val="28"/>
                <w:lang w:val="en-US" w:eastAsia="ar-SA"/>
              </w:rPr>
            </w:pPr>
            <w:r>
              <w:rPr>
                <w:rFonts w:ascii="Times New Roman" w:hAnsi="Times New Roman"/>
                <w:sz w:val="28"/>
                <w:szCs w:val="28"/>
                <w:lang w:eastAsia="en-US"/>
              </w:rPr>
              <w:t>2</w:t>
            </w:r>
          </w:p>
        </w:tc>
      </w:tr>
      <w:tr w:rsidR="009970F3" w:rsidTr="009970F3">
        <w:tc>
          <w:tcPr>
            <w:tcW w:w="2268" w:type="dxa"/>
            <w:vMerge/>
            <w:tcBorders>
              <w:top w:val="nil"/>
              <w:left w:val="single" w:sz="4" w:space="0" w:color="000000"/>
              <w:bottom w:val="single" w:sz="4" w:space="0" w:color="000000"/>
              <w:right w:val="nil"/>
            </w:tcBorders>
            <w:vAlign w:val="center"/>
            <w:hideMark/>
          </w:tcPr>
          <w:p w:rsidR="009970F3" w:rsidRDefault="009970F3">
            <w:pPr>
              <w:spacing w:after="0" w:line="240" w:lineRule="auto"/>
              <w:rPr>
                <w:rFonts w:ascii="Times New Roman" w:eastAsia="Arial Unicode MS" w:hAnsi="Times New Roman"/>
                <w:color w:val="00000A"/>
                <w:kern w:val="2"/>
                <w:sz w:val="28"/>
                <w:szCs w:val="28"/>
                <w:lang w:eastAsia="ar-SA"/>
              </w:rPr>
            </w:pPr>
          </w:p>
        </w:tc>
        <w:tc>
          <w:tcPr>
            <w:tcW w:w="2407" w:type="dxa"/>
            <w:gridSpan w:val="2"/>
            <w:tcBorders>
              <w:top w:val="single" w:sz="4" w:space="0" w:color="000000"/>
              <w:left w:val="single" w:sz="4" w:space="0" w:color="000000"/>
              <w:bottom w:val="single" w:sz="4" w:space="0" w:color="000000"/>
              <w:right w:val="nil"/>
            </w:tcBorders>
            <w:hideMark/>
          </w:tcPr>
          <w:p w:rsidR="009970F3" w:rsidRDefault="009970F3">
            <w:pPr>
              <w:spacing w:after="0" w:line="240" w:lineRule="auto"/>
              <w:jc w:val="both"/>
              <w:rPr>
                <w:rFonts w:ascii="Times New Roman" w:hAnsi="Times New Roman"/>
                <w:sz w:val="28"/>
                <w:szCs w:val="28"/>
                <w:lang w:val="en-US" w:eastAsia="en-US"/>
              </w:rPr>
            </w:pPr>
            <w:r>
              <w:rPr>
                <w:rFonts w:ascii="Times New Roman" w:hAnsi="Times New Roman"/>
                <w:sz w:val="28"/>
                <w:szCs w:val="28"/>
                <w:lang w:eastAsia="en-US"/>
              </w:rPr>
              <w:t>4.2. Основы социальной жизни</w:t>
            </w:r>
          </w:p>
        </w:tc>
        <w:tc>
          <w:tcPr>
            <w:tcW w:w="852" w:type="dxa"/>
            <w:tcBorders>
              <w:top w:val="single" w:sz="4" w:space="0" w:color="000000"/>
              <w:left w:val="single" w:sz="4" w:space="0" w:color="000000"/>
              <w:bottom w:val="single" w:sz="4" w:space="0" w:color="000000"/>
              <w:right w:val="nil"/>
            </w:tcBorders>
          </w:tcPr>
          <w:p w:rsidR="009970F3" w:rsidRDefault="009970F3">
            <w:pPr>
              <w:spacing w:after="0" w:line="240" w:lineRule="auto"/>
              <w:jc w:val="center"/>
              <w:rPr>
                <w:rFonts w:ascii="Times New Roman" w:hAnsi="Times New Roman"/>
                <w:sz w:val="28"/>
                <w:szCs w:val="28"/>
                <w:lang w:eastAsia="en-US"/>
              </w:rPr>
            </w:pPr>
          </w:p>
          <w:p w:rsidR="009970F3" w:rsidRDefault="009970F3">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1</w:t>
            </w:r>
          </w:p>
          <w:p w:rsidR="009970F3" w:rsidRDefault="009970F3">
            <w:pPr>
              <w:suppressAutoHyphens/>
              <w:spacing w:after="0" w:line="240" w:lineRule="auto"/>
              <w:jc w:val="center"/>
              <w:rPr>
                <w:rFonts w:ascii="Times New Roman" w:eastAsia="Arial Unicode MS" w:hAnsi="Times New Roman"/>
                <w:color w:val="00000A"/>
                <w:kern w:val="2"/>
                <w:sz w:val="28"/>
                <w:szCs w:val="28"/>
                <w:lang w:eastAsia="ar-SA"/>
              </w:rPr>
            </w:pPr>
          </w:p>
        </w:tc>
        <w:tc>
          <w:tcPr>
            <w:tcW w:w="851" w:type="dxa"/>
            <w:tcBorders>
              <w:top w:val="single" w:sz="4" w:space="0" w:color="000000"/>
              <w:left w:val="single" w:sz="4" w:space="0" w:color="000000"/>
              <w:bottom w:val="single" w:sz="4" w:space="0" w:color="000000"/>
              <w:right w:val="nil"/>
            </w:tcBorders>
          </w:tcPr>
          <w:p w:rsidR="009970F3" w:rsidRDefault="009970F3">
            <w:pPr>
              <w:spacing w:after="0" w:line="240" w:lineRule="auto"/>
              <w:jc w:val="center"/>
              <w:rPr>
                <w:rFonts w:ascii="Times New Roman" w:hAnsi="Times New Roman"/>
                <w:sz w:val="28"/>
                <w:szCs w:val="28"/>
                <w:lang w:eastAsia="en-US"/>
              </w:rPr>
            </w:pPr>
          </w:p>
          <w:p w:rsidR="009970F3" w:rsidRDefault="009970F3">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1</w:t>
            </w:r>
          </w:p>
          <w:p w:rsidR="009970F3" w:rsidRDefault="009970F3">
            <w:pPr>
              <w:suppressAutoHyphens/>
              <w:spacing w:after="0" w:line="240" w:lineRule="auto"/>
              <w:jc w:val="center"/>
              <w:rPr>
                <w:rFonts w:ascii="Times New Roman" w:eastAsia="Arial Unicode MS" w:hAnsi="Times New Roman"/>
                <w:color w:val="00000A"/>
                <w:kern w:val="2"/>
                <w:sz w:val="28"/>
                <w:szCs w:val="28"/>
                <w:lang w:eastAsia="ar-SA"/>
              </w:rPr>
            </w:pPr>
          </w:p>
        </w:tc>
        <w:tc>
          <w:tcPr>
            <w:tcW w:w="850" w:type="dxa"/>
            <w:tcBorders>
              <w:top w:val="single" w:sz="4" w:space="0" w:color="000000"/>
              <w:left w:val="single" w:sz="4" w:space="0" w:color="000000"/>
              <w:bottom w:val="single" w:sz="4" w:space="0" w:color="000000"/>
              <w:right w:val="nil"/>
            </w:tcBorders>
          </w:tcPr>
          <w:p w:rsidR="009970F3" w:rsidRDefault="009970F3">
            <w:pPr>
              <w:spacing w:after="0" w:line="240" w:lineRule="auto"/>
              <w:jc w:val="center"/>
              <w:rPr>
                <w:rFonts w:ascii="Times New Roman" w:hAnsi="Times New Roman"/>
                <w:sz w:val="28"/>
                <w:szCs w:val="28"/>
                <w:lang w:eastAsia="en-US"/>
              </w:rPr>
            </w:pPr>
          </w:p>
          <w:p w:rsidR="009970F3" w:rsidRDefault="009970F3">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2</w:t>
            </w:r>
          </w:p>
          <w:p w:rsidR="009970F3" w:rsidRDefault="009970F3">
            <w:pPr>
              <w:suppressAutoHyphens/>
              <w:spacing w:after="0" w:line="240" w:lineRule="auto"/>
              <w:jc w:val="center"/>
              <w:rPr>
                <w:rFonts w:ascii="Times New Roman" w:eastAsia="Arial Unicode MS" w:hAnsi="Times New Roman"/>
                <w:color w:val="00000A"/>
                <w:kern w:val="2"/>
                <w:sz w:val="28"/>
                <w:szCs w:val="28"/>
                <w:lang w:eastAsia="ar-SA"/>
              </w:rPr>
            </w:pPr>
          </w:p>
        </w:tc>
        <w:tc>
          <w:tcPr>
            <w:tcW w:w="851" w:type="dxa"/>
            <w:tcBorders>
              <w:top w:val="single" w:sz="4" w:space="0" w:color="000000"/>
              <w:left w:val="single" w:sz="4" w:space="0" w:color="000000"/>
              <w:bottom w:val="single" w:sz="4" w:space="0" w:color="000000"/>
              <w:right w:val="nil"/>
            </w:tcBorders>
          </w:tcPr>
          <w:p w:rsidR="009970F3" w:rsidRDefault="009970F3">
            <w:pPr>
              <w:spacing w:after="0" w:line="240" w:lineRule="auto"/>
              <w:jc w:val="center"/>
              <w:rPr>
                <w:rFonts w:ascii="Times New Roman" w:hAnsi="Times New Roman"/>
                <w:sz w:val="28"/>
                <w:szCs w:val="28"/>
                <w:lang w:eastAsia="en-US"/>
              </w:rPr>
            </w:pPr>
          </w:p>
          <w:p w:rsidR="009970F3" w:rsidRDefault="009970F3">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2</w:t>
            </w:r>
          </w:p>
          <w:p w:rsidR="009970F3" w:rsidRDefault="009970F3">
            <w:pPr>
              <w:suppressAutoHyphens/>
              <w:spacing w:after="0" w:line="240" w:lineRule="auto"/>
              <w:jc w:val="center"/>
              <w:rPr>
                <w:rFonts w:ascii="Times New Roman" w:eastAsia="Arial Unicode MS" w:hAnsi="Times New Roman"/>
                <w:color w:val="00000A"/>
                <w:kern w:val="2"/>
                <w:sz w:val="28"/>
                <w:szCs w:val="28"/>
                <w:lang w:eastAsia="ar-SA"/>
              </w:rPr>
            </w:pPr>
          </w:p>
        </w:tc>
        <w:tc>
          <w:tcPr>
            <w:tcW w:w="992" w:type="dxa"/>
            <w:tcBorders>
              <w:top w:val="single" w:sz="4" w:space="0" w:color="000000"/>
              <w:left w:val="single" w:sz="4" w:space="0" w:color="000000"/>
              <w:bottom w:val="single" w:sz="4" w:space="0" w:color="000000"/>
              <w:right w:val="single" w:sz="4" w:space="0" w:color="000000"/>
            </w:tcBorders>
          </w:tcPr>
          <w:p w:rsidR="009970F3" w:rsidRDefault="009970F3">
            <w:pPr>
              <w:spacing w:after="0" w:line="240" w:lineRule="auto"/>
              <w:jc w:val="center"/>
              <w:rPr>
                <w:rFonts w:ascii="Times New Roman" w:hAnsi="Times New Roman"/>
                <w:sz w:val="28"/>
                <w:szCs w:val="28"/>
                <w:lang w:eastAsia="en-US"/>
              </w:rPr>
            </w:pPr>
          </w:p>
          <w:p w:rsidR="009970F3" w:rsidRDefault="009970F3">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2</w:t>
            </w:r>
          </w:p>
          <w:p w:rsidR="009970F3" w:rsidRDefault="009970F3">
            <w:pPr>
              <w:suppressAutoHyphens/>
              <w:spacing w:after="0" w:line="240" w:lineRule="auto"/>
              <w:jc w:val="center"/>
              <w:rPr>
                <w:rFonts w:ascii="Times New Roman" w:eastAsia="Arial Unicode MS" w:hAnsi="Times New Roman"/>
                <w:kern w:val="2"/>
                <w:sz w:val="28"/>
                <w:szCs w:val="28"/>
                <w:lang w:eastAsia="ar-SA"/>
              </w:rPr>
            </w:pPr>
          </w:p>
        </w:tc>
        <w:tc>
          <w:tcPr>
            <w:tcW w:w="1984" w:type="dxa"/>
            <w:tcBorders>
              <w:top w:val="single" w:sz="4" w:space="0" w:color="000000"/>
              <w:left w:val="single" w:sz="4" w:space="0" w:color="000000"/>
              <w:bottom w:val="single" w:sz="4" w:space="0" w:color="000000"/>
              <w:right w:val="single" w:sz="4" w:space="0" w:color="000000"/>
            </w:tcBorders>
          </w:tcPr>
          <w:p w:rsidR="009970F3" w:rsidRDefault="009970F3">
            <w:pPr>
              <w:spacing w:after="0" w:line="240" w:lineRule="auto"/>
              <w:jc w:val="center"/>
              <w:rPr>
                <w:rFonts w:ascii="Times New Roman" w:hAnsi="Times New Roman"/>
                <w:sz w:val="28"/>
                <w:szCs w:val="28"/>
                <w:lang w:eastAsia="en-US"/>
              </w:rPr>
            </w:pPr>
          </w:p>
          <w:p w:rsidR="009970F3" w:rsidRDefault="009970F3">
            <w:pPr>
              <w:spacing w:after="0" w:line="240" w:lineRule="auto"/>
              <w:jc w:val="center"/>
              <w:rPr>
                <w:rFonts w:ascii="Times New Roman" w:hAnsi="Times New Roman"/>
                <w:sz w:val="28"/>
                <w:szCs w:val="28"/>
                <w:lang w:eastAsia="en-US"/>
              </w:rPr>
            </w:pPr>
            <w:r>
              <w:rPr>
                <w:rFonts w:ascii="Times New Roman" w:hAnsi="Times New Roman"/>
                <w:sz w:val="28"/>
                <w:szCs w:val="28"/>
                <w:lang w:eastAsia="en-US"/>
              </w:rPr>
              <w:t>8</w:t>
            </w:r>
          </w:p>
          <w:p w:rsidR="009970F3" w:rsidRDefault="009970F3">
            <w:pPr>
              <w:suppressAutoHyphens/>
              <w:spacing w:after="0" w:line="240" w:lineRule="auto"/>
              <w:jc w:val="center"/>
              <w:rPr>
                <w:rFonts w:eastAsia="Arial Unicode MS" w:cs="Calibri"/>
                <w:color w:val="00000A"/>
                <w:kern w:val="2"/>
                <w:lang w:eastAsia="ar-SA"/>
              </w:rPr>
            </w:pPr>
          </w:p>
        </w:tc>
      </w:tr>
      <w:tr w:rsidR="009970F3" w:rsidTr="009970F3">
        <w:tc>
          <w:tcPr>
            <w:tcW w:w="2268" w:type="dxa"/>
            <w:vMerge/>
            <w:tcBorders>
              <w:top w:val="nil"/>
              <w:left w:val="single" w:sz="4" w:space="0" w:color="000000"/>
              <w:bottom w:val="single" w:sz="4" w:space="0" w:color="000000"/>
              <w:right w:val="nil"/>
            </w:tcBorders>
            <w:vAlign w:val="center"/>
            <w:hideMark/>
          </w:tcPr>
          <w:p w:rsidR="009970F3" w:rsidRDefault="009970F3">
            <w:pPr>
              <w:spacing w:after="0" w:line="240" w:lineRule="auto"/>
              <w:rPr>
                <w:rFonts w:ascii="Times New Roman" w:eastAsia="Arial Unicode MS" w:hAnsi="Times New Roman"/>
                <w:color w:val="00000A"/>
                <w:kern w:val="2"/>
                <w:sz w:val="28"/>
                <w:szCs w:val="28"/>
                <w:lang w:eastAsia="ar-SA"/>
              </w:rPr>
            </w:pPr>
          </w:p>
        </w:tc>
        <w:tc>
          <w:tcPr>
            <w:tcW w:w="2407" w:type="dxa"/>
            <w:gridSpan w:val="2"/>
            <w:tcBorders>
              <w:top w:val="single" w:sz="4" w:space="0" w:color="000000"/>
              <w:left w:val="single" w:sz="4" w:space="0" w:color="000000"/>
              <w:bottom w:val="single" w:sz="4" w:space="0" w:color="000000"/>
              <w:right w:val="nil"/>
            </w:tcBorders>
            <w:hideMark/>
          </w:tcPr>
          <w:p w:rsidR="009970F3" w:rsidRDefault="009970F3">
            <w:pPr>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lang w:eastAsia="en-US"/>
              </w:rPr>
              <w:t>44.3. История отечества</w:t>
            </w:r>
          </w:p>
        </w:tc>
        <w:tc>
          <w:tcPr>
            <w:tcW w:w="852" w:type="dxa"/>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c>
          <w:tcPr>
            <w:tcW w:w="851" w:type="dxa"/>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c>
          <w:tcPr>
            <w:tcW w:w="850" w:type="dxa"/>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2</w:t>
            </w:r>
          </w:p>
        </w:tc>
        <w:tc>
          <w:tcPr>
            <w:tcW w:w="851" w:type="dxa"/>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2</w:t>
            </w:r>
          </w:p>
        </w:tc>
        <w:tc>
          <w:tcPr>
            <w:tcW w:w="992" w:type="dxa"/>
            <w:tcBorders>
              <w:top w:val="single" w:sz="4" w:space="0" w:color="000000"/>
              <w:left w:val="single" w:sz="4" w:space="0" w:color="000000"/>
              <w:bottom w:val="single" w:sz="4" w:space="0" w:color="000000"/>
              <w:right w:val="single" w:sz="4" w:space="0" w:color="000000"/>
            </w:tcBorders>
            <w:hideMark/>
          </w:tcPr>
          <w:p w:rsidR="009970F3" w:rsidRDefault="009970F3">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2</w:t>
            </w:r>
          </w:p>
        </w:tc>
        <w:tc>
          <w:tcPr>
            <w:tcW w:w="1984" w:type="dxa"/>
            <w:tcBorders>
              <w:top w:val="single" w:sz="4" w:space="0" w:color="000000"/>
              <w:left w:val="single" w:sz="4" w:space="0" w:color="000000"/>
              <w:bottom w:val="single" w:sz="4" w:space="0" w:color="000000"/>
              <w:right w:val="single" w:sz="4" w:space="0" w:color="000000"/>
            </w:tcBorders>
            <w:hideMark/>
          </w:tcPr>
          <w:p w:rsidR="009970F3" w:rsidRDefault="009970F3">
            <w:pPr>
              <w:suppressAutoHyphens/>
              <w:spacing w:after="0" w:line="240" w:lineRule="auto"/>
              <w:jc w:val="center"/>
              <w:rPr>
                <w:rFonts w:eastAsia="Arial Unicode MS" w:cs="Calibri"/>
                <w:color w:val="00000A"/>
                <w:kern w:val="2"/>
                <w:lang w:eastAsia="ar-SA"/>
              </w:rPr>
            </w:pPr>
            <w:r>
              <w:rPr>
                <w:rFonts w:ascii="Times New Roman" w:hAnsi="Times New Roman"/>
                <w:sz w:val="28"/>
                <w:szCs w:val="28"/>
                <w:lang w:eastAsia="en-US"/>
              </w:rPr>
              <w:t>6</w:t>
            </w:r>
          </w:p>
        </w:tc>
      </w:tr>
      <w:tr w:rsidR="009970F3" w:rsidTr="009970F3">
        <w:tc>
          <w:tcPr>
            <w:tcW w:w="2268" w:type="dxa"/>
            <w:vMerge w:val="restart"/>
            <w:tcBorders>
              <w:top w:val="nil"/>
              <w:left w:val="single" w:sz="4" w:space="0" w:color="000000"/>
              <w:bottom w:val="single" w:sz="4" w:space="0" w:color="000000"/>
              <w:right w:val="nil"/>
            </w:tcBorders>
            <w:hideMark/>
          </w:tcPr>
          <w:p w:rsidR="009970F3" w:rsidRDefault="009970F3">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val="en-US" w:eastAsia="ar-SA"/>
              </w:rPr>
              <w:t>5</w:t>
            </w:r>
            <w:r>
              <w:rPr>
                <w:rFonts w:ascii="Times New Roman" w:eastAsia="Arial Unicode MS" w:hAnsi="Times New Roman"/>
                <w:color w:val="00000A"/>
                <w:kern w:val="2"/>
                <w:sz w:val="28"/>
                <w:szCs w:val="28"/>
                <w:lang w:eastAsia="ar-SA"/>
              </w:rPr>
              <w:t>. Искусство</w:t>
            </w:r>
          </w:p>
        </w:tc>
        <w:tc>
          <w:tcPr>
            <w:tcW w:w="2407" w:type="dxa"/>
            <w:gridSpan w:val="2"/>
            <w:tcBorders>
              <w:top w:val="single" w:sz="4" w:space="0" w:color="000000"/>
              <w:left w:val="single" w:sz="4" w:space="0" w:color="000000"/>
              <w:bottom w:val="single" w:sz="4" w:space="0" w:color="000000"/>
              <w:right w:val="nil"/>
            </w:tcBorders>
            <w:hideMark/>
          </w:tcPr>
          <w:p w:rsidR="009970F3" w:rsidRDefault="009970F3">
            <w:pPr>
              <w:spacing w:after="0" w:line="240" w:lineRule="auto"/>
              <w:jc w:val="both"/>
              <w:rPr>
                <w:rFonts w:ascii="Times New Roman" w:eastAsia="Arial Unicode MS" w:hAnsi="Times New Roman"/>
                <w:color w:val="00000A"/>
                <w:kern w:val="2"/>
                <w:sz w:val="28"/>
                <w:szCs w:val="28"/>
                <w:lang w:val="en-US" w:eastAsia="ar-SA"/>
              </w:rPr>
            </w:pPr>
            <w:r>
              <w:rPr>
                <w:rFonts w:ascii="Times New Roman" w:hAnsi="Times New Roman"/>
                <w:sz w:val="28"/>
                <w:szCs w:val="28"/>
                <w:lang w:eastAsia="en-US"/>
              </w:rPr>
              <w:t>5.1. Изобразительное искусство</w:t>
            </w:r>
          </w:p>
        </w:tc>
        <w:tc>
          <w:tcPr>
            <w:tcW w:w="852" w:type="dxa"/>
            <w:tcBorders>
              <w:top w:val="single" w:sz="4" w:space="0" w:color="000000"/>
              <w:left w:val="single" w:sz="4" w:space="0" w:color="000000"/>
              <w:bottom w:val="single" w:sz="4" w:space="0" w:color="000000"/>
              <w:right w:val="nil"/>
            </w:tcBorders>
            <w:hideMark/>
          </w:tcPr>
          <w:p w:rsidR="009970F3" w:rsidRDefault="009970F3">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2</w:t>
            </w:r>
          </w:p>
        </w:tc>
        <w:tc>
          <w:tcPr>
            <w:tcW w:w="851" w:type="dxa"/>
            <w:tcBorders>
              <w:top w:val="single" w:sz="4" w:space="0" w:color="000000"/>
              <w:left w:val="single" w:sz="4" w:space="0" w:color="000000"/>
              <w:bottom w:val="single" w:sz="4" w:space="0" w:color="000000"/>
              <w:right w:val="nil"/>
            </w:tcBorders>
            <w:hideMark/>
          </w:tcPr>
          <w:p w:rsidR="009970F3" w:rsidRDefault="009970F3">
            <w:pPr>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c>
          <w:tcPr>
            <w:tcW w:w="850" w:type="dxa"/>
            <w:tcBorders>
              <w:top w:val="single" w:sz="4" w:space="0" w:color="000000"/>
              <w:left w:val="single" w:sz="4" w:space="0" w:color="000000"/>
              <w:bottom w:val="single" w:sz="4" w:space="0" w:color="000000"/>
              <w:right w:val="nil"/>
            </w:tcBorders>
            <w:hideMark/>
          </w:tcPr>
          <w:p w:rsidR="009970F3" w:rsidRDefault="009970F3">
            <w:pPr>
              <w:snapToGrid w:val="0"/>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c>
          <w:tcPr>
            <w:tcW w:w="851" w:type="dxa"/>
            <w:tcBorders>
              <w:top w:val="single" w:sz="4" w:space="0" w:color="000000"/>
              <w:left w:val="single" w:sz="4" w:space="0" w:color="000000"/>
              <w:bottom w:val="single" w:sz="4" w:space="0" w:color="000000"/>
              <w:right w:val="nil"/>
            </w:tcBorders>
            <w:hideMark/>
          </w:tcPr>
          <w:p w:rsidR="009970F3" w:rsidRDefault="009970F3">
            <w:pPr>
              <w:snapToGrid w:val="0"/>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c>
          <w:tcPr>
            <w:tcW w:w="992" w:type="dxa"/>
            <w:tcBorders>
              <w:top w:val="single" w:sz="4" w:space="0" w:color="000000"/>
              <w:left w:val="single" w:sz="4" w:space="0" w:color="000000"/>
              <w:bottom w:val="single" w:sz="4" w:space="0" w:color="000000"/>
              <w:right w:val="single" w:sz="4" w:space="0" w:color="000000"/>
            </w:tcBorders>
            <w:hideMark/>
          </w:tcPr>
          <w:p w:rsidR="009970F3" w:rsidRDefault="009970F3">
            <w:pPr>
              <w:snapToGrid w:val="0"/>
              <w:spacing w:after="0" w:line="240" w:lineRule="auto"/>
              <w:jc w:val="center"/>
              <w:rPr>
                <w:rFonts w:ascii="Times New Roman" w:eastAsia="Arial Unicode MS" w:hAnsi="Times New Roman"/>
                <w:color w:val="00000A"/>
                <w:kern w:val="2"/>
                <w:sz w:val="28"/>
                <w:szCs w:val="28"/>
                <w:lang w:val="en-US" w:eastAsia="ar-SA"/>
              </w:rPr>
            </w:pPr>
            <w:r>
              <w:rPr>
                <w:rFonts w:ascii="Times New Roman" w:hAnsi="Times New Roman"/>
                <w:sz w:val="28"/>
                <w:szCs w:val="28"/>
                <w:lang w:eastAsia="en-US"/>
              </w:rPr>
              <w:t>-</w:t>
            </w:r>
          </w:p>
        </w:tc>
        <w:tc>
          <w:tcPr>
            <w:tcW w:w="1984" w:type="dxa"/>
            <w:tcBorders>
              <w:top w:val="single" w:sz="4" w:space="0" w:color="000000"/>
              <w:left w:val="single" w:sz="4" w:space="0" w:color="000000"/>
              <w:bottom w:val="single" w:sz="4" w:space="0" w:color="000000"/>
              <w:right w:val="single" w:sz="4" w:space="0" w:color="000000"/>
            </w:tcBorders>
            <w:hideMark/>
          </w:tcPr>
          <w:p w:rsidR="009970F3" w:rsidRDefault="009970F3">
            <w:pPr>
              <w:spacing w:after="0" w:line="240" w:lineRule="auto"/>
              <w:jc w:val="center"/>
              <w:rPr>
                <w:rFonts w:ascii="Times New Roman" w:eastAsia="Arial Unicode MS" w:hAnsi="Times New Roman"/>
                <w:kern w:val="2"/>
                <w:sz w:val="28"/>
                <w:szCs w:val="28"/>
                <w:lang w:val="en-US" w:eastAsia="ar-SA"/>
              </w:rPr>
            </w:pPr>
            <w:r>
              <w:rPr>
                <w:rFonts w:ascii="Times New Roman" w:hAnsi="Times New Roman"/>
                <w:sz w:val="28"/>
                <w:szCs w:val="28"/>
                <w:lang w:eastAsia="en-US"/>
              </w:rPr>
              <w:t>2</w:t>
            </w:r>
          </w:p>
        </w:tc>
      </w:tr>
      <w:tr w:rsidR="009970F3" w:rsidTr="009970F3">
        <w:trPr>
          <w:trHeight w:val="434"/>
        </w:trPr>
        <w:tc>
          <w:tcPr>
            <w:tcW w:w="2268" w:type="dxa"/>
            <w:vMerge/>
            <w:tcBorders>
              <w:top w:val="nil"/>
              <w:left w:val="single" w:sz="4" w:space="0" w:color="000000"/>
              <w:bottom w:val="single" w:sz="4" w:space="0" w:color="000000"/>
              <w:right w:val="nil"/>
            </w:tcBorders>
            <w:vAlign w:val="center"/>
            <w:hideMark/>
          </w:tcPr>
          <w:p w:rsidR="009970F3" w:rsidRDefault="009970F3">
            <w:pPr>
              <w:spacing w:after="0" w:line="240" w:lineRule="auto"/>
              <w:rPr>
                <w:rFonts w:ascii="Times New Roman" w:eastAsia="Arial Unicode MS" w:hAnsi="Times New Roman"/>
                <w:color w:val="00000A"/>
                <w:kern w:val="2"/>
                <w:sz w:val="28"/>
                <w:szCs w:val="28"/>
                <w:lang w:eastAsia="ar-SA"/>
              </w:rPr>
            </w:pPr>
          </w:p>
        </w:tc>
        <w:tc>
          <w:tcPr>
            <w:tcW w:w="2407" w:type="dxa"/>
            <w:gridSpan w:val="2"/>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lang w:eastAsia="en-US"/>
              </w:rPr>
              <w:t>5.2. Музыка</w:t>
            </w:r>
          </w:p>
        </w:tc>
        <w:tc>
          <w:tcPr>
            <w:tcW w:w="852" w:type="dxa"/>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1</w:t>
            </w:r>
          </w:p>
        </w:tc>
        <w:tc>
          <w:tcPr>
            <w:tcW w:w="851" w:type="dxa"/>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c>
          <w:tcPr>
            <w:tcW w:w="850" w:type="dxa"/>
            <w:tcBorders>
              <w:top w:val="single" w:sz="4" w:space="0" w:color="000000"/>
              <w:left w:val="single" w:sz="4" w:space="0" w:color="000000"/>
              <w:bottom w:val="single" w:sz="4" w:space="0" w:color="000000"/>
              <w:right w:val="nil"/>
            </w:tcBorders>
            <w:hideMark/>
          </w:tcPr>
          <w:p w:rsidR="009970F3" w:rsidRDefault="009970F3">
            <w:pPr>
              <w:suppressAutoHyphens/>
              <w:snapToGrid w:val="0"/>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c>
          <w:tcPr>
            <w:tcW w:w="851" w:type="dxa"/>
            <w:tcBorders>
              <w:top w:val="single" w:sz="4" w:space="0" w:color="000000"/>
              <w:left w:val="single" w:sz="4" w:space="0" w:color="000000"/>
              <w:bottom w:val="single" w:sz="4" w:space="0" w:color="000000"/>
              <w:right w:val="nil"/>
            </w:tcBorders>
            <w:hideMark/>
          </w:tcPr>
          <w:p w:rsidR="009970F3" w:rsidRDefault="009970F3">
            <w:pPr>
              <w:suppressAutoHyphens/>
              <w:snapToGrid w:val="0"/>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w:t>
            </w:r>
          </w:p>
        </w:tc>
        <w:tc>
          <w:tcPr>
            <w:tcW w:w="992" w:type="dxa"/>
            <w:tcBorders>
              <w:top w:val="single" w:sz="4" w:space="0" w:color="000000"/>
              <w:left w:val="single" w:sz="4" w:space="0" w:color="000000"/>
              <w:bottom w:val="single" w:sz="4" w:space="0" w:color="000000"/>
              <w:right w:val="single" w:sz="4" w:space="0" w:color="000000"/>
            </w:tcBorders>
            <w:hideMark/>
          </w:tcPr>
          <w:p w:rsidR="009970F3" w:rsidRDefault="009970F3">
            <w:pPr>
              <w:suppressAutoHyphens/>
              <w:snapToGrid w:val="0"/>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w:t>
            </w:r>
          </w:p>
        </w:tc>
        <w:tc>
          <w:tcPr>
            <w:tcW w:w="1984" w:type="dxa"/>
            <w:tcBorders>
              <w:top w:val="single" w:sz="4" w:space="0" w:color="000000"/>
              <w:left w:val="single" w:sz="4" w:space="0" w:color="000000"/>
              <w:bottom w:val="single" w:sz="4" w:space="0" w:color="000000"/>
              <w:right w:val="single" w:sz="4" w:space="0" w:color="000000"/>
            </w:tcBorders>
            <w:hideMark/>
          </w:tcPr>
          <w:p w:rsidR="009970F3" w:rsidRDefault="009970F3">
            <w:pPr>
              <w:suppressAutoHyphens/>
              <w:spacing w:after="0" w:line="240" w:lineRule="auto"/>
              <w:jc w:val="center"/>
              <w:rPr>
                <w:rFonts w:eastAsia="Arial Unicode MS" w:cs="Calibri"/>
                <w:color w:val="00000A"/>
                <w:kern w:val="2"/>
                <w:lang w:eastAsia="ar-SA"/>
              </w:rPr>
            </w:pPr>
            <w:r>
              <w:rPr>
                <w:rFonts w:ascii="Times New Roman" w:hAnsi="Times New Roman"/>
                <w:sz w:val="28"/>
                <w:szCs w:val="28"/>
                <w:lang w:eastAsia="en-US"/>
              </w:rPr>
              <w:t>1</w:t>
            </w:r>
          </w:p>
        </w:tc>
      </w:tr>
      <w:tr w:rsidR="009970F3" w:rsidTr="009970F3">
        <w:trPr>
          <w:trHeight w:val="725"/>
        </w:trPr>
        <w:tc>
          <w:tcPr>
            <w:tcW w:w="2268" w:type="dxa"/>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lang w:eastAsia="en-US"/>
              </w:rPr>
              <w:t>6. Физическая культура</w:t>
            </w:r>
          </w:p>
        </w:tc>
        <w:tc>
          <w:tcPr>
            <w:tcW w:w="2407" w:type="dxa"/>
            <w:gridSpan w:val="2"/>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lang w:eastAsia="en-US"/>
              </w:rPr>
              <w:t>6.1. Физическая культура</w:t>
            </w:r>
          </w:p>
        </w:tc>
        <w:tc>
          <w:tcPr>
            <w:tcW w:w="852" w:type="dxa"/>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3</w:t>
            </w:r>
          </w:p>
        </w:tc>
        <w:tc>
          <w:tcPr>
            <w:tcW w:w="851" w:type="dxa"/>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3</w:t>
            </w:r>
          </w:p>
        </w:tc>
        <w:tc>
          <w:tcPr>
            <w:tcW w:w="850" w:type="dxa"/>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3</w:t>
            </w:r>
          </w:p>
        </w:tc>
        <w:tc>
          <w:tcPr>
            <w:tcW w:w="851" w:type="dxa"/>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3</w:t>
            </w:r>
          </w:p>
        </w:tc>
        <w:tc>
          <w:tcPr>
            <w:tcW w:w="992" w:type="dxa"/>
            <w:tcBorders>
              <w:top w:val="single" w:sz="4" w:space="0" w:color="000000"/>
              <w:left w:val="single" w:sz="4" w:space="0" w:color="000000"/>
              <w:bottom w:val="single" w:sz="4" w:space="0" w:color="000000"/>
              <w:right w:val="single" w:sz="4" w:space="0" w:color="000000"/>
            </w:tcBorders>
            <w:hideMark/>
          </w:tcPr>
          <w:p w:rsidR="009970F3" w:rsidRDefault="009970F3">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3</w:t>
            </w:r>
          </w:p>
        </w:tc>
        <w:tc>
          <w:tcPr>
            <w:tcW w:w="1984" w:type="dxa"/>
            <w:tcBorders>
              <w:top w:val="single" w:sz="4" w:space="0" w:color="000000"/>
              <w:left w:val="single" w:sz="4" w:space="0" w:color="000000"/>
              <w:bottom w:val="single" w:sz="4" w:space="0" w:color="000000"/>
              <w:right w:val="single" w:sz="4" w:space="0" w:color="000000"/>
            </w:tcBorders>
            <w:hideMark/>
          </w:tcPr>
          <w:p w:rsidR="009970F3" w:rsidRDefault="009970F3">
            <w:pPr>
              <w:suppressAutoHyphens/>
              <w:spacing w:after="0" w:line="240" w:lineRule="auto"/>
              <w:jc w:val="center"/>
              <w:rPr>
                <w:rFonts w:eastAsia="Arial Unicode MS" w:cs="Calibri"/>
                <w:color w:val="00000A"/>
                <w:kern w:val="2"/>
                <w:lang w:eastAsia="ar-SA"/>
              </w:rPr>
            </w:pPr>
            <w:r>
              <w:rPr>
                <w:rFonts w:ascii="Times New Roman" w:hAnsi="Times New Roman"/>
                <w:sz w:val="28"/>
                <w:szCs w:val="28"/>
                <w:lang w:eastAsia="en-US"/>
              </w:rPr>
              <w:t>15</w:t>
            </w:r>
          </w:p>
        </w:tc>
      </w:tr>
      <w:tr w:rsidR="009970F3" w:rsidTr="009970F3">
        <w:tc>
          <w:tcPr>
            <w:tcW w:w="2268" w:type="dxa"/>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lang w:eastAsia="en-US"/>
              </w:rPr>
              <w:t>7. Технологии</w:t>
            </w:r>
          </w:p>
        </w:tc>
        <w:tc>
          <w:tcPr>
            <w:tcW w:w="2407" w:type="dxa"/>
            <w:gridSpan w:val="2"/>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sz w:val="28"/>
                <w:szCs w:val="28"/>
                <w:lang w:eastAsia="en-US"/>
              </w:rPr>
              <w:t>7.1. Профильный труд</w:t>
            </w:r>
          </w:p>
        </w:tc>
        <w:tc>
          <w:tcPr>
            <w:tcW w:w="852" w:type="dxa"/>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6</w:t>
            </w:r>
          </w:p>
        </w:tc>
        <w:tc>
          <w:tcPr>
            <w:tcW w:w="851" w:type="dxa"/>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6</w:t>
            </w:r>
          </w:p>
        </w:tc>
        <w:tc>
          <w:tcPr>
            <w:tcW w:w="850" w:type="dxa"/>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7</w:t>
            </w:r>
          </w:p>
        </w:tc>
        <w:tc>
          <w:tcPr>
            <w:tcW w:w="851" w:type="dxa"/>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8</w:t>
            </w:r>
          </w:p>
        </w:tc>
        <w:tc>
          <w:tcPr>
            <w:tcW w:w="992" w:type="dxa"/>
            <w:tcBorders>
              <w:top w:val="single" w:sz="4" w:space="0" w:color="000000"/>
              <w:left w:val="single" w:sz="4" w:space="0" w:color="000000"/>
              <w:bottom w:val="single" w:sz="4" w:space="0" w:color="000000"/>
              <w:right w:val="single" w:sz="4" w:space="0" w:color="000000"/>
            </w:tcBorders>
            <w:hideMark/>
          </w:tcPr>
          <w:p w:rsidR="009970F3" w:rsidRDefault="009970F3">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8</w:t>
            </w:r>
          </w:p>
        </w:tc>
        <w:tc>
          <w:tcPr>
            <w:tcW w:w="1984" w:type="dxa"/>
            <w:tcBorders>
              <w:top w:val="single" w:sz="4" w:space="0" w:color="000000"/>
              <w:left w:val="single" w:sz="4" w:space="0" w:color="000000"/>
              <w:bottom w:val="single" w:sz="4" w:space="0" w:color="000000"/>
              <w:right w:val="single" w:sz="4" w:space="0" w:color="000000"/>
            </w:tcBorders>
            <w:hideMark/>
          </w:tcPr>
          <w:p w:rsidR="009970F3" w:rsidRDefault="009970F3">
            <w:pPr>
              <w:suppressAutoHyphens/>
              <w:spacing w:after="0" w:line="240" w:lineRule="auto"/>
              <w:jc w:val="center"/>
              <w:rPr>
                <w:rFonts w:eastAsia="Arial Unicode MS" w:cs="Calibri"/>
                <w:color w:val="00000A"/>
                <w:kern w:val="2"/>
                <w:lang w:eastAsia="ar-SA"/>
              </w:rPr>
            </w:pPr>
            <w:r>
              <w:rPr>
                <w:rFonts w:ascii="Times New Roman" w:hAnsi="Times New Roman"/>
                <w:sz w:val="28"/>
                <w:szCs w:val="28"/>
                <w:lang w:eastAsia="en-US"/>
              </w:rPr>
              <w:t>35</w:t>
            </w:r>
          </w:p>
        </w:tc>
      </w:tr>
      <w:tr w:rsidR="009970F3" w:rsidTr="009970F3">
        <w:tc>
          <w:tcPr>
            <w:tcW w:w="4675" w:type="dxa"/>
            <w:gridSpan w:val="3"/>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both"/>
              <w:rPr>
                <w:rFonts w:ascii="Times New Roman" w:eastAsia="Arial Unicode MS" w:hAnsi="Times New Roman"/>
                <w:b/>
                <w:color w:val="00000A"/>
                <w:kern w:val="2"/>
                <w:sz w:val="28"/>
                <w:szCs w:val="28"/>
                <w:lang w:eastAsia="ar-SA"/>
              </w:rPr>
            </w:pPr>
            <w:r>
              <w:rPr>
                <w:rFonts w:ascii="Times New Roman" w:hAnsi="Times New Roman"/>
                <w:b/>
                <w:sz w:val="28"/>
                <w:szCs w:val="28"/>
                <w:lang w:eastAsia="en-US"/>
              </w:rPr>
              <w:t>Итого</w:t>
            </w:r>
          </w:p>
        </w:tc>
        <w:tc>
          <w:tcPr>
            <w:tcW w:w="852" w:type="dxa"/>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center"/>
              <w:rPr>
                <w:rFonts w:ascii="Times New Roman" w:eastAsia="Arial Unicode MS" w:hAnsi="Times New Roman"/>
                <w:b/>
                <w:color w:val="00000A"/>
                <w:kern w:val="2"/>
                <w:sz w:val="28"/>
                <w:szCs w:val="28"/>
                <w:lang w:eastAsia="ar-SA"/>
              </w:rPr>
            </w:pPr>
            <w:r>
              <w:rPr>
                <w:rFonts w:ascii="Times New Roman" w:hAnsi="Times New Roman"/>
                <w:b/>
                <w:sz w:val="28"/>
                <w:szCs w:val="28"/>
                <w:lang w:eastAsia="en-US"/>
              </w:rPr>
              <w:t>27</w:t>
            </w:r>
          </w:p>
        </w:tc>
        <w:tc>
          <w:tcPr>
            <w:tcW w:w="851" w:type="dxa"/>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center"/>
              <w:rPr>
                <w:rFonts w:ascii="Times New Roman" w:eastAsia="Arial Unicode MS" w:hAnsi="Times New Roman"/>
                <w:b/>
                <w:kern w:val="2"/>
                <w:sz w:val="28"/>
                <w:szCs w:val="28"/>
                <w:lang w:eastAsia="ar-SA"/>
              </w:rPr>
            </w:pPr>
            <w:r>
              <w:rPr>
                <w:rFonts w:ascii="Times New Roman" w:hAnsi="Times New Roman"/>
                <w:b/>
                <w:sz w:val="28"/>
                <w:szCs w:val="28"/>
                <w:lang w:eastAsia="en-US"/>
              </w:rPr>
              <w:t>28</w:t>
            </w:r>
          </w:p>
        </w:tc>
        <w:tc>
          <w:tcPr>
            <w:tcW w:w="850" w:type="dxa"/>
            <w:tcBorders>
              <w:top w:val="single" w:sz="4" w:space="0" w:color="000000"/>
              <w:left w:val="single" w:sz="4" w:space="0" w:color="000000"/>
              <w:bottom w:val="single" w:sz="4" w:space="0" w:color="000000"/>
              <w:right w:val="nil"/>
            </w:tcBorders>
            <w:hideMark/>
          </w:tcPr>
          <w:p w:rsidR="009970F3" w:rsidRDefault="008054D0">
            <w:pPr>
              <w:spacing w:after="0" w:line="240" w:lineRule="auto"/>
              <w:jc w:val="center"/>
              <w:rPr>
                <w:rFonts w:ascii="Times New Roman" w:eastAsia="Arial Unicode MS" w:hAnsi="Times New Roman"/>
                <w:b/>
                <w:kern w:val="2"/>
                <w:sz w:val="28"/>
                <w:szCs w:val="28"/>
                <w:lang w:val="en-US" w:eastAsia="ar-SA"/>
              </w:rPr>
            </w:pPr>
            <w:r>
              <w:rPr>
                <w:rFonts w:ascii="Times New Roman" w:hAnsi="Times New Roman"/>
                <w:b/>
                <w:sz w:val="28"/>
                <w:szCs w:val="28"/>
                <w:lang w:eastAsia="en-US"/>
              </w:rPr>
              <w:t>30</w:t>
            </w:r>
          </w:p>
        </w:tc>
        <w:tc>
          <w:tcPr>
            <w:tcW w:w="851" w:type="dxa"/>
            <w:tcBorders>
              <w:top w:val="single" w:sz="4" w:space="0" w:color="000000"/>
              <w:left w:val="single" w:sz="4" w:space="0" w:color="000000"/>
              <w:bottom w:val="single" w:sz="4" w:space="0" w:color="000000"/>
              <w:right w:val="nil"/>
            </w:tcBorders>
            <w:hideMark/>
          </w:tcPr>
          <w:p w:rsidR="009970F3" w:rsidRDefault="009970F3" w:rsidP="008054D0">
            <w:pPr>
              <w:suppressAutoHyphens/>
              <w:spacing w:after="0" w:line="240" w:lineRule="auto"/>
              <w:jc w:val="center"/>
              <w:rPr>
                <w:rFonts w:ascii="Times New Roman" w:eastAsia="Arial Unicode MS" w:hAnsi="Times New Roman"/>
                <w:b/>
                <w:kern w:val="2"/>
                <w:sz w:val="28"/>
                <w:szCs w:val="28"/>
                <w:lang w:eastAsia="ar-SA"/>
              </w:rPr>
            </w:pPr>
            <w:r>
              <w:rPr>
                <w:rFonts w:ascii="Times New Roman" w:hAnsi="Times New Roman"/>
                <w:b/>
                <w:sz w:val="28"/>
                <w:szCs w:val="28"/>
                <w:lang w:eastAsia="en-US"/>
              </w:rPr>
              <w:t>3</w:t>
            </w:r>
            <w:r w:rsidR="008054D0">
              <w:rPr>
                <w:rFonts w:ascii="Times New Roman" w:hAnsi="Times New Roman"/>
                <w:b/>
                <w:sz w:val="28"/>
                <w:szCs w:val="28"/>
                <w:lang w:eastAsia="en-US"/>
              </w:rPr>
              <w:t>1</w:t>
            </w:r>
          </w:p>
        </w:tc>
        <w:tc>
          <w:tcPr>
            <w:tcW w:w="992" w:type="dxa"/>
            <w:tcBorders>
              <w:top w:val="single" w:sz="4" w:space="0" w:color="000000"/>
              <w:left w:val="single" w:sz="4" w:space="0" w:color="000000"/>
              <w:bottom w:val="single" w:sz="4" w:space="0" w:color="000000"/>
              <w:right w:val="single" w:sz="4" w:space="0" w:color="000000"/>
            </w:tcBorders>
            <w:hideMark/>
          </w:tcPr>
          <w:p w:rsidR="009970F3" w:rsidRDefault="009970F3" w:rsidP="008054D0">
            <w:pPr>
              <w:suppressAutoHyphens/>
              <w:spacing w:after="0" w:line="240" w:lineRule="auto"/>
              <w:jc w:val="center"/>
              <w:rPr>
                <w:rFonts w:ascii="Times New Roman" w:eastAsia="Arial Unicode MS" w:hAnsi="Times New Roman"/>
                <w:b/>
                <w:kern w:val="2"/>
                <w:sz w:val="28"/>
                <w:szCs w:val="28"/>
                <w:lang w:eastAsia="ar-SA"/>
              </w:rPr>
            </w:pPr>
            <w:r>
              <w:rPr>
                <w:rFonts w:ascii="Times New Roman" w:hAnsi="Times New Roman"/>
                <w:b/>
                <w:sz w:val="28"/>
                <w:szCs w:val="28"/>
                <w:lang w:eastAsia="en-US"/>
              </w:rPr>
              <w:t>3</w:t>
            </w:r>
            <w:r w:rsidR="008054D0">
              <w:rPr>
                <w:rFonts w:ascii="Times New Roman" w:hAnsi="Times New Roman"/>
                <w:b/>
                <w:sz w:val="28"/>
                <w:szCs w:val="28"/>
                <w:lang w:eastAsia="en-US"/>
              </w:rPr>
              <w:t>1</w:t>
            </w:r>
          </w:p>
        </w:tc>
        <w:tc>
          <w:tcPr>
            <w:tcW w:w="1984" w:type="dxa"/>
            <w:tcBorders>
              <w:top w:val="single" w:sz="4" w:space="0" w:color="000000"/>
              <w:left w:val="single" w:sz="4" w:space="0" w:color="000000"/>
              <w:bottom w:val="single" w:sz="4" w:space="0" w:color="000000"/>
              <w:right w:val="single" w:sz="4" w:space="0" w:color="000000"/>
            </w:tcBorders>
            <w:hideMark/>
          </w:tcPr>
          <w:p w:rsidR="009970F3" w:rsidRDefault="009970F3" w:rsidP="008054D0">
            <w:pPr>
              <w:spacing w:after="0" w:line="240" w:lineRule="auto"/>
              <w:jc w:val="center"/>
              <w:rPr>
                <w:rFonts w:ascii="Times New Roman" w:eastAsia="Arial Unicode MS" w:hAnsi="Times New Roman"/>
                <w:b/>
                <w:kern w:val="2"/>
                <w:sz w:val="28"/>
                <w:szCs w:val="28"/>
                <w:lang w:val="en-US" w:eastAsia="ar-SA"/>
              </w:rPr>
            </w:pPr>
            <w:r>
              <w:rPr>
                <w:rFonts w:ascii="Times New Roman" w:hAnsi="Times New Roman"/>
                <w:b/>
                <w:sz w:val="28"/>
                <w:szCs w:val="28"/>
                <w:lang w:eastAsia="en-US"/>
              </w:rPr>
              <w:t>14</w:t>
            </w:r>
            <w:r w:rsidR="008054D0">
              <w:rPr>
                <w:rFonts w:ascii="Times New Roman" w:hAnsi="Times New Roman"/>
                <w:b/>
                <w:sz w:val="28"/>
                <w:szCs w:val="28"/>
                <w:lang w:eastAsia="en-US"/>
              </w:rPr>
              <w:t>7</w:t>
            </w:r>
          </w:p>
        </w:tc>
      </w:tr>
      <w:tr w:rsidR="009970F3" w:rsidTr="009970F3">
        <w:tc>
          <w:tcPr>
            <w:tcW w:w="4675" w:type="dxa"/>
            <w:gridSpan w:val="3"/>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both"/>
              <w:rPr>
                <w:rFonts w:ascii="Times New Roman" w:eastAsia="Arial Unicode MS" w:hAnsi="Times New Roman"/>
                <w:color w:val="00000A"/>
                <w:kern w:val="2"/>
                <w:sz w:val="28"/>
                <w:szCs w:val="28"/>
                <w:lang w:eastAsia="ar-SA"/>
              </w:rPr>
            </w:pPr>
            <w:r>
              <w:rPr>
                <w:rFonts w:ascii="Times New Roman" w:eastAsia="Arial Unicode MS" w:hAnsi="Times New Roman"/>
                <w:b/>
                <w:i/>
                <w:iCs/>
                <w:color w:val="00000A"/>
                <w:kern w:val="2"/>
                <w:sz w:val="28"/>
                <w:szCs w:val="28"/>
                <w:lang w:eastAsia="ar-SA"/>
              </w:rPr>
              <w:t xml:space="preserve">Часть, формируемая участниками образовательных отношений </w:t>
            </w:r>
          </w:p>
        </w:tc>
        <w:tc>
          <w:tcPr>
            <w:tcW w:w="852" w:type="dxa"/>
            <w:tcBorders>
              <w:top w:val="single" w:sz="4" w:space="0" w:color="000000"/>
              <w:left w:val="single" w:sz="4" w:space="0" w:color="000000"/>
              <w:bottom w:val="single" w:sz="4" w:space="0" w:color="000000"/>
              <w:right w:val="nil"/>
            </w:tcBorders>
            <w:hideMark/>
          </w:tcPr>
          <w:p w:rsidR="009970F3" w:rsidRDefault="00687BA3">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2</w:t>
            </w:r>
          </w:p>
        </w:tc>
        <w:tc>
          <w:tcPr>
            <w:tcW w:w="851" w:type="dxa"/>
            <w:tcBorders>
              <w:top w:val="single" w:sz="4" w:space="0" w:color="000000"/>
              <w:left w:val="single" w:sz="4" w:space="0" w:color="000000"/>
              <w:bottom w:val="single" w:sz="4" w:space="0" w:color="000000"/>
              <w:right w:val="nil"/>
            </w:tcBorders>
            <w:hideMark/>
          </w:tcPr>
          <w:p w:rsidR="009970F3" w:rsidRDefault="00687BA3">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2</w:t>
            </w:r>
          </w:p>
        </w:tc>
        <w:tc>
          <w:tcPr>
            <w:tcW w:w="850" w:type="dxa"/>
            <w:tcBorders>
              <w:top w:val="single" w:sz="4" w:space="0" w:color="000000"/>
              <w:left w:val="single" w:sz="4" w:space="0" w:color="000000"/>
              <w:bottom w:val="single" w:sz="4" w:space="0" w:color="000000"/>
              <w:right w:val="nil"/>
            </w:tcBorders>
            <w:hideMark/>
          </w:tcPr>
          <w:p w:rsidR="009970F3" w:rsidRDefault="00687BA3">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2</w:t>
            </w:r>
          </w:p>
        </w:tc>
        <w:tc>
          <w:tcPr>
            <w:tcW w:w="851" w:type="dxa"/>
            <w:tcBorders>
              <w:top w:val="single" w:sz="4" w:space="0" w:color="000000"/>
              <w:left w:val="single" w:sz="4" w:space="0" w:color="000000"/>
              <w:bottom w:val="single" w:sz="4" w:space="0" w:color="000000"/>
              <w:right w:val="nil"/>
            </w:tcBorders>
            <w:hideMark/>
          </w:tcPr>
          <w:p w:rsidR="009970F3" w:rsidRDefault="00687BA3">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2</w:t>
            </w:r>
          </w:p>
        </w:tc>
        <w:tc>
          <w:tcPr>
            <w:tcW w:w="992" w:type="dxa"/>
            <w:tcBorders>
              <w:top w:val="single" w:sz="4" w:space="0" w:color="000000"/>
              <w:left w:val="single" w:sz="4" w:space="0" w:color="000000"/>
              <w:bottom w:val="single" w:sz="4" w:space="0" w:color="000000"/>
              <w:right w:val="single" w:sz="4" w:space="0" w:color="000000"/>
            </w:tcBorders>
            <w:hideMark/>
          </w:tcPr>
          <w:p w:rsidR="009970F3" w:rsidRDefault="00687BA3">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2</w:t>
            </w:r>
          </w:p>
        </w:tc>
        <w:tc>
          <w:tcPr>
            <w:tcW w:w="1984" w:type="dxa"/>
            <w:tcBorders>
              <w:top w:val="single" w:sz="4" w:space="0" w:color="000000"/>
              <w:left w:val="single" w:sz="4" w:space="0" w:color="000000"/>
              <w:bottom w:val="single" w:sz="4" w:space="0" w:color="000000"/>
              <w:right w:val="single" w:sz="4" w:space="0" w:color="000000"/>
            </w:tcBorders>
            <w:hideMark/>
          </w:tcPr>
          <w:p w:rsidR="009970F3" w:rsidRDefault="00687BA3">
            <w:pPr>
              <w:suppressAutoHyphens/>
              <w:spacing w:after="0" w:line="240" w:lineRule="auto"/>
              <w:jc w:val="center"/>
              <w:rPr>
                <w:rFonts w:eastAsia="Arial Unicode MS" w:cs="Calibri"/>
                <w:color w:val="00000A"/>
                <w:kern w:val="2"/>
                <w:lang w:eastAsia="ar-SA"/>
              </w:rPr>
            </w:pPr>
            <w:r>
              <w:rPr>
                <w:rFonts w:ascii="Times New Roman" w:hAnsi="Times New Roman"/>
                <w:sz w:val="28"/>
                <w:szCs w:val="28"/>
                <w:lang w:eastAsia="en-US"/>
              </w:rPr>
              <w:t>10</w:t>
            </w:r>
          </w:p>
        </w:tc>
      </w:tr>
      <w:tr w:rsidR="009970F3" w:rsidTr="009970F3">
        <w:tc>
          <w:tcPr>
            <w:tcW w:w="2598" w:type="dxa"/>
            <w:gridSpan w:val="2"/>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both"/>
              <w:rPr>
                <w:rFonts w:ascii="Times New Roman" w:eastAsia="Arial Unicode MS" w:hAnsi="Times New Roman"/>
                <w:iCs/>
                <w:kern w:val="2"/>
                <w:sz w:val="28"/>
                <w:szCs w:val="28"/>
                <w:lang w:eastAsia="ar-SA"/>
              </w:rPr>
            </w:pPr>
            <w:r>
              <w:rPr>
                <w:rFonts w:ascii="Times New Roman" w:eastAsia="Arial Unicode MS" w:hAnsi="Times New Roman"/>
                <w:color w:val="00000A"/>
                <w:kern w:val="2"/>
                <w:sz w:val="28"/>
                <w:szCs w:val="28"/>
                <w:lang w:eastAsia="ar-SA"/>
              </w:rPr>
              <w:t>Язык и речевая практика</w:t>
            </w:r>
          </w:p>
        </w:tc>
        <w:tc>
          <w:tcPr>
            <w:tcW w:w="2077" w:type="dxa"/>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both"/>
              <w:rPr>
                <w:rFonts w:ascii="Times New Roman" w:eastAsia="Arial Unicode MS" w:hAnsi="Times New Roman"/>
                <w:iCs/>
                <w:kern w:val="2"/>
                <w:sz w:val="28"/>
                <w:szCs w:val="28"/>
                <w:lang w:eastAsia="ar-SA"/>
              </w:rPr>
            </w:pPr>
            <w:r>
              <w:rPr>
                <w:rFonts w:ascii="Times New Roman" w:eastAsia="Arial Unicode MS" w:hAnsi="Times New Roman"/>
                <w:iCs/>
                <w:kern w:val="2"/>
                <w:sz w:val="28"/>
                <w:szCs w:val="28"/>
                <w:lang w:eastAsia="ar-SA"/>
              </w:rPr>
              <w:t>Русский язык</w:t>
            </w:r>
          </w:p>
        </w:tc>
        <w:tc>
          <w:tcPr>
            <w:tcW w:w="852" w:type="dxa"/>
            <w:tcBorders>
              <w:top w:val="single" w:sz="4" w:space="0" w:color="000000"/>
              <w:left w:val="single" w:sz="4" w:space="0" w:color="000000"/>
              <w:bottom w:val="single" w:sz="4" w:space="0" w:color="000000"/>
              <w:right w:val="nil"/>
            </w:tcBorders>
            <w:hideMark/>
          </w:tcPr>
          <w:p w:rsidR="009970F3" w:rsidRP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851" w:type="dxa"/>
            <w:tcBorders>
              <w:top w:val="single" w:sz="4" w:space="0" w:color="000000"/>
              <w:left w:val="single" w:sz="4" w:space="0" w:color="000000"/>
              <w:bottom w:val="single" w:sz="4" w:space="0" w:color="000000"/>
              <w:right w:val="nil"/>
            </w:tcBorders>
            <w:hideMark/>
          </w:tcPr>
          <w:p w:rsidR="009970F3" w:rsidRP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850" w:type="dxa"/>
            <w:tcBorders>
              <w:top w:val="single" w:sz="4" w:space="0" w:color="000000"/>
              <w:left w:val="single" w:sz="4" w:space="0" w:color="000000"/>
              <w:bottom w:val="single" w:sz="4" w:space="0" w:color="000000"/>
              <w:right w:val="nil"/>
            </w:tcBorders>
            <w:hideMark/>
          </w:tcPr>
          <w:p w:rsidR="009970F3" w:rsidRP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851" w:type="dxa"/>
            <w:tcBorders>
              <w:top w:val="single" w:sz="4" w:space="0" w:color="000000"/>
              <w:left w:val="single" w:sz="4" w:space="0" w:color="000000"/>
              <w:bottom w:val="single" w:sz="4" w:space="0" w:color="000000"/>
              <w:right w:val="nil"/>
            </w:tcBorders>
            <w:hideMark/>
          </w:tcPr>
          <w:p w:rsidR="009970F3" w:rsidRP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992" w:type="dxa"/>
            <w:tcBorders>
              <w:top w:val="single" w:sz="4" w:space="0" w:color="000000"/>
              <w:left w:val="single" w:sz="4" w:space="0" w:color="000000"/>
              <w:bottom w:val="single" w:sz="4" w:space="0" w:color="000000"/>
              <w:right w:val="single" w:sz="4" w:space="0" w:color="000000"/>
            </w:tcBorders>
            <w:hideMark/>
          </w:tcPr>
          <w:p w:rsidR="009970F3" w:rsidRP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1984" w:type="dxa"/>
            <w:tcBorders>
              <w:top w:val="single" w:sz="4" w:space="0" w:color="000000"/>
              <w:left w:val="single" w:sz="4" w:space="0" w:color="000000"/>
              <w:bottom w:val="single" w:sz="4" w:space="0" w:color="000000"/>
              <w:right w:val="single" w:sz="4" w:space="0" w:color="000000"/>
            </w:tcBorders>
            <w:hideMark/>
          </w:tcPr>
          <w:p w:rsidR="009970F3" w:rsidRPr="00687BA3" w:rsidRDefault="00687BA3" w:rsidP="00687BA3">
            <w:pPr>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5</w:t>
            </w:r>
          </w:p>
        </w:tc>
      </w:tr>
      <w:tr w:rsidR="009970F3" w:rsidTr="009970F3">
        <w:tc>
          <w:tcPr>
            <w:tcW w:w="2598" w:type="dxa"/>
            <w:gridSpan w:val="2"/>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both"/>
              <w:rPr>
                <w:rFonts w:ascii="Times New Roman" w:eastAsia="Arial Unicode MS" w:hAnsi="Times New Roman"/>
                <w:iCs/>
                <w:kern w:val="2"/>
                <w:sz w:val="28"/>
                <w:szCs w:val="28"/>
                <w:lang w:eastAsia="ar-SA"/>
              </w:rPr>
            </w:pPr>
            <w:r>
              <w:rPr>
                <w:rFonts w:ascii="Times New Roman" w:eastAsia="Arial Unicode MS" w:hAnsi="Times New Roman"/>
                <w:iCs/>
                <w:kern w:val="2"/>
                <w:sz w:val="28"/>
                <w:szCs w:val="28"/>
                <w:lang w:eastAsia="ar-SA"/>
              </w:rPr>
              <w:t>Математика</w:t>
            </w:r>
          </w:p>
        </w:tc>
        <w:tc>
          <w:tcPr>
            <w:tcW w:w="2077" w:type="dxa"/>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both"/>
              <w:rPr>
                <w:rFonts w:ascii="Times New Roman" w:eastAsia="Arial Unicode MS" w:hAnsi="Times New Roman"/>
                <w:iCs/>
                <w:kern w:val="2"/>
                <w:sz w:val="28"/>
                <w:szCs w:val="28"/>
                <w:lang w:eastAsia="ar-SA"/>
              </w:rPr>
            </w:pPr>
            <w:r>
              <w:rPr>
                <w:rFonts w:ascii="Times New Roman" w:eastAsia="Arial Unicode MS" w:hAnsi="Times New Roman"/>
                <w:iCs/>
                <w:kern w:val="2"/>
                <w:sz w:val="28"/>
                <w:szCs w:val="28"/>
                <w:lang w:eastAsia="ar-SA"/>
              </w:rPr>
              <w:t>Математика</w:t>
            </w:r>
          </w:p>
        </w:tc>
        <w:tc>
          <w:tcPr>
            <w:tcW w:w="852" w:type="dxa"/>
            <w:tcBorders>
              <w:top w:val="single" w:sz="4" w:space="0" w:color="000000"/>
              <w:left w:val="single" w:sz="4" w:space="0" w:color="000000"/>
              <w:bottom w:val="single" w:sz="4" w:space="0" w:color="000000"/>
              <w:right w:val="nil"/>
            </w:tcBorders>
            <w:hideMark/>
          </w:tcPr>
          <w:p w:rsidR="009970F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851" w:type="dxa"/>
            <w:tcBorders>
              <w:top w:val="single" w:sz="4" w:space="0" w:color="000000"/>
              <w:left w:val="single" w:sz="4" w:space="0" w:color="000000"/>
              <w:bottom w:val="single" w:sz="4" w:space="0" w:color="000000"/>
              <w:right w:val="nil"/>
            </w:tcBorders>
            <w:hideMark/>
          </w:tcPr>
          <w:p w:rsidR="009970F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850" w:type="dxa"/>
            <w:tcBorders>
              <w:top w:val="single" w:sz="4" w:space="0" w:color="000000"/>
              <w:left w:val="single" w:sz="4" w:space="0" w:color="000000"/>
              <w:bottom w:val="single" w:sz="4" w:space="0" w:color="000000"/>
              <w:right w:val="nil"/>
            </w:tcBorders>
            <w:hideMark/>
          </w:tcPr>
          <w:p w:rsidR="009970F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851" w:type="dxa"/>
            <w:tcBorders>
              <w:top w:val="single" w:sz="4" w:space="0" w:color="000000"/>
              <w:left w:val="single" w:sz="4" w:space="0" w:color="000000"/>
              <w:bottom w:val="single" w:sz="4" w:space="0" w:color="000000"/>
              <w:right w:val="nil"/>
            </w:tcBorders>
            <w:hideMark/>
          </w:tcPr>
          <w:p w:rsidR="009970F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992" w:type="dxa"/>
            <w:tcBorders>
              <w:top w:val="single" w:sz="4" w:space="0" w:color="000000"/>
              <w:left w:val="single" w:sz="4" w:space="0" w:color="000000"/>
              <w:bottom w:val="single" w:sz="4" w:space="0" w:color="000000"/>
              <w:right w:val="single" w:sz="4" w:space="0" w:color="000000"/>
            </w:tcBorders>
            <w:hideMark/>
          </w:tcPr>
          <w:p w:rsidR="009970F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1984" w:type="dxa"/>
            <w:tcBorders>
              <w:top w:val="single" w:sz="4" w:space="0" w:color="000000"/>
              <w:left w:val="single" w:sz="4" w:space="0" w:color="000000"/>
              <w:bottom w:val="single" w:sz="4" w:space="0" w:color="000000"/>
              <w:right w:val="single" w:sz="4" w:space="0" w:color="000000"/>
            </w:tcBorders>
            <w:hideMark/>
          </w:tcPr>
          <w:p w:rsidR="009970F3" w:rsidRP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5</w:t>
            </w:r>
          </w:p>
        </w:tc>
      </w:tr>
      <w:tr w:rsidR="009970F3" w:rsidTr="009970F3">
        <w:tc>
          <w:tcPr>
            <w:tcW w:w="4675" w:type="dxa"/>
            <w:gridSpan w:val="3"/>
            <w:tcBorders>
              <w:top w:val="single" w:sz="4" w:space="0" w:color="000000"/>
              <w:left w:val="single" w:sz="4" w:space="0" w:color="000000"/>
              <w:bottom w:val="single" w:sz="4" w:space="0" w:color="000000"/>
              <w:right w:val="nil"/>
            </w:tcBorders>
            <w:hideMark/>
          </w:tcPr>
          <w:p w:rsidR="009970F3" w:rsidRDefault="009970F3">
            <w:pPr>
              <w:suppressAutoHyphens/>
              <w:spacing w:after="0" w:line="240" w:lineRule="auto"/>
              <w:jc w:val="both"/>
              <w:rPr>
                <w:rFonts w:ascii="Times New Roman" w:eastAsia="Arial Unicode MS" w:hAnsi="Times New Roman"/>
                <w:b/>
                <w:color w:val="00000A"/>
                <w:kern w:val="2"/>
                <w:sz w:val="28"/>
                <w:szCs w:val="28"/>
                <w:lang w:eastAsia="ar-SA"/>
              </w:rPr>
            </w:pPr>
            <w:r>
              <w:rPr>
                <w:rFonts w:ascii="Times New Roman" w:hAnsi="Times New Roman"/>
                <w:b/>
                <w:sz w:val="28"/>
                <w:szCs w:val="28"/>
                <w:lang w:eastAsia="en-US"/>
              </w:rPr>
              <w:t xml:space="preserve">Максимально допустимая годовая нагрузка </w:t>
            </w:r>
            <w:r>
              <w:rPr>
                <w:rFonts w:ascii="Times New Roman" w:hAnsi="Times New Roman"/>
                <w:sz w:val="28"/>
                <w:szCs w:val="28"/>
                <w:lang w:eastAsia="en-US"/>
              </w:rPr>
              <w:t>(при 5-дневной учебной неделе)</w:t>
            </w:r>
          </w:p>
        </w:tc>
        <w:tc>
          <w:tcPr>
            <w:tcW w:w="852" w:type="dxa"/>
            <w:tcBorders>
              <w:top w:val="single" w:sz="4" w:space="0" w:color="000000"/>
              <w:left w:val="single" w:sz="4" w:space="0" w:color="000000"/>
              <w:bottom w:val="single" w:sz="4" w:space="0" w:color="000000"/>
              <w:right w:val="nil"/>
            </w:tcBorders>
            <w:hideMark/>
          </w:tcPr>
          <w:p w:rsidR="009970F3" w:rsidRDefault="00687BA3">
            <w:pPr>
              <w:suppressAutoHyphens/>
              <w:spacing w:after="0" w:line="240" w:lineRule="auto"/>
              <w:jc w:val="center"/>
              <w:rPr>
                <w:rFonts w:ascii="Times New Roman" w:eastAsia="Arial Unicode MS" w:hAnsi="Times New Roman"/>
                <w:b/>
                <w:color w:val="00000A"/>
                <w:kern w:val="2"/>
                <w:sz w:val="28"/>
                <w:szCs w:val="28"/>
                <w:lang w:eastAsia="ar-SA"/>
              </w:rPr>
            </w:pPr>
            <w:r>
              <w:rPr>
                <w:rFonts w:ascii="Times New Roman" w:hAnsi="Times New Roman"/>
                <w:b/>
                <w:sz w:val="28"/>
                <w:szCs w:val="28"/>
                <w:lang w:eastAsia="en-US"/>
              </w:rPr>
              <w:t>29</w:t>
            </w:r>
          </w:p>
        </w:tc>
        <w:tc>
          <w:tcPr>
            <w:tcW w:w="851" w:type="dxa"/>
            <w:tcBorders>
              <w:top w:val="single" w:sz="4" w:space="0" w:color="000000"/>
              <w:left w:val="single" w:sz="4" w:space="0" w:color="000000"/>
              <w:bottom w:val="single" w:sz="4" w:space="0" w:color="000000"/>
              <w:right w:val="nil"/>
            </w:tcBorders>
            <w:hideMark/>
          </w:tcPr>
          <w:p w:rsidR="009970F3" w:rsidRDefault="00687BA3">
            <w:pPr>
              <w:suppressAutoHyphens/>
              <w:spacing w:after="0" w:line="240" w:lineRule="auto"/>
              <w:jc w:val="center"/>
              <w:rPr>
                <w:rFonts w:ascii="Times New Roman" w:eastAsia="Arial Unicode MS" w:hAnsi="Times New Roman"/>
                <w:b/>
                <w:kern w:val="2"/>
                <w:sz w:val="28"/>
                <w:szCs w:val="28"/>
                <w:lang w:eastAsia="ar-SA"/>
              </w:rPr>
            </w:pPr>
            <w:r>
              <w:rPr>
                <w:rFonts w:ascii="Times New Roman" w:hAnsi="Times New Roman"/>
                <w:b/>
                <w:sz w:val="28"/>
                <w:szCs w:val="28"/>
                <w:lang w:eastAsia="en-US"/>
              </w:rPr>
              <w:t>30</w:t>
            </w:r>
          </w:p>
        </w:tc>
        <w:tc>
          <w:tcPr>
            <w:tcW w:w="850" w:type="dxa"/>
            <w:tcBorders>
              <w:top w:val="single" w:sz="4" w:space="0" w:color="000000"/>
              <w:left w:val="single" w:sz="4" w:space="0" w:color="000000"/>
              <w:bottom w:val="single" w:sz="4" w:space="0" w:color="000000"/>
              <w:right w:val="nil"/>
            </w:tcBorders>
            <w:hideMark/>
          </w:tcPr>
          <w:p w:rsidR="009970F3" w:rsidRDefault="00687BA3">
            <w:pPr>
              <w:suppressAutoHyphens/>
              <w:spacing w:after="0" w:line="240" w:lineRule="auto"/>
              <w:jc w:val="center"/>
              <w:rPr>
                <w:rFonts w:ascii="Times New Roman" w:eastAsia="Arial Unicode MS" w:hAnsi="Times New Roman"/>
                <w:b/>
                <w:kern w:val="2"/>
                <w:sz w:val="28"/>
                <w:szCs w:val="28"/>
                <w:lang w:eastAsia="ar-SA"/>
              </w:rPr>
            </w:pPr>
            <w:r>
              <w:rPr>
                <w:rFonts w:ascii="Times New Roman" w:hAnsi="Times New Roman"/>
                <w:b/>
                <w:sz w:val="28"/>
                <w:szCs w:val="28"/>
                <w:lang w:eastAsia="en-US"/>
              </w:rPr>
              <w:t>32</w:t>
            </w:r>
          </w:p>
        </w:tc>
        <w:tc>
          <w:tcPr>
            <w:tcW w:w="851" w:type="dxa"/>
            <w:tcBorders>
              <w:top w:val="single" w:sz="4" w:space="0" w:color="000000"/>
              <w:left w:val="single" w:sz="4" w:space="0" w:color="000000"/>
              <w:bottom w:val="single" w:sz="4" w:space="0" w:color="000000"/>
              <w:right w:val="nil"/>
            </w:tcBorders>
            <w:hideMark/>
          </w:tcPr>
          <w:p w:rsidR="009970F3" w:rsidRDefault="00687BA3">
            <w:pPr>
              <w:suppressAutoHyphens/>
              <w:spacing w:after="0" w:line="240" w:lineRule="auto"/>
              <w:jc w:val="center"/>
              <w:rPr>
                <w:rFonts w:ascii="Times New Roman" w:eastAsia="Arial Unicode MS" w:hAnsi="Times New Roman"/>
                <w:b/>
                <w:kern w:val="2"/>
                <w:sz w:val="28"/>
                <w:szCs w:val="28"/>
                <w:lang w:eastAsia="ar-SA"/>
              </w:rPr>
            </w:pPr>
            <w:r>
              <w:rPr>
                <w:rFonts w:ascii="Times New Roman" w:hAnsi="Times New Roman"/>
                <w:b/>
                <w:sz w:val="28"/>
                <w:szCs w:val="28"/>
                <w:lang w:eastAsia="en-US"/>
              </w:rPr>
              <w:t>33</w:t>
            </w:r>
          </w:p>
        </w:tc>
        <w:tc>
          <w:tcPr>
            <w:tcW w:w="992" w:type="dxa"/>
            <w:tcBorders>
              <w:top w:val="single" w:sz="4" w:space="0" w:color="000000"/>
              <w:left w:val="single" w:sz="4" w:space="0" w:color="000000"/>
              <w:bottom w:val="single" w:sz="4" w:space="0" w:color="000000"/>
              <w:right w:val="single" w:sz="4" w:space="0" w:color="000000"/>
            </w:tcBorders>
            <w:hideMark/>
          </w:tcPr>
          <w:p w:rsidR="009970F3" w:rsidRDefault="00687BA3">
            <w:pPr>
              <w:suppressAutoHyphens/>
              <w:spacing w:after="0" w:line="240" w:lineRule="auto"/>
              <w:jc w:val="center"/>
              <w:rPr>
                <w:rFonts w:ascii="Times New Roman" w:eastAsia="Arial Unicode MS" w:hAnsi="Times New Roman"/>
                <w:b/>
                <w:kern w:val="2"/>
                <w:sz w:val="28"/>
                <w:szCs w:val="28"/>
                <w:lang w:eastAsia="ar-SA"/>
              </w:rPr>
            </w:pPr>
            <w:r>
              <w:rPr>
                <w:rFonts w:ascii="Times New Roman" w:hAnsi="Times New Roman"/>
                <w:b/>
                <w:sz w:val="28"/>
                <w:szCs w:val="28"/>
                <w:lang w:eastAsia="en-US"/>
              </w:rPr>
              <w:t>33</w:t>
            </w:r>
          </w:p>
        </w:tc>
        <w:tc>
          <w:tcPr>
            <w:tcW w:w="1984" w:type="dxa"/>
            <w:tcBorders>
              <w:top w:val="single" w:sz="4" w:space="0" w:color="000000"/>
              <w:left w:val="single" w:sz="4" w:space="0" w:color="000000"/>
              <w:bottom w:val="single" w:sz="4" w:space="0" w:color="000000"/>
              <w:right w:val="single" w:sz="4" w:space="0" w:color="000000"/>
            </w:tcBorders>
            <w:hideMark/>
          </w:tcPr>
          <w:p w:rsidR="009970F3" w:rsidRDefault="00687BA3">
            <w:pPr>
              <w:suppressAutoHyphens/>
              <w:spacing w:after="0" w:line="240" w:lineRule="auto"/>
              <w:jc w:val="center"/>
              <w:rPr>
                <w:rFonts w:eastAsia="Arial Unicode MS" w:cs="Calibri"/>
                <w:color w:val="00000A"/>
                <w:kern w:val="2"/>
                <w:lang w:eastAsia="ar-SA"/>
              </w:rPr>
            </w:pPr>
            <w:r>
              <w:rPr>
                <w:rFonts w:ascii="Times New Roman" w:hAnsi="Times New Roman"/>
                <w:b/>
                <w:sz w:val="28"/>
                <w:szCs w:val="28"/>
                <w:lang w:eastAsia="en-US"/>
              </w:rPr>
              <w:t>157</w:t>
            </w:r>
          </w:p>
        </w:tc>
      </w:tr>
      <w:tr w:rsidR="009970F3" w:rsidTr="009970F3">
        <w:trPr>
          <w:trHeight w:val="417"/>
        </w:trPr>
        <w:tc>
          <w:tcPr>
            <w:tcW w:w="4675" w:type="dxa"/>
            <w:gridSpan w:val="3"/>
            <w:tcBorders>
              <w:top w:val="single" w:sz="4" w:space="0" w:color="000000"/>
              <w:left w:val="single" w:sz="4" w:space="0" w:color="000000"/>
              <w:bottom w:val="single" w:sz="4" w:space="0" w:color="000000"/>
              <w:right w:val="nil"/>
            </w:tcBorders>
            <w:hideMark/>
          </w:tcPr>
          <w:p w:rsidR="009970F3" w:rsidRDefault="009970F3">
            <w:pPr>
              <w:widowControl w:val="0"/>
              <w:suppressAutoHyphens/>
              <w:autoSpaceDE w:val="0"/>
              <w:spacing w:after="0" w:line="240" w:lineRule="auto"/>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Коррекционно-развивающая область</w:t>
            </w:r>
            <w:r>
              <w:rPr>
                <w:rFonts w:ascii="Times New Roman" w:eastAsia="Arial Unicode MS" w:hAnsi="Times New Roman"/>
                <w:color w:val="00000A"/>
                <w:kern w:val="2"/>
                <w:sz w:val="28"/>
                <w:szCs w:val="28"/>
                <w:lang w:eastAsia="ar-SA"/>
              </w:rPr>
              <w:t xml:space="preserve"> (коррекционные занятия и ритмика)</w:t>
            </w:r>
            <w:r>
              <w:rPr>
                <w:rFonts w:ascii="Times New Roman" w:eastAsia="Arial Unicode MS" w:hAnsi="Times New Roman"/>
                <w:b/>
                <w:color w:val="00000A"/>
                <w:kern w:val="2"/>
                <w:sz w:val="28"/>
                <w:szCs w:val="28"/>
                <w:lang w:eastAsia="ar-SA"/>
              </w:rPr>
              <w:t xml:space="preserve">: </w:t>
            </w:r>
          </w:p>
        </w:tc>
        <w:tc>
          <w:tcPr>
            <w:tcW w:w="852" w:type="dxa"/>
            <w:tcBorders>
              <w:top w:val="single" w:sz="4" w:space="0" w:color="000000"/>
              <w:left w:val="single" w:sz="4" w:space="0" w:color="000000"/>
              <w:bottom w:val="single" w:sz="4" w:space="0" w:color="000000"/>
              <w:right w:val="nil"/>
            </w:tcBorders>
            <w:hideMark/>
          </w:tcPr>
          <w:p w:rsidR="009970F3" w:rsidRDefault="00687BA3">
            <w:pPr>
              <w:suppressAutoHyphens/>
              <w:spacing w:after="0" w:line="240" w:lineRule="auto"/>
              <w:jc w:val="center"/>
              <w:rPr>
                <w:rFonts w:ascii="Times New Roman" w:eastAsia="Arial Unicode MS" w:hAnsi="Times New Roman"/>
                <w:b/>
                <w:color w:val="00000A"/>
                <w:kern w:val="2"/>
                <w:sz w:val="28"/>
                <w:szCs w:val="28"/>
                <w:lang w:eastAsia="ar-SA"/>
              </w:rPr>
            </w:pPr>
            <w:r>
              <w:rPr>
                <w:rFonts w:ascii="Times New Roman" w:hAnsi="Times New Roman"/>
                <w:b/>
                <w:sz w:val="28"/>
                <w:szCs w:val="28"/>
                <w:lang w:eastAsia="en-US"/>
              </w:rPr>
              <w:t>6</w:t>
            </w:r>
          </w:p>
        </w:tc>
        <w:tc>
          <w:tcPr>
            <w:tcW w:w="851" w:type="dxa"/>
            <w:tcBorders>
              <w:top w:val="single" w:sz="4" w:space="0" w:color="000000"/>
              <w:left w:val="single" w:sz="4" w:space="0" w:color="000000"/>
              <w:bottom w:val="single" w:sz="4" w:space="0" w:color="000000"/>
              <w:right w:val="nil"/>
            </w:tcBorders>
            <w:hideMark/>
          </w:tcPr>
          <w:p w:rsidR="009970F3" w:rsidRDefault="00687BA3">
            <w:pPr>
              <w:suppressAutoHyphens/>
              <w:spacing w:after="0"/>
              <w:jc w:val="center"/>
              <w:rPr>
                <w:rFonts w:ascii="Times New Roman" w:eastAsia="Arial Unicode MS" w:hAnsi="Times New Roman"/>
                <w:b/>
                <w:kern w:val="2"/>
                <w:sz w:val="28"/>
                <w:szCs w:val="28"/>
                <w:lang w:eastAsia="ar-SA"/>
              </w:rPr>
            </w:pPr>
            <w:r>
              <w:rPr>
                <w:rFonts w:ascii="Times New Roman" w:hAnsi="Times New Roman"/>
                <w:b/>
                <w:sz w:val="28"/>
                <w:szCs w:val="28"/>
                <w:lang w:eastAsia="en-US"/>
              </w:rPr>
              <w:t>6</w:t>
            </w:r>
          </w:p>
        </w:tc>
        <w:tc>
          <w:tcPr>
            <w:tcW w:w="850" w:type="dxa"/>
            <w:tcBorders>
              <w:top w:val="single" w:sz="4" w:space="0" w:color="000000"/>
              <w:left w:val="single" w:sz="4" w:space="0" w:color="000000"/>
              <w:bottom w:val="single" w:sz="4" w:space="0" w:color="000000"/>
              <w:right w:val="nil"/>
            </w:tcBorders>
            <w:hideMark/>
          </w:tcPr>
          <w:p w:rsidR="009970F3" w:rsidRDefault="00687BA3">
            <w:pPr>
              <w:suppressAutoHyphens/>
              <w:spacing w:after="0"/>
              <w:jc w:val="center"/>
              <w:rPr>
                <w:rFonts w:ascii="Times New Roman" w:eastAsia="Arial Unicode MS" w:hAnsi="Times New Roman"/>
                <w:b/>
                <w:kern w:val="2"/>
                <w:sz w:val="28"/>
                <w:szCs w:val="28"/>
                <w:lang w:eastAsia="ar-SA"/>
              </w:rPr>
            </w:pPr>
            <w:r>
              <w:rPr>
                <w:rFonts w:ascii="Times New Roman" w:hAnsi="Times New Roman"/>
                <w:b/>
                <w:sz w:val="28"/>
                <w:szCs w:val="28"/>
                <w:lang w:eastAsia="en-US"/>
              </w:rPr>
              <w:t>6</w:t>
            </w:r>
          </w:p>
        </w:tc>
        <w:tc>
          <w:tcPr>
            <w:tcW w:w="851" w:type="dxa"/>
            <w:tcBorders>
              <w:top w:val="single" w:sz="4" w:space="0" w:color="000000"/>
              <w:left w:val="single" w:sz="4" w:space="0" w:color="000000"/>
              <w:bottom w:val="single" w:sz="4" w:space="0" w:color="000000"/>
              <w:right w:val="nil"/>
            </w:tcBorders>
            <w:hideMark/>
          </w:tcPr>
          <w:p w:rsidR="009970F3" w:rsidRDefault="00687BA3">
            <w:pPr>
              <w:suppressAutoHyphens/>
              <w:spacing w:after="0"/>
              <w:jc w:val="center"/>
              <w:rPr>
                <w:rFonts w:ascii="Times New Roman" w:eastAsia="Arial Unicode MS" w:hAnsi="Times New Roman"/>
                <w:b/>
                <w:kern w:val="2"/>
                <w:sz w:val="28"/>
                <w:szCs w:val="28"/>
                <w:lang w:eastAsia="ar-SA"/>
              </w:rPr>
            </w:pPr>
            <w:r>
              <w:rPr>
                <w:rFonts w:ascii="Times New Roman" w:hAnsi="Times New Roman"/>
                <w:b/>
                <w:sz w:val="28"/>
                <w:szCs w:val="28"/>
                <w:lang w:eastAsia="en-US"/>
              </w:rPr>
              <w:t>6</w:t>
            </w:r>
          </w:p>
        </w:tc>
        <w:tc>
          <w:tcPr>
            <w:tcW w:w="992" w:type="dxa"/>
            <w:tcBorders>
              <w:top w:val="single" w:sz="4" w:space="0" w:color="000000"/>
              <w:left w:val="single" w:sz="4" w:space="0" w:color="000000"/>
              <w:bottom w:val="single" w:sz="4" w:space="0" w:color="000000"/>
              <w:right w:val="single" w:sz="4" w:space="0" w:color="000000"/>
            </w:tcBorders>
            <w:hideMark/>
          </w:tcPr>
          <w:p w:rsidR="009970F3" w:rsidRDefault="00687BA3">
            <w:pPr>
              <w:suppressAutoHyphens/>
              <w:spacing w:after="0"/>
              <w:jc w:val="center"/>
              <w:rPr>
                <w:rFonts w:ascii="Times New Roman" w:eastAsia="Arial Unicode MS" w:hAnsi="Times New Roman"/>
                <w:b/>
                <w:kern w:val="2"/>
                <w:sz w:val="28"/>
                <w:szCs w:val="28"/>
                <w:lang w:eastAsia="ar-SA"/>
              </w:rPr>
            </w:pPr>
            <w:r>
              <w:rPr>
                <w:rFonts w:ascii="Times New Roman" w:hAnsi="Times New Roman"/>
                <w:b/>
                <w:sz w:val="28"/>
                <w:szCs w:val="28"/>
                <w:lang w:eastAsia="en-US"/>
              </w:rPr>
              <w:t>6</w:t>
            </w:r>
          </w:p>
        </w:tc>
        <w:tc>
          <w:tcPr>
            <w:tcW w:w="1984" w:type="dxa"/>
            <w:tcBorders>
              <w:top w:val="single" w:sz="4" w:space="0" w:color="000000"/>
              <w:left w:val="single" w:sz="4" w:space="0" w:color="000000"/>
              <w:bottom w:val="single" w:sz="4" w:space="0" w:color="000000"/>
              <w:right w:val="single" w:sz="4" w:space="0" w:color="000000"/>
            </w:tcBorders>
            <w:hideMark/>
          </w:tcPr>
          <w:p w:rsidR="009970F3" w:rsidRDefault="00687BA3">
            <w:pPr>
              <w:suppressAutoHyphens/>
              <w:spacing w:after="0"/>
              <w:jc w:val="center"/>
              <w:rPr>
                <w:rFonts w:eastAsia="Arial Unicode MS" w:cs="Calibri"/>
                <w:color w:val="00000A"/>
                <w:kern w:val="2"/>
                <w:lang w:eastAsia="ar-SA"/>
              </w:rPr>
            </w:pPr>
            <w:r>
              <w:rPr>
                <w:rFonts w:ascii="Times New Roman" w:hAnsi="Times New Roman"/>
                <w:b/>
                <w:sz w:val="28"/>
                <w:szCs w:val="28"/>
                <w:lang w:eastAsia="en-US"/>
              </w:rPr>
              <w:t>30</w:t>
            </w:r>
          </w:p>
        </w:tc>
      </w:tr>
      <w:tr w:rsidR="00687BA3" w:rsidTr="009970F3">
        <w:trPr>
          <w:trHeight w:val="417"/>
        </w:trPr>
        <w:tc>
          <w:tcPr>
            <w:tcW w:w="4675" w:type="dxa"/>
            <w:gridSpan w:val="3"/>
            <w:tcBorders>
              <w:top w:val="single" w:sz="4" w:space="0" w:color="000000"/>
              <w:left w:val="single" w:sz="4" w:space="0" w:color="000000"/>
              <w:bottom w:val="single" w:sz="4" w:space="0" w:color="000000"/>
              <w:right w:val="nil"/>
            </w:tcBorders>
            <w:hideMark/>
          </w:tcPr>
          <w:p w:rsidR="00687BA3" w:rsidRDefault="00687BA3">
            <w:pPr>
              <w:pStyle w:val="a4"/>
              <w:widowControl w:val="0"/>
              <w:suppressAutoHyphens/>
              <w:autoSpaceDE w:val="0"/>
              <w:spacing w:after="0" w:line="240" w:lineRule="auto"/>
              <w:ind w:left="0"/>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Развитие психомоторных и сенсорных процессов</w:t>
            </w:r>
          </w:p>
        </w:tc>
        <w:tc>
          <w:tcPr>
            <w:tcW w:w="852" w:type="dxa"/>
            <w:tcBorders>
              <w:top w:val="single" w:sz="4" w:space="0" w:color="000000"/>
              <w:left w:val="single" w:sz="4" w:space="0" w:color="000000"/>
              <w:bottom w:val="single" w:sz="4" w:space="0" w:color="000000"/>
              <w:right w:val="nil"/>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851" w:type="dxa"/>
            <w:tcBorders>
              <w:top w:val="single" w:sz="4" w:space="0" w:color="000000"/>
              <w:left w:val="single" w:sz="4" w:space="0" w:color="000000"/>
              <w:bottom w:val="single" w:sz="4" w:space="0" w:color="000000"/>
              <w:right w:val="nil"/>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850" w:type="dxa"/>
            <w:tcBorders>
              <w:top w:val="single" w:sz="4" w:space="0" w:color="000000"/>
              <w:left w:val="single" w:sz="4" w:space="0" w:color="000000"/>
              <w:bottom w:val="single" w:sz="4" w:space="0" w:color="000000"/>
              <w:right w:val="nil"/>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851" w:type="dxa"/>
            <w:tcBorders>
              <w:top w:val="single" w:sz="4" w:space="0" w:color="000000"/>
              <w:left w:val="single" w:sz="4" w:space="0" w:color="000000"/>
              <w:bottom w:val="single" w:sz="4" w:space="0" w:color="000000"/>
              <w:right w:val="nil"/>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992" w:type="dxa"/>
            <w:tcBorders>
              <w:top w:val="single" w:sz="4" w:space="0" w:color="000000"/>
              <w:left w:val="single" w:sz="4" w:space="0" w:color="000000"/>
              <w:bottom w:val="single" w:sz="4" w:space="0" w:color="000000"/>
              <w:right w:val="single" w:sz="4" w:space="0" w:color="000000"/>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1984" w:type="dxa"/>
            <w:tcBorders>
              <w:top w:val="single" w:sz="4" w:space="0" w:color="000000"/>
              <w:left w:val="single" w:sz="4" w:space="0" w:color="000000"/>
              <w:bottom w:val="single" w:sz="4" w:space="0" w:color="000000"/>
              <w:right w:val="single" w:sz="4" w:space="0" w:color="000000"/>
            </w:tcBorders>
            <w:hideMark/>
          </w:tcPr>
          <w:p w:rsidR="00687BA3" w:rsidRDefault="00687BA3" w:rsidP="00687BA3">
            <w:pPr>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5</w:t>
            </w:r>
          </w:p>
        </w:tc>
      </w:tr>
      <w:tr w:rsidR="00687BA3" w:rsidTr="009970F3">
        <w:trPr>
          <w:trHeight w:val="417"/>
        </w:trPr>
        <w:tc>
          <w:tcPr>
            <w:tcW w:w="4675" w:type="dxa"/>
            <w:gridSpan w:val="3"/>
            <w:tcBorders>
              <w:top w:val="single" w:sz="4" w:space="0" w:color="000000"/>
              <w:left w:val="single" w:sz="4" w:space="0" w:color="000000"/>
              <w:bottom w:val="single" w:sz="4" w:space="0" w:color="000000"/>
              <w:right w:val="nil"/>
            </w:tcBorders>
            <w:hideMark/>
          </w:tcPr>
          <w:p w:rsidR="00687BA3" w:rsidRDefault="00687BA3">
            <w:pPr>
              <w:pStyle w:val="a4"/>
              <w:widowControl w:val="0"/>
              <w:suppressAutoHyphens/>
              <w:autoSpaceDE w:val="0"/>
              <w:spacing w:after="0" w:line="240" w:lineRule="auto"/>
              <w:ind w:left="0"/>
              <w:jc w:val="both"/>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Развитие основных психических функций (познавательная сфера)</w:t>
            </w:r>
          </w:p>
        </w:tc>
        <w:tc>
          <w:tcPr>
            <w:tcW w:w="852" w:type="dxa"/>
            <w:tcBorders>
              <w:top w:val="single" w:sz="4" w:space="0" w:color="000000"/>
              <w:left w:val="single" w:sz="4" w:space="0" w:color="000000"/>
              <w:bottom w:val="single" w:sz="4" w:space="0" w:color="000000"/>
              <w:right w:val="nil"/>
            </w:tcBorders>
            <w:hideMark/>
          </w:tcPr>
          <w:p w:rsidR="00687BA3" w:rsidRDefault="00687BA3">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hAnsi="Times New Roman"/>
                <w:sz w:val="28"/>
                <w:szCs w:val="28"/>
                <w:lang w:eastAsia="en-US"/>
              </w:rPr>
              <w:t>2</w:t>
            </w:r>
          </w:p>
        </w:tc>
        <w:tc>
          <w:tcPr>
            <w:tcW w:w="851" w:type="dxa"/>
            <w:tcBorders>
              <w:top w:val="single" w:sz="4" w:space="0" w:color="000000"/>
              <w:left w:val="single" w:sz="4" w:space="0" w:color="000000"/>
              <w:bottom w:val="single" w:sz="4" w:space="0" w:color="000000"/>
              <w:right w:val="nil"/>
            </w:tcBorders>
            <w:hideMark/>
          </w:tcPr>
          <w:p w:rsidR="00687BA3" w:rsidRDefault="00687BA3">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2</w:t>
            </w:r>
          </w:p>
        </w:tc>
        <w:tc>
          <w:tcPr>
            <w:tcW w:w="850" w:type="dxa"/>
            <w:tcBorders>
              <w:top w:val="single" w:sz="4" w:space="0" w:color="000000"/>
              <w:left w:val="single" w:sz="4" w:space="0" w:color="000000"/>
              <w:bottom w:val="single" w:sz="4" w:space="0" w:color="000000"/>
              <w:right w:val="nil"/>
            </w:tcBorders>
            <w:hideMark/>
          </w:tcPr>
          <w:p w:rsidR="00687BA3" w:rsidRDefault="00687BA3">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2</w:t>
            </w:r>
          </w:p>
        </w:tc>
        <w:tc>
          <w:tcPr>
            <w:tcW w:w="851" w:type="dxa"/>
            <w:tcBorders>
              <w:top w:val="single" w:sz="4" w:space="0" w:color="000000"/>
              <w:left w:val="single" w:sz="4" w:space="0" w:color="000000"/>
              <w:bottom w:val="single" w:sz="4" w:space="0" w:color="000000"/>
              <w:right w:val="nil"/>
            </w:tcBorders>
            <w:hideMark/>
          </w:tcPr>
          <w:p w:rsidR="00687BA3" w:rsidRDefault="00687BA3">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2</w:t>
            </w:r>
          </w:p>
        </w:tc>
        <w:tc>
          <w:tcPr>
            <w:tcW w:w="992" w:type="dxa"/>
            <w:tcBorders>
              <w:top w:val="single" w:sz="4" w:space="0" w:color="000000"/>
              <w:left w:val="single" w:sz="4" w:space="0" w:color="000000"/>
              <w:bottom w:val="single" w:sz="4" w:space="0" w:color="000000"/>
              <w:right w:val="single" w:sz="4" w:space="0" w:color="000000"/>
            </w:tcBorders>
            <w:hideMark/>
          </w:tcPr>
          <w:p w:rsidR="00687BA3" w:rsidRDefault="00687BA3">
            <w:pPr>
              <w:suppressAutoHyphens/>
              <w:spacing w:after="0" w:line="240" w:lineRule="auto"/>
              <w:jc w:val="center"/>
              <w:rPr>
                <w:rFonts w:ascii="Times New Roman" w:eastAsia="Arial Unicode MS" w:hAnsi="Times New Roman"/>
                <w:kern w:val="2"/>
                <w:sz w:val="28"/>
                <w:szCs w:val="28"/>
                <w:lang w:eastAsia="ar-SA"/>
              </w:rPr>
            </w:pPr>
            <w:r>
              <w:rPr>
                <w:rFonts w:ascii="Times New Roman" w:hAnsi="Times New Roman"/>
                <w:sz w:val="28"/>
                <w:szCs w:val="28"/>
                <w:lang w:eastAsia="en-US"/>
              </w:rPr>
              <w:t>2</w:t>
            </w:r>
          </w:p>
        </w:tc>
        <w:tc>
          <w:tcPr>
            <w:tcW w:w="1984" w:type="dxa"/>
            <w:tcBorders>
              <w:top w:val="single" w:sz="4" w:space="0" w:color="000000"/>
              <w:left w:val="single" w:sz="4" w:space="0" w:color="000000"/>
              <w:bottom w:val="single" w:sz="4" w:space="0" w:color="000000"/>
              <w:right w:val="single" w:sz="4" w:space="0" w:color="000000"/>
            </w:tcBorders>
            <w:hideMark/>
          </w:tcPr>
          <w:p w:rsidR="00687BA3" w:rsidRDefault="00687BA3">
            <w:pPr>
              <w:suppressAutoHyphens/>
              <w:spacing w:after="0" w:line="240" w:lineRule="auto"/>
              <w:jc w:val="center"/>
              <w:rPr>
                <w:rFonts w:eastAsia="Arial Unicode MS" w:cs="Calibri"/>
                <w:color w:val="00000A"/>
                <w:kern w:val="2"/>
                <w:lang w:eastAsia="ar-SA"/>
              </w:rPr>
            </w:pPr>
            <w:r>
              <w:rPr>
                <w:rFonts w:ascii="Times New Roman" w:hAnsi="Times New Roman"/>
                <w:sz w:val="28"/>
                <w:szCs w:val="28"/>
                <w:lang w:eastAsia="en-US"/>
              </w:rPr>
              <w:t>10</w:t>
            </w:r>
          </w:p>
        </w:tc>
      </w:tr>
      <w:tr w:rsidR="00687BA3" w:rsidTr="009970F3">
        <w:trPr>
          <w:trHeight w:val="417"/>
        </w:trPr>
        <w:tc>
          <w:tcPr>
            <w:tcW w:w="4675" w:type="dxa"/>
            <w:gridSpan w:val="3"/>
            <w:tcBorders>
              <w:top w:val="single" w:sz="4" w:space="0" w:color="000000"/>
              <w:left w:val="single" w:sz="4" w:space="0" w:color="000000"/>
              <w:bottom w:val="single" w:sz="4" w:space="0" w:color="000000"/>
              <w:right w:val="nil"/>
            </w:tcBorders>
            <w:hideMark/>
          </w:tcPr>
          <w:p w:rsidR="00687BA3" w:rsidRDefault="00687BA3">
            <w:pPr>
              <w:widowControl w:val="0"/>
              <w:suppressAutoHyphens/>
              <w:autoSpaceDE w:val="0"/>
              <w:spacing w:after="0" w:line="240" w:lineRule="auto"/>
              <w:jc w:val="both"/>
              <w:rPr>
                <w:rFonts w:ascii="Times New Roman" w:eastAsia="Arial Unicode MS" w:hAnsi="Times New Roman"/>
                <w:color w:val="00000A"/>
                <w:kern w:val="2"/>
                <w:sz w:val="28"/>
                <w:szCs w:val="28"/>
                <w:highlight w:val="yellow"/>
                <w:lang w:eastAsia="ar-SA"/>
              </w:rPr>
            </w:pPr>
            <w:r>
              <w:rPr>
                <w:rFonts w:ascii="Times New Roman" w:eastAsia="Arial Unicode MS" w:hAnsi="Times New Roman"/>
                <w:color w:val="00000A"/>
                <w:kern w:val="2"/>
                <w:sz w:val="28"/>
                <w:szCs w:val="28"/>
                <w:lang w:eastAsia="ar-SA"/>
              </w:rPr>
              <w:t>Ритмика</w:t>
            </w:r>
          </w:p>
        </w:tc>
        <w:tc>
          <w:tcPr>
            <w:tcW w:w="852" w:type="dxa"/>
            <w:tcBorders>
              <w:top w:val="single" w:sz="4" w:space="0" w:color="000000"/>
              <w:left w:val="single" w:sz="4" w:space="0" w:color="000000"/>
              <w:bottom w:val="single" w:sz="4" w:space="0" w:color="000000"/>
              <w:right w:val="nil"/>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851" w:type="dxa"/>
            <w:tcBorders>
              <w:top w:val="single" w:sz="4" w:space="0" w:color="000000"/>
              <w:left w:val="single" w:sz="4" w:space="0" w:color="000000"/>
              <w:bottom w:val="single" w:sz="4" w:space="0" w:color="000000"/>
              <w:right w:val="nil"/>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850" w:type="dxa"/>
            <w:tcBorders>
              <w:top w:val="single" w:sz="4" w:space="0" w:color="000000"/>
              <w:left w:val="single" w:sz="4" w:space="0" w:color="000000"/>
              <w:bottom w:val="single" w:sz="4" w:space="0" w:color="000000"/>
              <w:right w:val="nil"/>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851" w:type="dxa"/>
            <w:tcBorders>
              <w:top w:val="single" w:sz="4" w:space="0" w:color="000000"/>
              <w:left w:val="single" w:sz="4" w:space="0" w:color="000000"/>
              <w:bottom w:val="single" w:sz="4" w:space="0" w:color="000000"/>
              <w:right w:val="nil"/>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992" w:type="dxa"/>
            <w:tcBorders>
              <w:top w:val="single" w:sz="4" w:space="0" w:color="000000"/>
              <w:left w:val="single" w:sz="4" w:space="0" w:color="000000"/>
              <w:bottom w:val="single" w:sz="4" w:space="0" w:color="000000"/>
              <w:right w:val="single" w:sz="4" w:space="0" w:color="000000"/>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1984" w:type="dxa"/>
            <w:tcBorders>
              <w:top w:val="single" w:sz="4" w:space="0" w:color="000000"/>
              <w:left w:val="single" w:sz="4" w:space="0" w:color="000000"/>
              <w:bottom w:val="single" w:sz="4" w:space="0" w:color="000000"/>
              <w:right w:val="single" w:sz="4" w:space="0" w:color="000000"/>
            </w:tcBorders>
            <w:hideMark/>
          </w:tcPr>
          <w:p w:rsidR="00687BA3" w:rsidRDefault="00687BA3" w:rsidP="00687BA3">
            <w:pPr>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5</w:t>
            </w:r>
          </w:p>
        </w:tc>
      </w:tr>
      <w:tr w:rsidR="00687BA3" w:rsidTr="009970F3">
        <w:trPr>
          <w:trHeight w:val="417"/>
        </w:trPr>
        <w:tc>
          <w:tcPr>
            <w:tcW w:w="4675" w:type="dxa"/>
            <w:gridSpan w:val="3"/>
            <w:tcBorders>
              <w:top w:val="single" w:sz="4" w:space="0" w:color="000000"/>
              <w:left w:val="single" w:sz="4" w:space="0" w:color="000000"/>
              <w:bottom w:val="single" w:sz="4" w:space="0" w:color="000000"/>
              <w:right w:val="nil"/>
            </w:tcBorders>
            <w:hideMark/>
          </w:tcPr>
          <w:p w:rsidR="00687BA3" w:rsidRDefault="00687BA3">
            <w:pPr>
              <w:widowControl w:val="0"/>
              <w:suppressAutoHyphens/>
              <w:autoSpaceDE w:val="0"/>
              <w:spacing w:after="0" w:line="240" w:lineRule="auto"/>
              <w:jc w:val="both"/>
              <w:rPr>
                <w:rFonts w:ascii="Times New Roman" w:eastAsia="Arial Unicode MS" w:hAnsi="Times New Roman"/>
                <w:color w:val="00000A"/>
                <w:kern w:val="2"/>
                <w:sz w:val="28"/>
                <w:szCs w:val="28"/>
                <w:lang w:eastAsia="ar-SA"/>
              </w:rPr>
            </w:pPr>
            <w:r>
              <w:rPr>
                <w:rFonts w:ascii="Times New Roman" w:hAnsi="Times New Roman"/>
                <w:bCs/>
                <w:sz w:val="28"/>
                <w:szCs w:val="28"/>
                <w:lang w:eastAsia="en-US"/>
              </w:rPr>
              <w:t>Логопедическое занятие</w:t>
            </w:r>
          </w:p>
        </w:tc>
        <w:tc>
          <w:tcPr>
            <w:tcW w:w="852" w:type="dxa"/>
            <w:tcBorders>
              <w:top w:val="single" w:sz="4" w:space="0" w:color="000000"/>
              <w:left w:val="single" w:sz="4" w:space="0" w:color="000000"/>
              <w:bottom w:val="single" w:sz="4" w:space="0" w:color="000000"/>
              <w:right w:val="nil"/>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851" w:type="dxa"/>
            <w:tcBorders>
              <w:top w:val="single" w:sz="4" w:space="0" w:color="000000"/>
              <w:left w:val="single" w:sz="4" w:space="0" w:color="000000"/>
              <w:bottom w:val="single" w:sz="4" w:space="0" w:color="000000"/>
              <w:right w:val="nil"/>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850" w:type="dxa"/>
            <w:tcBorders>
              <w:top w:val="single" w:sz="4" w:space="0" w:color="000000"/>
              <w:left w:val="single" w:sz="4" w:space="0" w:color="000000"/>
              <w:bottom w:val="single" w:sz="4" w:space="0" w:color="000000"/>
              <w:right w:val="nil"/>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851" w:type="dxa"/>
            <w:tcBorders>
              <w:top w:val="single" w:sz="4" w:space="0" w:color="000000"/>
              <w:left w:val="single" w:sz="4" w:space="0" w:color="000000"/>
              <w:bottom w:val="single" w:sz="4" w:space="0" w:color="000000"/>
              <w:right w:val="nil"/>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992" w:type="dxa"/>
            <w:tcBorders>
              <w:top w:val="single" w:sz="4" w:space="0" w:color="000000"/>
              <w:left w:val="single" w:sz="4" w:space="0" w:color="000000"/>
              <w:bottom w:val="single" w:sz="4" w:space="0" w:color="000000"/>
              <w:right w:val="single" w:sz="4" w:space="0" w:color="000000"/>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1984" w:type="dxa"/>
            <w:tcBorders>
              <w:top w:val="single" w:sz="4" w:space="0" w:color="000000"/>
              <w:left w:val="single" w:sz="4" w:space="0" w:color="000000"/>
              <w:bottom w:val="single" w:sz="4" w:space="0" w:color="000000"/>
              <w:right w:val="single" w:sz="4" w:space="0" w:color="000000"/>
            </w:tcBorders>
            <w:hideMark/>
          </w:tcPr>
          <w:p w:rsidR="00687BA3" w:rsidRDefault="00687BA3" w:rsidP="00687BA3">
            <w:pPr>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5</w:t>
            </w:r>
          </w:p>
        </w:tc>
      </w:tr>
      <w:tr w:rsidR="00687BA3" w:rsidTr="009970F3">
        <w:trPr>
          <w:trHeight w:val="417"/>
        </w:trPr>
        <w:tc>
          <w:tcPr>
            <w:tcW w:w="4675" w:type="dxa"/>
            <w:gridSpan w:val="3"/>
            <w:tcBorders>
              <w:top w:val="single" w:sz="4" w:space="0" w:color="000000"/>
              <w:left w:val="single" w:sz="4" w:space="0" w:color="000000"/>
              <w:bottom w:val="single" w:sz="4" w:space="0" w:color="000000"/>
              <w:right w:val="nil"/>
            </w:tcBorders>
            <w:hideMark/>
          </w:tcPr>
          <w:p w:rsidR="00687BA3" w:rsidRDefault="00687BA3">
            <w:pPr>
              <w:widowControl w:val="0"/>
              <w:suppressAutoHyphens/>
              <w:autoSpaceDE w:val="0"/>
              <w:spacing w:after="0" w:line="240" w:lineRule="auto"/>
              <w:jc w:val="both"/>
              <w:rPr>
                <w:rFonts w:ascii="Times New Roman" w:eastAsia="Arial Unicode MS" w:hAnsi="Times New Roman"/>
                <w:kern w:val="2"/>
                <w:sz w:val="28"/>
                <w:szCs w:val="28"/>
                <w:lang w:eastAsia="ar-SA"/>
              </w:rPr>
            </w:pPr>
            <w:r>
              <w:rPr>
                <w:rFonts w:ascii="Times New Roman" w:eastAsia="Arial Unicode MS" w:hAnsi="Times New Roman"/>
                <w:color w:val="00000A"/>
                <w:kern w:val="2"/>
                <w:sz w:val="28"/>
                <w:szCs w:val="28"/>
                <w:lang w:eastAsia="ar-SA"/>
              </w:rPr>
              <w:t>Дефектологическое занятие</w:t>
            </w:r>
          </w:p>
        </w:tc>
        <w:tc>
          <w:tcPr>
            <w:tcW w:w="852" w:type="dxa"/>
            <w:tcBorders>
              <w:top w:val="single" w:sz="4" w:space="0" w:color="000000"/>
              <w:left w:val="single" w:sz="4" w:space="0" w:color="000000"/>
              <w:bottom w:val="single" w:sz="4" w:space="0" w:color="000000"/>
              <w:right w:val="nil"/>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851" w:type="dxa"/>
            <w:tcBorders>
              <w:top w:val="single" w:sz="4" w:space="0" w:color="000000"/>
              <w:left w:val="single" w:sz="4" w:space="0" w:color="000000"/>
              <w:bottom w:val="single" w:sz="4" w:space="0" w:color="000000"/>
              <w:right w:val="nil"/>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850" w:type="dxa"/>
            <w:tcBorders>
              <w:top w:val="single" w:sz="4" w:space="0" w:color="000000"/>
              <w:left w:val="single" w:sz="4" w:space="0" w:color="000000"/>
              <w:bottom w:val="single" w:sz="4" w:space="0" w:color="000000"/>
              <w:right w:val="nil"/>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851" w:type="dxa"/>
            <w:tcBorders>
              <w:top w:val="single" w:sz="4" w:space="0" w:color="000000"/>
              <w:left w:val="single" w:sz="4" w:space="0" w:color="000000"/>
              <w:bottom w:val="single" w:sz="4" w:space="0" w:color="000000"/>
              <w:right w:val="nil"/>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992" w:type="dxa"/>
            <w:tcBorders>
              <w:top w:val="single" w:sz="4" w:space="0" w:color="000000"/>
              <w:left w:val="single" w:sz="4" w:space="0" w:color="000000"/>
              <w:bottom w:val="single" w:sz="4" w:space="0" w:color="000000"/>
              <w:right w:val="single" w:sz="4" w:space="0" w:color="000000"/>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1984" w:type="dxa"/>
            <w:tcBorders>
              <w:top w:val="single" w:sz="4" w:space="0" w:color="000000"/>
              <w:left w:val="single" w:sz="4" w:space="0" w:color="000000"/>
              <w:bottom w:val="single" w:sz="4" w:space="0" w:color="000000"/>
              <w:right w:val="single" w:sz="4" w:space="0" w:color="000000"/>
            </w:tcBorders>
            <w:hideMark/>
          </w:tcPr>
          <w:p w:rsidR="00687BA3" w:rsidRDefault="00687BA3" w:rsidP="00687BA3">
            <w:pPr>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5</w:t>
            </w:r>
          </w:p>
        </w:tc>
      </w:tr>
      <w:tr w:rsidR="009970F3" w:rsidTr="009970F3">
        <w:tc>
          <w:tcPr>
            <w:tcW w:w="4675" w:type="dxa"/>
            <w:gridSpan w:val="3"/>
            <w:tcBorders>
              <w:top w:val="single" w:sz="4" w:space="0" w:color="000000"/>
              <w:left w:val="single" w:sz="4" w:space="0" w:color="000000"/>
              <w:bottom w:val="single" w:sz="4" w:space="0" w:color="auto"/>
              <w:right w:val="nil"/>
            </w:tcBorders>
            <w:hideMark/>
          </w:tcPr>
          <w:p w:rsidR="009970F3" w:rsidRDefault="009970F3">
            <w:pPr>
              <w:widowControl w:val="0"/>
              <w:suppressAutoHyphens/>
              <w:autoSpaceDE w:val="0"/>
              <w:spacing w:after="0" w:line="240" w:lineRule="auto"/>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Внеурочная деятельность</w:t>
            </w:r>
            <w:r>
              <w:rPr>
                <w:rFonts w:ascii="Times New Roman" w:eastAsia="Arial Unicode MS" w:hAnsi="Times New Roman"/>
                <w:i/>
                <w:color w:val="00000A"/>
                <w:kern w:val="2"/>
                <w:sz w:val="28"/>
                <w:szCs w:val="28"/>
                <w:lang w:eastAsia="ar-SA"/>
              </w:rPr>
              <w:t xml:space="preserve"> </w:t>
            </w:r>
          </w:p>
        </w:tc>
        <w:tc>
          <w:tcPr>
            <w:tcW w:w="852" w:type="dxa"/>
            <w:tcBorders>
              <w:top w:val="single" w:sz="4" w:space="0" w:color="000000"/>
              <w:left w:val="single" w:sz="4" w:space="0" w:color="000000"/>
              <w:bottom w:val="single" w:sz="4" w:space="0" w:color="auto"/>
              <w:right w:val="nil"/>
            </w:tcBorders>
            <w:hideMark/>
          </w:tcPr>
          <w:p w:rsidR="009970F3" w:rsidRDefault="00687BA3" w:rsidP="00687BA3">
            <w:pPr>
              <w:suppressAutoHyphens/>
              <w:jc w:val="center"/>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4</w:t>
            </w:r>
          </w:p>
        </w:tc>
        <w:tc>
          <w:tcPr>
            <w:tcW w:w="851" w:type="dxa"/>
            <w:tcBorders>
              <w:top w:val="single" w:sz="4" w:space="0" w:color="000000"/>
              <w:left w:val="single" w:sz="4" w:space="0" w:color="000000"/>
              <w:bottom w:val="single" w:sz="4" w:space="0" w:color="auto"/>
              <w:right w:val="nil"/>
            </w:tcBorders>
            <w:hideMark/>
          </w:tcPr>
          <w:p w:rsidR="009970F3" w:rsidRDefault="00687BA3" w:rsidP="00687BA3">
            <w:pPr>
              <w:suppressAutoHyphens/>
              <w:jc w:val="center"/>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4</w:t>
            </w:r>
          </w:p>
        </w:tc>
        <w:tc>
          <w:tcPr>
            <w:tcW w:w="850" w:type="dxa"/>
            <w:tcBorders>
              <w:top w:val="single" w:sz="4" w:space="0" w:color="000000"/>
              <w:left w:val="single" w:sz="4" w:space="0" w:color="000000"/>
              <w:bottom w:val="single" w:sz="4" w:space="0" w:color="auto"/>
              <w:right w:val="nil"/>
            </w:tcBorders>
            <w:hideMark/>
          </w:tcPr>
          <w:p w:rsidR="009970F3" w:rsidRDefault="00687BA3" w:rsidP="00687BA3">
            <w:pPr>
              <w:suppressAutoHyphens/>
              <w:jc w:val="center"/>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4</w:t>
            </w:r>
          </w:p>
        </w:tc>
        <w:tc>
          <w:tcPr>
            <w:tcW w:w="851" w:type="dxa"/>
            <w:tcBorders>
              <w:top w:val="single" w:sz="4" w:space="0" w:color="000000"/>
              <w:left w:val="single" w:sz="4" w:space="0" w:color="000000"/>
              <w:bottom w:val="single" w:sz="4" w:space="0" w:color="auto"/>
              <w:right w:val="nil"/>
            </w:tcBorders>
            <w:hideMark/>
          </w:tcPr>
          <w:p w:rsidR="009970F3" w:rsidRDefault="00687BA3" w:rsidP="00687BA3">
            <w:pPr>
              <w:suppressAutoHyphens/>
              <w:jc w:val="center"/>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4</w:t>
            </w:r>
          </w:p>
        </w:tc>
        <w:tc>
          <w:tcPr>
            <w:tcW w:w="992" w:type="dxa"/>
            <w:tcBorders>
              <w:top w:val="single" w:sz="4" w:space="0" w:color="000000"/>
              <w:left w:val="single" w:sz="4" w:space="0" w:color="000000"/>
              <w:bottom w:val="single" w:sz="4" w:space="0" w:color="auto"/>
              <w:right w:val="single" w:sz="4" w:space="0" w:color="000000"/>
            </w:tcBorders>
            <w:hideMark/>
          </w:tcPr>
          <w:p w:rsidR="009970F3" w:rsidRDefault="00687BA3" w:rsidP="00687BA3">
            <w:pPr>
              <w:suppressAutoHyphens/>
              <w:jc w:val="center"/>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4</w:t>
            </w:r>
          </w:p>
        </w:tc>
        <w:tc>
          <w:tcPr>
            <w:tcW w:w="1984" w:type="dxa"/>
            <w:tcBorders>
              <w:top w:val="single" w:sz="4" w:space="0" w:color="000000"/>
              <w:left w:val="single" w:sz="4" w:space="0" w:color="000000"/>
              <w:bottom w:val="single" w:sz="4" w:space="0" w:color="auto"/>
              <w:right w:val="single" w:sz="4" w:space="0" w:color="000000"/>
            </w:tcBorders>
            <w:hideMark/>
          </w:tcPr>
          <w:p w:rsidR="009970F3" w:rsidRDefault="00687BA3" w:rsidP="00687BA3">
            <w:pPr>
              <w:suppressAutoHyphens/>
              <w:jc w:val="center"/>
              <w:rPr>
                <w:rFonts w:ascii="Times New Roman" w:eastAsia="Arial Unicode MS" w:hAnsi="Times New Roman"/>
                <w:b/>
                <w:color w:val="00000A"/>
                <w:kern w:val="2"/>
                <w:sz w:val="28"/>
                <w:szCs w:val="28"/>
                <w:lang w:eastAsia="ar-SA"/>
              </w:rPr>
            </w:pPr>
            <w:r>
              <w:rPr>
                <w:rFonts w:ascii="Times New Roman" w:hAnsi="Times New Roman"/>
                <w:b/>
                <w:sz w:val="28"/>
                <w:szCs w:val="28"/>
                <w:lang w:eastAsia="en-US"/>
              </w:rPr>
              <w:t>20</w:t>
            </w:r>
          </w:p>
        </w:tc>
      </w:tr>
      <w:tr w:rsidR="00687BA3" w:rsidTr="009970F3">
        <w:tc>
          <w:tcPr>
            <w:tcW w:w="4675" w:type="dxa"/>
            <w:gridSpan w:val="3"/>
            <w:tcBorders>
              <w:top w:val="single" w:sz="4" w:space="0" w:color="000000"/>
              <w:left w:val="single" w:sz="4" w:space="0" w:color="000000"/>
              <w:bottom w:val="single" w:sz="4" w:space="0" w:color="auto"/>
              <w:right w:val="nil"/>
            </w:tcBorders>
            <w:hideMark/>
          </w:tcPr>
          <w:p w:rsidR="00687BA3" w:rsidRDefault="00687BA3">
            <w:pPr>
              <w:widowControl w:val="0"/>
              <w:suppressAutoHyphens/>
              <w:autoSpaceDE w:val="0"/>
              <w:spacing w:after="0" w:line="240" w:lineRule="auto"/>
              <w:jc w:val="both"/>
              <w:rPr>
                <w:rFonts w:ascii="Times New Roman" w:hAnsi="Times New Roman"/>
                <w:bCs/>
                <w:sz w:val="28"/>
                <w:szCs w:val="28"/>
                <w:lang w:eastAsia="en-US"/>
              </w:rPr>
            </w:pPr>
            <w:r>
              <w:rPr>
                <w:rFonts w:ascii="Times New Roman" w:hAnsi="Times New Roman"/>
                <w:bCs/>
                <w:sz w:val="28"/>
                <w:szCs w:val="28"/>
                <w:lang w:eastAsia="en-US"/>
              </w:rPr>
              <w:t>Подвижные игры</w:t>
            </w:r>
          </w:p>
        </w:tc>
        <w:tc>
          <w:tcPr>
            <w:tcW w:w="852" w:type="dxa"/>
            <w:tcBorders>
              <w:top w:val="single" w:sz="4" w:space="0" w:color="000000"/>
              <w:left w:val="single" w:sz="4" w:space="0" w:color="000000"/>
              <w:bottom w:val="single" w:sz="4" w:space="0" w:color="auto"/>
              <w:right w:val="nil"/>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851" w:type="dxa"/>
            <w:tcBorders>
              <w:top w:val="single" w:sz="4" w:space="0" w:color="000000"/>
              <w:left w:val="single" w:sz="4" w:space="0" w:color="000000"/>
              <w:bottom w:val="single" w:sz="4" w:space="0" w:color="auto"/>
              <w:right w:val="nil"/>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850" w:type="dxa"/>
            <w:tcBorders>
              <w:top w:val="single" w:sz="4" w:space="0" w:color="000000"/>
              <w:left w:val="single" w:sz="4" w:space="0" w:color="000000"/>
              <w:bottom w:val="single" w:sz="4" w:space="0" w:color="auto"/>
              <w:right w:val="nil"/>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851" w:type="dxa"/>
            <w:tcBorders>
              <w:top w:val="single" w:sz="4" w:space="0" w:color="000000"/>
              <w:left w:val="single" w:sz="4" w:space="0" w:color="000000"/>
              <w:bottom w:val="single" w:sz="4" w:space="0" w:color="auto"/>
              <w:right w:val="nil"/>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992" w:type="dxa"/>
            <w:tcBorders>
              <w:top w:val="single" w:sz="4" w:space="0" w:color="000000"/>
              <w:left w:val="single" w:sz="4" w:space="0" w:color="000000"/>
              <w:bottom w:val="single" w:sz="4" w:space="0" w:color="auto"/>
              <w:right w:val="single" w:sz="4" w:space="0" w:color="000000"/>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1984" w:type="dxa"/>
            <w:tcBorders>
              <w:top w:val="single" w:sz="4" w:space="0" w:color="000000"/>
              <w:left w:val="single" w:sz="4" w:space="0" w:color="000000"/>
              <w:bottom w:val="single" w:sz="4" w:space="0" w:color="auto"/>
              <w:right w:val="single" w:sz="4" w:space="0" w:color="000000"/>
            </w:tcBorders>
            <w:hideMark/>
          </w:tcPr>
          <w:p w:rsidR="00687BA3" w:rsidRDefault="00687BA3" w:rsidP="00687BA3">
            <w:pPr>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5</w:t>
            </w:r>
          </w:p>
        </w:tc>
      </w:tr>
      <w:tr w:rsidR="00687BA3" w:rsidTr="009970F3">
        <w:tc>
          <w:tcPr>
            <w:tcW w:w="4675" w:type="dxa"/>
            <w:gridSpan w:val="3"/>
            <w:tcBorders>
              <w:top w:val="single" w:sz="4" w:space="0" w:color="000000"/>
              <w:left w:val="single" w:sz="4" w:space="0" w:color="000000"/>
              <w:bottom w:val="single" w:sz="4" w:space="0" w:color="auto"/>
              <w:right w:val="nil"/>
            </w:tcBorders>
            <w:hideMark/>
          </w:tcPr>
          <w:p w:rsidR="00687BA3" w:rsidRDefault="00687BA3">
            <w:pPr>
              <w:pStyle w:val="a4"/>
              <w:widowControl w:val="0"/>
              <w:suppressAutoHyphens/>
              <w:autoSpaceDE w:val="0"/>
              <w:spacing w:after="0" w:line="240" w:lineRule="auto"/>
              <w:ind w:left="0"/>
              <w:jc w:val="both"/>
              <w:rPr>
                <w:rFonts w:ascii="Times New Roman" w:hAnsi="Times New Roman"/>
                <w:bCs/>
                <w:sz w:val="28"/>
                <w:szCs w:val="28"/>
                <w:lang w:eastAsia="en-US"/>
              </w:rPr>
            </w:pPr>
            <w:r>
              <w:rPr>
                <w:rFonts w:ascii="Times New Roman" w:hAnsi="Times New Roman"/>
                <w:bCs/>
                <w:sz w:val="28"/>
                <w:szCs w:val="28"/>
                <w:lang w:eastAsia="en-US"/>
              </w:rPr>
              <w:t>Путь к успеху</w:t>
            </w:r>
          </w:p>
        </w:tc>
        <w:tc>
          <w:tcPr>
            <w:tcW w:w="852" w:type="dxa"/>
            <w:tcBorders>
              <w:top w:val="single" w:sz="4" w:space="0" w:color="000000"/>
              <w:left w:val="single" w:sz="4" w:space="0" w:color="000000"/>
              <w:bottom w:val="single" w:sz="4" w:space="0" w:color="auto"/>
              <w:right w:val="nil"/>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851" w:type="dxa"/>
            <w:tcBorders>
              <w:top w:val="single" w:sz="4" w:space="0" w:color="000000"/>
              <w:left w:val="single" w:sz="4" w:space="0" w:color="000000"/>
              <w:bottom w:val="single" w:sz="4" w:space="0" w:color="auto"/>
              <w:right w:val="nil"/>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850" w:type="dxa"/>
            <w:tcBorders>
              <w:top w:val="single" w:sz="4" w:space="0" w:color="000000"/>
              <w:left w:val="single" w:sz="4" w:space="0" w:color="000000"/>
              <w:bottom w:val="single" w:sz="4" w:space="0" w:color="auto"/>
              <w:right w:val="nil"/>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851" w:type="dxa"/>
            <w:tcBorders>
              <w:top w:val="single" w:sz="4" w:space="0" w:color="000000"/>
              <w:left w:val="single" w:sz="4" w:space="0" w:color="000000"/>
              <w:bottom w:val="single" w:sz="4" w:space="0" w:color="auto"/>
              <w:right w:val="nil"/>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992" w:type="dxa"/>
            <w:tcBorders>
              <w:top w:val="single" w:sz="4" w:space="0" w:color="000000"/>
              <w:left w:val="single" w:sz="4" w:space="0" w:color="000000"/>
              <w:bottom w:val="single" w:sz="4" w:space="0" w:color="auto"/>
              <w:right w:val="single" w:sz="4" w:space="0" w:color="000000"/>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1984" w:type="dxa"/>
            <w:tcBorders>
              <w:top w:val="single" w:sz="4" w:space="0" w:color="000000"/>
              <w:left w:val="single" w:sz="4" w:space="0" w:color="000000"/>
              <w:bottom w:val="single" w:sz="4" w:space="0" w:color="auto"/>
              <w:right w:val="single" w:sz="4" w:space="0" w:color="000000"/>
            </w:tcBorders>
            <w:hideMark/>
          </w:tcPr>
          <w:p w:rsidR="00687BA3" w:rsidRDefault="00687BA3" w:rsidP="00687BA3">
            <w:pPr>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5</w:t>
            </w:r>
          </w:p>
        </w:tc>
      </w:tr>
      <w:tr w:rsidR="00687BA3" w:rsidTr="009970F3">
        <w:tc>
          <w:tcPr>
            <w:tcW w:w="4675" w:type="dxa"/>
            <w:gridSpan w:val="3"/>
            <w:tcBorders>
              <w:top w:val="single" w:sz="4" w:space="0" w:color="000000"/>
              <w:left w:val="single" w:sz="4" w:space="0" w:color="000000"/>
              <w:bottom w:val="single" w:sz="4" w:space="0" w:color="auto"/>
              <w:right w:val="nil"/>
            </w:tcBorders>
            <w:hideMark/>
          </w:tcPr>
          <w:p w:rsidR="00687BA3" w:rsidRDefault="00687BA3">
            <w:pPr>
              <w:pStyle w:val="a4"/>
              <w:widowControl w:val="0"/>
              <w:suppressAutoHyphens/>
              <w:autoSpaceDE w:val="0"/>
              <w:spacing w:after="0" w:line="240" w:lineRule="auto"/>
              <w:ind w:left="0"/>
              <w:jc w:val="both"/>
              <w:rPr>
                <w:rFonts w:ascii="Times New Roman" w:hAnsi="Times New Roman"/>
                <w:bCs/>
                <w:sz w:val="28"/>
                <w:szCs w:val="28"/>
                <w:lang w:eastAsia="en-US"/>
              </w:rPr>
            </w:pPr>
            <w:r>
              <w:rPr>
                <w:rFonts w:ascii="Times New Roman" w:hAnsi="Times New Roman"/>
                <w:bCs/>
                <w:sz w:val="28"/>
                <w:szCs w:val="28"/>
                <w:lang w:eastAsia="en-US"/>
              </w:rPr>
              <w:t>Духовно-нравственные беседы</w:t>
            </w:r>
          </w:p>
        </w:tc>
        <w:tc>
          <w:tcPr>
            <w:tcW w:w="852" w:type="dxa"/>
            <w:tcBorders>
              <w:top w:val="single" w:sz="4" w:space="0" w:color="000000"/>
              <w:left w:val="single" w:sz="4" w:space="0" w:color="000000"/>
              <w:bottom w:val="single" w:sz="4" w:space="0" w:color="auto"/>
              <w:right w:val="nil"/>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851" w:type="dxa"/>
            <w:tcBorders>
              <w:top w:val="single" w:sz="4" w:space="0" w:color="000000"/>
              <w:left w:val="single" w:sz="4" w:space="0" w:color="000000"/>
              <w:bottom w:val="single" w:sz="4" w:space="0" w:color="auto"/>
              <w:right w:val="nil"/>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850" w:type="dxa"/>
            <w:tcBorders>
              <w:top w:val="single" w:sz="4" w:space="0" w:color="000000"/>
              <w:left w:val="single" w:sz="4" w:space="0" w:color="000000"/>
              <w:bottom w:val="single" w:sz="4" w:space="0" w:color="auto"/>
              <w:right w:val="nil"/>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851" w:type="dxa"/>
            <w:tcBorders>
              <w:top w:val="single" w:sz="4" w:space="0" w:color="000000"/>
              <w:left w:val="single" w:sz="4" w:space="0" w:color="000000"/>
              <w:bottom w:val="single" w:sz="4" w:space="0" w:color="auto"/>
              <w:right w:val="nil"/>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992" w:type="dxa"/>
            <w:tcBorders>
              <w:top w:val="single" w:sz="4" w:space="0" w:color="000000"/>
              <w:left w:val="single" w:sz="4" w:space="0" w:color="000000"/>
              <w:bottom w:val="single" w:sz="4" w:space="0" w:color="auto"/>
              <w:right w:val="single" w:sz="4" w:space="0" w:color="000000"/>
            </w:tcBorders>
            <w:hideMark/>
          </w:tcPr>
          <w:p w:rsidR="00687BA3" w:rsidRDefault="00687BA3" w:rsidP="00687BA3">
            <w:pPr>
              <w:suppressAutoHyphens/>
              <w:spacing w:after="0" w:line="240" w:lineRule="auto"/>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1</w:t>
            </w:r>
          </w:p>
        </w:tc>
        <w:tc>
          <w:tcPr>
            <w:tcW w:w="1984" w:type="dxa"/>
            <w:tcBorders>
              <w:top w:val="single" w:sz="4" w:space="0" w:color="000000"/>
              <w:left w:val="single" w:sz="4" w:space="0" w:color="000000"/>
              <w:bottom w:val="single" w:sz="4" w:space="0" w:color="auto"/>
              <w:right w:val="single" w:sz="4" w:space="0" w:color="000000"/>
            </w:tcBorders>
            <w:hideMark/>
          </w:tcPr>
          <w:p w:rsidR="00687BA3" w:rsidRDefault="00687BA3" w:rsidP="00687BA3">
            <w:pPr>
              <w:jc w:val="center"/>
              <w:rPr>
                <w:rFonts w:ascii="Times New Roman" w:eastAsia="Arial Unicode MS" w:hAnsi="Times New Roman"/>
                <w:kern w:val="2"/>
                <w:sz w:val="28"/>
                <w:szCs w:val="28"/>
                <w:lang w:eastAsia="ar-SA"/>
              </w:rPr>
            </w:pPr>
            <w:r>
              <w:rPr>
                <w:rFonts w:ascii="Times New Roman" w:eastAsia="Arial Unicode MS" w:hAnsi="Times New Roman"/>
                <w:kern w:val="2"/>
                <w:sz w:val="28"/>
                <w:szCs w:val="28"/>
                <w:lang w:eastAsia="ar-SA"/>
              </w:rPr>
              <w:t>5</w:t>
            </w:r>
          </w:p>
        </w:tc>
      </w:tr>
      <w:tr w:rsidR="00687BA3" w:rsidTr="009970F3">
        <w:tc>
          <w:tcPr>
            <w:tcW w:w="4675" w:type="dxa"/>
            <w:gridSpan w:val="3"/>
            <w:tcBorders>
              <w:top w:val="single" w:sz="4" w:space="0" w:color="000000"/>
              <w:left w:val="single" w:sz="4" w:space="0" w:color="000000"/>
              <w:bottom w:val="single" w:sz="4" w:space="0" w:color="auto"/>
              <w:right w:val="nil"/>
            </w:tcBorders>
            <w:hideMark/>
          </w:tcPr>
          <w:p w:rsidR="00687BA3" w:rsidRDefault="00687BA3">
            <w:pPr>
              <w:pStyle w:val="a4"/>
              <w:widowControl w:val="0"/>
              <w:suppressAutoHyphens/>
              <w:autoSpaceDE w:val="0"/>
              <w:spacing w:after="0" w:line="240" w:lineRule="auto"/>
              <w:ind w:left="0"/>
              <w:jc w:val="both"/>
              <w:rPr>
                <w:rFonts w:ascii="Times New Roman" w:hAnsi="Times New Roman"/>
                <w:bCs/>
                <w:sz w:val="28"/>
                <w:szCs w:val="28"/>
                <w:lang w:eastAsia="en-US"/>
              </w:rPr>
            </w:pPr>
            <w:r>
              <w:rPr>
                <w:rFonts w:ascii="Times New Roman" w:hAnsi="Times New Roman"/>
                <w:bCs/>
                <w:sz w:val="28"/>
                <w:szCs w:val="28"/>
                <w:lang w:eastAsia="en-US"/>
              </w:rPr>
              <w:t>Палитра детских голосов</w:t>
            </w:r>
          </w:p>
        </w:tc>
        <w:tc>
          <w:tcPr>
            <w:tcW w:w="852" w:type="dxa"/>
            <w:tcBorders>
              <w:top w:val="single" w:sz="4" w:space="0" w:color="000000"/>
              <w:left w:val="single" w:sz="4" w:space="0" w:color="000000"/>
              <w:bottom w:val="single" w:sz="4" w:space="0" w:color="auto"/>
              <w:right w:val="nil"/>
            </w:tcBorders>
            <w:hideMark/>
          </w:tcPr>
          <w:p w:rsidR="00687BA3" w:rsidRDefault="00687BA3" w:rsidP="00687BA3">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0,5</w:t>
            </w:r>
          </w:p>
        </w:tc>
        <w:tc>
          <w:tcPr>
            <w:tcW w:w="851" w:type="dxa"/>
            <w:tcBorders>
              <w:top w:val="single" w:sz="4" w:space="0" w:color="000000"/>
              <w:left w:val="single" w:sz="4" w:space="0" w:color="000000"/>
              <w:bottom w:val="single" w:sz="4" w:space="0" w:color="auto"/>
              <w:right w:val="nil"/>
            </w:tcBorders>
            <w:hideMark/>
          </w:tcPr>
          <w:p w:rsidR="00687BA3" w:rsidRDefault="00687BA3" w:rsidP="00687BA3">
            <w:pPr>
              <w:jc w:val="center"/>
            </w:pPr>
            <w:r w:rsidRPr="00F76F2A">
              <w:rPr>
                <w:rFonts w:ascii="Times New Roman" w:eastAsia="Arial Unicode MS" w:hAnsi="Times New Roman"/>
                <w:color w:val="00000A"/>
                <w:kern w:val="2"/>
                <w:sz w:val="28"/>
                <w:szCs w:val="28"/>
                <w:lang w:eastAsia="ar-SA"/>
              </w:rPr>
              <w:t>0,5</w:t>
            </w:r>
          </w:p>
        </w:tc>
        <w:tc>
          <w:tcPr>
            <w:tcW w:w="850" w:type="dxa"/>
            <w:tcBorders>
              <w:top w:val="single" w:sz="4" w:space="0" w:color="000000"/>
              <w:left w:val="single" w:sz="4" w:space="0" w:color="000000"/>
              <w:bottom w:val="single" w:sz="4" w:space="0" w:color="auto"/>
              <w:right w:val="nil"/>
            </w:tcBorders>
            <w:hideMark/>
          </w:tcPr>
          <w:p w:rsidR="00687BA3" w:rsidRDefault="00687BA3" w:rsidP="00687BA3">
            <w:pPr>
              <w:jc w:val="center"/>
            </w:pPr>
            <w:r w:rsidRPr="00F76F2A">
              <w:rPr>
                <w:rFonts w:ascii="Times New Roman" w:eastAsia="Arial Unicode MS" w:hAnsi="Times New Roman"/>
                <w:color w:val="00000A"/>
                <w:kern w:val="2"/>
                <w:sz w:val="28"/>
                <w:szCs w:val="28"/>
                <w:lang w:eastAsia="ar-SA"/>
              </w:rPr>
              <w:t>0,5</w:t>
            </w:r>
          </w:p>
        </w:tc>
        <w:tc>
          <w:tcPr>
            <w:tcW w:w="851" w:type="dxa"/>
            <w:tcBorders>
              <w:top w:val="single" w:sz="4" w:space="0" w:color="000000"/>
              <w:left w:val="single" w:sz="4" w:space="0" w:color="000000"/>
              <w:bottom w:val="single" w:sz="4" w:space="0" w:color="auto"/>
              <w:right w:val="nil"/>
            </w:tcBorders>
            <w:hideMark/>
          </w:tcPr>
          <w:p w:rsidR="00687BA3" w:rsidRDefault="00687BA3" w:rsidP="00687BA3">
            <w:pPr>
              <w:jc w:val="center"/>
            </w:pPr>
            <w:r w:rsidRPr="00F76F2A">
              <w:rPr>
                <w:rFonts w:ascii="Times New Roman" w:eastAsia="Arial Unicode MS" w:hAnsi="Times New Roman"/>
                <w:color w:val="00000A"/>
                <w:kern w:val="2"/>
                <w:sz w:val="28"/>
                <w:szCs w:val="28"/>
                <w:lang w:eastAsia="ar-SA"/>
              </w:rPr>
              <w:t>0,5</w:t>
            </w:r>
          </w:p>
        </w:tc>
        <w:tc>
          <w:tcPr>
            <w:tcW w:w="992" w:type="dxa"/>
            <w:tcBorders>
              <w:top w:val="single" w:sz="4" w:space="0" w:color="000000"/>
              <w:left w:val="single" w:sz="4" w:space="0" w:color="000000"/>
              <w:bottom w:val="single" w:sz="4" w:space="0" w:color="auto"/>
              <w:right w:val="single" w:sz="4" w:space="0" w:color="000000"/>
            </w:tcBorders>
            <w:hideMark/>
          </w:tcPr>
          <w:p w:rsidR="00687BA3" w:rsidRDefault="00687BA3" w:rsidP="00687BA3">
            <w:pPr>
              <w:jc w:val="center"/>
            </w:pPr>
            <w:r w:rsidRPr="00F76F2A">
              <w:rPr>
                <w:rFonts w:ascii="Times New Roman" w:eastAsia="Arial Unicode MS" w:hAnsi="Times New Roman"/>
                <w:color w:val="00000A"/>
                <w:kern w:val="2"/>
                <w:sz w:val="28"/>
                <w:szCs w:val="28"/>
                <w:lang w:eastAsia="ar-SA"/>
              </w:rPr>
              <w:t>0,5</w:t>
            </w:r>
          </w:p>
        </w:tc>
        <w:tc>
          <w:tcPr>
            <w:tcW w:w="1984" w:type="dxa"/>
            <w:tcBorders>
              <w:top w:val="single" w:sz="4" w:space="0" w:color="000000"/>
              <w:left w:val="single" w:sz="4" w:space="0" w:color="000000"/>
              <w:bottom w:val="single" w:sz="4" w:space="0" w:color="auto"/>
              <w:right w:val="single" w:sz="4" w:space="0" w:color="000000"/>
            </w:tcBorders>
            <w:hideMark/>
          </w:tcPr>
          <w:p w:rsidR="00687BA3" w:rsidRDefault="00687BA3" w:rsidP="00687BA3">
            <w:pPr>
              <w:suppressAutoHyphens/>
              <w:jc w:val="center"/>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2,5</w:t>
            </w:r>
          </w:p>
        </w:tc>
      </w:tr>
      <w:tr w:rsidR="00687BA3" w:rsidTr="009970F3">
        <w:tc>
          <w:tcPr>
            <w:tcW w:w="4675" w:type="dxa"/>
            <w:gridSpan w:val="3"/>
            <w:tcBorders>
              <w:top w:val="single" w:sz="4" w:space="0" w:color="000000"/>
              <w:left w:val="single" w:sz="4" w:space="0" w:color="000000"/>
              <w:bottom w:val="single" w:sz="4" w:space="0" w:color="auto"/>
              <w:right w:val="nil"/>
            </w:tcBorders>
          </w:tcPr>
          <w:p w:rsidR="00687BA3" w:rsidRDefault="00687BA3">
            <w:pPr>
              <w:pStyle w:val="a4"/>
              <w:widowControl w:val="0"/>
              <w:suppressAutoHyphens/>
              <w:autoSpaceDE w:val="0"/>
              <w:spacing w:after="0" w:line="240" w:lineRule="auto"/>
              <w:ind w:left="0"/>
              <w:jc w:val="both"/>
              <w:rPr>
                <w:rFonts w:ascii="Times New Roman" w:hAnsi="Times New Roman"/>
                <w:bCs/>
                <w:sz w:val="28"/>
                <w:szCs w:val="28"/>
                <w:lang w:eastAsia="en-US"/>
              </w:rPr>
            </w:pPr>
            <w:r>
              <w:rPr>
                <w:rFonts w:ascii="Times New Roman" w:hAnsi="Times New Roman"/>
                <w:bCs/>
                <w:sz w:val="28"/>
                <w:szCs w:val="28"/>
                <w:lang w:eastAsia="en-US"/>
              </w:rPr>
              <w:t>Художественная мастерская</w:t>
            </w:r>
          </w:p>
          <w:p w:rsidR="00687BA3" w:rsidRDefault="00687BA3">
            <w:pPr>
              <w:pStyle w:val="a4"/>
              <w:widowControl w:val="0"/>
              <w:suppressAutoHyphens/>
              <w:autoSpaceDE w:val="0"/>
              <w:spacing w:after="0" w:line="240" w:lineRule="auto"/>
              <w:ind w:left="0"/>
              <w:jc w:val="both"/>
              <w:rPr>
                <w:rFonts w:ascii="Times New Roman" w:hAnsi="Times New Roman"/>
                <w:bCs/>
                <w:sz w:val="28"/>
                <w:szCs w:val="28"/>
                <w:lang w:eastAsia="en-US"/>
              </w:rPr>
            </w:pPr>
          </w:p>
        </w:tc>
        <w:tc>
          <w:tcPr>
            <w:tcW w:w="852" w:type="dxa"/>
            <w:tcBorders>
              <w:top w:val="single" w:sz="4" w:space="0" w:color="000000"/>
              <w:left w:val="single" w:sz="4" w:space="0" w:color="000000"/>
              <w:bottom w:val="single" w:sz="4" w:space="0" w:color="auto"/>
              <w:right w:val="nil"/>
            </w:tcBorders>
            <w:hideMark/>
          </w:tcPr>
          <w:p w:rsidR="00687BA3" w:rsidRDefault="00687BA3" w:rsidP="00687BA3">
            <w:pPr>
              <w:suppressAutoHyphens/>
              <w:spacing w:after="0" w:line="240" w:lineRule="auto"/>
              <w:jc w:val="center"/>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0,5</w:t>
            </w:r>
          </w:p>
        </w:tc>
        <w:tc>
          <w:tcPr>
            <w:tcW w:w="851" w:type="dxa"/>
            <w:tcBorders>
              <w:top w:val="single" w:sz="4" w:space="0" w:color="000000"/>
              <w:left w:val="single" w:sz="4" w:space="0" w:color="000000"/>
              <w:bottom w:val="single" w:sz="4" w:space="0" w:color="auto"/>
              <w:right w:val="nil"/>
            </w:tcBorders>
            <w:hideMark/>
          </w:tcPr>
          <w:p w:rsidR="00687BA3" w:rsidRDefault="00687BA3" w:rsidP="00687BA3">
            <w:pPr>
              <w:jc w:val="center"/>
              <w:rPr>
                <w:lang w:eastAsia="en-US"/>
              </w:rPr>
            </w:pPr>
            <w:r>
              <w:rPr>
                <w:rFonts w:ascii="Times New Roman" w:eastAsia="Arial Unicode MS" w:hAnsi="Times New Roman"/>
                <w:color w:val="00000A"/>
                <w:kern w:val="2"/>
                <w:sz w:val="28"/>
                <w:szCs w:val="28"/>
                <w:lang w:eastAsia="ar-SA"/>
              </w:rPr>
              <w:t>0,5</w:t>
            </w:r>
          </w:p>
        </w:tc>
        <w:tc>
          <w:tcPr>
            <w:tcW w:w="850" w:type="dxa"/>
            <w:tcBorders>
              <w:top w:val="single" w:sz="4" w:space="0" w:color="000000"/>
              <w:left w:val="single" w:sz="4" w:space="0" w:color="000000"/>
              <w:bottom w:val="single" w:sz="4" w:space="0" w:color="auto"/>
              <w:right w:val="nil"/>
            </w:tcBorders>
            <w:hideMark/>
          </w:tcPr>
          <w:p w:rsidR="00687BA3" w:rsidRDefault="00687BA3" w:rsidP="00687BA3">
            <w:pPr>
              <w:jc w:val="center"/>
              <w:rPr>
                <w:lang w:eastAsia="en-US"/>
              </w:rPr>
            </w:pPr>
            <w:r>
              <w:rPr>
                <w:rFonts w:ascii="Times New Roman" w:eastAsia="Arial Unicode MS" w:hAnsi="Times New Roman"/>
                <w:color w:val="00000A"/>
                <w:kern w:val="2"/>
                <w:sz w:val="28"/>
                <w:szCs w:val="28"/>
                <w:lang w:eastAsia="ar-SA"/>
              </w:rPr>
              <w:t>0,5</w:t>
            </w:r>
          </w:p>
        </w:tc>
        <w:tc>
          <w:tcPr>
            <w:tcW w:w="851" w:type="dxa"/>
            <w:tcBorders>
              <w:top w:val="single" w:sz="4" w:space="0" w:color="000000"/>
              <w:left w:val="single" w:sz="4" w:space="0" w:color="000000"/>
              <w:bottom w:val="single" w:sz="4" w:space="0" w:color="auto"/>
              <w:right w:val="nil"/>
            </w:tcBorders>
            <w:hideMark/>
          </w:tcPr>
          <w:p w:rsidR="00687BA3" w:rsidRDefault="00687BA3" w:rsidP="00687BA3">
            <w:pPr>
              <w:jc w:val="center"/>
              <w:rPr>
                <w:lang w:eastAsia="en-US"/>
              </w:rPr>
            </w:pPr>
            <w:r>
              <w:rPr>
                <w:rFonts w:ascii="Times New Roman" w:eastAsia="Arial Unicode MS" w:hAnsi="Times New Roman"/>
                <w:color w:val="00000A"/>
                <w:kern w:val="2"/>
                <w:sz w:val="28"/>
                <w:szCs w:val="28"/>
                <w:lang w:eastAsia="ar-SA"/>
              </w:rPr>
              <w:t>0,5</w:t>
            </w:r>
          </w:p>
        </w:tc>
        <w:tc>
          <w:tcPr>
            <w:tcW w:w="992" w:type="dxa"/>
            <w:tcBorders>
              <w:top w:val="single" w:sz="4" w:space="0" w:color="000000"/>
              <w:left w:val="single" w:sz="4" w:space="0" w:color="000000"/>
              <w:bottom w:val="single" w:sz="4" w:space="0" w:color="auto"/>
              <w:right w:val="single" w:sz="4" w:space="0" w:color="000000"/>
            </w:tcBorders>
            <w:hideMark/>
          </w:tcPr>
          <w:p w:rsidR="00687BA3" w:rsidRDefault="00687BA3" w:rsidP="00687BA3">
            <w:pPr>
              <w:jc w:val="center"/>
              <w:rPr>
                <w:lang w:eastAsia="en-US"/>
              </w:rPr>
            </w:pPr>
            <w:r>
              <w:rPr>
                <w:rFonts w:ascii="Times New Roman" w:eastAsia="Arial Unicode MS" w:hAnsi="Times New Roman"/>
                <w:color w:val="00000A"/>
                <w:kern w:val="2"/>
                <w:sz w:val="28"/>
                <w:szCs w:val="28"/>
                <w:lang w:eastAsia="ar-SA"/>
              </w:rPr>
              <w:t>0,5</w:t>
            </w:r>
          </w:p>
        </w:tc>
        <w:tc>
          <w:tcPr>
            <w:tcW w:w="1984" w:type="dxa"/>
            <w:tcBorders>
              <w:top w:val="single" w:sz="4" w:space="0" w:color="000000"/>
              <w:left w:val="single" w:sz="4" w:space="0" w:color="000000"/>
              <w:bottom w:val="single" w:sz="4" w:space="0" w:color="auto"/>
              <w:right w:val="single" w:sz="4" w:space="0" w:color="000000"/>
            </w:tcBorders>
            <w:hideMark/>
          </w:tcPr>
          <w:p w:rsidR="00687BA3" w:rsidRDefault="00687BA3" w:rsidP="00687BA3">
            <w:pPr>
              <w:suppressAutoHyphens/>
              <w:jc w:val="center"/>
              <w:rPr>
                <w:rFonts w:ascii="Times New Roman" w:eastAsia="Arial Unicode MS" w:hAnsi="Times New Roman"/>
                <w:color w:val="00000A"/>
                <w:kern w:val="2"/>
                <w:sz w:val="28"/>
                <w:szCs w:val="28"/>
                <w:lang w:eastAsia="ar-SA"/>
              </w:rPr>
            </w:pPr>
            <w:r>
              <w:rPr>
                <w:rFonts w:ascii="Times New Roman" w:eastAsia="Arial Unicode MS" w:hAnsi="Times New Roman"/>
                <w:color w:val="00000A"/>
                <w:kern w:val="2"/>
                <w:sz w:val="28"/>
                <w:szCs w:val="28"/>
                <w:lang w:eastAsia="ar-SA"/>
              </w:rPr>
              <w:t>2,5</w:t>
            </w:r>
          </w:p>
        </w:tc>
      </w:tr>
      <w:tr w:rsidR="009970F3" w:rsidTr="009970F3">
        <w:tc>
          <w:tcPr>
            <w:tcW w:w="4675" w:type="dxa"/>
            <w:gridSpan w:val="3"/>
            <w:tcBorders>
              <w:top w:val="single" w:sz="4" w:space="0" w:color="000000"/>
              <w:left w:val="single" w:sz="4" w:space="0" w:color="000000"/>
              <w:bottom w:val="single" w:sz="4" w:space="0" w:color="auto"/>
              <w:right w:val="nil"/>
            </w:tcBorders>
            <w:hideMark/>
          </w:tcPr>
          <w:p w:rsidR="009970F3" w:rsidRDefault="009970F3">
            <w:pPr>
              <w:widowControl w:val="0"/>
              <w:suppressAutoHyphens/>
              <w:autoSpaceDE w:val="0"/>
              <w:spacing w:after="0" w:line="240" w:lineRule="auto"/>
              <w:jc w:val="both"/>
              <w:rPr>
                <w:rFonts w:ascii="Times New Roman" w:eastAsia="Arial Unicode MS" w:hAnsi="Times New Roman"/>
                <w:b/>
                <w:color w:val="00000A"/>
                <w:kern w:val="2"/>
                <w:sz w:val="28"/>
                <w:szCs w:val="28"/>
                <w:lang w:eastAsia="ar-SA"/>
              </w:rPr>
            </w:pPr>
            <w:r>
              <w:rPr>
                <w:rFonts w:ascii="Times New Roman" w:eastAsia="Arial Unicode MS" w:hAnsi="Times New Roman"/>
                <w:b/>
                <w:color w:val="00000A"/>
                <w:kern w:val="2"/>
                <w:sz w:val="28"/>
                <w:szCs w:val="28"/>
                <w:lang w:eastAsia="ar-SA"/>
              </w:rPr>
              <w:t>Всего к финансированию</w:t>
            </w:r>
          </w:p>
        </w:tc>
        <w:tc>
          <w:tcPr>
            <w:tcW w:w="852" w:type="dxa"/>
            <w:tcBorders>
              <w:top w:val="single" w:sz="4" w:space="0" w:color="000000"/>
              <w:left w:val="single" w:sz="4" w:space="0" w:color="000000"/>
              <w:bottom w:val="single" w:sz="4" w:space="0" w:color="auto"/>
              <w:right w:val="nil"/>
            </w:tcBorders>
            <w:hideMark/>
          </w:tcPr>
          <w:p w:rsidR="009970F3" w:rsidRDefault="00687BA3">
            <w:pPr>
              <w:suppressAutoHyphens/>
              <w:spacing w:after="0" w:line="240" w:lineRule="auto"/>
              <w:jc w:val="center"/>
              <w:rPr>
                <w:rFonts w:ascii="Times New Roman" w:eastAsia="Arial Unicode MS" w:hAnsi="Times New Roman"/>
                <w:b/>
                <w:color w:val="00000A"/>
                <w:kern w:val="2"/>
                <w:sz w:val="28"/>
                <w:szCs w:val="28"/>
                <w:lang w:eastAsia="ar-SA"/>
              </w:rPr>
            </w:pPr>
            <w:r>
              <w:rPr>
                <w:rFonts w:ascii="Times New Roman" w:hAnsi="Times New Roman"/>
                <w:b/>
                <w:sz w:val="28"/>
                <w:szCs w:val="28"/>
                <w:lang w:eastAsia="en-US"/>
              </w:rPr>
              <w:t>39</w:t>
            </w:r>
          </w:p>
        </w:tc>
        <w:tc>
          <w:tcPr>
            <w:tcW w:w="851" w:type="dxa"/>
            <w:tcBorders>
              <w:top w:val="single" w:sz="4" w:space="0" w:color="000000"/>
              <w:left w:val="single" w:sz="4" w:space="0" w:color="000000"/>
              <w:bottom w:val="single" w:sz="4" w:space="0" w:color="auto"/>
              <w:right w:val="nil"/>
            </w:tcBorders>
            <w:hideMark/>
          </w:tcPr>
          <w:p w:rsidR="009970F3" w:rsidRDefault="00687BA3">
            <w:pPr>
              <w:suppressAutoHyphens/>
              <w:spacing w:after="0" w:line="240" w:lineRule="auto"/>
              <w:jc w:val="center"/>
              <w:rPr>
                <w:rFonts w:ascii="Times New Roman" w:eastAsia="Arial Unicode MS" w:hAnsi="Times New Roman"/>
                <w:b/>
                <w:kern w:val="2"/>
                <w:sz w:val="28"/>
                <w:szCs w:val="28"/>
                <w:lang w:eastAsia="ar-SA"/>
              </w:rPr>
            </w:pPr>
            <w:r>
              <w:rPr>
                <w:rFonts w:ascii="Times New Roman" w:hAnsi="Times New Roman"/>
                <w:b/>
                <w:sz w:val="28"/>
                <w:szCs w:val="28"/>
                <w:lang w:eastAsia="en-US"/>
              </w:rPr>
              <w:t>40</w:t>
            </w:r>
          </w:p>
        </w:tc>
        <w:tc>
          <w:tcPr>
            <w:tcW w:w="850" w:type="dxa"/>
            <w:tcBorders>
              <w:top w:val="single" w:sz="4" w:space="0" w:color="000000"/>
              <w:left w:val="single" w:sz="4" w:space="0" w:color="000000"/>
              <w:bottom w:val="single" w:sz="4" w:space="0" w:color="auto"/>
              <w:right w:val="nil"/>
            </w:tcBorders>
            <w:hideMark/>
          </w:tcPr>
          <w:p w:rsidR="009970F3" w:rsidRDefault="00687BA3">
            <w:pPr>
              <w:suppressAutoHyphens/>
              <w:spacing w:after="0" w:line="240" w:lineRule="auto"/>
              <w:jc w:val="center"/>
              <w:rPr>
                <w:rFonts w:ascii="Times New Roman" w:eastAsia="Arial Unicode MS" w:hAnsi="Times New Roman"/>
                <w:b/>
                <w:kern w:val="2"/>
                <w:sz w:val="28"/>
                <w:szCs w:val="28"/>
                <w:lang w:eastAsia="ar-SA"/>
              </w:rPr>
            </w:pPr>
            <w:r>
              <w:rPr>
                <w:rFonts w:ascii="Times New Roman" w:hAnsi="Times New Roman"/>
                <w:b/>
                <w:sz w:val="28"/>
                <w:szCs w:val="28"/>
                <w:lang w:eastAsia="en-US"/>
              </w:rPr>
              <w:t>42</w:t>
            </w:r>
          </w:p>
        </w:tc>
        <w:tc>
          <w:tcPr>
            <w:tcW w:w="851" w:type="dxa"/>
            <w:tcBorders>
              <w:top w:val="single" w:sz="4" w:space="0" w:color="000000"/>
              <w:left w:val="single" w:sz="4" w:space="0" w:color="000000"/>
              <w:bottom w:val="single" w:sz="4" w:space="0" w:color="auto"/>
              <w:right w:val="nil"/>
            </w:tcBorders>
            <w:hideMark/>
          </w:tcPr>
          <w:p w:rsidR="009970F3" w:rsidRDefault="00687BA3">
            <w:pPr>
              <w:suppressAutoHyphens/>
              <w:spacing w:after="0" w:line="240" w:lineRule="auto"/>
              <w:jc w:val="center"/>
              <w:rPr>
                <w:rFonts w:ascii="Times New Roman" w:eastAsia="Arial Unicode MS" w:hAnsi="Times New Roman"/>
                <w:b/>
                <w:kern w:val="2"/>
                <w:sz w:val="28"/>
                <w:szCs w:val="28"/>
                <w:lang w:eastAsia="ar-SA"/>
              </w:rPr>
            </w:pPr>
            <w:r>
              <w:rPr>
                <w:rFonts w:ascii="Times New Roman" w:hAnsi="Times New Roman"/>
                <w:b/>
                <w:sz w:val="28"/>
                <w:szCs w:val="28"/>
                <w:lang w:eastAsia="en-US"/>
              </w:rPr>
              <w:t>43</w:t>
            </w:r>
          </w:p>
        </w:tc>
        <w:tc>
          <w:tcPr>
            <w:tcW w:w="992" w:type="dxa"/>
            <w:tcBorders>
              <w:top w:val="single" w:sz="4" w:space="0" w:color="000000"/>
              <w:left w:val="single" w:sz="4" w:space="0" w:color="000000"/>
              <w:bottom w:val="single" w:sz="4" w:space="0" w:color="auto"/>
              <w:right w:val="single" w:sz="4" w:space="0" w:color="000000"/>
            </w:tcBorders>
            <w:hideMark/>
          </w:tcPr>
          <w:p w:rsidR="009970F3" w:rsidRDefault="00687BA3">
            <w:pPr>
              <w:suppressAutoHyphens/>
              <w:spacing w:after="0" w:line="240" w:lineRule="auto"/>
              <w:jc w:val="center"/>
              <w:rPr>
                <w:rFonts w:ascii="Times New Roman" w:eastAsia="Arial Unicode MS" w:hAnsi="Times New Roman"/>
                <w:b/>
                <w:kern w:val="2"/>
                <w:sz w:val="28"/>
                <w:szCs w:val="28"/>
                <w:lang w:eastAsia="ar-SA"/>
              </w:rPr>
            </w:pPr>
            <w:r>
              <w:rPr>
                <w:rFonts w:ascii="Times New Roman" w:hAnsi="Times New Roman"/>
                <w:b/>
                <w:sz w:val="28"/>
                <w:szCs w:val="28"/>
                <w:lang w:eastAsia="en-US"/>
              </w:rPr>
              <w:t>43</w:t>
            </w:r>
          </w:p>
        </w:tc>
        <w:tc>
          <w:tcPr>
            <w:tcW w:w="1984" w:type="dxa"/>
            <w:tcBorders>
              <w:top w:val="single" w:sz="4" w:space="0" w:color="000000"/>
              <w:left w:val="single" w:sz="4" w:space="0" w:color="000000"/>
              <w:bottom w:val="single" w:sz="4" w:space="0" w:color="auto"/>
              <w:right w:val="single" w:sz="4" w:space="0" w:color="000000"/>
            </w:tcBorders>
            <w:hideMark/>
          </w:tcPr>
          <w:p w:rsidR="009970F3" w:rsidRDefault="00687BA3">
            <w:pPr>
              <w:suppressAutoHyphens/>
              <w:spacing w:after="0" w:line="240" w:lineRule="auto"/>
              <w:jc w:val="center"/>
              <w:rPr>
                <w:rFonts w:eastAsia="Arial Unicode MS" w:cs="Calibri"/>
                <w:color w:val="00000A"/>
                <w:kern w:val="2"/>
                <w:lang w:eastAsia="ar-SA"/>
              </w:rPr>
            </w:pPr>
            <w:r>
              <w:rPr>
                <w:rFonts w:ascii="Times New Roman" w:hAnsi="Times New Roman"/>
                <w:b/>
                <w:sz w:val="28"/>
                <w:szCs w:val="28"/>
                <w:lang w:eastAsia="en-US"/>
              </w:rPr>
              <w:t>207</w:t>
            </w:r>
          </w:p>
        </w:tc>
      </w:tr>
    </w:tbl>
    <w:p w:rsidR="009970F3" w:rsidRDefault="009970F3" w:rsidP="009970F3">
      <w:pPr>
        <w:spacing w:after="0" w:line="240" w:lineRule="auto"/>
        <w:ind w:firstLine="851"/>
        <w:jc w:val="both"/>
        <w:rPr>
          <w:rFonts w:ascii="Times New Roman" w:hAnsi="Times New Roman"/>
          <w:sz w:val="28"/>
          <w:szCs w:val="28"/>
        </w:rPr>
      </w:pPr>
    </w:p>
    <w:p w:rsidR="00C63C21" w:rsidRDefault="00C63C21" w:rsidP="00687BA3">
      <w:pPr>
        <w:spacing w:after="0" w:line="240" w:lineRule="auto"/>
        <w:jc w:val="both"/>
        <w:rPr>
          <w:rFonts w:ascii="Times New Roman" w:hAnsi="Times New Roman"/>
          <w:sz w:val="28"/>
          <w:szCs w:val="28"/>
        </w:rPr>
      </w:pPr>
    </w:p>
    <w:p w:rsidR="00A9534B" w:rsidRDefault="00A9534B" w:rsidP="00687BA3">
      <w:pPr>
        <w:spacing w:after="0" w:line="240" w:lineRule="auto"/>
        <w:jc w:val="both"/>
        <w:rPr>
          <w:rFonts w:ascii="Times New Roman" w:hAnsi="Times New Roman"/>
          <w:sz w:val="28"/>
          <w:szCs w:val="28"/>
        </w:rPr>
      </w:pPr>
    </w:p>
    <w:p w:rsidR="00A9534B" w:rsidRDefault="00A9534B" w:rsidP="00687BA3">
      <w:pPr>
        <w:spacing w:after="0" w:line="240" w:lineRule="auto"/>
        <w:jc w:val="both"/>
        <w:rPr>
          <w:rFonts w:ascii="Times New Roman" w:hAnsi="Times New Roman"/>
          <w:sz w:val="28"/>
          <w:szCs w:val="28"/>
        </w:rPr>
      </w:pPr>
    </w:p>
    <w:p w:rsidR="00A9534B" w:rsidRDefault="00A9534B" w:rsidP="00687BA3">
      <w:pPr>
        <w:spacing w:after="0" w:line="240" w:lineRule="auto"/>
        <w:jc w:val="both"/>
        <w:rPr>
          <w:rFonts w:ascii="Times New Roman" w:hAnsi="Times New Roman"/>
          <w:sz w:val="28"/>
          <w:szCs w:val="28"/>
        </w:rPr>
      </w:pPr>
    </w:p>
    <w:p w:rsidR="00A9534B" w:rsidRDefault="00A9534B" w:rsidP="00687BA3">
      <w:pPr>
        <w:spacing w:after="0" w:line="240" w:lineRule="auto"/>
        <w:jc w:val="both"/>
        <w:rPr>
          <w:rFonts w:ascii="Times New Roman" w:hAnsi="Times New Roman"/>
          <w:sz w:val="28"/>
          <w:szCs w:val="28"/>
        </w:rPr>
      </w:pPr>
    </w:p>
    <w:p w:rsidR="00A9534B" w:rsidRDefault="00A9534B" w:rsidP="00687BA3">
      <w:pPr>
        <w:spacing w:after="0" w:line="240" w:lineRule="auto"/>
        <w:jc w:val="both"/>
        <w:rPr>
          <w:rFonts w:ascii="Times New Roman" w:hAnsi="Times New Roman"/>
          <w:sz w:val="28"/>
          <w:szCs w:val="28"/>
        </w:rPr>
      </w:pPr>
    </w:p>
    <w:p w:rsidR="00A9534B" w:rsidRDefault="00A9534B" w:rsidP="00687BA3">
      <w:pPr>
        <w:spacing w:after="0" w:line="240" w:lineRule="auto"/>
        <w:jc w:val="both"/>
        <w:rPr>
          <w:rFonts w:ascii="Times New Roman" w:hAnsi="Times New Roman"/>
          <w:sz w:val="28"/>
          <w:szCs w:val="28"/>
        </w:rPr>
      </w:pPr>
    </w:p>
    <w:p w:rsidR="00A9534B" w:rsidRDefault="00A9534B" w:rsidP="00687BA3">
      <w:pPr>
        <w:spacing w:after="0" w:line="240" w:lineRule="auto"/>
        <w:jc w:val="both"/>
        <w:rPr>
          <w:rFonts w:ascii="Times New Roman" w:hAnsi="Times New Roman"/>
          <w:sz w:val="28"/>
          <w:szCs w:val="28"/>
        </w:rPr>
      </w:pPr>
    </w:p>
    <w:p w:rsidR="00A9534B" w:rsidRDefault="00A9534B" w:rsidP="00687BA3">
      <w:pPr>
        <w:spacing w:after="0" w:line="240" w:lineRule="auto"/>
        <w:jc w:val="both"/>
        <w:rPr>
          <w:rFonts w:ascii="Times New Roman" w:hAnsi="Times New Roman"/>
          <w:sz w:val="28"/>
          <w:szCs w:val="28"/>
        </w:rPr>
      </w:pPr>
    </w:p>
    <w:p w:rsidR="00A9534B" w:rsidRDefault="00A9534B" w:rsidP="00687BA3">
      <w:pPr>
        <w:spacing w:after="0" w:line="240" w:lineRule="auto"/>
        <w:jc w:val="both"/>
        <w:rPr>
          <w:rFonts w:ascii="Times New Roman" w:hAnsi="Times New Roman"/>
          <w:sz w:val="28"/>
          <w:szCs w:val="28"/>
        </w:rPr>
      </w:pPr>
    </w:p>
    <w:p w:rsidR="00A9534B" w:rsidRDefault="00A9534B" w:rsidP="00687BA3">
      <w:pPr>
        <w:spacing w:after="0" w:line="240" w:lineRule="auto"/>
        <w:jc w:val="both"/>
        <w:rPr>
          <w:rFonts w:ascii="Times New Roman" w:hAnsi="Times New Roman"/>
          <w:sz w:val="28"/>
          <w:szCs w:val="28"/>
        </w:rPr>
      </w:pPr>
    </w:p>
    <w:p w:rsidR="00A9534B" w:rsidRDefault="00A9534B" w:rsidP="00687BA3">
      <w:pPr>
        <w:spacing w:after="0" w:line="240" w:lineRule="auto"/>
        <w:jc w:val="both"/>
        <w:rPr>
          <w:rFonts w:ascii="Times New Roman" w:hAnsi="Times New Roman"/>
          <w:sz w:val="28"/>
          <w:szCs w:val="28"/>
        </w:rPr>
      </w:pPr>
    </w:p>
    <w:p w:rsidR="00A9534B" w:rsidRDefault="00A9534B" w:rsidP="00687BA3">
      <w:pPr>
        <w:spacing w:after="0" w:line="240" w:lineRule="auto"/>
        <w:jc w:val="both"/>
        <w:rPr>
          <w:rFonts w:ascii="Times New Roman" w:hAnsi="Times New Roman"/>
          <w:sz w:val="28"/>
          <w:szCs w:val="28"/>
        </w:rPr>
      </w:pPr>
    </w:p>
    <w:p w:rsidR="00A9534B" w:rsidRDefault="00A9534B" w:rsidP="00687BA3">
      <w:pPr>
        <w:spacing w:after="0" w:line="240" w:lineRule="auto"/>
        <w:jc w:val="both"/>
        <w:rPr>
          <w:rFonts w:ascii="Times New Roman" w:hAnsi="Times New Roman"/>
          <w:sz w:val="28"/>
          <w:szCs w:val="28"/>
        </w:rPr>
      </w:pPr>
    </w:p>
    <w:p w:rsidR="00A9534B" w:rsidRDefault="00A9534B" w:rsidP="00687BA3">
      <w:pPr>
        <w:spacing w:after="0" w:line="240" w:lineRule="auto"/>
        <w:jc w:val="both"/>
        <w:rPr>
          <w:rFonts w:ascii="Times New Roman" w:hAnsi="Times New Roman"/>
          <w:sz w:val="28"/>
          <w:szCs w:val="28"/>
        </w:rPr>
      </w:pPr>
    </w:p>
    <w:p w:rsidR="00A9534B" w:rsidRDefault="00A9534B" w:rsidP="00687BA3">
      <w:pPr>
        <w:spacing w:after="0" w:line="240" w:lineRule="auto"/>
        <w:jc w:val="both"/>
        <w:rPr>
          <w:rFonts w:ascii="Times New Roman" w:hAnsi="Times New Roman"/>
          <w:sz w:val="28"/>
          <w:szCs w:val="28"/>
        </w:rPr>
      </w:pPr>
    </w:p>
    <w:p w:rsidR="00A9534B" w:rsidRDefault="00A9534B" w:rsidP="00687BA3">
      <w:pPr>
        <w:spacing w:after="0" w:line="240" w:lineRule="auto"/>
        <w:jc w:val="both"/>
        <w:rPr>
          <w:rFonts w:ascii="Times New Roman" w:hAnsi="Times New Roman"/>
          <w:sz w:val="28"/>
          <w:szCs w:val="28"/>
        </w:rPr>
      </w:pPr>
    </w:p>
    <w:p w:rsidR="00A9534B" w:rsidRDefault="00A9534B" w:rsidP="00687BA3">
      <w:pPr>
        <w:spacing w:after="0" w:line="240" w:lineRule="auto"/>
        <w:jc w:val="both"/>
        <w:rPr>
          <w:rFonts w:ascii="Times New Roman" w:hAnsi="Times New Roman"/>
          <w:sz w:val="28"/>
          <w:szCs w:val="28"/>
        </w:rPr>
      </w:pPr>
    </w:p>
    <w:p w:rsidR="00A9534B" w:rsidRDefault="00A9534B" w:rsidP="00687BA3">
      <w:pPr>
        <w:spacing w:after="0" w:line="240" w:lineRule="auto"/>
        <w:jc w:val="both"/>
        <w:rPr>
          <w:rFonts w:ascii="Times New Roman" w:hAnsi="Times New Roman"/>
          <w:sz w:val="28"/>
          <w:szCs w:val="28"/>
        </w:rPr>
      </w:pPr>
    </w:p>
    <w:p w:rsidR="00A9534B" w:rsidRDefault="00A9534B" w:rsidP="00687BA3">
      <w:pPr>
        <w:spacing w:after="0" w:line="240" w:lineRule="auto"/>
        <w:jc w:val="both"/>
        <w:rPr>
          <w:rFonts w:ascii="Times New Roman" w:hAnsi="Times New Roman"/>
          <w:sz w:val="28"/>
          <w:szCs w:val="28"/>
        </w:rPr>
      </w:pPr>
    </w:p>
    <w:p w:rsidR="00A9534B" w:rsidRDefault="00A9534B" w:rsidP="00687BA3">
      <w:pPr>
        <w:spacing w:after="0" w:line="240" w:lineRule="auto"/>
        <w:jc w:val="both"/>
        <w:rPr>
          <w:rFonts w:ascii="Times New Roman" w:hAnsi="Times New Roman"/>
          <w:sz w:val="28"/>
          <w:szCs w:val="28"/>
        </w:rPr>
      </w:pPr>
    </w:p>
    <w:p w:rsidR="00A9534B" w:rsidRDefault="00A9534B" w:rsidP="00687BA3">
      <w:pPr>
        <w:spacing w:after="0" w:line="240" w:lineRule="auto"/>
        <w:jc w:val="both"/>
        <w:rPr>
          <w:rFonts w:ascii="Times New Roman" w:hAnsi="Times New Roman"/>
          <w:sz w:val="28"/>
          <w:szCs w:val="28"/>
        </w:rPr>
      </w:pPr>
    </w:p>
    <w:p w:rsidR="00A9534B" w:rsidRDefault="00A9534B" w:rsidP="00687BA3">
      <w:pPr>
        <w:spacing w:after="0" w:line="240" w:lineRule="auto"/>
        <w:jc w:val="both"/>
        <w:rPr>
          <w:rFonts w:ascii="Times New Roman" w:hAnsi="Times New Roman"/>
          <w:sz w:val="28"/>
          <w:szCs w:val="28"/>
        </w:rPr>
      </w:pPr>
    </w:p>
    <w:p w:rsidR="00A9534B" w:rsidRDefault="00A9534B" w:rsidP="00687BA3">
      <w:pPr>
        <w:spacing w:after="0" w:line="240" w:lineRule="auto"/>
        <w:jc w:val="both"/>
        <w:rPr>
          <w:rFonts w:ascii="Times New Roman" w:hAnsi="Times New Roman"/>
          <w:sz w:val="28"/>
          <w:szCs w:val="28"/>
        </w:rPr>
      </w:pPr>
    </w:p>
    <w:p w:rsidR="00A9534B" w:rsidRDefault="00A9534B" w:rsidP="00687BA3">
      <w:pPr>
        <w:spacing w:after="0" w:line="240" w:lineRule="auto"/>
        <w:jc w:val="both"/>
        <w:rPr>
          <w:rFonts w:ascii="Times New Roman" w:hAnsi="Times New Roman"/>
          <w:sz w:val="28"/>
          <w:szCs w:val="28"/>
        </w:rPr>
      </w:pPr>
    </w:p>
    <w:p w:rsidR="00A9534B" w:rsidRDefault="00A9534B" w:rsidP="00687BA3">
      <w:pPr>
        <w:spacing w:after="0" w:line="240" w:lineRule="auto"/>
        <w:jc w:val="both"/>
        <w:rPr>
          <w:rFonts w:ascii="Times New Roman" w:hAnsi="Times New Roman"/>
          <w:sz w:val="28"/>
          <w:szCs w:val="28"/>
        </w:rPr>
      </w:pPr>
    </w:p>
    <w:p w:rsidR="00A9534B" w:rsidRDefault="00A9534B" w:rsidP="00687BA3">
      <w:pPr>
        <w:spacing w:after="0" w:line="240" w:lineRule="auto"/>
        <w:jc w:val="both"/>
        <w:rPr>
          <w:rFonts w:ascii="Times New Roman" w:hAnsi="Times New Roman"/>
          <w:sz w:val="28"/>
          <w:szCs w:val="28"/>
        </w:rPr>
      </w:pPr>
    </w:p>
    <w:p w:rsidR="00A9534B" w:rsidRDefault="00A9534B" w:rsidP="00687BA3">
      <w:pPr>
        <w:spacing w:after="0" w:line="240" w:lineRule="auto"/>
        <w:jc w:val="both"/>
        <w:rPr>
          <w:rFonts w:ascii="Times New Roman" w:hAnsi="Times New Roman"/>
          <w:sz w:val="28"/>
          <w:szCs w:val="28"/>
        </w:rPr>
      </w:pPr>
    </w:p>
    <w:p w:rsidR="00A9534B" w:rsidRDefault="00A9534B" w:rsidP="00687BA3">
      <w:pPr>
        <w:spacing w:after="0" w:line="240" w:lineRule="auto"/>
        <w:jc w:val="both"/>
        <w:rPr>
          <w:rFonts w:ascii="Times New Roman" w:hAnsi="Times New Roman"/>
          <w:sz w:val="28"/>
          <w:szCs w:val="28"/>
        </w:rPr>
      </w:pPr>
    </w:p>
    <w:p w:rsidR="00A9534B" w:rsidRDefault="00A9534B" w:rsidP="00687BA3">
      <w:pPr>
        <w:spacing w:after="0" w:line="240" w:lineRule="auto"/>
        <w:jc w:val="both"/>
        <w:rPr>
          <w:rFonts w:ascii="Times New Roman" w:hAnsi="Times New Roman"/>
          <w:sz w:val="28"/>
          <w:szCs w:val="28"/>
        </w:rPr>
      </w:pPr>
    </w:p>
    <w:p w:rsidR="00A9534B" w:rsidRDefault="00A9534B" w:rsidP="00687BA3">
      <w:pPr>
        <w:spacing w:after="0" w:line="240" w:lineRule="auto"/>
        <w:jc w:val="both"/>
        <w:rPr>
          <w:rFonts w:ascii="Times New Roman" w:hAnsi="Times New Roman"/>
          <w:sz w:val="28"/>
          <w:szCs w:val="28"/>
        </w:rPr>
      </w:pPr>
    </w:p>
    <w:p w:rsidR="00A9534B" w:rsidRDefault="00A9534B" w:rsidP="00687BA3">
      <w:pPr>
        <w:spacing w:after="0" w:line="240" w:lineRule="auto"/>
        <w:jc w:val="both"/>
        <w:rPr>
          <w:rFonts w:ascii="Times New Roman" w:hAnsi="Times New Roman"/>
          <w:sz w:val="28"/>
          <w:szCs w:val="28"/>
        </w:rPr>
      </w:pPr>
    </w:p>
    <w:p w:rsidR="00553B43" w:rsidRDefault="00553B43" w:rsidP="00C1329E">
      <w:pPr>
        <w:spacing w:after="0" w:line="240" w:lineRule="auto"/>
        <w:ind w:firstLine="851"/>
        <w:jc w:val="both"/>
        <w:rPr>
          <w:rFonts w:ascii="Times New Roman" w:hAnsi="Times New Roman"/>
          <w:sz w:val="28"/>
          <w:szCs w:val="28"/>
        </w:rPr>
      </w:pPr>
    </w:p>
    <w:p w:rsidR="00E7302B" w:rsidRDefault="00C63C21" w:rsidP="00C1329E">
      <w:pPr>
        <w:spacing w:after="0" w:line="240" w:lineRule="auto"/>
        <w:ind w:firstLine="851"/>
        <w:jc w:val="center"/>
        <w:rPr>
          <w:rFonts w:ascii="Times New Roman" w:hAnsi="Times New Roman"/>
          <w:b/>
          <w:sz w:val="28"/>
        </w:rPr>
      </w:pPr>
      <w:r>
        <w:rPr>
          <w:rFonts w:ascii="Times New Roman" w:hAnsi="Times New Roman"/>
          <w:b/>
          <w:sz w:val="28"/>
        </w:rPr>
        <w:t>4.</w:t>
      </w:r>
      <w:r w:rsidR="00E7302B" w:rsidRPr="00E7302B">
        <w:rPr>
          <w:rFonts w:ascii="Times New Roman" w:hAnsi="Times New Roman"/>
          <w:b/>
          <w:sz w:val="28"/>
        </w:rPr>
        <w:t>2. Система условий реализации адаптированной основной общеобразовательной программы образования обучающихся</w:t>
      </w:r>
      <w:r w:rsidR="00E7302B">
        <w:rPr>
          <w:rFonts w:ascii="Times New Roman" w:hAnsi="Times New Roman"/>
          <w:b/>
          <w:sz w:val="28"/>
        </w:rPr>
        <w:t xml:space="preserve"> с легкой умственной отсталостью (интеллектуальными нарушениями)</w:t>
      </w:r>
    </w:p>
    <w:p w:rsidR="00E7302B" w:rsidRDefault="00E7302B" w:rsidP="00C1329E">
      <w:pPr>
        <w:pStyle w:val="14TexstOSNOVA1012"/>
        <w:spacing w:line="240" w:lineRule="auto"/>
        <w:ind w:firstLine="851"/>
        <w:jc w:val="center"/>
        <w:rPr>
          <w:rFonts w:ascii="Times New Roman" w:hAnsi="Times New Roman" w:cs="Times New Roman"/>
          <w:i/>
          <w:iCs/>
          <w:color w:val="auto"/>
          <w:sz w:val="28"/>
          <w:szCs w:val="28"/>
        </w:rPr>
      </w:pPr>
      <w:r>
        <w:rPr>
          <w:rFonts w:ascii="Times New Roman" w:hAnsi="Times New Roman" w:cs="Times New Roman"/>
          <w:b/>
          <w:sz w:val="28"/>
          <w:szCs w:val="28"/>
        </w:rPr>
        <w:t xml:space="preserve">Кадровые условия </w:t>
      </w:r>
    </w:p>
    <w:p w:rsidR="00E7302B" w:rsidRPr="00C674CF" w:rsidRDefault="00E7302B" w:rsidP="00C1329E">
      <w:pPr>
        <w:pStyle w:val="14TexstOSNOVA1012"/>
        <w:spacing w:before="120" w:line="240" w:lineRule="auto"/>
        <w:ind w:firstLine="851"/>
        <w:rPr>
          <w:sz w:val="28"/>
          <w:szCs w:val="28"/>
        </w:rPr>
      </w:pPr>
      <w:r w:rsidRPr="00C674CF">
        <w:rPr>
          <w:rFonts w:ascii="Times New Roman" w:hAnsi="Times New Roman" w:cs="Times New Roman"/>
          <w:i/>
          <w:iCs/>
          <w:color w:val="auto"/>
          <w:sz w:val="28"/>
          <w:szCs w:val="28"/>
        </w:rPr>
        <w:t>Кадровое обеспечение</w:t>
      </w:r>
      <w:r w:rsidRPr="00C674CF">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2A23E4" w:rsidRPr="00C674CF" w:rsidRDefault="002A23E4" w:rsidP="00C1329E">
      <w:pPr>
        <w:suppressAutoHyphens/>
        <w:spacing w:after="0"/>
        <w:ind w:firstLine="851"/>
        <w:jc w:val="both"/>
        <w:rPr>
          <w:rFonts w:ascii="Times New Roman" w:hAnsi="Times New Roman"/>
          <w:sz w:val="28"/>
          <w:szCs w:val="28"/>
          <w:lang w:eastAsia="en-US"/>
        </w:rPr>
      </w:pPr>
      <w:r w:rsidRPr="00C674CF">
        <w:rPr>
          <w:rFonts w:ascii="Times New Roman" w:hAnsi="Times New Roman"/>
          <w:sz w:val="28"/>
          <w:szCs w:val="28"/>
          <w:lang w:eastAsia="en-US"/>
        </w:rPr>
        <w:t>В МБОУ БСШ №1 им. Е.К. Зырянова  созданы условия для повышения профессионального мастерства педагогов через:</w:t>
      </w:r>
    </w:p>
    <w:p w:rsidR="002A23E4" w:rsidRPr="00C674CF" w:rsidRDefault="002A23E4" w:rsidP="00C1329E">
      <w:pPr>
        <w:numPr>
          <w:ilvl w:val="0"/>
          <w:numId w:val="20"/>
        </w:numPr>
        <w:tabs>
          <w:tab w:val="left" w:pos="709"/>
        </w:tabs>
        <w:suppressAutoHyphens/>
        <w:spacing w:after="0" w:line="240" w:lineRule="auto"/>
        <w:ind w:left="0" w:firstLine="851"/>
        <w:contextualSpacing/>
        <w:jc w:val="both"/>
        <w:textAlignment w:val="baseline"/>
        <w:rPr>
          <w:rFonts w:ascii="Times New Roman" w:hAnsi="Times New Roman"/>
          <w:sz w:val="28"/>
          <w:szCs w:val="28"/>
          <w:lang w:eastAsia="ko-KR"/>
        </w:rPr>
      </w:pPr>
      <w:r w:rsidRPr="00C674CF">
        <w:rPr>
          <w:rFonts w:ascii="Times New Roman" w:hAnsi="Times New Roman"/>
          <w:sz w:val="28"/>
          <w:szCs w:val="28"/>
          <w:lang w:eastAsia="ko-KR"/>
        </w:rPr>
        <w:t xml:space="preserve">организацию внутришкольного обучения (семинары, мастер-классы, взаимопосещения, открытые уроки); </w:t>
      </w:r>
    </w:p>
    <w:p w:rsidR="002A23E4" w:rsidRPr="00C674CF" w:rsidRDefault="002A23E4" w:rsidP="00C1329E">
      <w:pPr>
        <w:numPr>
          <w:ilvl w:val="0"/>
          <w:numId w:val="20"/>
        </w:numPr>
        <w:tabs>
          <w:tab w:val="left" w:pos="709"/>
        </w:tabs>
        <w:suppressAutoHyphens/>
        <w:spacing w:after="0" w:line="240" w:lineRule="auto"/>
        <w:ind w:left="0" w:firstLine="851"/>
        <w:contextualSpacing/>
        <w:jc w:val="both"/>
        <w:textAlignment w:val="baseline"/>
        <w:rPr>
          <w:rFonts w:ascii="Times New Roman" w:hAnsi="Times New Roman"/>
          <w:sz w:val="28"/>
          <w:szCs w:val="28"/>
          <w:lang w:eastAsia="ko-KR"/>
        </w:rPr>
      </w:pPr>
      <w:r w:rsidRPr="00C674CF">
        <w:rPr>
          <w:rFonts w:ascii="Times New Roman" w:hAnsi="Times New Roman"/>
          <w:sz w:val="28"/>
          <w:szCs w:val="28"/>
          <w:lang w:eastAsia="ko-KR"/>
        </w:rPr>
        <w:t xml:space="preserve">ведение постоянной методической поддержки;  </w:t>
      </w:r>
    </w:p>
    <w:p w:rsidR="002A23E4" w:rsidRPr="00C674CF" w:rsidRDefault="002A23E4" w:rsidP="00C1329E">
      <w:pPr>
        <w:numPr>
          <w:ilvl w:val="0"/>
          <w:numId w:val="20"/>
        </w:numPr>
        <w:tabs>
          <w:tab w:val="left" w:pos="709"/>
        </w:tabs>
        <w:suppressAutoHyphens/>
        <w:spacing w:after="0" w:line="240" w:lineRule="auto"/>
        <w:ind w:left="0" w:firstLine="851"/>
        <w:contextualSpacing/>
        <w:jc w:val="both"/>
        <w:textAlignment w:val="baseline"/>
        <w:rPr>
          <w:rFonts w:ascii="Times New Roman" w:hAnsi="Times New Roman"/>
          <w:sz w:val="28"/>
          <w:szCs w:val="28"/>
          <w:lang w:eastAsia="ko-KR"/>
        </w:rPr>
      </w:pPr>
      <w:r w:rsidRPr="00C674CF">
        <w:rPr>
          <w:rFonts w:ascii="Times New Roman" w:hAnsi="Times New Roman"/>
          <w:sz w:val="28"/>
          <w:szCs w:val="28"/>
          <w:lang w:eastAsia="ko-KR"/>
        </w:rPr>
        <w:t>проведение комплексных мониторинговых исследований результатов образовательной деятельности и эффективности инноваций.</w:t>
      </w:r>
    </w:p>
    <w:p w:rsidR="002A23E4" w:rsidRPr="002A23E4" w:rsidRDefault="002A23E4" w:rsidP="00C1329E">
      <w:pPr>
        <w:widowControl w:val="0"/>
        <w:shd w:val="clear" w:color="auto" w:fill="FFFFFF"/>
        <w:suppressAutoHyphens/>
        <w:spacing w:after="0" w:line="240" w:lineRule="auto"/>
        <w:ind w:right="20" w:firstLine="851"/>
        <w:jc w:val="both"/>
        <w:textAlignment w:val="baseline"/>
        <w:rPr>
          <w:rFonts w:ascii="Times New Roman" w:hAnsi="Times New Roman"/>
          <w:kern w:val="2"/>
          <w:sz w:val="28"/>
          <w:szCs w:val="28"/>
          <w:u w:val="single"/>
          <w:lang w:eastAsia="x-none" w:bidi="hi-IN"/>
        </w:rPr>
      </w:pPr>
      <w:r w:rsidRPr="002A23E4">
        <w:rPr>
          <w:rFonts w:ascii="Times New Roman" w:hAnsi="Times New Roman"/>
          <w:kern w:val="1"/>
          <w:sz w:val="28"/>
          <w:szCs w:val="28"/>
          <w:u w:val="single"/>
          <w:lang w:eastAsia="x-none" w:bidi="hi-IN"/>
        </w:rPr>
        <w:t>Учителя-логопеды, педагоги-психологи, учител</w:t>
      </w:r>
      <w:r w:rsidR="00833D1D">
        <w:rPr>
          <w:rFonts w:ascii="Times New Roman" w:hAnsi="Times New Roman"/>
          <w:kern w:val="1"/>
          <w:sz w:val="28"/>
          <w:szCs w:val="28"/>
          <w:u w:val="single"/>
          <w:lang w:eastAsia="x-none" w:bidi="hi-IN"/>
        </w:rPr>
        <w:t>я</w:t>
      </w:r>
      <w:r w:rsidRPr="002A23E4">
        <w:rPr>
          <w:rFonts w:ascii="Times New Roman" w:hAnsi="Times New Roman"/>
          <w:kern w:val="1"/>
          <w:sz w:val="28"/>
          <w:szCs w:val="28"/>
          <w:u w:val="single"/>
          <w:lang w:eastAsia="x-none" w:bidi="hi-IN"/>
        </w:rPr>
        <w:t>-дефектолог</w:t>
      </w:r>
      <w:r w:rsidR="00833D1D">
        <w:rPr>
          <w:rFonts w:ascii="Times New Roman" w:hAnsi="Times New Roman"/>
          <w:kern w:val="1"/>
          <w:sz w:val="28"/>
          <w:szCs w:val="28"/>
          <w:u w:val="single"/>
          <w:lang w:eastAsia="x-none" w:bidi="hi-IN"/>
        </w:rPr>
        <w:t>и</w:t>
      </w:r>
      <w:r w:rsidR="00C63C21">
        <w:rPr>
          <w:rFonts w:ascii="Times New Roman" w:hAnsi="Times New Roman"/>
          <w:kern w:val="1"/>
          <w:sz w:val="28"/>
          <w:szCs w:val="28"/>
          <w:u w:val="single"/>
          <w:lang w:eastAsia="x-none" w:bidi="hi-IN"/>
        </w:rPr>
        <w:t>,</w:t>
      </w:r>
      <w:r w:rsidRPr="002A23E4">
        <w:rPr>
          <w:rFonts w:ascii="Times New Roman" w:hAnsi="Times New Roman"/>
          <w:kern w:val="1"/>
          <w:sz w:val="28"/>
          <w:szCs w:val="28"/>
          <w:u w:val="single"/>
          <w:lang w:eastAsia="x-none" w:bidi="hi-IN"/>
        </w:rPr>
        <w:t xml:space="preserve"> социальный педагог имеют высшее профессиональное образование по соответствующим специальностям </w:t>
      </w:r>
      <w:r w:rsidRPr="002A23E4">
        <w:rPr>
          <w:rFonts w:ascii="Times New Roman" w:eastAsia="SimSun" w:hAnsi="Times New Roman"/>
          <w:spacing w:val="-1"/>
          <w:kern w:val="1"/>
          <w:sz w:val="28"/>
          <w:szCs w:val="28"/>
          <w:lang w:eastAsia="zh-CN" w:bidi="hi-IN"/>
        </w:rPr>
        <w:t>и прошли курсы повышения квалификации в области инклюзивного образования, подтвержденные удостоверением о повышении квалификации установленного образца.</w:t>
      </w:r>
    </w:p>
    <w:p w:rsidR="002A23E4" w:rsidRPr="00C63C21" w:rsidRDefault="0028462C" w:rsidP="00C1329E">
      <w:pPr>
        <w:widowControl w:val="0"/>
        <w:shd w:val="clear" w:color="auto" w:fill="FFFFFF"/>
        <w:suppressAutoHyphens/>
        <w:spacing w:after="0" w:line="240" w:lineRule="auto"/>
        <w:ind w:right="20" w:firstLine="851"/>
        <w:jc w:val="both"/>
        <w:textAlignment w:val="baseline"/>
        <w:rPr>
          <w:rFonts w:ascii="Times New Roman" w:hAnsi="Times New Roman"/>
          <w:kern w:val="1"/>
          <w:sz w:val="28"/>
          <w:szCs w:val="28"/>
          <w:u w:val="single"/>
          <w:lang w:eastAsia="x-none" w:bidi="hi-IN"/>
        </w:rPr>
      </w:pPr>
      <w:r>
        <w:rPr>
          <w:rFonts w:ascii="Times New Roman" w:hAnsi="Times New Roman"/>
          <w:kern w:val="1"/>
          <w:sz w:val="28"/>
          <w:szCs w:val="28"/>
          <w:u w:val="single"/>
          <w:lang w:eastAsia="x-none" w:bidi="hi-IN"/>
        </w:rPr>
        <w:t>Учителя-предметники,</w:t>
      </w:r>
      <w:r w:rsidR="002A23E4" w:rsidRPr="002A23E4">
        <w:rPr>
          <w:rFonts w:ascii="Times New Roman" w:hAnsi="Times New Roman"/>
          <w:kern w:val="1"/>
          <w:sz w:val="28"/>
          <w:szCs w:val="28"/>
          <w:u w:val="single"/>
          <w:lang w:eastAsia="x-none" w:bidi="hi-IN"/>
        </w:rPr>
        <w:t xml:space="preserve"> занятые в образовании обучающихся с </w:t>
      </w:r>
      <w:r w:rsidR="00C63C21">
        <w:rPr>
          <w:rFonts w:ascii="Times New Roman" w:hAnsi="Times New Roman"/>
          <w:kern w:val="1"/>
          <w:sz w:val="28"/>
          <w:szCs w:val="28"/>
          <w:u w:val="single"/>
          <w:lang w:eastAsia="x-none" w:bidi="hi-IN"/>
        </w:rPr>
        <w:t>умственной отсталостью (интеллектуальными нарушениями)</w:t>
      </w:r>
      <w:r w:rsidR="002A23E4" w:rsidRPr="002A23E4">
        <w:rPr>
          <w:rFonts w:ascii="Times New Roman" w:hAnsi="Times New Roman"/>
          <w:kern w:val="1"/>
          <w:sz w:val="28"/>
          <w:szCs w:val="28"/>
          <w:u w:val="single"/>
          <w:lang w:eastAsia="x-none" w:bidi="hi-IN"/>
        </w:rPr>
        <w:t>, имеют уровень образования не ниже среднего профессионального по профилю преподаваемой дисциплины и прошли курсы повышением квалификации в области специальной педагогики или специальной психологии, подтвержденной сертификатом установленного образца.</w:t>
      </w:r>
    </w:p>
    <w:p w:rsidR="002A23E4" w:rsidRPr="002A23E4" w:rsidRDefault="002A23E4" w:rsidP="00C1329E">
      <w:pPr>
        <w:spacing w:after="0" w:line="240" w:lineRule="auto"/>
        <w:ind w:firstLine="851"/>
        <w:jc w:val="center"/>
        <w:rPr>
          <w:rFonts w:ascii="Times New Roman" w:eastAsia="Arial Unicode MS" w:hAnsi="Times New Roman"/>
          <w:b/>
          <w:color w:val="000000"/>
          <w:sz w:val="28"/>
          <w:szCs w:val="28"/>
          <w:lang w:eastAsia="en-US"/>
        </w:rPr>
      </w:pPr>
      <w:r w:rsidRPr="002A23E4">
        <w:rPr>
          <w:rFonts w:ascii="Times New Roman" w:eastAsia="Arial Unicode MS" w:hAnsi="Times New Roman"/>
          <w:b/>
          <w:color w:val="000000"/>
          <w:sz w:val="28"/>
          <w:szCs w:val="28"/>
          <w:lang w:eastAsia="en-US"/>
        </w:rPr>
        <w:t>Кадровый состав, обеспечивающий реализацию</w:t>
      </w:r>
    </w:p>
    <w:p w:rsidR="002A23E4" w:rsidRPr="00C63C21" w:rsidRDefault="002A23E4" w:rsidP="00C1329E">
      <w:pPr>
        <w:spacing w:after="0" w:line="240" w:lineRule="auto"/>
        <w:ind w:firstLine="851"/>
        <w:jc w:val="center"/>
        <w:rPr>
          <w:rFonts w:ascii="Times New Roman" w:hAnsi="Times New Roman"/>
          <w:b/>
          <w:sz w:val="28"/>
        </w:rPr>
      </w:pPr>
      <w:r w:rsidRPr="002A23E4">
        <w:rPr>
          <w:rFonts w:ascii="Times New Roman" w:eastAsia="Arial Unicode MS" w:hAnsi="Times New Roman"/>
          <w:b/>
          <w:color w:val="000000"/>
          <w:sz w:val="28"/>
          <w:szCs w:val="28"/>
          <w:lang w:eastAsia="en-US"/>
        </w:rPr>
        <w:t xml:space="preserve">адаптированной </w:t>
      </w:r>
      <w:r w:rsidR="00773C17">
        <w:rPr>
          <w:rFonts w:ascii="Times New Roman" w:eastAsia="Arial Unicode MS" w:hAnsi="Times New Roman"/>
          <w:b/>
          <w:color w:val="000000"/>
          <w:sz w:val="28"/>
          <w:szCs w:val="28"/>
          <w:lang w:eastAsia="en-US"/>
        </w:rPr>
        <w:t xml:space="preserve">основной </w:t>
      </w:r>
      <w:r w:rsidRPr="002A23E4">
        <w:rPr>
          <w:rFonts w:ascii="Times New Roman" w:eastAsia="Arial Unicode MS" w:hAnsi="Times New Roman"/>
          <w:b/>
          <w:color w:val="000000"/>
          <w:sz w:val="28"/>
          <w:szCs w:val="28"/>
          <w:lang w:eastAsia="en-US"/>
        </w:rPr>
        <w:t>общеобразовательной програм</w:t>
      </w:r>
      <w:r w:rsidR="00773C17">
        <w:rPr>
          <w:rFonts w:ascii="Times New Roman" w:eastAsia="Arial Unicode MS" w:hAnsi="Times New Roman"/>
          <w:b/>
          <w:color w:val="000000"/>
          <w:sz w:val="28"/>
          <w:szCs w:val="28"/>
          <w:lang w:eastAsia="en-US"/>
        </w:rPr>
        <w:t xml:space="preserve">мы </w:t>
      </w:r>
      <w:r w:rsidR="00773C17" w:rsidRPr="00E7302B">
        <w:rPr>
          <w:rFonts w:ascii="Times New Roman" w:hAnsi="Times New Roman"/>
          <w:b/>
          <w:sz w:val="28"/>
        </w:rPr>
        <w:t>образования обучающихся</w:t>
      </w:r>
      <w:r w:rsidR="00773C17">
        <w:rPr>
          <w:rFonts w:ascii="Times New Roman" w:hAnsi="Times New Roman"/>
          <w:b/>
          <w:sz w:val="28"/>
        </w:rPr>
        <w:t xml:space="preserve"> с легкой умственной отсталостью </w:t>
      </w:r>
      <w:r w:rsidR="00C63C21">
        <w:rPr>
          <w:rFonts w:ascii="Times New Roman" w:hAnsi="Times New Roman"/>
          <w:b/>
          <w:sz w:val="28"/>
        </w:rPr>
        <w:t>(интеллектуальными нарушениями)</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4536"/>
        <w:gridCol w:w="1134"/>
        <w:gridCol w:w="4111"/>
      </w:tblGrid>
      <w:tr w:rsidR="002A23E4" w:rsidRPr="002A23E4" w:rsidTr="0028462C">
        <w:tc>
          <w:tcPr>
            <w:tcW w:w="959" w:type="dxa"/>
          </w:tcPr>
          <w:p w:rsidR="002A23E4" w:rsidRPr="002A23E4" w:rsidRDefault="002A23E4" w:rsidP="00C1329E">
            <w:pPr>
              <w:spacing w:after="0" w:line="240" w:lineRule="auto"/>
              <w:ind w:firstLine="851"/>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№п/п</w:t>
            </w:r>
          </w:p>
        </w:tc>
        <w:tc>
          <w:tcPr>
            <w:tcW w:w="4536" w:type="dxa"/>
          </w:tcPr>
          <w:p w:rsidR="002A23E4" w:rsidRPr="002A23E4" w:rsidRDefault="002A23E4" w:rsidP="00C1329E">
            <w:pPr>
              <w:spacing w:after="0" w:line="240" w:lineRule="auto"/>
              <w:ind w:firstLine="851"/>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Должность</w:t>
            </w:r>
          </w:p>
        </w:tc>
        <w:tc>
          <w:tcPr>
            <w:tcW w:w="1134" w:type="dxa"/>
          </w:tcPr>
          <w:p w:rsidR="002A23E4" w:rsidRPr="002A23E4" w:rsidRDefault="002A23E4"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Количество</w:t>
            </w:r>
          </w:p>
        </w:tc>
        <w:tc>
          <w:tcPr>
            <w:tcW w:w="4111" w:type="dxa"/>
          </w:tcPr>
          <w:p w:rsidR="002A23E4" w:rsidRPr="002A23E4" w:rsidRDefault="002A23E4"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Наличие</w:t>
            </w:r>
          </w:p>
          <w:p w:rsidR="002A23E4" w:rsidRPr="002A23E4" w:rsidRDefault="002A23E4"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квалификационной</w:t>
            </w:r>
          </w:p>
          <w:p w:rsidR="002A23E4" w:rsidRPr="002A23E4" w:rsidRDefault="002A23E4"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категории</w:t>
            </w:r>
          </w:p>
        </w:tc>
      </w:tr>
      <w:tr w:rsidR="002A23E4" w:rsidRPr="002A23E4" w:rsidTr="0028462C">
        <w:tc>
          <w:tcPr>
            <w:tcW w:w="959" w:type="dxa"/>
          </w:tcPr>
          <w:p w:rsidR="002A23E4" w:rsidRPr="002A23E4" w:rsidRDefault="002A23E4"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1</w:t>
            </w:r>
          </w:p>
        </w:tc>
        <w:tc>
          <w:tcPr>
            <w:tcW w:w="4536" w:type="dxa"/>
          </w:tcPr>
          <w:p w:rsidR="002A23E4" w:rsidRPr="002A23E4" w:rsidRDefault="002A23E4"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Директор</w:t>
            </w:r>
          </w:p>
        </w:tc>
        <w:tc>
          <w:tcPr>
            <w:tcW w:w="1134" w:type="dxa"/>
          </w:tcPr>
          <w:p w:rsidR="002A23E4" w:rsidRPr="002A23E4" w:rsidRDefault="002A23E4"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1</w:t>
            </w:r>
          </w:p>
        </w:tc>
        <w:tc>
          <w:tcPr>
            <w:tcW w:w="4111" w:type="dxa"/>
          </w:tcPr>
          <w:p w:rsidR="002A23E4" w:rsidRPr="002A23E4" w:rsidRDefault="002A23E4"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Высшая</w:t>
            </w:r>
          </w:p>
        </w:tc>
      </w:tr>
      <w:tr w:rsidR="002A23E4" w:rsidRPr="002A23E4" w:rsidTr="0028462C">
        <w:tc>
          <w:tcPr>
            <w:tcW w:w="959" w:type="dxa"/>
          </w:tcPr>
          <w:p w:rsidR="002A23E4" w:rsidRPr="002A23E4" w:rsidRDefault="002A23E4"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2</w:t>
            </w:r>
          </w:p>
        </w:tc>
        <w:tc>
          <w:tcPr>
            <w:tcW w:w="4536" w:type="dxa"/>
          </w:tcPr>
          <w:p w:rsidR="002A23E4" w:rsidRPr="002A23E4" w:rsidRDefault="002A23E4"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Заместитель директора по учебной работе</w:t>
            </w:r>
          </w:p>
        </w:tc>
        <w:tc>
          <w:tcPr>
            <w:tcW w:w="1134" w:type="dxa"/>
          </w:tcPr>
          <w:p w:rsidR="002A23E4" w:rsidRPr="002A23E4" w:rsidRDefault="0028462C"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lang w:eastAsia="en-US"/>
              </w:rPr>
              <w:t>2</w:t>
            </w:r>
          </w:p>
        </w:tc>
        <w:tc>
          <w:tcPr>
            <w:tcW w:w="4111" w:type="dxa"/>
          </w:tcPr>
          <w:p w:rsidR="002A23E4" w:rsidRPr="002A23E4" w:rsidRDefault="002A23E4"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Первая</w:t>
            </w:r>
          </w:p>
        </w:tc>
      </w:tr>
      <w:tr w:rsidR="0028462C" w:rsidRPr="002A23E4" w:rsidTr="0028462C">
        <w:tc>
          <w:tcPr>
            <w:tcW w:w="959" w:type="dxa"/>
          </w:tcPr>
          <w:p w:rsidR="0028462C" w:rsidRPr="002A23E4" w:rsidRDefault="0028462C"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lang w:eastAsia="en-US"/>
              </w:rPr>
              <w:t>3</w:t>
            </w:r>
          </w:p>
        </w:tc>
        <w:tc>
          <w:tcPr>
            <w:tcW w:w="4536" w:type="dxa"/>
          </w:tcPr>
          <w:p w:rsidR="0028462C" w:rsidRPr="00C674CF" w:rsidRDefault="0028462C" w:rsidP="0028462C">
            <w:pPr>
              <w:spacing w:after="0" w:line="240" w:lineRule="auto"/>
              <w:rPr>
                <w:rFonts w:ascii="Times New Roman" w:eastAsia="Arial Unicode MS" w:hAnsi="Times New Roman"/>
                <w:color w:val="000000"/>
                <w:sz w:val="28"/>
                <w:szCs w:val="28"/>
                <w:lang w:eastAsia="en-US"/>
              </w:rPr>
            </w:pPr>
            <w:r w:rsidRPr="00C674CF">
              <w:rPr>
                <w:rFonts w:ascii="Times New Roman" w:eastAsia="Arial Unicode MS" w:hAnsi="Times New Roman"/>
                <w:color w:val="000000"/>
                <w:sz w:val="28"/>
                <w:szCs w:val="28"/>
                <w:lang w:eastAsia="en-US"/>
              </w:rPr>
              <w:t>Заместитель директора по воспитательной работе</w:t>
            </w:r>
          </w:p>
        </w:tc>
        <w:tc>
          <w:tcPr>
            <w:tcW w:w="1134" w:type="dxa"/>
          </w:tcPr>
          <w:p w:rsidR="0028462C" w:rsidRPr="00C674CF" w:rsidRDefault="0028462C" w:rsidP="0028462C">
            <w:pPr>
              <w:spacing w:after="0" w:line="240" w:lineRule="auto"/>
              <w:rPr>
                <w:rFonts w:ascii="Times New Roman" w:eastAsia="Arial Unicode MS" w:hAnsi="Times New Roman"/>
                <w:color w:val="000000"/>
                <w:sz w:val="28"/>
                <w:szCs w:val="28"/>
                <w:lang w:eastAsia="en-US"/>
              </w:rPr>
            </w:pPr>
            <w:r w:rsidRPr="00C674CF">
              <w:rPr>
                <w:rFonts w:ascii="Times New Roman" w:eastAsia="Arial Unicode MS" w:hAnsi="Times New Roman"/>
                <w:color w:val="000000"/>
                <w:sz w:val="28"/>
                <w:szCs w:val="28"/>
                <w:lang w:eastAsia="en-US"/>
              </w:rPr>
              <w:t>1</w:t>
            </w:r>
          </w:p>
        </w:tc>
        <w:tc>
          <w:tcPr>
            <w:tcW w:w="4111" w:type="dxa"/>
          </w:tcPr>
          <w:p w:rsidR="0028462C" w:rsidRPr="0028462C" w:rsidRDefault="0028462C" w:rsidP="0028462C">
            <w:pPr>
              <w:spacing w:after="0" w:line="240" w:lineRule="auto"/>
              <w:rPr>
                <w:rFonts w:ascii="Times New Roman" w:eastAsia="Arial Unicode MS" w:hAnsi="Times New Roman"/>
                <w:color w:val="000000"/>
                <w:sz w:val="28"/>
                <w:szCs w:val="28"/>
                <w:highlight w:val="yellow"/>
                <w:lang w:eastAsia="en-US"/>
              </w:rPr>
            </w:pPr>
          </w:p>
        </w:tc>
      </w:tr>
      <w:tr w:rsidR="002A23E4" w:rsidRPr="002A23E4" w:rsidTr="0028462C">
        <w:tc>
          <w:tcPr>
            <w:tcW w:w="959" w:type="dxa"/>
          </w:tcPr>
          <w:p w:rsidR="002A23E4" w:rsidRPr="002A23E4" w:rsidRDefault="0028462C"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lang w:eastAsia="en-US"/>
              </w:rPr>
              <w:t>4</w:t>
            </w:r>
          </w:p>
        </w:tc>
        <w:tc>
          <w:tcPr>
            <w:tcW w:w="4536" w:type="dxa"/>
          </w:tcPr>
          <w:p w:rsidR="002A23E4" w:rsidRPr="002A23E4" w:rsidRDefault="002A23E4"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Педагог-организатор</w:t>
            </w:r>
          </w:p>
        </w:tc>
        <w:tc>
          <w:tcPr>
            <w:tcW w:w="1134" w:type="dxa"/>
          </w:tcPr>
          <w:p w:rsidR="002A23E4" w:rsidRPr="002A23E4" w:rsidRDefault="002A23E4"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1</w:t>
            </w:r>
          </w:p>
        </w:tc>
        <w:tc>
          <w:tcPr>
            <w:tcW w:w="4111" w:type="dxa"/>
          </w:tcPr>
          <w:p w:rsidR="002A23E4" w:rsidRPr="002A23E4" w:rsidRDefault="0028462C"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lang w:eastAsia="en-US"/>
              </w:rPr>
              <w:t>Без категории</w:t>
            </w:r>
          </w:p>
        </w:tc>
      </w:tr>
      <w:tr w:rsidR="002A23E4" w:rsidRPr="002A23E4" w:rsidTr="0028462C">
        <w:tc>
          <w:tcPr>
            <w:tcW w:w="959" w:type="dxa"/>
          </w:tcPr>
          <w:p w:rsidR="002A23E4" w:rsidRPr="002A23E4" w:rsidRDefault="0028462C"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lang w:eastAsia="en-US"/>
              </w:rPr>
              <w:t>5</w:t>
            </w:r>
          </w:p>
        </w:tc>
        <w:tc>
          <w:tcPr>
            <w:tcW w:w="4536" w:type="dxa"/>
          </w:tcPr>
          <w:p w:rsidR="002A23E4" w:rsidRPr="002A23E4" w:rsidRDefault="002A23E4"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Заместитель директора по</w:t>
            </w:r>
          </w:p>
          <w:p w:rsidR="002A23E4" w:rsidRPr="002A23E4" w:rsidRDefault="002A23E4"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административно - хозяйственной</w:t>
            </w:r>
          </w:p>
          <w:p w:rsidR="002A23E4" w:rsidRPr="002A23E4" w:rsidRDefault="002A23E4"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работе</w:t>
            </w:r>
          </w:p>
        </w:tc>
        <w:tc>
          <w:tcPr>
            <w:tcW w:w="1134" w:type="dxa"/>
          </w:tcPr>
          <w:p w:rsidR="002A23E4" w:rsidRPr="002A23E4" w:rsidRDefault="002A23E4"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1</w:t>
            </w:r>
          </w:p>
        </w:tc>
        <w:tc>
          <w:tcPr>
            <w:tcW w:w="4111" w:type="dxa"/>
          </w:tcPr>
          <w:p w:rsidR="002A23E4" w:rsidRPr="002A23E4" w:rsidRDefault="002A23E4"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Без категории</w:t>
            </w:r>
          </w:p>
        </w:tc>
      </w:tr>
      <w:tr w:rsidR="002A23E4" w:rsidRPr="002A23E4" w:rsidTr="0028462C">
        <w:tc>
          <w:tcPr>
            <w:tcW w:w="959" w:type="dxa"/>
          </w:tcPr>
          <w:p w:rsidR="002A23E4" w:rsidRPr="002A23E4" w:rsidRDefault="0028462C"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lang w:eastAsia="en-US"/>
              </w:rPr>
              <w:t>6</w:t>
            </w:r>
          </w:p>
        </w:tc>
        <w:tc>
          <w:tcPr>
            <w:tcW w:w="4536" w:type="dxa"/>
          </w:tcPr>
          <w:p w:rsidR="002A23E4" w:rsidRPr="002A23E4" w:rsidRDefault="002A23E4"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Педагог-библиотекарь</w:t>
            </w:r>
          </w:p>
        </w:tc>
        <w:tc>
          <w:tcPr>
            <w:tcW w:w="1134" w:type="dxa"/>
          </w:tcPr>
          <w:p w:rsidR="002A23E4" w:rsidRPr="002A23E4" w:rsidRDefault="002A23E4"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1</w:t>
            </w:r>
          </w:p>
        </w:tc>
        <w:tc>
          <w:tcPr>
            <w:tcW w:w="4111" w:type="dxa"/>
          </w:tcPr>
          <w:p w:rsidR="002A23E4" w:rsidRPr="002A23E4" w:rsidRDefault="002A23E4"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Без категории</w:t>
            </w:r>
          </w:p>
        </w:tc>
      </w:tr>
      <w:tr w:rsidR="002A23E4" w:rsidRPr="002A23E4" w:rsidTr="0028462C">
        <w:tc>
          <w:tcPr>
            <w:tcW w:w="959" w:type="dxa"/>
          </w:tcPr>
          <w:p w:rsidR="002A23E4" w:rsidRPr="002A23E4" w:rsidRDefault="0028462C"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lang w:eastAsia="en-US"/>
              </w:rPr>
              <w:t>7</w:t>
            </w:r>
          </w:p>
        </w:tc>
        <w:tc>
          <w:tcPr>
            <w:tcW w:w="4536" w:type="dxa"/>
          </w:tcPr>
          <w:p w:rsidR="002A23E4" w:rsidRPr="002A23E4" w:rsidRDefault="002A23E4"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Педагог-психолог</w:t>
            </w:r>
          </w:p>
        </w:tc>
        <w:tc>
          <w:tcPr>
            <w:tcW w:w="1134" w:type="dxa"/>
          </w:tcPr>
          <w:p w:rsidR="002A23E4" w:rsidRPr="002A23E4" w:rsidRDefault="002A23E4"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1</w:t>
            </w:r>
          </w:p>
        </w:tc>
        <w:tc>
          <w:tcPr>
            <w:tcW w:w="4111" w:type="dxa"/>
          </w:tcPr>
          <w:p w:rsidR="002A23E4" w:rsidRPr="002A23E4" w:rsidRDefault="002A23E4"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 xml:space="preserve">Без категории </w:t>
            </w:r>
          </w:p>
        </w:tc>
      </w:tr>
      <w:tr w:rsidR="002A23E4" w:rsidRPr="002A23E4" w:rsidTr="0028462C">
        <w:tc>
          <w:tcPr>
            <w:tcW w:w="959" w:type="dxa"/>
          </w:tcPr>
          <w:p w:rsidR="002A23E4" w:rsidRPr="002A23E4" w:rsidRDefault="0028462C"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lang w:eastAsia="en-US"/>
              </w:rPr>
              <w:t>8</w:t>
            </w:r>
          </w:p>
        </w:tc>
        <w:tc>
          <w:tcPr>
            <w:tcW w:w="4536" w:type="dxa"/>
          </w:tcPr>
          <w:p w:rsidR="002A23E4" w:rsidRPr="002A23E4" w:rsidRDefault="002A23E4"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Учитель-логопед</w:t>
            </w:r>
          </w:p>
        </w:tc>
        <w:tc>
          <w:tcPr>
            <w:tcW w:w="1134" w:type="dxa"/>
          </w:tcPr>
          <w:p w:rsidR="002A23E4" w:rsidRPr="002A23E4" w:rsidRDefault="002A23E4"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1</w:t>
            </w:r>
          </w:p>
        </w:tc>
        <w:tc>
          <w:tcPr>
            <w:tcW w:w="4111" w:type="dxa"/>
          </w:tcPr>
          <w:p w:rsidR="002A23E4" w:rsidRPr="002A23E4" w:rsidRDefault="002A23E4"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Первая</w:t>
            </w:r>
          </w:p>
        </w:tc>
      </w:tr>
      <w:tr w:rsidR="002A23E4" w:rsidRPr="002A23E4" w:rsidTr="0028462C">
        <w:tc>
          <w:tcPr>
            <w:tcW w:w="959" w:type="dxa"/>
          </w:tcPr>
          <w:p w:rsidR="002A23E4" w:rsidRPr="002A23E4" w:rsidRDefault="0028462C"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lang w:eastAsia="en-US"/>
              </w:rPr>
              <w:t>9</w:t>
            </w:r>
          </w:p>
        </w:tc>
        <w:tc>
          <w:tcPr>
            <w:tcW w:w="4536" w:type="dxa"/>
          </w:tcPr>
          <w:p w:rsidR="002A23E4" w:rsidRPr="002A23E4" w:rsidRDefault="002A23E4"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Учитель-дефектолог</w:t>
            </w:r>
          </w:p>
        </w:tc>
        <w:tc>
          <w:tcPr>
            <w:tcW w:w="1134" w:type="dxa"/>
          </w:tcPr>
          <w:p w:rsidR="002A23E4" w:rsidRPr="002A23E4" w:rsidRDefault="002A23E4"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1</w:t>
            </w:r>
          </w:p>
        </w:tc>
        <w:tc>
          <w:tcPr>
            <w:tcW w:w="4111" w:type="dxa"/>
          </w:tcPr>
          <w:p w:rsidR="002A23E4" w:rsidRPr="002A23E4" w:rsidRDefault="002A23E4"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Без категории</w:t>
            </w:r>
          </w:p>
        </w:tc>
      </w:tr>
      <w:tr w:rsidR="002A23E4" w:rsidRPr="002A23E4" w:rsidTr="0028462C">
        <w:tc>
          <w:tcPr>
            <w:tcW w:w="959" w:type="dxa"/>
          </w:tcPr>
          <w:p w:rsidR="002A23E4" w:rsidRPr="002A23E4" w:rsidRDefault="0028462C"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lang w:eastAsia="en-US"/>
              </w:rPr>
              <w:t>10</w:t>
            </w:r>
          </w:p>
        </w:tc>
        <w:tc>
          <w:tcPr>
            <w:tcW w:w="4536" w:type="dxa"/>
          </w:tcPr>
          <w:p w:rsidR="002A23E4" w:rsidRPr="002A23E4" w:rsidRDefault="002A23E4"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Социальный педагог</w:t>
            </w:r>
          </w:p>
        </w:tc>
        <w:tc>
          <w:tcPr>
            <w:tcW w:w="1134" w:type="dxa"/>
          </w:tcPr>
          <w:p w:rsidR="002A23E4" w:rsidRPr="002A23E4" w:rsidRDefault="002A23E4"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1</w:t>
            </w:r>
          </w:p>
        </w:tc>
        <w:tc>
          <w:tcPr>
            <w:tcW w:w="4111" w:type="dxa"/>
          </w:tcPr>
          <w:p w:rsidR="002A23E4" w:rsidRPr="002A23E4" w:rsidRDefault="0028462C"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lang w:eastAsia="en-US"/>
              </w:rPr>
              <w:t>Первая</w:t>
            </w:r>
          </w:p>
        </w:tc>
      </w:tr>
      <w:tr w:rsidR="00C63C21" w:rsidRPr="002A23E4" w:rsidTr="0028462C">
        <w:tc>
          <w:tcPr>
            <w:tcW w:w="959" w:type="dxa"/>
          </w:tcPr>
          <w:p w:rsidR="00C63C21" w:rsidRPr="002A23E4" w:rsidRDefault="00C63C21"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1</w:t>
            </w:r>
            <w:r w:rsidR="0028462C">
              <w:rPr>
                <w:rFonts w:ascii="Times New Roman" w:eastAsia="Arial Unicode MS" w:hAnsi="Times New Roman"/>
                <w:color w:val="000000"/>
                <w:sz w:val="28"/>
                <w:szCs w:val="28"/>
                <w:lang w:eastAsia="en-US"/>
              </w:rPr>
              <w:t>1</w:t>
            </w:r>
          </w:p>
        </w:tc>
        <w:tc>
          <w:tcPr>
            <w:tcW w:w="4536" w:type="dxa"/>
          </w:tcPr>
          <w:p w:rsidR="00C63C21" w:rsidRPr="002A23E4" w:rsidRDefault="00C63C21" w:rsidP="0028462C">
            <w:pPr>
              <w:spacing w:after="0" w:line="240" w:lineRule="auto"/>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Учителя начальных классов</w:t>
            </w:r>
          </w:p>
        </w:tc>
        <w:tc>
          <w:tcPr>
            <w:tcW w:w="1134" w:type="dxa"/>
          </w:tcPr>
          <w:p w:rsidR="00C63C21" w:rsidRDefault="00C63C21" w:rsidP="003E65CF">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1</w:t>
            </w:r>
            <w:r w:rsidR="003E65CF">
              <w:rPr>
                <w:rFonts w:ascii="Times New Roman" w:eastAsia="Arial Unicode MS" w:hAnsi="Times New Roman"/>
                <w:color w:val="000000"/>
                <w:sz w:val="28"/>
                <w:szCs w:val="28"/>
              </w:rPr>
              <w:t>3</w:t>
            </w:r>
          </w:p>
        </w:tc>
        <w:tc>
          <w:tcPr>
            <w:tcW w:w="4111" w:type="dxa"/>
          </w:tcPr>
          <w:p w:rsidR="00C63C21" w:rsidRDefault="00C63C21"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 xml:space="preserve">Высшая – </w:t>
            </w:r>
            <w:r w:rsidR="0028462C">
              <w:rPr>
                <w:rFonts w:ascii="Times New Roman" w:eastAsia="Arial Unicode MS" w:hAnsi="Times New Roman"/>
                <w:color w:val="000000"/>
                <w:sz w:val="28"/>
                <w:szCs w:val="28"/>
              </w:rPr>
              <w:t>7</w:t>
            </w:r>
            <w:r>
              <w:rPr>
                <w:rFonts w:ascii="Times New Roman" w:eastAsia="Arial Unicode MS" w:hAnsi="Times New Roman"/>
                <w:color w:val="000000"/>
                <w:sz w:val="28"/>
                <w:szCs w:val="28"/>
              </w:rPr>
              <w:t xml:space="preserve"> человек;</w:t>
            </w:r>
          </w:p>
          <w:p w:rsidR="00C63C21" w:rsidRDefault="00C63C21" w:rsidP="0028462C">
            <w:pPr>
              <w:spacing w:after="0" w:line="240" w:lineRule="auto"/>
              <w:rPr>
                <w:rFonts w:ascii="Times New Roman" w:eastAsia="Arial Unicode MS" w:hAnsi="Times New Roman"/>
                <w:color w:val="000000"/>
                <w:sz w:val="28"/>
                <w:szCs w:val="28"/>
              </w:rPr>
            </w:pPr>
            <w:r>
              <w:rPr>
                <w:rFonts w:ascii="Times New Roman" w:eastAsia="Arial Unicode MS" w:hAnsi="Times New Roman"/>
                <w:color w:val="000000"/>
                <w:sz w:val="28"/>
                <w:szCs w:val="28"/>
              </w:rPr>
              <w:t xml:space="preserve">Первая – </w:t>
            </w:r>
            <w:r w:rsidR="0028462C">
              <w:rPr>
                <w:rFonts w:ascii="Times New Roman" w:eastAsia="Arial Unicode MS" w:hAnsi="Times New Roman"/>
                <w:color w:val="000000"/>
                <w:sz w:val="28"/>
                <w:szCs w:val="28"/>
              </w:rPr>
              <w:t>3</w:t>
            </w:r>
            <w:r>
              <w:rPr>
                <w:rFonts w:ascii="Times New Roman" w:eastAsia="Arial Unicode MS" w:hAnsi="Times New Roman"/>
                <w:color w:val="000000"/>
                <w:sz w:val="28"/>
                <w:szCs w:val="28"/>
              </w:rPr>
              <w:t xml:space="preserve"> человек</w:t>
            </w:r>
            <w:r w:rsidR="0028462C">
              <w:rPr>
                <w:rFonts w:ascii="Times New Roman" w:eastAsia="Arial Unicode MS" w:hAnsi="Times New Roman"/>
                <w:color w:val="000000"/>
                <w:sz w:val="28"/>
                <w:szCs w:val="28"/>
              </w:rPr>
              <w:t>а</w:t>
            </w:r>
            <w:r>
              <w:rPr>
                <w:rFonts w:ascii="Times New Roman" w:eastAsia="Arial Unicode MS" w:hAnsi="Times New Roman"/>
                <w:color w:val="000000"/>
                <w:sz w:val="28"/>
                <w:szCs w:val="28"/>
              </w:rPr>
              <w:t>;</w:t>
            </w:r>
          </w:p>
          <w:p w:rsidR="00C63C21" w:rsidRDefault="00C63C21" w:rsidP="0028462C">
            <w:pPr>
              <w:spacing w:after="0" w:line="240" w:lineRule="auto"/>
              <w:rPr>
                <w:rFonts w:ascii="Times New Roman" w:eastAsia="Arial Unicode MS" w:hAnsi="Times New Roman"/>
                <w:color w:val="000000"/>
                <w:sz w:val="28"/>
                <w:szCs w:val="28"/>
              </w:rPr>
            </w:pPr>
            <w:r>
              <w:rPr>
                <w:rFonts w:ascii="Times New Roman" w:eastAsia="Arial Unicode MS" w:hAnsi="Times New Roman"/>
                <w:color w:val="000000"/>
                <w:sz w:val="28"/>
                <w:szCs w:val="28"/>
              </w:rPr>
              <w:t>Молодой специалист – 2 человека</w:t>
            </w:r>
          </w:p>
          <w:p w:rsidR="003E65CF" w:rsidRDefault="003E65CF"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Без категории – 1 человек</w:t>
            </w:r>
          </w:p>
        </w:tc>
      </w:tr>
      <w:tr w:rsidR="0028462C" w:rsidRPr="002A23E4" w:rsidTr="0028462C">
        <w:tc>
          <w:tcPr>
            <w:tcW w:w="959" w:type="dxa"/>
          </w:tcPr>
          <w:p w:rsidR="0028462C" w:rsidRPr="002A23E4" w:rsidRDefault="0028462C"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lang w:eastAsia="en-US"/>
              </w:rPr>
              <w:t>12</w:t>
            </w:r>
          </w:p>
        </w:tc>
        <w:tc>
          <w:tcPr>
            <w:tcW w:w="4536" w:type="dxa"/>
          </w:tcPr>
          <w:p w:rsidR="0028462C" w:rsidRDefault="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lang w:eastAsia="en-US"/>
              </w:rPr>
              <w:t>Учитель физической культуры</w:t>
            </w:r>
          </w:p>
        </w:tc>
        <w:tc>
          <w:tcPr>
            <w:tcW w:w="1134" w:type="dxa"/>
          </w:tcPr>
          <w:p w:rsidR="0028462C" w:rsidRDefault="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lang w:eastAsia="en-US"/>
              </w:rPr>
              <w:t>1</w:t>
            </w:r>
          </w:p>
        </w:tc>
        <w:tc>
          <w:tcPr>
            <w:tcW w:w="4111" w:type="dxa"/>
          </w:tcPr>
          <w:p w:rsidR="0028462C" w:rsidRDefault="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lang w:eastAsia="en-US"/>
              </w:rPr>
              <w:t>Молодой специалист</w:t>
            </w:r>
          </w:p>
        </w:tc>
      </w:tr>
      <w:tr w:rsidR="002A23E4" w:rsidRPr="002A23E4" w:rsidTr="0028462C">
        <w:tc>
          <w:tcPr>
            <w:tcW w:w="959" w:type="dxa"/>
          </w:tcPr>
          <w:p w:rsidR="002A23E4" w:rsidRPr="00C674CF" w:rsidRDefault="002A23E4" w:rsidP="0028462C">
            <w:pPr>
              <w:spacing w:after="0" w:line="240" w:lineRule="auto"/>
              <w:rPr>
                <w:rFonts w:ascii="Times New Roman" w:eastAsia="Arial Unicode MS" w:hAnsi="Times New Roman"/>
                <w:color w:val="000000"/>
                <w:sz w:val="28"/>
                <w:szCs w:val="28"/>
                <w:lang w:eastAsia="en-US"/>
              </w:rPr>
            </w:pPr>
            <w:r w:rsidRPr="00C674CF">
              <w:rPr>
                <w:rFonts w:ascii="Times New Roman" w:eastAsia="Arial Unicode MS" w:hAnsi="Times New Roman"/>
                <w:color w:val="000000"/>
                <w:sz w:val="28"/>
                <w:szCs w:val="28"/>
                <w:lang w:eastAsia="en-US"/>
              </w:rPr>
              <w:t>1</w:t>
            </w:r>
            <w:r w:rsidR="0028462C" w:rsidRPr="00C674CF">
              <w:rPr>
                <w:rFonts w:ascii="Times New Roman" w:eastAsia="Arial Unicode MS" w:hAnsi="Times New Roman"/>
                <w:color w:val="000000"/>
                <w:sz w:val="28"/>
                <w:szCs w:val="28"/>
                <w:lang w:eastAsia="en-US"/>
              </w:rPr>
              <w:t>3</w:t>
            </w:r>
          </w:p>
        </w:tc>
        <w:tc>
          <w:tcPr>
            <w:tcW w:w="4536" w:type="dxa"/>
          </w:tcPr>
          <w:p w:rsidR="002A23E4" w:rsidRPr="00C674CF" w:rsidRDefault="0028462C" w:rsidP="0028462C">
            <w:pPr>
              <w:spacing w:after="0" w:line="240" w:lineRule="auto"/>
              <w:rPr>
                <w:rFonts w:ascii="Times New Roman" w:eastAsia="Arial Unicode MS" w:hAnsi="Times New Roman"/>
                <w:color w:val="000000"/>
                <w:sz w:val="28"/>
                <w:szCs w:val="28"/>
                <w:lang w:eastAsia="en-US"/>
              </w:rPr>
            </w:pPr>
            <w:r w:rsidRPr="00C674CF">
              <w:rPr>
                <w:rFonts w:ascii="Times New Roman" w:eastAsia="Arial Unicode MS" w:hAnsi="Times New Roman"/>
                <w:color w:val="000000"/>
                <w:sz w:val="28"/>
                <w:szCs w:val="28"/>
                <w:lang w:eastAsia="en-US"/>
              </w:rPr>
              <w:t>Учителя-предметники</w:t>
            </w:r>
          </w:p>
        </w:tc>
        <w:tc>
          <w:tcPr>
            <w:tcW w:w="1134" w:type="dxa"/>
          </w:tcPr>
          <w:p w:rsidR="002A23E4" w:rsidRPr="00C674CF" w:rsidRDefault="00C674CF" w:rsidP="0028462C">
            <w:pPr>
              <w:spacing w:after="0" w:line="240" w:lineRule="auto"/>
              <w:rPr>
                <w:rFonts w:ascii="Times New Roman" w:eastAsia="Arial Unicode MS" w:hAnsi="Times New Roman"/>
                <w:color w:val="000000"/>
                <w:sz w:val="28"/>
                <w:szCs w:val="28"/>
                <w:lang w:eastAsia="en-US"/>
              </w:rPr>
            </w:pPr>
            <w:r w:rsidRPr="00C674CF">
              <w:rPr>
                <w:rFonts w:ascii="Times New Roman" w:eastAsia="Arial Unicode MS" w:hAnsi="Times New Roman"/>
                <w:color w:val="000000"/>
                <w:sz w:val="28"/>
                <w:szCs w:val="28"/>
                <w:lang w:eastAsia="en-US"/>
              </w:rPr>
              <w:t>8</w:t>
            </w:r>
          </w:p>
        </w:tc>
        <w:tc>
          <w:tcPr>
            <w:tcW w:w="4111" w:type="dxa"/>
          </w:tcPr>
          <w:p w:rsidR="002A23E4" w:rsidRPr="00C674CF" w:rsidRDefault="00C674CF" w:rsidP="0028462C">
            <w:pPr>
              <w:spacing w:after="0" w:line="240" w:lineRule="auto"/>
              <w:rPr>
                <w:rFonts w:ascii="Times New Roman" w:eastAsia="Arial Unicode MS" w:hAnsi="Times New Roman"/>
                <w:color w:val="000000"/>
                <w:sz w:val="28"/>
                <w:szCs w:val="28"/>
                <w:lang w:eastAsia="en-US"/>
              </w:rPr>
            </w:pPr>
            <w:r w:rsidRPr="00C674CF">
              <w:rPr>
                <w:rFonts w:ascii="Times New Roman" w:eastAsia="Arial Unicode MS" w:hAnsi="Times New Roman"/>
                <w:color w:val="000000"/>
                <w:sz w:val="28"/>
                <w:szCs w:val="28"/>
                <w:lang w:eastAsia="en-US"/>
              </w:rPr>
              <w:t>Высшая – 2 человека;</w:t>
            </w:r>
          </w:p>
          <w:p w:rsidR="00C674CF" w:rsidRPr="00C674CF" w:rsidRDefault="00C674CF" w:rsidP="0028462C">
            <w:pPr>
              <w:spacing w:after="0" w:line="240" w:lineRule="auto"/>
              <w:rPr>
                <w:rFonts w:ascii="Times New Roman" w:eastAsia="Arial Unicode MS" w:hAnsi="Times New Roman"/>
                <w:color w:val="000000"/>
                <w:sz w:val="28"/>
                <w:szCs w:val="28"/>
                <w:lang w:eastAsia="en-US"/>
              </w:rPr>
            </w:pPr>
            <w:r w:rsidRPr="00C674CF">
              <w:rPr>
                <w:rFonts w:ascii="Times New Roman" w:eastAsia="Arial Unicode MS" w:hAnsi="Times New Roman"/>
                <w:color w:val="000000"/>
                <w:sz w:val="28"/>
                <w:szCs w:val="28"/>
                <w:lang w:eastAsia="en-US"/>
              </w:rPr>
              <w:t>Первая – 5 человек</w:t>
            </w:r>
          </w:p>
        </w:tc>
      </w:tr>
      <w:tr w:rsidR="00A81BC1" w:rsidRPr="002A23E4" w:rsidTr="0028462C">
        <w:trPr>
          <w:trHeight w:val="171"/>
        </w:trPr>
        <w:tc>
          <w:tcPr>
            <w:tcW w:w="959" w:type="dxa"/>
          </w:tcPr>
          <w:p w:rsidR="00A81BC1" w:rsidRPr="002A23E4" w:rsidRDefault="00A81BC1"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lang w:eastAsia="en-US"/>
              </w:rPr>
              <w:t>1</w:t>
            </w:r>
            <w:r w:rsidR="0028462C">
              <w:rPr>
                <w:rFonts w:ascii="Times New Roman" w:eastAsia="Arial Unicode MS" w:hAnsi="Times New Roman"/>
                <w:color w:val="000000"/>
                <w:sz w:val="28"/>
                <w:szCs w:val="28"/>
                <w:lang w:eastAsia="en-US"/>
              </w:rPr>
              <w:t>4</w:t>
            </w:r>
          </w:p>
        </w:tc>
        <w:tc>
          <w:tcPr>
            <w:tcW w:w="4536" w:type="dxa"/>
          </w:tcPr>
          <w:p w:rsidR="00A81BC1" w:rsidRPr="002A23E4" w:rsidRDefault="00A81BC1"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lang w:eastAsia="en-US"/>
              </w:rPr>
              <w:t>Воспитатель ГПД</w:t>
            </w:r>
          </w:p>
        </w:tc>
        <w:tc>
          <w:tcPr>
            <w:tcW w:w="1134" w:type="dxa"/>
          </w:tcPr>
          <w:p w:rsidR="00A81BC1" w:rsidRDefault="00A81BC1"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lang w:eastAsia="en-US"/>
              </w:rPr>
              <w:t>1</w:t>
            </w:r>
          </w:p>
        </w:tc>
        <w:tc>
          <w:tcPr>
            <w:tcW w:w="4111" w:type="dxa"/>
          </w:tcPr>
          <w:p w:rsidR="00A81BC1" w:rsidRDefault="00A81BC1"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lang w:eastAsia="en-US"/>
              </w:rPr>
              <w:t>Первая категория</w:t>
            </w:r>
          </w:p>
        </w:tc>
      </w:tr>
    </w:tbl>
    <w:p w:rsidR="002A23E4" w:rsidRPr="002A23E4" w:rsidRDefault="002A23E4" w:rsidP="00C1329E">
      <w:pPr>
        <w:spacing w:after="0" w:line="240" w:lineRule="auto"/>
        <w:ind w:firstLine="851"/>
        <w:jc w:val="both"/>
        <w:rPr>
          <w:rFonts w:ascii="Times New Roman" w:eastAsia="Arial Unicode MS" w:hAnsi="Times New Roman"/>
          <w:color w:val="000000"/>
          <w:sz w:val="28"/>
          <w:szCs w:val="28"/>
          <w:lang w:eastAsia="en-US"/>
        </w:rPr>
      </w:pPr>
    </w:p>
    <w:p w:rsidR="002A23E4" w:rsidRPr="002A23E4" w:rsidRDefault="002A23E4" w:rsidP="00C1329E">
      <w:pPr>
        <w:spacing w:after="0" w:line="240" w:lineRule="auto"/>
        <w:ind w:firstLine="851"/>
        <w:jc w:val="both"/>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 xml:space="preserve">В образовательной организации созданы условия для взаимодействия основной и начальной школы, обеспечивающие возможность восполнения в случае необходимости недостающих кадровых ресурсов, ведения методической поддержки, получения консультаций по вопросам реализации адаптированной основной </w:t>
      </w:r>
      <w:r w:rsidR="00A81BC1">
        <w:rPr>
          <w:rFonts w:ascii="Times New Roman" w:eastAsia="Arial Unicode MS" w:hAnsi="Times New Roman"/>
          <w:color w:val="000000"/>
          <w:sz w:val="28"/>
          <w:szCs w:val="28"/>
          <w:lang w:eastAsia="en-US"/>
        </w:rPr>
        <w:t>обще</w:t>
      </w:r>
      <w:r w:rsidRPr="002A23E4">
        <w:rPr>
          <w:rFonts w:ascii="Times New Roman" w:eastAsia="Arial Unicode MS" w:hAnsi="Times New Roman"/>
          <w:color w:val="000000"/>
          <w:sz w:val="28"/>
          <w:szCs w:val="28"/>
          <w:lang w:eastAsia="en-US"/>
        </w:rPr>
        <w:t>образовательной программы образования</w:t>
      </w:r>
      <w:r w:rsidR="00A81BC1">
        <w:rPr>
          <w:rFonts w:ascii="Times New Roman" w:eastAsia="Arial Unicode MS" w:hAnsi="Times New Roman"/>
          <w:color w:val="000000"/>
          <w:sz w:val="28"/>
          <w:szCs w:val="28"/>
          <w:lang w:eastAsia="en-US"/>
        </w:rPr>
        <w:t xml:space="preserve"> обучающихся с умственной отсталостью (интеллектуальными нарушениями)</w:t>
      </w:r>
      <w:r w:rsidRPr="002A23E4">
        <w:rPr>
          <w:rFonts w:ascii="Times New Roman" w:eastAsia="Arial Unicode MS" w:hAnsi="Times New Roman"/>
          <w:color w:val="000000"/>
          <w:sz w:val="28"/>
          <w:szCs w:val="28"/>
          <w:lang w:eastAsia="en-US"/>
        </w:rPr>
        <w:t>, проведения комплексных исследований результатов образовательной деятельности для определения эффективности образовательной деятельности, чем обеспечивается преемственность.</w:t>
      </w:r>
    </w:p>
    <w:p w:rsidR="002A23E4" w:rsidRPr="002A23E4" w:rsidRDefault="002A23E4" w:rsidP="00C1329E">
      <w:pPr>
        <w:spacing w:after="0" w:line="240" w:lineRule="auto"/>
        <w:ind w:firstLine="851"/>
        <w:jc w:val="both"/>
        <w:rPr>
          <w:rFonts w:ascii="Times New Roman" w:eastAsia="Arial Unicode MS" w:hAnsi="Times New Roman"/>
          <w:color w:val="000000"/>
          <w:sz w:val="28"/>
          <w:szCs w:val="28"/>
          <w:lang w:eastAsia="en-US"/>
        </w:rPr>
      </w:pPr>
      <w:r w:rsidRPr="002A23E4">
        <w:rPr>
          <w:rFonts w:ascii="Times New Roman" w:eastAsia="Arial Unicode MS" w:hAnsi="Times New Roman"/>
          <w:color w:val="000000"/>
          <w:sz w:val="28"/>
          <w:szCs w:val="28"/>
          <w:lang w:eastAsia="en-US"/>
        </w:rPr>
        <w:t xml:space="preserve">Весь педагогический состав, реализующий </w:t>
      </w:r>
      <w:r w:rsidR="00A81BC1">
        <w:rPr>
          <w:rFonts w:ascii="Times New Roman" w:eastAsia="Arial Unicode MS" w:hAnsi="Times New Roman"/>
          <w:color w:val="000000"/>
          <w:sz w:val="28"/>
          <w:szCs w:val="28"/>
          <w:lang w:eastAsia="en-US"/>
        </w:rPr>
        <w:t>адаптированной основной общеобразовательной программы образования обучающихся с умственной отсталостью (интеллектуальными нарушениями)</w:t>
      </w:r>
      <w:r w:rsidRPr="002A23E4">
        <w:rPr>
          <w:rFonts w:ascii="Times New Roman" w:eastAsia="Arial Unicode MS" w:hAnsi="Times New Roman"/>
          <w:color w:val="000000"/>
          <w:sz w:val="28"/>
          <w:szCs w:val="28"/>
          <w:lang w:eastAsia="en-US"/>
        </w:rPr>
        <w:t>, прошёл необходимую переподготовку по вопросам реализации федерального государственного образовательного стандарта. Непрерывность профессионального развития работников организации, осуществляющей образовательную деятельность, обеспечивается освоением педагогическим коллективом дополнительных профессиональных программ по профилю педагогическая деятельность. В организации разработан график профессиональной переподготовки через курсы повышения квалификации.</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8"/>
        <w:gridCol w:w="2587"/>
        <w:gridCol w:w="850"/>
        <w:gridCol w:w="1702"/>
        <w:gridCol w:w="1131"/>
        <w:gridCol w:w="1134"/>
        <w:gridCol w:w="1134"/>
        <w:gridCol w:w="1418"/>
      </w:tblGrid>
      <w:tr w:rsidR="00A81BC1" w:rsidTr="0028462C">
        <w:tc>
          <w:tcPr>
            <w:tcW w:w="818" w:type="dxa"/>
            <w:vMerge w:val="restart"/>
            <w:tcBorders>
              <w:top w:val="single" w:sz="4" w:space="0" w:color="auto"/>
              <w:left w:val="single" w:sz="4" w:space="0" w:color="auto"/>
              <w:bottom w:val="single" w:sz="4" w:space="0" w:color="auto"/>
              <w:right w:val="single" w:sz="4" w:space="0" w:color="auto"/>
            </w:tcBorders>
          </w:tcPr>
          <w:p w:rsidR="00A81BC1" w:rsidRDefault="00A81BC1" w:rsidP="00C1329E">
            <w:pPr>
              <w:spacing w:after="0" w:line="240" w:lineRule="auto"/>
              <w:ind w:firstLine="851"/>
              <w:rPr>
                <w:rFonts w:ascii="Times New Roman" w:eastAsia="Arial Unicode MS" w:hAnsi="Times New Roman"/>
                <w:color w:val="000000"/>
                <w:sz w:val="28"/>
                <w:szCs w:val="28"/>
                <w:lang w:eastAsia="en-US"/>
              </w:rPr>
            </w:pPr>
          </w:p>
        </w:tc>
        <w:tc>
          <w:tcPr>
            <w:tcW w:w="2587" w:type="dxa"/>
            <w:vMerge w:val="restart"/>
            <w:tcBorders>
              <w:top w:val="single" w:sz="4" w:space="0" w:color="auto"/>
              <w:left w:val="single" w:sz="4" w:space="0" w:color="auto"/>
              <w:bottom w:val="single" w:sz="4" w:space="0" w:color="auto"/>
              <w:right w:val="single" w:sz="4" w:space="0" w:color="auto"/>
            </w:tcBorders>
            <w:hideMark/>
          </w:tcPr>
          <w:p w:rsidR="00A81BC1" w:rsidRDefault="00A81BC1"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Должность</w:t>
            </w:r>
          </w:p>
        </w:tc>
        <w:tc>
          <w:tcPr>
            <w:tcW w:w="850" w:type="dxa"/>
            <w:vMerge w:val="restart"/>
            <w:tcBorders>
              <w:top w:val="single" w:sz="4" w:space="0" w:color="auto"/>
              <w:left w:val="single" w:sz="4" w:space="0" w:color="auto"/>
              <w:bottom w:val="single" w:sz="4" w:space="0" w:color="auto"/>
              <w:right w:val="single" w:sz="4" w:space="0" w:color="auto"/>
            </w:tcBorders>
            <w:hideMark/>
          </w:tcPr>
          <w:p w:rsidR="00A81BC1" w:rsidRDefault="00A81BC1"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Количество</w:t>
            </w:r>
          </w:p>
        </w:tc>
        <w:tc>
          <w:tcPr>
            <w:tcW w:w="1702" w:type="dxa"/>
            <w:vMerge w:val="restart"/>
            <w:tcBorders>
              <w:top w:val="single" w:sz="4" w:space="0" w:color="auto"/>
              <w:left w:val="single" w:sz="4" w:space="0" w:color="auto"/>
              <w:bottom w:val="single" w:sz="4" w:space="0" w:color="auto"/>
              <w:right w:val="single" w:sz="4" w:space="0" w:color="auto"/>
            </w:tcBorders>
            <w:hideMark/>
          </w:tcPr>
          <w:p w:rsidR="00A81BC1" w:rsidRDefault="00A81BC1"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 xml:space="preserve">Год прохождения курсовой подготовки </w:t>
            </w:r>
          </w:p>
        </w:tc>
        <w:tc>
          <w:tcPr>
            <w:tcW w:w="4817" w:type="dxa"/>
            <w:gridSpan w:val="4"/>
            <w:tcBorders>
              <w:top w:val="single" w:sz="4" w:space="0" w:color="auto"/>
              <w:left w:val="single" w:sz="4" w:space="0" w:color="auto"/>
              <w:bottom w:val="single" w:sz="4" w:space="0" w:color="auto"/>
              <w:right w:val="single" w:sz="4" w:space="0" w:color="auto"/>
            </w:tcBorders>
            <w:hideMark/>
          </w:tcPr>
          <w:p w:rsidR="00A81BC1" w:rsidRDefault="00A81BC1"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Плановые сроки прохождения курсовой подготовки</w:t>
            </w:r>
          </w:p>
        </w:tc>
      </w:tr>
      <w:tr w:rsidR="00A81BC1" w:rsidTr="0074231B">
        <w:tc>
          <w:tcPr>
            <w:tcW w:w="818" w:type="dxa"/>
            <w:vMerge/>
            <w:tcBorders>
              <w:top w:val="single" w:sz="4" w:space="0" w:color="auto"/>
              <w:left w:val="single" w:sz="4" w:space="0" w:color="auto"/>
              <w:bottom w:val="single" w:sz="4" w:space="0" w:color="auto"/>
              <w:right w:val="single" w:sz="4" w:space="0" w:color="auto"/>
            </w:tcBorders>
            <w:vAlign w:val="center"/>
            <w:hideMark/>
          </w:tcPr>
          <w:p w:rsidR="00A81BC1" w:rsidRDefault="00A81BC1" w:rsidP="00C1329E">
            <w:pPr>
              <w:spacing w:after="0" w:line="240" w:lineRule="auto"/>
              <w:ind w:firstLine="851"/>
              <w:rPr>
                <w:rFonts w:ascii="Times New Roman" w:eastAsia="Arial Unicode MS" w:hAnsi="Times New Roman"/>
                <w:color w:val="000000"/>
                <w:sz w:val="28"/>
                <w:szCs w:val="28"/>
                <w:lang w:eastAsia="en-US"/>
              </w:rPr>
            </w:pPr>
          </w:p>
        </w:tc>
        <w:tc>
          <w:tcPr>
            <w:tcW w:w="2587" w:type="dxa"/>
            <w:vMerge/>
            <w:tcBorders>
              <w:top w:val="single" w:sz="4" w:space="0" w:color="auto"/>
              <w:left w:val="single" w:sz="4" w:space="0" w:color="auto"/>
              <w:bottom w:val="single" w:sz="4" w:space="0" w:color="auto"/>
              <w:right w:val="single" w:sz="4" w:space="0" w:color="auto"/>
            </w:tcBorders>
            <w:vAlign w:val="center"/>
            <w:hideMark/>
          </w:tcPr>
          <w:p w:rsidR="00A81BC1" w:rsidRDefault="00A81BC1" w:rsidP="00C1329E">
            <w:pPr>
              <w:spacing w:after="0" w:line="240" w:lineRule="auto"/>
              <w:ind w:firstLine="851"/>
              <w:rPr>
                <w:rFonts w:ascii="Times New Roman" w:eastAsia="Arial Unicode MS" w:hAnsi="Times New Roman"/>
                <w:color w:val="000000"/>
                <w:sz w:val="28"/>
                <w:szCs w:val="28"/>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81BC1" w:rsidRDefault="00A81BC1" w:rsidP="00C1329E">
            <w:pPr>
              <w:spacing w:after="0" w:line="240" w:lineRule="auto"/>
              <w:ind w:firstLine="851"/>
              <w:rPr>
                <w:rFonts w:ascii="Times New Roman" w:eastAsia="Arial Unicode MS" w:hAnsi="Times New Roman"/>
                <w:color w:val="000000"/>
                <w:sz w:val="28"/>
                <w:szCs w:val="28"/>
                <w:lang w:eastAsia="en-US"/>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A81BC1" w:rsidRDefault="00A81BC1" w:rsidP="00C1329E">
            <w:pPr>
              <w:spacing w:after="0" w:line="240" w:lineRule="auto"/>
              <w:ind w:firstLine="851"/>
              <w:rPr>
                <w:rFonts w:ascii="Times New Roman" w:eastAsia="Arial Unicode MS" w:hAnsi="Times New Roman"/>
                <w:color w:val="000000"/>
                <w:sz w:val="28"/>
                <w:szCs w:val="28"/>
                <w:lang w:eastAsia="en-US"/>
              </w:rPr>
            </w:pPr>
          </w:p>
        </w:tc>
        <w:tc>
          <w:tcPr>
            <w:tcW w:w="1131" w:type="dxa"/>
            <w:tcBorders>
              <w:top w:val="single" w:sz="4" w:space="0" w:color="auto"/>
              <w:left w:val="single" w:sz="4" w:space="0" w:color="auto"/>
              <w:bottom w:val="single" w:sz="4" w:space="0" w:color="auto"/>
              <w:right w:val="single" w:sz="4" w:space="0" w:color="auto"/>
            </w:tcBorders>
            <w:hideMark/>
          </w:tcPr>
          <w:p w:rsidR="00A81BC1" w:rsidRDefault="00A81BC1" w:rsidP="0074231B">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20</w:t>
            </w:r>
            <w:r w:rsidR="0074231B">
              <w:rPr>
                <w:rFonts w:ascii="Times New Roman" w:eastAsia="Arial Unicode MS" w:hAnsi="Times New Roman"/>
                <w:color w:val="000000"/>
                <w:sz w:val="28"/>
                <w:szCs w:val="28"/>
              </w:rPr>
              <w:t>22</w:t>
            </w:r>
          </w:p>
        </w:tc>
        <w:tc>
          <w:tcPr>
            <w:tcW w:w="1134" w:type="dxa"/>
            <w:tcBorders>
              <w:top w:val="single" w:sz="4" w:space="0" w:color="auto"/>
              <w:left w:val="single" w:sz="4" w:space="0" w:color="auto"/>
              <w:bottom w:val="single" w:sz="4" w:space="0" w:color="auto"/>
              <w:right w:val="single" w:sz="4" w:space="0" w:color="auto"/>
            </w:tcBorders>
            <w:hideMark/>
          </w:tcPr>
          <w:p w:rsidR="00A81BC1" w:rsidRDefault="00A81BC1" w:rsidP="0074231B">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20</w:t>
            </w:r>
            <w:r w:rsidR="0074231B">
              <w:rPr>
                <w:rFonts w:ascii="Times New Roman" w:eastAsia="Arial Unicode MS" w:hAnsi="Times New Roman"/>
                <w:color w:val="000000"/>
                <w:sz w:val="28"/>
                <w:szCs w:val="28"/>
              </w:rPr>
              <w:t>23</w:t>
            </w:r>
          </w:p>
        </w:tc>
        <w:tc>
          <w:tcPr>
            <w:tcW w:w="1134" w:type="dxa"/>
            <w:tcBorders>
              <w:top w:val="single" w:sz="4" w:space="0" w:color="auto"/>
              <w:left w:val="single" w:sz="4" w:space="0" w:color="auto"/>
              <w:bottom w:val="single" w:sz="4" w:space="0" w:color="auto"/>
              <w:right w:val="single" w:sz="4" w:space="0" w:color="auto"/>
            </w:tcBorders>
            <w:hideMark/>
          </w:tcPr>
          <w:p w:rsidR="00A81BC1" w:rsidRDefault="00A81BC1" w:rsidP="0074231B">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202</w:t>
            </w:r>
            <w:r w:rsidR="0074231B">
              <w:rPr>
                <w:rFonts w:ascii="Times New Roman" w:eastAsia="Arial Unicode MS" w:hAnsi="Times New Roman"/>
                <w:color w:val="000000"/>
                <w:sz w:val="28"/>
                <w:szCs w:val="28"/>
              </w:rPr>
              <w:t>4</w:t>
            </w:r>
          </w:p>
        </w:tc>
        <w:tc>
          <w:tcPr>
            <w:tcW w:w="1418" w:type="dxa"/>
            <w:tcBorders>
              <w:top w:val="single" w:sz="4" w:space="0" w:color="auto"/>
              <w:left w:val="single" w:sz="4" w:space="0" w:color="auto"/>
              <w:bottom w:val="single" w:sz="4" w:space="0" w:color="auto"/>
              <w:right w:val="single" w:sz="4" w:space="0" w:color="auto"/>
            </w:tcBorders>
            <w:hideMark/>
          </w:tcPr>
          <w:p w:rsidR="00A81BC1" w:rsidRDefault="00A81BC1" w:rsidP="0074231B">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202</w:t>
            </w:r>
            <w:r w:rsidR="0074231B">
              <w:rPr>
                <w:rFonts w:ascii="Times New Roman" w:eastAsia="Arial Unicode MS" w:hAnsi="Times New Roman"/>
                <w:color w:val="000000"/>
                <w:sz w:val="28"/>
                <w:szCs w:val="28"/>
              </w:rPr>
              <w:t>5</w:t>
            </w:r>
          </w:p>
        </w:tc>
      </w:tr>
      <w:tr w:rsidR="00A81BC1" w:rsidTr="0074231B">
        <w:tc>
          <w:tcPr>
            <w:tcW w:w="818" w:type="dxa"/>
            <w:tcBorders>
              <w:top w:val="single" w:sz="4" w:space="0" w:color="auto"/>
              <w:left w:val="single" w:sz="4" w:space="0" w:color="auto"/>
              <w:bottom w:val="single" w:sz="4" w:space="0" w:color="auto"/>
              <w:right w:val="single" w:sz="4" w:space="0" w:color="auto"/>
            </w:tcBorders>
            <w:hideMark/>
          </w:tcPr>
          <w:p w:rsidR="00A81BC1" w:rsidRDefault="00A81BC1" w:rsidP="0074231B">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1</w:t>
            </w:r>
          </w:p>
        </w:tc>
        <w:tc>
          <w:tcPr>
            <w:tcW w:w="2587" w:type="dxa"/>
            <w:tcBorders>
              <w:top w:val="single" w:sz="4" w:space="0" w:color="auto"/>
              <w:left w:val="single" w:sz="4" w:space="0" w:color="auto"/>
              <w:bottom w:val="single" w:sz="4" w:space="0" w:color="auto"/>
              <w:right w:val="single" w:sz="4" w:space="0" w:color="auto"/>
            </w:tcBorders>
            <w:hideMark/>
          </w:tcPr>
          <w:p w:rsidR="00A81BC1" w:rsidRDefault="00A81BC1"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Директор</w:t>
            </w:r>
          </w:p>
        </w:tc>
        <w:tc>
          <w:tcPr>
            <w:tcW w:w="850" w:type="dxa"/>
            <w:tcBorders>
              <w:top w:val="single" w:sz="4" w:space="0" w:color="auto"/>
              <w:left w:val="single" w:sz="4" w:space="0" w:color="auto"/>
              <w:bottom w:val="single" w:sz="4" w:space="0" w:color="auto"/>
              <w:right w:val="single" w:sz="4" w:space="0" w:color="auto"/>
            </w:tcBorders>
            <w:hideMark/>
          </w:tcPr>
          <w:p w:rsidR="00A81BC1" w:rsidRDefault="00A81BC1" w:rsidP="008A25D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1</w:t>
            </w:r>
          </w:p>
        </w:tc>
        <w:tc>
          <w:tcPr>
            <w:tcW w:w="1702" w:type="dxa"/>
            <w:tcBorders>
              <w:top w:val="single" w:sz="4" w:space="0" w:color="auto"/>
              <w:left w:val="single" w:sz="4" w:space="0" w:color="auto"/>
              <w:bottom w:val="single" w:sz="4" w:space="0" w:color="auto"/>
              <w:right w:val="single" w:sz="4" w:space="0" w:color="auto"/>
            </w:tcBorders>
            <w:hideMark/>
          </w:tcPr>
          <w:p w:rsidR="00A81BC1" w:rsidRDefault="00A81BC1"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w:t>
            </w:r>
          </w:p>
        </w:tc>
        <w:tc>
          <w:tcPr>
            <w:tcW w:w="1131" w:type="dxa"/>
            <w:tcBorders>
              <w:top w:val="single" w:sz="4" w:space="0" w:color="auto"/>
              <w:left w:val="single" w:sz="4" w:space="0" w:color="auto"/>
              <w:bottom w:val="single" w:sz="4" w:space="0" w:color="auto"/>
              <w:right w:val="single" w:sz="4" w:space="0" w:color="auto"/>
            </w:tcBorders>
            <w:hideMark/>
          </w:tcPr>
          <w:p w:rsidR="00A81BC1" w:rsidRDefault="00A81BC1"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A81BC1" w:rsidRDefault="00A81BC1" w:rsidP="0028462C">
            <w:pPr>
              <w:spacing w:after="0" w:line="240" w:lineRule="auto"/>
              <w:rPr>
                <w:rFonts w:ascii="Times New Roman" w:eastAsia="Arial Unicode MS" w:hAnsi="Times New Roman"/>
                <w:color w:val="000000"/>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A81BC1" w:rsidRDefault="00A81BC1" w:rsidP="0028462C">
            <w:pPr>
              <w:spacing w:after="0" w:line="240" w:lineRule="auto"/>
              <w:rPr>
                <w:rFonts w:ascii="Times New Roman" w:eastAsia="Arial Unicode MS" w:hAnsi="Times New Roman"/>
                <w:color w:val="000000"/>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Pr>
          <w:p w:rsidR="00A81BC1" w:rsidRDefault="00A81BC1" w:rsidP="00C1329E">
            <w:pPr>
              <w:spacing w:after="0" w:line="240" w:lineRule="auto"/>
              <w:ind w:firstLine="851"/>
              <w:rPr>
                <w:rFonts w:ascii="Times New Roman" w:eastAsia="Arial Unicode MS" w:hAnsi="Times New Roman"/>
                <w:color w:val="000000"/>
                <w:sz w:val="28"/>
                <w:szCs w:val="28"/>
                <w:lang w:eastAsia="en-US"/>
              </w:rPr>
            </w:pPr>
          </w:p>
        </w:tc>
      </w:tr>
      <w:tr w:rsidR="0074231B" w:rsidTr="0074231B">
        <w:tc>
          <w:tcPr>
            <w:tcW w:w="818" w:type="dxa"/>
            <w:vMerge w:val="restart"/>
            <w:tcBorders>
              <w:top w:val="single" w:sz="4" w:space="0" w:color="auto"/>
              <w:left w:val="single" w:sz="4" w:space="0" w:color="auto"/>
              <w:right w:val="single" w:sz="4" w:space="0" w:color="auto"/>
            </w:tcBorders>
            <w:hideMark/>
          </w:tcPr>
          <w:p w:rsidR="0074231B" w:rsidRDefault="0074231B" w:rsidP="0074231B">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2</w:t>
            </w:r>
          </w:p>
        </w:tc>
        <w:tc>
          <w:tcPr>
            <w:tcW w:w="2587" w:type="dxa"/>
            <w:vMerge w:val="restart"/>
            <w:tcBorders>
              <w:top w:val="single" w:sz="4" w:space="0" w:color="auto"/>
              <w:left w:val="single" w:sz="4" w:space="0" w:color="auto"/>
              <w:right w:val="single" w:sz="4" w:space="0" w:color="auto"/>
            </w:tcBorders>
            <w:hideMark/>
          </w:tcPr>
          <w:p w:rsidR="0074231B" w:rsidRPr="00C674CF" w:rsidRDefault="0074231B" w:rsidP="0028462C">
            <w:pPr>
              <w:spacing w:after="0" w:line="240" w:lineRule="auto"/>
              <w:rPr>
                <w:rFonts w:ascii="Times New Roman" w:eastAsia="Arial Unicode MS" w:hAnsi="Times New Roman"/>
                <w:color w:val="000000"/>
                <w:sz w:val="28"/>
                <w:szCs w:val="28"/>
                <w:lang w:eastAsia="en-US"/>
              </w:rPr>
            </w:pPr>
            <w:r w:rsidRPr="00C674CF">
              <w:rPr>
                <w:rFonts w:ascii="Times New Roman" w:eastAsia="Arial Unicode MS" w:hAnsi="Times New Roman"/>
                <w:color w:val="000000"/>
                <w:sz w:val="28"/>
                <w:szCs w:val="28"/>
              </w:rPr>
              <w:t>Заместитель директора по учебной работе</w:t>
            </w:r>
          </w:p>
        </w:tc>
        <w:tc>
          <w:tcPr>
            <w:tcW w:w="850" w:type="dxa"/>
            <w:tcBorders>
              <w:top w:val="single" w:sz="4" w:space="0" w:color="auto"/>
              <w:left w:val="single" w:sz="4" w:space="0" w:color="auto"/>
              <w:bottom w:val="single" w:sz="4" w:space="0" w:color="auto"/>
              <w:right w:val="single" w:sz="4" w:space="0" w:color="auto"/>
            </w:tcBorders>
            <w:hideMark/>
          </w:tcPr>
          <w:p w:rsidR="0074231B" w:rsidRPr="00C674CF" w:rsidRDefault="0074231B" w:rsidP="008A25DC">
            <w:pPr>
              <w:spacing w:after="0" w:line="240" w:lineRule="auto"/>
              <w:rPr>
                <w:rFonts w:ascii="Times New Roman" w:eastAsia="Arial Unicode MS" w:hAnsi="Times New Roman"/>
                <w:color w:val="000000"/>
                <w:sz w:val="28"/>
                <w:szCs w:val="28"/>
                <w:lang w:eastAsia="en-US"/>
              </w:rPr>
            </w:pPr>
            <w:r w:rsidRPr="00C674CF">
              <w:rPr>
                <w:rFonts w:ascii="Times New Roman" w:eastAsia="Arial Unicode MS" w:hAnsi="Times New Roman"/>
                <w:color w:val="000000"/>
                <w:sz w:val="28"/>
                <w:szCs w:val="28"/>
              </w:rPr>
              <w:t>1</w:t>
            </w:r>
          </w:p>
        </w:tc>
        <w:tc>
          <w:tcPr>
            <w:tcW w:w="1702" w:type="dxa"/>
            <w:tcBorders>
              <w:top w:val="single" w:sz="4" w:space="0" w:color="auto"/>
              <w:left w:val="single" w:sz="4" w:space="0" w:color="auto"/>
              <w:bottom w:val="single" w:sz="4" w:space="0" w:color="auto"/>
              <w:right w:val="single" w:sz="4" w:space="0" w:color="auto"/>
            </w:tcBorders>
            <w:hideMark/>
          </w:tcPr>
          <w:p w:rsidR="0074231B" w:rsidRPr="00C674CF" w:rsidRDefault="0074231B" w:rsidP="0028462C">
            <w:pPr>
              <w:spacing w:after="0" w:line="240" w:lineRule="auto"/>
              <w:rPr>
                <w:rFonts w:ascii="Times New Roman" w:eastAsia="Arial Unicode MS" w:hAnsi="Times New Roman"/>
                <w:color w:val="000000"/>
                <w:sz w:val="28"/>
                <w:szCs w:val="28"/>
                <w:lang w:eastAsia="en-US"/>
              </w:rPr>
            </w:pPr>
            <w:r w:rsidRPr="00C674CF">
              <w:rPr>
                <w:rFonts w:ascii="Times New Roman" w:eastAsia="Arial Unicode MS" w:hAnsi="Times New Roman"/>
                <w:color w:val="000000"/>
                <w:sz w:val="28"/>
                <w:szCs w:val="28"/>
              </w:rPr>
              <w:t>2018</w:t>
            </w:r>
          </w:p>
        </w:tc>
        <w:tc>
          <w:tcPr>
            <w:tcW w:w="1131" w:type="dxa"/>
            <w:tcBorders>
              <w:top w:val="single" w:sz="4" w:space="0" w:color="auto"/>
              <w:left w:val="single" w:sz="4" w:space="0" w:color="auto"/>
              <w:bottom w:val="single" w:sz="4" w:space="0" w:color="auto"/>
              <w:right w:val="single" w:sz="4" w:space="0" w:color="auto"/>
            </w:tcBorders>
            <w:hideMark/>
          </w:tcPr>
          <w:p w:rsidR="0074231B" w:rsidRDefault="0074231B" w:rsidP="00C1329E">
            <w:pPr>
              <w:spacing w:after="0" w:line="240" w:lineRule="auto"/>
              <w:ind w:firstLine="851"/>
              <w:jc w:val="center"/>
              <w:rPr>
                <w:rFonts w:ascii="Times New Roman" w:eastAsia="Arial Unicode MS" w:hAnsi="Times New Roman"/>
                <w:color w:val="000000"/>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74231B" w:rsidRDefault="0074231B" w:rsidP="0074231B">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lang w:eastAsia="en-US"/>
              </w:rPr>
              <w:t>+</w:t>
            </w:r>
          </w:p>
        </w:tc>
        <w:tc>
          <w:tcPr>
            <w:tcW w:w="1134" w:type="dxa"/>
            <w:tcBorders>
              <w:top w:val="single" w:sz="4" w:space="0" w:color="auto"/>
              <w:left w:val="single" w:sz="4" w:space="0" w:color="auto"/>
              <w:bottom w:val="single" w:sz="4" w:space="0" w:color="auto"/>
              <w:right w:val="single" w:sz="4" w:space="0" w:color="auto"/>
            </w:tcBorders>
          </w:tcPr>
          <w:p w:rsidR="0074231B" w:rsidRDefault="0074231B" w:rsidP="00C1329E">
            <w:pPr>
              <w:spacing w:after="0" w:line="240" w:lineRule="auto"/>
              <w:ind w:firstLine="851"/>
              <w:jc w:val="center"/>
              <w:rPr>
                <w:rFonts w:ascii="Times New Roman" w:eastAsia="Arial Unicode MS" w:hAnsi="Times New Roman"/>
                <w:color w:val="000000"/>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74231B" w:rsidRDefault="0074231B" w:rsidP="0074231B">
            <w:pPr>
              <w:spacing w:after="0" w:line="240" w:lineRule="auto"/>
              <w:ind w:firstLine="851"/>
              <w:rPr>
                <w:rFonts w:ascii="Times New Roman" w:eastAsia="Arial Unicode MS" w:hAnsi="Times New Roman"/>
                <w:color w:val="000000"/>
                <w:sz w:val="28"/>
                <w:szCs w:val="28"/>
                <w:lang w:eastAsia="en-US"/>
              </w:rPr>
            </w:pPr>
          </w:p>
        </w:tc>
      </w:tr>
      <w:tr w:rsidR="0074231B" w:rsidTr="0074231B">
        <w:tc>
          <w:tcPr>
            <w:tcW w:w="818" w:type="dxa"/>
            <w:vMerge/>
            <w:tcBorders>
              <w:left w:val="single" w:sz="4" w:space="0" w:color="auto"/>
              <w:bottom w:val="single" w:sz="4" w:space="0" w:color="auto"/>
              <w:right w:val="single" w:sz="4" w:space="0" w:color="auto"/>
            </w:tcBorders>
          </w:tcPr>
          <w:p w:rsidR="0074231B" w:rsidRDefault="0074231B" w:rsidP="00C1329E">
            <w:pPr>
              <w:spacing w:after="0" w:line="240" w:lineRule="auto"/>
              <w:ind w:firstLine="851"/>
              <w:rPr>
                <w:rFonts w:ascii="Times New Roman" w:eastAsia="Arial Unicode MS" w:hAnsi="Times New Roman"/>
                <w:color w:val="000000"/>
                <w:sz w:val="28"/>
                <w:szCs w:val="28"/>
              </w:rPr>
            </w:pPr>
          </w:p>
        </w:tc>
        <w:tc>
          <w:tcPr>
            <w:tcW w:w="2587" w:type="dxa"/>
            <w:vMerge/>
            <w:tcBorders>
              <w:left w:val="single" w:sz="4" w:space="0" w:color="auto"/>
              <w:bottom w:val="single" w:sz="4" w:space="0" w:color="auto"/>
              <w:right w:val="single" w:sz="4" w:space="0" w:color="auto"/>
            </w:tcBorders>
          </w:tcPr>
          <w:p w:rsidR="0074231B" w:rsidRPr="00C674CF" w:rsidRDefault="0074231B" w:rsidP="0028462C">
            <w:pPr>
              <w:spacing w:after="0" w:line="240" w:lineRule="auto"/>
              <w:rPr>
                <w:rFonts w:ascii="Times New Roman" w:eastAsia="Arial Unicode MS" w:hAnsi="Times New Roman"/>
                <w:color w:val="000000"/>
                <w:sz w:val="28"/>
                <w:szCs w:val="28"/>
              </w:rPr>
            </w:pPr>
          </w:p>
        </w:tc>
        <w:tc>
          <w:tcPr>
            <w:tcW w:w="850" w:type="dxa"/>
            <w:tcBorders>
              <w:top w:val="single" w:sz="4" w:space="0" w:color="auto"/>
              <w:left w:val="single" w:sz="4" w:space="0" w:color="auto"/>
              <w:bottom w:val="single" w:sz="4" w:space="0" w:color="auto"/>
              <w:right w:val="single" w:sz="4" w:space="0" w:color="auto"/>
            </w:tcBorders>
          </w:tcPr>
          <w:p w:rsidR="0074231B" w:rsidRPr="00C674CF" w:rsidRDefault="0074231B" w:rsidP="008A25DC">
            <w:pPr>
              <w:spacing w:after="0" w:line="240" w:lineRule="auto"/>
              <w:rPr>
                <w:rFonts w:ascii="Times New Roman" w:eastAsia="Arial Unicode MS" w:hAnsi="Times New Roman"/>
                <w:color w:val="000000"/>
                <w:sz w:val="28"/>
                <w:szCs w:val="28"/>
              </w:rPr>
            </w:pPr>
            <w:r w:rsidRPr="00C674CF">
              <w:rPr>
                <w:rFonts w:ascii="Times New Roman" w:eastAsia="Arial Unicode MS" w:hAnsi="Times New Roman"/>
                <w:color w:val="000000"/>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74231B" w:rsidRPr="00C674CF" w:rsidRDefault="00C674CF" w:rsidP="0028462C">
            <w:pPr>
              <w:spacing w:after="0" w:line="240" w:lineRule="auto"/>
              <w:rPr>
                <w:rFonts w:ascii="Times New Roman" w:eastAsia="Arial Unicode MS" w:hAnsi="Times New Roman"/>
                <w:color w:val="000000"/>
                <w:sz w:val="28"/>
                <w:szCs w:val="28"/>
              </w:rPr>
            </w:pPr>
            <w:r w:rsidRPr="00C674CF">
              <w:rPr>
                <w:rFonts w:ascii="Times New Roman" w:eastAsia="Arial Unicode MS" w:hAnsi="Times New Roman"/>
                <w:color w:val="000000"/>
                <w:sz w:val="28"/>
                <w:szCs w:val="28"/>
              </w:rPr>
              <w:t>2019</w:t>
            </w:r>
          </w:p>
        </w:tc>
        <w:tc>
          <w:tcPr>
            <w:tcW w:w="1131" w:type="dxa"/>
            <w:tcBorders>
              <w:top w:val="single" w:sz="4" w:space="0" w:color="auto"/>
              <w:left w:val="single" w:sz="4" w:space="0" w:color="auto"/>
              <w:bottom w:val="single" w:sz="4" w:space="0" w:color="auto"/>
              <w:right w:val="single" w:sz="4" w:space="0" w:color="auto"/>
            </w:tcBorders>
          </w:tcPr>
          <w:p w:rsidR="0074231B" w:rsidRDefault="0074231B" w:rsidP="00C1329E">
            <w:pPr>
              <w:spacing w:after="0" w:line="240" w:lineRule="auto"/>
              <w:ind w:firstLine="851"/>
              <w:jc w:val="center"/>
              <w:rPr>
                <w:rFonts w:ascii="Times New Roman" w:eastAsia="Arial Unicode MS" w:hAnsi="Times New Roman"/>
                <w:color w:val="000000"/>
                <w:sz w:val="28"/>
                <w:szCs w:val="28"/>
              </w:rPr>
            </w:pPr>
          </w:p>
        </w:tc>
        <w:tc>
          <w:tcPr>
            <w:tcW w:w="1134" w:type="dxa"/>
            <w:tcBorders>
              <w:top w:val="single" w:sz="4" w:space="0" w:color="auto"/>
              <w:left w:val="single" w:sz="4" w:space="0" w:color="auto"/>
              <w:bottom w:val="single" w:sz="4" w:space="0" w:color="auto"/>
              <w:right w:val="single" w:sz="4" w:space="0" w:color="auto"/>
            </w:tcBorders>
          </w:tcPr>
          <w:p w:rsidR="0074231B" w:rsidRDefault="0074231B" w:rsidP="00C1329E">
            <w:pPr>
              <w:spacing w:after="0" w:line="240" w:lineRule="auto"/>
              <w:ind w:firstLine="851"/>
              <w:jc w:val="center"/>
              <w:rPr>
                <w:rFonts w:ascii="Times New Roman" w:eastAsia="Arial Unicode MS" w:hAnsi="Times New Roman"/>
                <w:color w:val="000000"/>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74231B" w:rsidRDefault="00C674CF" w:rsidP="00C674CF">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lang w:eastAsia="en-US"/>
              </w:rPr>
              <w:t xml:space="preserve">     +</w:t>
            </w:r>
          </w:p>
        </w:tc>
        <w:tc>
          <w:tcPr>
            <w:tcW w:w="1418" w:type="dxa"/>
            <w:tcBorders>
              <w:top w:val="single" w:sz="4" w:space="0" w:color="auto"/>
              <w:left w:val="single" w:sz="4" w:space="0" w:color="auto"/>
              <w:bottom w:val="single" w:sz="4" w:space="0" w:color="auto"/>
              <w:right w:val="single" w:sz="4" w:space="0" w:color="auto"/>
            </w:tcBorders>
          </w:tcPr>
          <w:p w:rsidR="0074231B" w:rsidRDefault="0074231B" w:rsidP="00C1329E">
            <w:pPr>
              <w:spacing w:after="0" w:line="240" w:lineRule="auto"/>
              <w:ind w:firstLine="851"/>
              <w:jc w:val="center"/>
              <w:rPr>
                <w:rFonts w:ascii="Times New Roman" w:eastAsia="Arial Unicode MS" w:hAnsi="Times New Roman"/>
                <w:color w:val="000000"/>
                <w:sz w:val="28"/>
                <w:szCs w:val="28"/>
              </w:rPr>
            </w:pPr>
          </w:p>
        </w:tc>
      </w:tr>
      <w:tr w:rsidR="0074231B" w:rsidTr="0074231B">
        <w:tc>
          <w:tcPr>
            <w:tcW w:w="818" w:type="dxa"/>
            <w:tcBorders>
              <w:left w:val="single" w:sz="4" w:space="0" w:color="auto"/>
              <w:bottom w:val="single" w:sz="4" w:space="0" w:color="auto"/>
              <w:right w:val="single" w:sz="4" w:space="0" w:color="auto"/>
            </w:tcBorders>
          </w:tcPr>
          <w:p w:rsidR="0074231B" w:rsidRDefault="0074231B" w:rsidP="00C1329E">
            <w:pPr>
              <w:spacing w:after="0" w:line="240" w:lineRule="auto"/>
              <w:ind w:firstLine="851"/>
              <w:rPr>
                <w:rFonts w:ascii="Times New Roman" w:eastAsia="Arial Unicode MS" w:hAnsi="Times New Roman"/>
                <w:color w:val="000000"/>
                <w:sz w:val="28"/>
                <w:szCs w:val="28"/>
              </w:rPr>
            </w:pPr>
            <w:r>
              <w:rPr>
                <w:rFonts w:ascii="Times New Roman" w:eastAsia="Arial Unicode MS" w:hAnsi="Times New Roman"/>
                <w:color w:val="000000"/>
                <w:sz w:val="28"/>
                <w:szCs w:val="28"/>
              </w:rPr>
              <w:t>33</w:t>
            </w:r>
          </w:p>
        </w:tc>
        <w:tc>
          <w:tcPr>
            <w:tcW w:w="2587" w:type="dxa"/>
            <w:tcBorders>
              <w:left w:val="single" w:sz="4" w:space="0" w:color="auto"/>
              <w:bottom w:val="single" w:sz="4" w:space="0" w:color="auto"/>
              <w:right w:val="single" w:sz="4" w:space="0" w:color="auto"/>
            </w:tcBorders>
          </w:tcPr>
          <w:p w:rsidR="0074231B" w:rsidRPr="00325665" w:rsidRDefault="0074231B" w:rsidP="0074231B">
            <w:pPr>
              <w:spacing w:after="0" w:line="240" w:lineRule="auto"/>
              <w:rPr>
                <w:rFonts w:ascii="Times New Roman" w:eastAsia="Arial Unicode MS" w:hAnsi="Times New Roman"/>
                <w:color w:val="000000"/>
                <w:sz w:val="28"/>
                <w:szCs w:val="28"/>
              </w:rPr>
            </w:pPr>
            <w:r w:rsidRPr="00325665">
              <w:rPr>
                <w:rFonts w:ascii="Times New Roman" w:eastAsia="Arial Unicode MS" w:hAnsi="Times New Roman"/>
                <w:color w:val="000000"/>
                <w:sz w:val="28"/>
                <w:szCs w:val="28"/>
              </w:rPr>
              <w:t xml:space="preserve">Заместитель директора по воспитательной работе </w:t>
            </w:r>
          </w:p>
        </w:tc>
        <w:tc>
          <w:tcPr>
            <w:tcW w:w="850" w:type="dxa"/>
            <w:tcBorders>
              <w:top w:val="single" w:sz="4" w:space="0" w:color="auto"/>
              <w:left w:val="single" w:sz="4" w:space="0" w:color="auto"/>
              <w:bottom w:val="single" w:sz="4" w:space="0" w:color="auto"/>
              <w:right w:val="single" w:sz="4" w:space="0" w:color="auto"/>
            </w:tcBorders>
          </w:tcPr>
          <w:p w:rsidR="0074231B" w:rsidRPr="00325665" w:rsidRDefault="0074231B" w:rsidP="008A25DC">
            <w:pPr>
              <w:spacing w:after="0" w:line="240" w:lineRule="auto"/>
              <w:rPr>
                <w:rFonts w:ascii="Times New Roman" w:eastAsia="Arial Unicode MS" w:hAnsi="Times New Roman"/>
                <w:color w:val="000000"/>
                <w:sz w:val="28"/>
                <w:szCs w:val="28"/>
              </w:rPr>
            </w:pPr>
            <w:r w:rsidRPr="00325665">
              <w:rPr>
                <w:rFonts w:ascii="Times New Roman" w:eastAsia="Arial Unicode MS" w:hAnsi="Times New Roman"/>
                <w:color w:val="000000"/>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74231B" w:rsidRPr="00325665" w:rsidRDefault="00C674CF" w:rsidP="0028462C">
            <w:pPr>
              <w:spacing w:after="0" w:line="240" w:lineRule="auto"/>
              <w:rPr>
                <w:rFonts w:ascii="Times New Roman" w:eastAsia="Arial Unicode MS" w:hAnsi="Times New Roman"/>
                <w:color w:val="000000"/>
                <w:sz w:val="28"/>
                <w:szCs w:val="28"/>
              </w:rPr>
            </w:pPr>
            <w:r w:rsidRPr="00325665">
              <w:rPr>
                <w:rFonts w:ascii="Times New Roman" w:eastAsia="Arial Unicode MS" w:hAnsi="Times New Roman"/>
                <w:color w:val="000000"/>
                <w:sz w:val="28"/>
                <w:szCs w:val="28"/>
              </w:rPr>
              <w:t>2020</w:t>
            </w:r>
          </w:p>
        </w:tc>
        <w:tc>
          <w:tcPr>
            <w:tcW w:w="1131" w:type="dxa"/>
            <w:tcBorders>
              <w:top w:val="single" w:sz="4" w:space="0" w:color="auto"/>
              <w:left w:val="single" w:sz="4" w:space="0" w:color="auto"/>
              <w:bottom w:val="single" w:sz="4" w:space="0" w:color="auto"/>
              <w:right w:val="single" w:sz="4" w:space="0" w:color="auto"/>
            </w:tcBorders>
          </w:tcPr>
          <w:p w:rsidR="0074231B" w:rsidRDefault="0074231B" w:rsidP="00C1329E">
            <w:pPr>
              <w:spacing w:after="0" w:line="240" w:lineRule="auto"/>
              <w:ind w:firstLine="851"/>
              <w:jc w:val="center"/>
              <w:rPr>
                <w:rFonts w:ascii="Times New Roman" w:eastAsia="Arial Unicode MS" w:hAnsi="Times New Roman"/>
                <w:color w:val="000000"/>
                <w:sz w:val="28"/>
                <w:szCs w:val="28"/>
              </w:rPr>
            </w:pPr>
          </w:p>
        </w:tc>
        <w:tc>
          <w:tcPr>
            <w:tcW w:w="1134" w:type="dxa"/>
            <w:tcBorders>
              <w:top w:val="single" w:sz="4" w:space="0" w:color="auto"/>
              <w:left w:val="single" w:sz="4" w:space="0" w:color="auto"/>
              <w:bottom w:val="single" w:sz="4" w:space="0" w:color="auto"/>
              <w:right w:val="single" w:sz="4" w:space="0" w:color="auto"/>
            </w:tcBorders>
          </w:tcPr>
          <w:p w:rsidR="0074231B" w:rsidRDefault="0074231B" w:rsidP="00C1329E">
            <w:pPr>
              <w:spacing w:after="0" w:line="240" w:lineRule="auto"/>
              <w:ind w:firstLine="851"/>
              <w:jc w:val="center"/>
              <w:rPr>
                <w:rFonts w:ascii="Times New Roman" w:eastAsia="Arial Unicode MS" w:hAnsi="Times New Roman"/>
                <w:color w:val="000000"/>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74231B" w:rsidRDefault="0074231B" w:rsidP="00C1329E">
            <w:pPr>
              <w:spacing w:after="0" w:line="240" w:lineRule="auto"/>
              <w:ind w:firstLine="851"/>
              <w:jc w:val="center"/>
              <w:rPr>
                <w:rFonts w:ascii="Times New Roman" w:eastAsia="Arial Unicode MS" w:hAnsi="Times New Roman"/>
                <w:color w:val="000000"/>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Pr>
          <w:p w:rsidR="0074231B" w:rsidRDefault="0074231B" w:rsidP="00C1329E">
            <w:pPr>
              <w:spacing w:after="0" w:line="240" w:lineRule="auto"/>
              <w:ind w:firstLine="851"/>
              <w:jc w:val="center"/>
              <w:rPr>
                <w:rFonts w:ascii="Times New Roman" w:eastAsia="Arial Unicode MS" w:hAnsi="Times New Roman"/>
                <w:color w:val="000000"/>
                <w:sz w:val="28"/>
                <w:szCs w:val="28"/>
              </w:rPr>
            </w:pPr>
          </w:p>
        </w:tc>
      </w:tr>
      <w:tr w:rsidR="00A81BC1" w:rsidTr="0074231B">
        <w:tc>
          <w:tcPr>
            <w:tcW w:w="818" w:type="dxa"/>
            <w:tcBorders>
              <w:top w:val="single" w:sz="4" w:space="0" w:color="auto"/>
              <w:left w:val="single" w:sz="4" w:space="0" w:color="auto"/>
              <w:bottom w:val="single" w:sz="4" w:space="0" w:color="auto"/>
              <w:right w:val="single" w:sz="4" w:space="0" w:color="auto"/>
            </w:tcBorders>
            <w:hideMark/>
          </w:tcPr>
          <w:p w:rsidR="00A81BC1" w:rsidRDefault="0074231B" w:rsidP="0074231B">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4</w:t>
            </w:r>
          </w:p>
        </w:tc>
        <w:tc>
          <w:tcPr>
            <w:tcW w:w="2587" w:type="dxa"/>
            <w:tcBorders>
              <w:top w:val="single" w:sz="4" w:space="0" w:color="auto"/>
              <w:left w:val="single" w:sz="4" w:space="0" w:color="auto"/>
              <w:bottom w:val="single" w:sz="4" w:space="0" w:color="auto"/>
              <w:right w:val="single" w:sz="4" w:space="0" w:color="auto"/>
            </w:tcBorders>
            <w:hideMark/>
          </w:tcPr>
          <w:p w:rsidR="00A81BC1" w:rsidRDefault="00A81BC1"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Педагог-организатор</w:t>
            </w:r>
          </w:p>
        </w:tc>
        <w:tc>
          <w:tcPr>
            <w:tcW w:w="850" w:type="dxa"/>
            <w:tcBorders>
              <w:top w:val="single" w:sz="4" w:space="0" w:color="auto"/>
              <w:left w:val="single" w:sz="4" w:space="0" w:color="auto"/>
              <w:bottom w:val="single" w:sz="4" w:space="0" w:color="auto"/>
              <w:right w:val="single" w:sz="4" w:space="0" w:color="auto"/>
            </w:tcBorders>
            <w:hideMark/>
          </w:tcPr>
          <w:p w:rsidR="00A81BC1" w:rsidRDefault="00A81BC1" w:rsidP="0074231B">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1</w:t>
            </w:r>
          </w:p>
        </w:tc>
        <w:tc>
          <w:tcPr>
            <w:tcW w:w="1702" w:type="dxa"/>
            <w:tcBorders>
              <w:top w:val="single" w:sz="4" w:space="0" w:color="auto"/>
              <w:left w:val="single" w:sz="4" w:space="0" w:color="auto"/>
              <w:bottom w:val="single" w:sz="4" w:space="0" w:color="auto"/>
              <w:right w:val="single" w:sz="4" w:space="0" w:color="auto"/>
            </w:tcBorders>
            <w:hideMark/>
          </w:tcPr>
          <w:p w:rsidR="00A81BC1" w:rsidRDefault="00A81BC1"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w:t>
            </w:r>
          </w:p>
        </w:tc>
        <w:tc>
          <w:tcPr>
            <w:tcW w:w="1131" w:type="dxa"/>
            <w:tcBorders>
              <w:top w:val="single" w:sz="4" w:space="0" w:color="auto"/>
              <w:left w:val="single" w:sz="4" w:space="0" w:color="auto"/>
              <w:bottom w:val="single" w:sz="4" w:space="0" w:color="auto"/>
              <w:right w:val="single" w:sz="4" w:space="0" w:color="auto"/>
            </w:tcBorders>
          </w:tcPr>
          <w:p w:rsidR="00A81BC1" w:rsidRDefault="0074231B" w:rsidP="0074231B">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A81BC1" w:rsidRDefault="00A81BC1" w:rsidP="00C1329E">
            <w:pPr>
              <w:spacing w:after="0" w:line="240" w:lineRule="auto"/>
              <w:ind w:firstLine="851"/>
              <w:jc w:val="center"/>
              <w:rPr>
                <w:rFonts w:ascii="Times New Roman" w:eastAsia="Arial Unicode MS" w:hAnsi="Times New Roman"/>
                <w:color w:val="000000"/>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A81BC1" w:rsidRDefault="00A81BC1" w:rsidP="00C1329E">
            <w:pPr>
              <w:spacing w:after="0" w:line="240" w:lineRule="auto"/>
              <w:ind w:firstLine="851"/>
              <w:rPr>
                <w:rFonts w:ascii="Times New Roman" w:eastAsia="Arial Unicode MS" w:hAnsi="Times New Roman"/>
                <w:color w:val="000000"/>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Pr>
          <w:p w:rsidR="00A81BC1" w:rsidRDefault="00A81BC1" w:rsidP="00C1329E">
            <w:pPr>
              <w:spacing w:after="0" w:line="240" w:lineRule="auto"/>
              <w:ind w:firstLine="851"/>
              <w:rPr>
                <w:rFonts w:ascii="Times New Roman" w:eastAsia="Arial Unicode MS" w:hAnsi="Times New Roman"/>
                <w:color w:val="000000"/>
                <w:sz w:val="28"/>
                <w:szCs w:val="28"/>
                <w:lang w:eastAsia="en-US"/>
              </w:rPr>
            </w:pPr>
          </w:p>
        </w:tc>
      </w:tr>
      <w:tr w:rsidR="00A81BC1" w:rsidTr="0074231B">
        <w:tc>
          <w:tcPr>
            <w:tcW w:w="818" w:type="dxa"/>
            <w:tcBorders>
              <w:top w:val="single" w:sz="4" w:space="0" w:color="auto"/>
              <w:left w:val="single" w:sz="4" w:space="0" w:color="auto"/>
              <w:bottom w:val="single" w:sz="4" w:space="0" w:color="auto"/>
              <w:right w:val="single" w:sz="4" w:space="0" w:color="auto"/>
            </w:tcBorders>
            <w:hideMark/>
          </w:tcPr>
          <w:p w:rsidR="00A81BC1" w:rsidRDefault="0074231B" w:rsidP="0074231B">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5</w:t>
            </w:r>
          </w:p>
        </w:tc>
        <w:tc>
          <w:tcPr>
            <w:tcW w:w="2587" w:type="dxa"/>
            <w:tcBorders>
              <w:top w:val="single" w:sz="4" w:space="0" w:color="auto"/>
              <w:left w:val="single" w:sz="4" w:space="0" w:color="auto"/>
              <w:bottom w:val="single" w:sz="4" w:space="0" w:color="auto"/>
              <w:right w:val="single" w:sz="4" w:space="0" w:color="auto"/>
            </w:tcBorders>
            <w:hideMark/>
          </w:tcPr>
          <w:p w:rsidR="00A81BC1" w:rsidRDefault="00A81BC1"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Педагог-психолог</w:t>
            </w:r>
          </w:p>
        </w:tc>
        <w:tc>
          <w:tcPr>
            <w:tcW w:w="850" w:type="dxa"/>
            <w:tcBorders>
              <w:top w:val="single" w:sz="4" w:space="0" w:color="auto"/>
              <w:left w:val="single" w:sz="4" w:space="0" w:color="auto"/>
              <w:bottom w:val="single" w:sz="4" w:space="0" w:color="auto"/>
              <w:right w:val="single" w:sz="4" w:space="0" w:color="auto"/>
            </w:tcBorders>
            <w:hideMark/>
          </w:tcPr>
          <w:p w:rsidR="00A81BC1" w:rsidRDefault="00A81BC1" w:rsidP="0074231B">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1</w:t>
            </w:r>
          </w:p>
        </w:tc>
        <w:tc>
          <w:tcPr>
            <w:tcW w:w="1702" w:type="dxa"/>
            <w:tcBorders>
              <w:top w:val="single" w:sz="4" w:space="0" w:color="auto"/>
              <w:left w:val="single" w:sz="4" w:space="0" w:color="auto"/>
              <w:bottom w:val="single" w:sz="4" w:space="0" w:color="auto"/>
              <w:right w:val="single" w:sz="4" w:space="0" w:color="auto"/>
            </w:tcBorders>
            <w:hideMark/>
          </w:tcPr>
          <w:p w:rsidR="00A81BC1" w:rsidRDefault="0074231B"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2019</w:t>
            </w:r>
          </w:p>
        </w:tc>
        <w:tc>
          <w:tcPr>
            <w:tcW w:w="1131" w:type="dxa"/>
            <w:tcBorders>
              <w:top w:val="single" w:sz="4" w:space="0" w:color="auto"/>
              <w:left w:val="single" w:sz="4" w:space="0" w:color="auto"/>
              <w:bottom w:val="single" w:sz="4" w:space="0" w:color="auto"/>
              <w:right w:val="single" w:sz="4" w:space="0" w:color="auto"/>
            </w:tcBorders>
            <w:hideMark/>
          </w:tcPr>
          <w:p w:rsidR="00A81BC1" w:rsidRDefault="00A81BC1" w:rsidP="0074231B">
            <w:pPr>
              <w:spacing w:after="0" w:line="240" w:lineRule="auto"/>
              <w:rPr>
                <w:rFonts w:ascii="Times New Roman" w:eastAsia="Arial Unicode MS" w:hAnsi="Times New Roman"/>
                <w:color w:val="000000"/>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A81BC1" w:rsidRDefault="0074231B" w:rsidP="0074231B">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lang w:eastAsia="en-US"/>
              </w:rPr>
              <w:t>+</w:t>
            </w:r>
          </w:p>
        </w:tc>
        <w:tc>
          <w:tcPr>
            <w:tcW w:w="1134" w:type="dxa"/>
            <w:tcBorders>
              <w:top w:val="single" w:sz="4" w:space="0" w:color="auto"/>
              <w:left w:val="single" w:sz="4" w:space="0" w:color="auto"/>
              <w:bottom w:val="single" w:sz="4" w:space="0" w:color="auto"/>
              <w:right w:val="single" w:sz="4" w:space="0" w:color="auto"/>
            </w:tcBorders>
          </w:tcPr>
          <w:p w:rsidR="00A81BC1" w:rsidRDefault="00A81BC1" w:rsidP="00C1329E">
            <w:pPr>
              <w:spacing w:after="0" w:line="240" w:lineRule="auto"/>
              <w:ind w:firstLine="851"/>
              <w:jc w:val="center"/>
              <w:rPr>
                <w:rFonts w:ascii="Times New Roman" w:eastAsia="Arial Unicode MS" w:hAnsi="Times New Roman"/>
                <w:color w:val="000000"/>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A81BC1" w:rsidRDefault="00A81BC1" w:rsidP="0074231B">
            <w:pPr>
              <w:spacing w:after="0" w:line="240" w:lineRule="auto"/>
              <w:ind w:firstLine="851"/>
              <w:rPr>
                <w:rFonts w:ascii="Times New Roman" w:eastAsia="Arial Unicode MS" w:hAnsi="Times New Roman"/>
                <w:color w:val="000000"/>
                <w:sz w:val="28"/>
                <w:szCs w:val="28"/>
                <w:lang w:eastAsia="en-US"/>
              </w:rPr>
            </w:pPr>
          </w:p>
        </w:tc>
      </w:tr>
      <w:tr w:rsidR="00A81BC1" w:rsidTr="0074231B">
        <w:tc>
          <w:tcPr>
            <w:tcW w:w="818" w:type="dxa"/>
            <w:tcBorders>
              <w:top w:val="single" w:sz="4" w:space="0" w:color="auto"/>
              <w:left w:val="single" w:sz="4" w:space="0" w:color="auto"/>
              <w:bottom w:val="single" w:sz="4" w:space="0" w:color="auto"/>
              <w:right w:val="single" w:sz="4" w:space="0" w:color="auto"/>
            </w:tcBorders>
            <w:hideMark/>
          </w:tcPr>
          <w:p w:rsidR="00A81BC1" w:rsidRDefault="0074231B" w:rsidP="0074231B">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6</w:t>
            </w:r>
          </w:p>
        </w:tc>
        <w:tc>
          <w:tcPr>
            <w:tcW w:w="2587" w:type="dxa"/>
            <w:tcBorders>
              <w:top w:val="single" w:sz="4" w:space="0" w:color="auto"/>
              <w:left w:val="single" w:sz="4" w:space="0" w:color="auto"/>
              <w:bottom w:val="single" w:sz="4" w:space="0" w:color="auto"/>
              <w:right w:val="single" w:sz="4" w:space="0" w:color="auto"/>
            </w:tcBorders>
            <w:hideMark/>
          </w:tcPr>
          <w:p w:rsidR="00A81BC1" w:rsidRDefault="00A81BC1"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Учитель-логопед</w:t>
            </w:r>
          </w:p>
        </w:tc>
        <w:tc>
          <w:tcPr>
            <w:tcW w:w="850" w:type="dxa"/>
            <w:tcBorders>
              <w:top w:val="single" w:sz="4" w:space="0" w:color="auto"/>
              <w:left w:val="single" w:sz="4" w:space="0" w:color="auto"/>
              <w:bottom w:val="single" w:sz="4" w:space="0" w:color="auto"/>
              <w:right w:val="single" w:sz="4" w:space="0" w:color="auto"/>
            </w:tcBorders>
            <w:hideMark/>
          </w:tcPr>
          <w:p w:rsidR="00A81BC1" w:rsidRDefault="00A81BC1" w:rsidP="00C1329E">
            <w:pPr>
              <w:spacing w:after="0" w:line="240" w:lineRule="auto"/>
              <w:ind w:firstLine="851"/>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1</w:t>
            </w:r>
          </w:p>
        </w:tc>
        <w:tc>
          <w:tcPr>
            <w:tcW w:w="1702" w:type="dxa"/>
            <w:tcBorders>
              <w:top w:val="single" w:sz="4" w:space="0" w:color="auto"/>
              <w:left w:val="single" w:sz="4" w:space="0" w:color="auto"/>
              <w:bottom w:val="single" w:sz="4" w:space="0" w:color="auto"/>
              <w:right w:val="single" w:sz="4" w:space="0" w:color="auto"/>
            </w:tcBorders>
            <w:hideMark/>
          </w:tcPr>
          <w:p w:rsidR="00A81BC1" w:rsidRDefault="00A81BC1" w:rsidP="0074231B">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 xml:space="preserve">  20</w:t>
            </w:r>
            <w:r w:rsidR="0074231B">
              <w:rPr>
                <w:rFonts w:ascii="Times New Roman" w:eastAsia="Arial Unicode MS" w:hAnsi="Times New Roman"/>
                <w:color w:val="000000"/>
                <w:sz w:val="28"/>
                <w:szCs w:val="28"/>
              </w:rPr>
              <w:t>20</w:t>
            </w:r>
            <w:r w:rsidR="00C674CF">
              <w:rPr>
                <w:rFonts w:ascii="Times New Roman" w:eastAsia="Arial Unicode MS" w:hAnsi="Times New Roman"/>
                <w:color w:val="000000"/>
                <w:sz w:val="28"/>
                <w:szCs w:val="28"/>
              </w:rPr>
              <w:t xml:space="preserve"> </w:t>
            </w:r>
          </w:p>
        </w:tc>
        <w:tc>
          <w:tcPr>
            <w:tcW w:w="1131" w:type="dxa"/>
            <w:tcBorders>
              <w:top w:val="single" w:sz="4" w:space="0" w:color="auto"/>
              <w:left w:val="single" w:sz="4" w:space="0" w:color="auto"/>
              <w:bottom w:val="single" w:sz="4" w:space="0" w:color="auto"/>
              <w:right w:val="single" w:sz="4" w:space="0" w:color="auto"/>
            </w:tcBorders>
          </w:tcPr>
          <w:p w:rsidR="00A81BC1" w:rsidRDefault="00A81BC1" w:rsidP="00C1329E">
            <w:pPr>
              <w:spacing w:after="0" w:line="240" w:lineRule="auto"/>
              <w:ind w:firstLine="851"/>
              <w:rPr>
                <w:rFonts w:ascii="Times New Roman" w:eastAsia="Arial Unicode MS" w:hAnsi="Times New Roman"/>
                <w:color w:val="000000"/>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A81BC1" w:rsidRDefault="00A81BC1" w:rsidP="00C1329E">
            <w:pPr>
              <w:spacing w:after="0" w:line="240" w:lineRule="auto"/>
              <w:ind w:firstLine="851"/>
              <w:rPr>
                <w:rFonts w:ascii="Times New Roman" w:eastAsia="Arial Unicode MS" w:hAnsi="Times New Roman"/>
                <w:color w:val="000000"/>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A81BC1" w:rsidRDefault="00A81BC1" w:rsidP="0074231B">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rsidR="00A81BC1" w:rsidRDefault="00A81BC1" w:rsidP="00C1329E">
            <w:pPr>
              <w:spacing w:after="0" w:line="240" w:lineRule="auto"/>
              <w:ind w:firstLine="851"/>
              <w:rPr>
                <w:rFonts w:ascii="Times New Roman" w:eastAsia="Arial Unicode MS" w:hAnsi="Times New Roman"/>
                <w:color w:val="000000"/>
                <w:sz w:val="28"/>
                <w:szCs w:val="28"/>
                <w:lang w:eastAsia="en-US"/>
              </w:rPr>
            </w:pPr>
          </w:p>
        </w:tc>
      </w:tr>
      <w:tr w:rsidR="00A81BC1" w:rsidTr="0074231B">
        <w:tc>
          <w:tcPr>
            <w:tcW w:w="818" w:type="dxa"/>
            <w:tcBorders>
              <w:top w:val="single" w:sz="4" w:space="0" w:color="auto"/>
              <w:left w:val="single" w:sz="4" w:space="0" w:color="auto"/>
              <w:bottom w:val="single" w:sz="4" w:space="0" w:color="auto"/>
              <w:right w:val="single" w:sz="4" w:space="0" w:color="auto"/>
            </w:tcBorders>
            <w:hideMark/>
          </w:tcPr>
          <w:p w:rsidR="00A81BC1" w:rsidRPr="00C674CF" w:rsidRDefault="0074231B" w:rsidP="0074231B">
            <w:pPr>
              <w:spacing w:after="0" w:line="240" w:lineRule="auto"/>
              <w:rPr>
                <w:rFonts w:ascii="Times New Roman" w:eastAsia="Arial Unicode MS" w:hAnsi="Times New Roman"/>
                <w:color w:val="000000"/>
                <w:sz w:val="28"/>
                <w:szCs w:val="28"/>
                <w:lang w:eastAsia="en-US"/>
              </w:rPr>
            </w:pPr>
            <w:r w:rsidRPr="00C674CF">
              <w:rPr>
                <w:rFonts w:ascii="Times New Roman" w:eastAsia="Arial Unicode MS" w:hAnsi="Times New Roman"/>
                <w:color w:val="000000"/>
                <w:sz w:val="28"/>
                <w:szCs w:val="28"/>
              </w:rPr>
              <w:t>7</w:t>
            </w:r>
          </w:p>
        </w:tc>
        <w:tc>
          <w:tcPr>
            <w:tcW w:w="2587" w:type="dxa"/>
            <w:tcBorders>
              <w:top w:val="single" w:sz="4" w:space="0" w:color="auto"/>
              <w:left w:val="single" w:sz="4" w:space="0" w:color="auto"/>
              <w:bottom w:val="single" w:sz="4" w:space="0" w:color="auto"/>
              <w:right w:val="single" w:sz="4" w:space="0" w:color="auto"/>
            </w:tcBorders>
            <w:hideMark/>
          </w:tcPr>
          <w:p w:rsidR="00A81BC1" w:rsidRPr="00C674CF" w:rsidRDefault="00A81BC1" w:rsidP="0028462C">
            <w:pPr>
              <w:spacing w:after="0" w:line="240" w:lineRule="auto"/>
              <w:rPr>
                <w:rFonts w:ascii="Times New Roman" w:eastAsia="Arial Unicode MS" w:hAnsi="Times New Roman"/>
                <w:color w:val="000000"/>
                <w:sz w:val="28"/>
                <w:szCs w:val="28"/>
                <w:lang w:eastAsia="en-US"/>
              </w:rPr>
            </w:pPr>
            <w:r w:rsidRPr="00C674CF">
              <w:rPr>
                <w:rFonts w:ascii="Times New Roman" w:eastAsia="Arial Unicode MS" w:hAnsi="Times New Roman"/>
                <w:color w:val="000000"/>
                <w:sz w:val="28"/>
                <w:szCs w:val="28"/>
              </w:rPr>
              <w:t>Социальный педагог</w:t>
            </w:r>
          </w:p>
        </w:tc>
        <w:tc>
          <w:tcPr>
            <w:tcW w:w="850" w:type="dxa"/>
            <w:tcBorders>
              <w:top w:val="single" w:sz="4" w:space="0" w:color="auto"/>
              <w:left w:val="single" w:sz="4" w:space="0" w:color="auto"/>
              <w:bottom w:val="single" w:sz="4" w:space="0" w:color="auto"/>
              <w:right w:val="single" w:sz="4" w:space="0" w:color="auto"/>
            </w:tcBorders>
            <w:hideMark/>
          </w:tcPr>
          <w:p w:rsidR="00A81BC1" w:rsidRPr="00C674CF" w:rsidRDefault="00A81BC1" w:rsidP="0074231B">
            <w:pPr>
              <w:spacing w:after="0" w:line="240" w:lineRule="auto"/>
              <w:rPr>
                <w:rFonts w:ascii="Times New Roman" w:eastAsia="Arial Unicode MS" w:hAnsi="Times New Roman"/>
                <w:color w:val="000000"/>
                <w:sz w:val="28"/>
                <w:szCs w:val="28"/>
                <w:lang w:eastAsia="en-US"/>
              </w:rPr>
            </w:pPr>
            <w:r w:rsidRPr="00C674CF">
              <w:rPr>
                <w:rFonts w:ascii="Times New Roman" w:eastAsia="Arial Unicode MS" w:hAnsi="Times New Roman"/>
                <w:color w:val="000000"/>
                <w:sz w:val="28"/>
                <w:szCs w:val="28"/>
              </w:rPr>
              <w:t>1</w:t>
            </w:r>
          </w:p>
        </w:tc>
        <w:tc>
          <w:tcPr>
            <w:tcW w:w="1702" w:type="dxa"/>
            <w:tcBorders>
              <w:top w:val="single" w:sz="4" w:space="0" w:color="auto"/>
              <w:left w:val="single" w:sz="4" w:space="0" w:color="auto"/>
              <w:bottom w:val="single" w:sz="4" w:space="0" w:color="auto"/>
              <w:right w:val="single" w:sz="4" w:space="0" w:color="auto"/>
            </w:tcBorders>
            <w:hideMark/>
          </w:tcPr>
          <w:p w:rsidR="00A81BC1" w:rsidRPr="00C674CF" w:rsidRDefault="00C674CF"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lang w:eastAsia="en-US"/>
              </w:rPr>
              <w:t>2020</w:t>
            </w:r>
          </w:p>
        </w:tc>
        <w:tc>
          <w:tcPr>
            <w:tcW w:w="1131" w:type="dxa"/>
            <w:tcBorders>
              <w:top w:val="single" w:sz="4" w:space="0" w:color="auto"/>
              <w:left w:val="single" w:sz="4" w:space="0" w:color="auto"/>
              <w:bottom w:val="single" w:sz="4" w:space="0" w:color="auto"/>
              <w:right w:val="single" w:sz="4" w:space="0" w:color="auto"/>
            </w:tcBorders>
          </w:tcPr>
          <w:p w:rsidR="00A81BC1" w:rsidRPr="00C674CF" w:rsidRDefault="00A81BC1" w:rsidP="00C1329E">
            <w:pPr>
              <w:spacing w:after="0" w:line="240" w:lineRule="auto"/>
              <w:ind w:firstLine="851"/>
              <w:rPr>
                <w:rFonts w:ascii="Times New Roman" w:eastAsia="Arial Unicode MS" w:hAnsi="Times New Roman"/>
                <w:color w:val="000000"/>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A81BC1" w:rsidRPr="00C674CF" w:rsidRDefault="00A81BC1" w:rsidP="00C1329E">
            <w:pPr>
              <w:spacing w:after="0" w:line="240" w:lineRule="auto"/>
              <w:ind w:firstLine="851"/>
              <w:jc w:val="center"/>
              <w:rPr>
                <w:rFonts w:ascii="Times New Roman" w:eastAsia="Arial Unicode MS" w:hAnsi="Times New Roman"/>
                <w:color w:val="000000"/>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A81BC1" w:rsidRPr="00C674CF" w:rsidRDefault="00A81BC1" w:rsidP="00C1329E">
            <w:pPr>
              <w:spacing w:after="0" w:line="240" w:lineRule="auto"/>
              <w:ind w:firstLine="851"/>
              <w:jc w:val="center"/>
              <w:rPr>
                <w:rFonts w:ascii="Times New Roman" w:eastAsia="Arial Unicode MS" w:hAnsi="Times New Roman"/>
                <w:color w:val="000000"/>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Pr>
          <w:p w:rsidR="00A81BC1" w:rsidRPr="00C674CF" w:rsidRDefault="00C674CF" w:rsidP="00C674CF">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lang w:eastAsia="en-US"/>
              </w:rPr>
              <w:t xml:space="preserve">         +</w:t>
            </w:r>
          </w:p>
        </w:tc>
      </w:tr>
      <w:tr w:rsidR="00A81BC1" w:rsidTr="0074231B">
        <w:tc>
          <w:tcPr>
            <w:tcW w:w="818" w:type="dxa"/>
            <w:tcBorders>
              <w:top w:val="single" w:sz="4" w:space="0" w:color="auto"/>
              <w:left w:val="single" w:sz="4" w:space="0" w:color="auto"/>
              <w:bottom w:val="single" w:sz="4" w:space="0" w:color="auto"/>
              <w:right w:val="single" w:sz="4" w:space="0" w:color="auto"/>
            </w:tcBorders>
            <w:hideMark/>
          </w:tcPr>
          <w:p w:rsidR="00A81BC1" w:rsidRDefault="0074231B" w:rsidP="0074231B">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8</w:t>
            </w:r>
          </w:p>
        </w:tc>
        <w:tc>
          <w:tcPr>
            <w:tcW w:w="2587" w:type="dxa"/>
            <w:tcBorders>
              <w:top w:val="single" w:sz="4" w:space="0" w:color="auto"/>
              <w:left w:val="single" w:sz="4" w:space="0" w:color="auto"/>
              <w:bottom w:val="single" w:sz="4" w:space="0" w:color="auto"/>
              <w:right w:val="single" w:sz="4" w:space="0" w:color="auto"/>
            </w:tcBorders>
            <w:hideMark/>
          </w:tcPr>
          <w:p w:rsidR="00A81BC1" w:rsidRDefault="00A81BC1"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Учителя начальных классов</w:t>
            </w:r>
          </w:p>
        </w:tc>
        <w:tc>
          <w:tcPr>
            <w:tcW w:w="850" w:type="dxa"/>
            <w:tcBorders>
              <w:top w:val="single" w:sz="4" w:space="0" w:color="auto"/>
              <w:left w:val="single" w:sz="4" w:space="0" w:color="auto"/>
              <w:bottom w:val="single" w:sz="4" w:space="0" w:color="auto"/>
              <w:right w:val="single" w:sz="4" w:space="0" w:color="auto"/>
            </w:tcBorders>
            <w:hideMark/>
          </w:tcPr>
          <w:p w:rsidR="00A81BC1" w:rsidRDefault="00A81BC1" w:rsidP="003E65CF">
            <w:pPr>
              <w:spacing w:after="0" w:line="240" w:lineRule="auto"/>
              <w:ind w:firstLine="851"/>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1</w:t>
            </w:r>
            <w:r w:rsidR="0074231B">
              <w:rPr>
                <w:rFonts w:ascii="Times New Roman" w:eastAsia="Arial Unicode MS" w:hAnsi="Times New Roman"/>
                <w:color w:val="000000"/>
                <w:sz w:val="28"/>
                <w:szCs w:val="28"/>
              </w:rPr>
              <w:t>1</w:t>
            </w:r>
            <w:r w:rsidR="003E65CF">
              <w:rPr>
                <w:rFonts w:ascii="Times New Roman" w:eastAsia="Arial Unicode MS" w:hAnsi="Times New Roman"/>
                <w:color w:val="000000"/>
                <w:sz w:val="28"/>
                <w:szCs w:val="28"/>
              </w:rPr>
              <w:t>3</w:t>
            </w:r>
          </w:p>
        </w:tc>
        <w:tc>
          <w:tcPr>
            <w:tcW w:w="1702" w:type="dxa"/>
            <w:tcBorders>
              <w:top w:val="single" w:sz="4" w:space="0" w:color="auto"/>
              <w:left w:val="single" w:sz="4" w:space="0" w:color="auto"/>
              <w:bottom w:val="single" w:sz="4" w:space="0" w:color="auto"/>
              <w:right w:val="single" w:sz="4" w:space="0" w:color="auto"/>
            </w:tcBorders>
            <w:hideMark/>
          </w:tcPr>
          <w:p w:rsidR="00A81BC1" w:rsidRDefault="003E65CF"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4</w:t>
            </w:r>
            <w:r w:rsidR="00A81BC1">
              <w:rPr>
                <w:rFonts w:ascii="Times New Roman" w:eastAsia="Arial Unicode MS" w:hAnsi="Times New Roman"/>
                <w:color w:val="000000"/>
                <w:sz w:val="28"/>
                <w:szCs w:val="28"/>
              </w:rPr>
              <w:t xml:space="preserve"> человека – 201</w:t>
            </w:r>
            <w:r>
              <w:rPr>
                <w:rFonts w:ascii="Times New Roman" w:eastAsia="Arial Unicode MS" w:hAnsi="Times New Roman"/>
                <w:color w:val="000000"/>
                <w:sz w:val="28"/>
                <w:szCs w:val="28"/>
              </w:rPr>
              <w:t>8</w:t>
            </w:r>
            <w:r w:rsidR="00A81BC1">
              <w:rPr>
                <w:rFonts w:ascii="Times New Roman" w:eastAsia="Arial Unicode MS" w:hAnsi="Times New Roman"/>
                <w:color w:val="000000"/>
                <w:sz w:val="28"/>
                <w:szCs w:val="28"/>
              </w:rPr>
              <w:t xml:space="preserve"> год</w:t>
            </w:r>
          </w:p>
          <w:p w:rsidR="00A81BC1" w:rsidRDefault="003E65CF" w:rsidP="003E65CF">
            <w:pPr>
              <w:spacing w:after="0" w:line="240" w:lineRule="auto"/>
              <w:rPr>
                <w:rFonts w:ascii="Times New Roman" w:eastAsia="Arial Unicode MS" w:hAnsi="Times New Roman"/>
                <w:color w:val="000000"/>
                <w:sz w:val="28"/>
                <w:szCs w:val="28"/>
              </w:rPr>
            </w:pPr>
            <w:r>
              <w:rPr>
                <w:rFonts w:ascii="Times New Roman" w:eastAsia="Arial Unicode MS" w:hAnsi="Times New Roman"/>
                <w:color w:val="000000"/>
                <w:sz w:val="28"/>
                <w:szCs w:val="28"/>
              </w:rPr>
              <w:t>3</w:t>
            </w:r>
            <w:r w:rsidR="00A81BC1">
              <w:rPr>
                <w:rFonts w:ascii="Times New Roman" w:eastAsia="Arial Unicode MS" w:hAnsi="Times New Roman"/>
                <w:color w:val="000000"/>
                <w:sz w:val="28"/>
                <w:szCs w:val="28"/>
              </w:rPr>
              <w:t xml:space="preserve"> человека 201</w:t>
            </w:r>
            <w:r>
              <w:rPr>
                <w:rFonts w:ascii="Times New Roman" w:eastAsia="Arial Unicode MS" w:hAnsi="Times New Roman"/>
                <w:color w:val="000000"/>
                <w:sz w:val="28"/>
                <w:szCs w:val="28"/>
              </w:rPr>
              <w:t>9</w:t>
            </w:r>
            <w:r w:rsidR="00A81BC1">
              <w:rPr>
                <w:rFonts w:ascii="Times New Roman" w:eastAsia="Arial Unicode MS" w:hAnsi="Times New Roman"/>
                <w:color w:val="000000"/>
                <w:sz w:val="28"/>
                <w:szCs w:val="28"/>
              </w:rPr>
              <w:t xml:space="preserve"> год</w:t>
            </w:r>
          </w:p>
          <w:p w:rsidR="003E65CF" w:rsidRDefault="003E65CF" w:rsidP="003E65CF">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6 человек – 2020 год</w:t>
            </w:r>
          </w:p>
        </w:tc>
        <w:tc>
          <w:tcPr>
            <w:tcW w:w="1131" w:type="dxa"/>
            <w:tcBorders>
              <w:top w:val="single" w:sz="4" w:space="0" w:color="auto"/>
              <w:left w:val="single" w:sz="4" w:space="0" w:color="auto"/>
              <w:bottom w:val="single" w:sz="4" w:space="0" w:color="auto"/>
              <w:right w:val="single" w:sz="4" w:space="0" w:color="auto"/>
            </w:tcBorders>
            <w:hideMark/>
          </w:tcPr>
          <w:p w:rsidR="00A81BC1" w:rsidRDefault="003E65CF" w:rsidP="003E65CF">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4 ч</w:t>
            </w:r>
            <w:r w:rsidR="00A81BC1">
              <w:rPr>
                <w:rFonts w:ascii="Times New Roman" w:eastAsia="Arial Unicode MS" w:hAnsi="Times New Roman"/>
                <w:color w:val="000000"/>
                <w:sz w:val="28"/>
                <w:szCs w:val="28"/>
              </w:rPr>
              <w:t>еловек</w:t>
            </w:r>
          </w:p>
        </w:tc>
        <w:tc>
          <w:tcPr>
            <w:tcW w:w="1134" w:type="dxa"/>
            <w:tcBorders>
              <w:top w:val="single" w:sz="4" w:space="0" w:color="auto"/>
              <w:left w:val="single" w:sz="4" w:space="0" w:color="auto"/>
              <w:bottom w:val="single" w:sz="4" w:space="0" w:color="auto"/>
              <w:right w:val="single" w:sz="4" w:space="0" w:color="auto"/>
            </w:tcBorders>
            <w:hideMark/>
          </w:tcPr>
          <w:p w:rsidR="00A81BC1" w:rsidRDefault="003E65CF" w:rsidP="003E65CF">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 xml:space="preserve">3 </w:t>
            </w:r>
            <w:r w:rsidR="00A81BC1">
              <w:rPr>
                <w:rFonts w:ascii="Times New Roman" w:eastAsia="Arial Unicode MS" w:hAnsi="Times New Roman"/>
                <w:color w:val="000000"/>
                <w:sz w:val="28"/>
                <w:szCs w:val="28"/>
              </w:rPr>
              <w:t xml:space="preserve">человека </w:t>
            </w:r>
          </w:p>
        </w:tc>
        <w:tc>
          <w:tcPr>
            <w:tcW w:w="1134" w:type="dxa"/>
            <w:tcBorders>
              <w:top w:val="single" w:sz="4" w:space="0" w:color="auto"/>
              <w:left w:val="single" w:sz="4" w:space="0" w:color="auto"/>
              <w:bottom w:val="single" w:sz="4" w:space="0" w:color="auto"/>
              <w:right w:val="single" w:sz="4" w:space="0" w:color="auto"/>
            </w:tcBorders>
            <w:hideMark/>
          </w:tcPr>
          <w:p w:rsidR="00A81BC1" w:rsidRDefault="003E65CF" w:rsidP="003E65CF">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 xml:space="preserve">6 </w:t>
            </w:r>
            <w:r w:rsidR="00A81BC1">
              <w:rPr>
                <w:rFonts w:ascii="Times New Roman" w:eastAsia="Arial Unicode MS" w:hAnsi="Times New Roman"/>
                <w:color w:val="000000"/>
                <w:sz w:val="28"/>
                <w:szCs w:val="28"/>
              </w:rPr>
              <w:t>человек</w:t>
            </w:r>
          </w:p>
        </w:tc>
        <w:tc>
          <w:tcPr>
            <w:tcW w:w="1418" w:type="dxa"/>
            <w:tcBorders>
              <w:top w:val="single" w:sz="4" w:space="0" w:color="auto"/>
              <w:left w:val="single" w:sz="4" w:space="0" w:color="auto"/>
              <w:bottom w:val="single" w:sz="4" w:space="0" w:color="auto"/>
              <w:right w:val="single" w:sz="4" w:space="0" w:color="auto"/>
            </w:tcBorders>
          </w:tcPr>
          <w:p w:rsidR="00A81BC1" w:rsidRDefault="00A81BC1" w:rsidP="00C1329E">
            <w:pPr>
              <w:spacing w:after="0" w:line="240" w:lineRule="auto"/>
              <w:ind w:firstLine="851"/>
              <w:rPr>
                <w:rFonts w:ascii="Times New Roman" w:eastAsia="Arial Unicode MS" w:hAnsi="Times New Roman"/>
                <w:color w:val="000000"/>
                <w:sz w:val="28"/>
                <w:szCs w:val="28"/>
                <w:lang w:eastAsia="en-US"/>
              </w:rPr>
            </w:pPr>
          </w:p>
          <w:p w:rsidR="00A81BC1" w:rsidRDefault="00A81BC1" w:rsidP="00C1329E">
            <w:pPr>
              <w:spacing w:after="0" w:line="240" w:lineRule="auto"/>
              <w:ind w:firstLine="851"/>
              <w:rPr>
                <w:rFonts w:ascii="Times New Roman" w:eastAsia="Arial Unicode MS" w:hAnsi="Times New Roman"/>
                <w:color w:val="000000"/>
                <w:sz w:val="28"/>
                <w:szCs w:val="28"/>
                <w:lang w:eastAsia="en-US"/>
              </w:rPr>
            </w:pPr>
          </w:p>
        </w:tc>
      </w:tr>
      <w:tr w:rsidR="003E65CF" w:rsidTr="0074231B">
        <w:tc>
          <w:tcPr>
            <w:tcW w:w="818" w:type="dxa"/>
            <w:tcBorders>
              <w:top w:val="single" w:sz="4" w:space="0" w:color="auto"/>
              <w:left w:val="single" w:sz="4" w:space="0" w:color="auto"/>
              <w:bottom w:val="single" w:sz="4" w:space="0" w:color="auto"/>
              <w:right w:val="single" w:sz="4" w:space="0" w:color="auto"/>
            </w:tcBorders>
          </w:tcPr>
          <w:p w:rsidR="003E65CF" w:rsidRPr="00C674CF" w:rsidRDefault="003E65CF" w:rsidP="0074231B">
            <w:pPr>
              <w:spacing w:after="0" w:line="240" w:lineRule="auto"/>
              <w:rPr>
                <w:rFonts w:ascii="Times New Roman" w:eastAsia="Arial Unicode MS" w:hAnsi="Times New Roman"/>
                <w:color w:val="000000"/>
                <w:sz w:val="28"/>
                <w:szCs w:val="28"/>
              </w:rPr>
            </w:pPr>
            <w:r w:rsidRPr="00C674CF">
              <w:rPr>
                <w:rFonts w:ascii="Times New Roman" w:eastAsia="Arial Unicode MS" w:hAnsi="Times New Roman"/>
                <w:color w:val="000000"/>
                <w:sz w:val="28"/>
                <w:szCs w:val="28"/>
              </w:rPr>
              <w:t>9</w:t>
            </w:r>
          </w:p>
        </w:tc>
        <w:tc>
          <w:tcPr>
            <w:tcW w:w="2587" w:type="dxa"/>
            <w:tcBorders>
              <w:top w:val="single" w:sz="4" w:space="0" w:color="auto"/>
              <w:left w:val="single" w:sz="4" w:space="0" w:color="auto"/>
              <w:bottom w:val="single" w:sz="4" w:space="0" w:color="auto"/>
              <w:right w:val="single" w:sz="4" w:space="0" w:color="auto"/>
            </w:tcBorders>
          </w:tcPr>
          <w:p w:rsidR="003E65CF" w:rsidRPr="00C674CF" w:rsidRDefault="003E65CF" w:rsidP="0028462C">
            <w:pPr>
              <w:spacing w:after="0" w:line="240" w:lineRule="auto"/>
              <w:rPr>
                <w:rFonts w:ascii="Times New Roman" w:eastAsia="Arial Unicode MS" w:hAnsi="Times New Roman"/>
                <w:color w:val="000000"/>
                <w:sz w:val="28"/>
                <w:szCs w:val="28"/>
              </w:rPr>
            </w:pPr>
            <w:r w:rsidRPr="00C674CF">
              <w:rPr>
                <w:rFonts w:ascii="Times New Roman" w:eastAsia="Arial Unicode MS" w:hAnsi="Times New Roman"/>
                <w:color w:val="000000"/>
                <w:sz w:val="28"/>
                <w:szCs w:val="28"/>
              </w:rPr>
              <w:t xml:space="preserve">Учителя-предметники </w:t>
            </w:r>
          </w:p>
        </w:tc>
        <w:tc>
          <w:tcPr>
            <w:tcW w:w="850" w:type="dxa"/>
            <w:tcBorders>
              <w:top w:val="single" w:sz="4" w:space="0" w:color="auto"/>
              <w:left w:val="single" w:sz="4" w:space="0" w:color="auto"/>
              <w:bottom w:val="single" w:sz="4" w:space="0" w:color="auto"/>
              <w:right w:val="single" w:sz="4" w:space="0" w:color="auto"/>
            </w:tcBorders>
          </w:tcPr>
          <w:p w:rsidR="003E65CF" w:rsidRPr="00C674CF" w:rsidRDefault="00C674CF" w:rsidP="003E65CF">
            <w:pPr>
              <w:spacing w:after="0" w:line="240" w:lineRule="auto"/>
              <w:ind w:firstLine="851"/>
              <w:rPr>
                <w:rFonts w:ascii="Times New Roman" w:eastAsia="Arial Unicode MS" w:hAnsi="Times New Roman"/>
                <w:sz w:val="28"/>
                <w:szCs w:val="28"/>
              </w:rPr>
            </w:pPr>
            <w:r>
              <w:rPr>
                <w:rFonts w:ascii="Times New Roman" w:eastAsia="Arial Unicode MS" w:hAnsi="Times New Roman"/>
                <w:sz w:val="28"/>
                <w:szCs w:val="28"/>
              </w:rPr>
              <w:t>8</w:t>
            </w:r>
            <w:r w:rsidRPr="00C674CF">
              <w:rPr>
                <w:rFonts w:ascii="Times New Roman" w:eastAsia="Arial Unicode MS" w:hAnsi="Times New Roman"/>
                <w:sz w:val="28"/>
                <w:szCs w:val="28"/>
              </w:rPr>
              <w:t>8</w:t>
            </w:r>
          </w:p>
        </w:tc>
        <w:tc>
          <w:tcPr>
            <w:tcW w:w="1702" w:type="dxa"/>
            <w:tcBorders>
              <w:top w:val="single" w:sz="4" w:space="0" w:color="auto"/>
              <w:left w:val="single" w:sz="4" w:space="0" w:color="auto"/>
              <w:bottom w:val="single" w:sz="4" w:space="0" w:color="auto"/>
              <w:right w:val="single" w:sz="4" w:space="0" w:color="auto"/>
            </w:tcBorders>
          </w:tcPr>
          <w:p w:rsidR="003E65CF" w:rsidRPr="00C674CF" w:rsidRDefault="00C674CF" w:rsidP="0028462C">
            <w:pPr>
              <w:spacing w:after="0" w:line="240" w:lineRule="auto"/>
              <w:rPr>
                <w:rFonts w:ascii="Times New Roman" w:eastAsia="Arial Unicode MS" w:hAnsi="Times New Roman"/>
                <w:sz w:val="28"/>
                <w:szCs w:val="28"/>
              </w:rPr>
            </w:pPr>
            <w:r>
              <w:rPr>
                <w:rFonts w:ascii="Times New Roman" w:eastAsia="Arial Unicode MS" w:hAnsi="Times New Roman"/>
                <w:sz w:val="28"/>
                <w:szCs w:val="28"/>
              </w:rPr>
              <w:t>8 человек – 2020 год</w:t>
            </w:r>
          </w:p>
        </w:tc>
        <w:tc>
          <w:tcPr>
            <w:tcW w:w="1131" w:type="dxa"/>
            <w:tcBorders>
              <w:top w:val="single" w:sz="4" w:space="0" w:color="auto"/>
              <w:left w:val="single" w:sz="4" w:space="0" w:color="auto"/>
              <w:bottom w:val="single" w:sz="4" w:space="0" w:color="auto"/>
              <w:right w:val="single" w:sz="4" w:space="0" w:color="auto"/>
            </w:tcBorders>
          </w:tcPr>
          <w:p w:rsidR="003E65CF" w:rsidRPr="00C674CF" w:rsidRDefault="003E65CF" w:rsidP="003E65CF">
            <w:pPr>
              <w:spacing w:after="0" w:line="240" w:lineRule="auto"/>
              <w:rPr>
                <w:rFonts w:ascii="Times New Roman" w:eastAsia="Arial Unicode MS"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3E65CF" w:rsidRPr="00C674CF" w:rsidRDefault="003E65CF" w:rsidP="003E65CF">
            <w:pPr>
              <w:spacing w:after="0" w:line="240" w:lineRule="auto"/>
              <w:rPr>
                <w:rFonts w:ascii="Times New Roman" w:eastAsia="Arial Unicode MS"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3E65CF" w:rsidRPr="00C674CF" w:rsidRDefault="003E65CF" w:rsidP="003E65CF">
            <w:pPr>
              <w:spacing w:after="0" w:line="240" w:lineRule="auto"/>
              <w:rPr>
                <w:rFonts w:ascii="Times New Roman" w:eastAsia="Arial Unicode MS"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3E65CF" w:rsidRPr="00C674CF" w:rsidRDefault="00C674CF" w:rsidP="00C1329E">
            <w:pPr>
              <w:spacing w:after="0" w:line="240" w:lineRule="auto"/>
              <w:ind w:firstLine="851"/>
              <w:rPr>
                <w:rFonts w:ascii="Times New Roman" w:eastAsia="Arial Unicode MS" w:hAnsi="Times New Roman"/>
                <w:sz w:val="28"/>
                <w:szCs w:val="28"/>
                <w:lang w:eastAsia="en-US"/>
              </w:rPr>
            </w:pPr>
            <w:r>
              <w:rPr>
                <w:rFonts w:ascii="Times New Roman" w:eastAsia="Arial Unicode MS" w:hAnsi="Times New Roman"/>
                <w:sz w:val="28"/>
                <w:szCs w:val="28"/>
                <w:lang w:eastAsia="en-US"/>
              </w:rPr>
              <w:t>+</w:t>
            </w:r>
          </w:p>
        </w:tc>
      </w:tr>
      <w:tr w:rsidR="00A81BC1" w:rsidTr="0074231B">
        <w:tc>
          <w:tcPr>
            <w:tcW w:w="818" w:type="dxa"/>
            <w:tcBorders>
              <w:top w:val="single" w:sz="4" w:space="0" w:color="auto"/>
              <w:left w:val="single" w:sz="4" w:space="0" w:color="auto"/>
              <w:bottom w:val="single" w:sz="4" w:space="0" w:color="auto"/>
              <w:right w:val="single" w:sz="4" w:space="0" w:color="auto"/>
            </w:tcBorders>
            <w:hideMark/>
          </w:tcPr>
          <w:p w:rsidR="00A81BC1" w:rsidRDefault="003E65CF" w:rsidP="0074231B">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10</w:t>
            </w:r>
          </w:p>
        </w:tc>
        <w:tc>
          <w:tcPr>
            <w:tcW w:w="2587" w:type="dxa"/>
            <w:tcBorders>
              <w:top w:val="single" w:sz="4" w:space="0" w:color="auto"/>
              <w:left w:val="single" w:sz="4" w:space="0" w:color="auto"/>
              <w:bottom w:val="single" w:sz="4" w:space="0" w:color="auto"/>
              <w:right w:val="single" w:sz="4" w:space="0" w:color="auto"/>
            </w:tcBorders>
            <w:hideMark/>
          </w:tcPr>
          <w:p w:rsidR="00A81BC1" w:rsidRDefault="00A81BC1"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Учитель физической культуры</w:t>
            </w:r>
          </w:p>
        </w:tc>
        <w:tc>
          <w:tcPr>
            <w:tcW w:w="850" w:type="dxa"/>
            <w:tcBorders>
              <w:top w:val="single" w:sz="4" w:space="0" w:color="auto"/>
              <w:left w:val="single" w:sz="4" w:space="0" w:color="auto"/>
              <w:bottom w:val="single" w:sz="4" w:space="0" w:color="auto"/>
              <w:right w:val="single" w:sz="4" w:space="0" w:color="auto"/>
            </w:tcBorders>
            <w:hideMark/>
          </w:tcPr>
          <w:p w:rsidR="00A81BC1" w:rsidRDefault="003E65CF" w:rsidP="00C1329E">
            <w:pPr>
              <w:spacing w:after="0" w:line="240" w:lineRule="auto"/>
              <w:ind w:firstLine="851"/>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2</w:t>
            </w:r>
            <w:r w:rsidR="00A81BC1">
              <w:rPr>
                <w:rFonts w:ascii="Times New Roman" w:eastAsia="Arial Unicode MS" w:hAnsi="Times New Roman"/>
                <w:color w:val="000000"/>
                <w:sz w:val="28"/>
                <w:szCs w:val="28"/>
              </w:rPr>
              <w:t>1</w:t>
            </w:r>
          </w:p>
        </w:tc>
        <w:tc>
          <w:tcPr>
            <w:tcW w:w="1702" w:type="dxa"/>
            <w:tcBorders>
              <w:top w:val="single" w:sz="4" w:space="0" w:color="auto"/>
              <w:left w:val="single" w:sz="4" w:space="0" w:color="auto"/>
              <w:bottom w:val="single" w:sz="4" w:space="0" w:color="auto"/>
              <w:right w:val="single" w:sz="4" w:space="0" w:color="auto"/>
            </w:tcBorders>
            <w:hideMark/>
          </w:tcPr>
          <w:p w:rsidR="00A81BC1" w:rsidRDefault="003E65CF" w:rsidP="0074231B">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2019 год</w:t>
            </w:r>
          </w:p>
        </w:tc>
        <w:tc>
          <w:tcPr>
            <w:tcW w:w="1131" w:type="dxa"/>
            <w:tcBorders>
              <w:top w:val="single" w:sz="4" w:space="0" w:color="auto"/>
              <w:left w:val="single" w:sz="4" w:space="0" w:color="auto"/>
              <w:bottom w:val="single" w:sz="4" w:space="0" w:color="auto"/>
              <w:right w:val="single" w:sz="4" w:space="0" w:color="auto"/>
            </w:tcBorders>
          </w:tcPr>
          <w:p w:rsidR="00A81BC1" w:rsidRDefault="00A81BC1" w:rsidP="00C1329E">
            <w:pPr>
              <w:spacing w:after="0" w:line="240" w:lineRule="auto"/>
              <w:ind w:firstLine="851"/>
              <w:rPr>
                <w:rFonts w:ascii="Times New Roman" w:eastAsia="Arial Unicode MS" w:hAnsi="Times New Roman"/>
                <w:color w:val="000000"/>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A81BC1" w:rsidRDefault="00A81BC1" w:rsidP="00C1329E">
            <w:pPr>
              <w:spacing w:after="0" w:line="240" w:lineRule="auto"/>
              <w:ind w:firstLine="851"/>
              <w:jc w:val="center"/>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A81BC1" w:rsidRDefault="00A81BC1" w:rsidP="00C1329E">
            <w:pPr>
              <w:spacing w:after="0" w:line="240" w:lineRule="auto"/>
              <w:ind w:firstLine="851"/>
              <w:jc w:val="center"/>
              <w:rPr>
                <w:rFonts w:ascii="Times New Roman" w:eastAsia="Arial Unicode MS" w:hAnsi="Times New Roman"/>
                <w:color w:val="000000"/>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Pr>
          <w:p w:rsidR="00A81BC1" w:rsidRDefault="00A81BC1" w:rsidP="00C1329E">
            <w:pPr>
              <w:spacing w:after="0" w:line="240" w:lineRule="auto"/>
              <w:ind w:firstLine="851"/>
              <w:rPr>
                <w:rFonts w:ascii="Times New Roman" w:eastAsia="Arial Unicode MS" w:hAnsi="Times New Roman"/>
                <w:color w:val="000000"/>
                <w:sz w:val="28"/>
                <w:szCs w:val="28"/>
                <w:lang w:eastAsia="en-US"/>
              </w:rPr>
            </w:pPr>
          </w:p>
        </w:tc>
      </w:tr>
      <w:tr w:rsidR="00A81BC1" w:rsidTr="0074231B">
        <w:tc>
          <w:tcPr>
            <w:tcW w:w="818" w:type="dxa"/>
            <w:tcBorders>
              <w:top w:val="single" w:sz="4" w:space="0" w:color="auto"/>
              <w:left w:val="single" w:sz="4" w:space="0" w:color="auto"/>
              <w:bottom w:val="single" w:sz="4" w:space="0" w:color="auto"/>
              <w:right w:val="single" w:sz="4" w:space="0" w:color="auto"/>
            </w:tcBorders>
            <w:hideMark/>
          </w:tcPr>
          <w:p w:rsidR="00A81BC1" w:rsidRDefault="003E65CF" w:rsidP="0074231B">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11</w:t>
            </w:r>
          </w:p>
        </w:tc>
        <w:tc>
          <w:tcPr>
            <w:tcW w:w="2587" w:type="dxa"/>
            <w:tcBorders>
              <w:top w:val="single" w:sz="4" w:space="0" w:color="auto"/>
              <w:left w:val="single" w:sz="4" w:space="0" w:color="auto"/>
              <w:bottom w:val="single" w:sz="4" w:space="0" w:color="auto"/>
              <w:right w:val="single" w:sz="4" w:space="0" w:color="auto"/>
            </w:tcBorders>
            <w:hideMark/>
          </w:tcPr>
          <w:p w:rsidR="00A81BC1" w:rsidRDefault="00A81BC1" w:rsidP="0028462C">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Учитель-дефектолог</w:t>
            </w:r>
          </w:p>
        </w:tc>
        <w:tc>
          <w:tcPr>
            <w:tcW w:w="850" w:type="dxa"/>
            <w:tcBorders>
              <w:top w:val="single" w:sz="4" w:space="0" w:color="auto"/>
              <w:left w:val="single" w:sz="4" w:space="0" w:color="auto"/>
              <w:bottom w:val="single" w:sz="4" w:space="0" w:color="auto"/>
              <w:right w:val="single" w:sz="4" w:space="0" w:color="auto"/>
            </w:tcBorders>
            <w:hideMark/>
          </w:tcPr>
          <w:p w:rsidR="00A81BC1" w:rsidRDefault="003E65CF" w:rsidP="00C1329E">
            <w:pPr>
              <w:spacing w:after="0" w:line="240" w:lineRule="auto"/>
              <w:ind w:firstLine="851"/>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2</w:t>
            </w:r>
            <w:r w:rsidR="00A81BC1">
              <w:rPr>
                <w:rFonts w:ascii="Times New Roman" w:eastAsia="Arial Unicode MS" w:hAnsi="Times New Roman"/>
                <w:color w:val="000000"/>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A81BC1" w:rsidRDefault="003E65CF" w:rsidP="0074231B">
            <w:pPr>
              <w:spacing w:after="0" w:line="240" w:lineRule="auto"/>
              <w:rPr>
                <w:rFonts w:ascii="Times New Roman" w:eastAsia="Arial Unicode MS" w:hAnsi="Times New Roman"/>
                <w:color w:val="000000"/>
                <w:sz w:val="28"/>
                <w:szCs w:val="28"/>
              </w:rPr>
            </w:pPr>
            <w:r>
              <w:rPr>
                <w:rFonts w:ascii="Times New Roman" w:eastAsia="Arial Unicode MS" w:hAnsi="Times New Roman"/>
                <w:color w:val="000000"/>
                <w:sz w:val="28"/>
                <w:szCs w:val="28"/>
              </w:rPr>
              <w:t>2021 – 1 человек</w:t>
            </w:r>
          </w:p>
          <w:p w:rsidR="003E65CF" w:rsidRDefault="003E65CF" w:rsidP="0074231B">
            <w:pPr>
              <w:spacing w:after="0" w:line="240" w:lineRule="auto"/>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rPr>
              <w:t>2019 год – 1 человек</w:t>
            </w:r>
          </w:p>
          <w:p w:rsidR="00A81BC1" w:rsidRDefault="00A81BC1" w:rsidP="00C1329E">
            <w:pPr>
              <w:spacing w:after="0" w:line="240" w:lineRule="auto"/>
              <w:ind w:firstLine="851"/>
              <w:rPr>
                <w:rFonts w:ascii="Times New Roman" w:eastAsia="Arial Unicode MS" w:hAnsi="Times New Roman"/>
                <w:color w:val="000000"/>
                <w:sz w:val="28"/>
                <w:szCs w:val="28"/>
                <w:lang w:eastAsia="en-US"/>
              </w:rPr>
            </w:pPr>
          </w:p>
        </w:tc>
        <w:tc>
          <w:tcPr>
            <w:tcW w:w="1131" w:type="dxa"/>
            <w:tcBorders>
              <w:top w:val="single" w:sz="4" w:space="0" w:color="auto"/>
              <w:left w:val="single" w:sz="4" w:space="0" w:color="auto"/>
              <w:bottom w:val="single" w:sz="4" w:space="0" w:color="auto"/>
              <w:right w:val="single" w:sz="4" w:space="0" w:color="auto"/>
            </w:tcBorders>
            <w:hideMark/>
          </w:tcPr>
          <w:p w:rsidR="00A81BC1" w:rsidRDefault="00A81BC1" w:rsidP="00C1329E">
            <w:pPr>
              <w:spacing w:after="0" w:line="240" w:lineRule="auto"/>
              <w:ind w:firstLine="851"/>
              <w:jc w:val="center"/>
              <w:rPr>
                <w:rFonts w:ascii="Times New Roman" w:eastAsia="Arial Unicode MS" w:hAnsi="Times New Roman"/>
                <w:color w:val="000000"/>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A81BC1" w:rsidRDefault="003E65CF" w:rsidP="00C1329E">
            <w:pPr>
              <w:spacing w:after="0" w:line="240" w:lineRule="auto"/>
              <w:ind w:firstLine="851"/>
              <w:jc w:val="center"/>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lang w:eastAsia="en-US"/>
              </w:rPr>
              <w:t>+</w:t>
            </w:r>
          </w:p>
        </w:tc>
        <w:tc>
          <w:tcPr>
            <w:tcW w:w="1134" w:type="dxa"/>
            <w:tcBorders>
              <w:top w:val="single" w:sz="4" w:space="0" w:color="auto"/>
              <w:left w:val="single" w:sz="4" w:space="0" w:color="auto"/>
              <w:bottom w:val="single" w:sz="4" w:space="0" w:color="auto"/>
              <w:right w:val="single" w:sz="4" w:space="0" w:color="auto"/>
            </w:tcBorders>
          </w:tcPr>
          <w:p w:rsidR="00A81BC1" w:rsidRDefault="00A81BC1" w:rsidP="00C1329E">
            <w:pPr>
              <w:spacing w:after="0" w:line="240" w:lineRule="auto"/>
              <w:ind w:firstLine="851"/>
              <w:rPr>
                <w:rFonts w:ascii="Times New Roman" w:eastAsia="Arial Unicode MS" w:hAnsi="Times New Roman"/>
                <w:color w:val="000000"/>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Pr>
          <w:p w:rsidR="00A81BC1" w:rsidRDefault="003E65CF" w:rsidP="00C1329E">
            <w:pPr>
              <w:spacing w:after="0" w:line="240" w:lineRule="auto"/>
              <w:ind w:firstLine="851"/>
              <w:rPr>
                <w:rFonts w:ascii="Times New Roman" w:eastAsia="Arial Unicode MS" w:hAnsi="Times New Roman"/>
                <w:color w:val="000000"/>
                <w:sz w:val="28"/>
                <w:szCs w:val="28"/>
                <w:lang w:eastAsia="en-US"/>
              </w:rPr>
            </w:pPr>
            <w:r>
              <w:rPr>
                <w:rFonts w:ascii="Times New Roman" w:eastAsia="Arial Unicode MS" w:hAnsi="Times New Roman"/>
                <w:color w:val="000000"/>
                <w:sz w:val="28"/>
                <w:szCs w:val="28"/>
                <w:lang w:eastAsia="en-US"/>
              </w:rPr>
              <w:t>+</w:t>
            </w:r>
          </w:p>
        </w:tc>
      </w:tr>
    </w:tbl>
    <w:p w:rsidR="000D1F14" w:rsidRDefault="000D1F14" w:rsidP="003E65CF">
      <w:pPr>
        <w:autoSpaceDE w:val="0"/>
        <w:autoSpaceDN w:val="0"/>
        <w:adjustRightInd w:val="0"/>
        <w:spacing w:after="0" w:line="240" w:lineRule="auto"/>
        <w:jc w:val="both"/>
        <w:rPr>
          <w:rFonts w:ascii="Times New Roman" w:eastAsia="Batang" w:hAnsi="Times New Roman"/>
          <w:b/>
          <w:bCs/>
          <w:color w:val="000000"/>
          <w:sz w:val="28"/>
          <w:szCs w:val="28"/>
          <w:lang w:eastAsia="ko-KR"/>
        </w:rPr>
      </w:pPr>
    </w:p>
    <w:p w:rsidR="00D62225" w:rsidRDefault="000D1F14" w:rsidP="00C1329E">
      <w:pPr>
        <w:autoSpaceDE w:val="0"/>
        <w:autoSpaceDN w:val="0"/>
        <w:adjustRightInd w:val="0"/>
        <w:spacing w:after="0" w:line="240" w:lineRule="auto"/>
        <w:ind w:firstLine="851"/>
        <w:jc w:val="center"/>
        <w:rPr>
          <w:rFonts w:ascii="Times New Roman" w:eastAsia="Batang" w:hAnsi="Times New Roman"/>
          <w:b/>
          <w:bCs/>
          <w:color w:val="000000"/>
          <w:sz w:val="28"/>
          <w:szCs w:val="28"/>
          <w:lang w:eastAsia="ko-KR"/>
        </w:rPr>
      </w:pPr>
      <w:r w:rsidRPr="000D1F14">
        <w:rPr>
          <w:rFonts w:ascii="Times New Roman" w:eastAsia="Batang" w:hAnsi="Times New Roman"/>
          <w:b/>
          <w:bCs/>
          <w:color w:val="000000"/>
          <w:sz w:val="28"/>
          <w:szCs w:val="28"/>
          <w:lang w:eastAsia="ko-KR"/>
        </w:rPr>
        <w:t>Используемые педагогические технологии.</w:t>
      </w:r>
    </w:p>
    <w:p w:rsidR="00D62225" w:rsidRDefault="000D1F14" w:rsidP="00C1329E">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 xml:space="preserve">Педагогическая технология – специальный набор форм, методов, способов, приёмов обучения и воспитательных средств, системно используемых в образовательном процессе, на основе декларируемых психолого-педагогических установок.  В образовательном процессе используются как традиционные, так и инновационные педагогические технологии. </w:t>
      </w:r>
    </w:p>
    <w:p w:rsidR="00D62225" w:rsidRDefault="000D1F14" w:rsidP="00C1329E">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 xml:space="preserve"> 1.Традиционная педагогическая технология подразумевает прежде всего классно-урочную организацию обучения. Принципы традиционной педагогической технологии: </w:t>
      </w:r>
    </w:p>
    <w:p w:rsidR="00D62225" w:rsidRDefault="000D1F14" w:rsidP="00C1329E">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 xml:space="preserve"> - научность (ложных знаний не может быть, могут быть только неполные); </w:t>
      </w:r>
    </w:p>
    <w:p w:rsidR="00D62225" w:rsidRDefault="000D1F14" w:rsidP="00C1329E">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 xml:space="preserve"> - природосообразность (обучение определяется развитием, не форсируется); </w:t>
      </w:r>
    </w:p>
    <w:p w:rsidR="00D62225" w:rsidRDefault="000D1F14" w:rsidP="00C1329E">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 xml:space="preserve"> - последовательность и систематичность (последовательная линейная логика процесса, от частного к общему); </w:t>
      </w:r>
    </w:p>
    <w:p w:rsidR="00D62225" w:rsidRDefault="000D1F14" w:rsidP="00C1329E">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 xml:space="preserve"> - доступность (от известного к неизвестному, от легкого к трудному, усвоение готовых ЗУН); </w:t>
      </w:r>
    </w:p>
    <w:p w:rsidR="00D62225" w:rsidRDefault="000D1F14" w:rsidP="00C1329E">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 xml:space="preserve"> - прочность (повторение - мать учения);  </w:t>
      </w:r>
    </w:p>
    <w:p w:rsidR="00D62225" w:rsidRDefault="000D1F14" w:rsidP="00C1329E">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 xml:space="preserve">- сознательность и активность (знай поставленную учителем задачу и будь активен в выполнении команд); </w:t>
      </w:r>
    </w:p>
    <w:p w:rsidR="00D62225" w:rsidRDefault="000D1F14" w:rsidP="00C1329E">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 xml:space="preserve"> - наглядность (привлечение различных</w:t>
      </w:r>
      <w:r w:rsidR="00D62225">
        <w:rPr>
          <w:rFonts w:ascii="Times New Roman" w:eastAsia="Batang" w:hAnsi="Times New Roman"/>
          <w:bCs/>
          <w:color w:val="000000"/>
          <w:sz w:val="28"/>
          <w:szCs w:val="28"/>
          <w:lang w:eastAsia="ko-KR"/>
        </w:rPr>
        <w:t xml:space="preserve"> органов чувств к восприятию); </w:t>
      </w:r>
    </w:p>
    <w:p w:rsidR="00D62225" w:rsidRDefault="000D1F14" w:rsidP="00C1329E">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 xml:space="preserve">- связь теории с практикой (определенная часть учебного процесса отводится на применение знаний);  </w:t>
      </w:r>
    </w:p>
    <w:p w:rsidR="00D62225" w:rsidRDefault="000D1F14" w:rsidP="00C1329E">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 xml:space="preserve">- учет возрастных и индивидуальных особенностей. </w:t>
      </w:r>
    </w:p>
    <w:p w:rsidR="00D62225" w:rsidRDefault="000D1F14" w:rsidP="003E65CF">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 xml:space="preserve"> Требования к оценке: индивидуальный характер, дифференцированный подход, систематичность контроля и оценивания, всесторонность, разнообразие форм, единство требований, объективность, мотивированность, гласность. </w:t>
      </w:r>
    </w:p>
    <w:p w:rsidR="00D62225" w:rsidRDefault="000D1F14" w:rsidP="00C1329E">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 xml:space="preserve"> 2 Личностно - ориентированные технологии ставят в центр всей школьной образовательной системы личность ребенка, обеспечение комфортных, бесконфликтных и безопасных условий ее развития, реализации ее природных потенциалов. </w:t>
      </w:r>
    </w:p>
    <w:p w:rsidR="00D62225" w:rsidRDefault="000D1F14" w:rsidP="00C1329E">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 xml:space="preserve"> Принципы личностно-ориентированного обучения: </w:t>
      </w:r>
    </w:p>
    <w:p w:rsidR="00D62225" w:rsidRDefault="000D1F14" w:rsidP="00C1329E">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 xml:space="preserve"> - диалогичность, </w:t>
      </w:r>
    </w:p>
    <w:p w:rsidR="00D62225" w:rsidRDefault="000D1F14" w:rsidP="00C1329E">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 xml:space="preserve"> - деятельностно-творческий характер,  - поддержка индивидуального развития ребенка,  </w:t>
      </w:r>
    </w:p>
    <w:p w:rsidR="00D62225" w:rsidRDefault="000D1F14" w:rsidP="00C1329E">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 xml:space="preserve">- предоставление ему необходимого пространства свободы для принятия самостоятельных решений, творчества, выбора содержания и способов обучения и поведения. </w:t>
      </w:r>
    </w:p>
    <w:p w:rsidR="00D62225" w:rsidRDefault="000D1F14" w:rsidP="00C1329E">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 xml:space="preserve"> Средствами реализации личностно-ориентированных технологий обучения служат: </w:t>
      </w:r>
    </w:p>
    <w:p w:rsidR="00D62225" w:rsidRDefault="000D1F14" w:rsidP="00C1329E">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 xml:space="preserve">- внимательное, приветливое отношение учителя к ученикам, доверие к ним, привлечение к планированию урока, создание ситуаций взаимного обучения, использование деятельностного содержания, игр, различных форм драматизации, творческих работ, позитивная оценка достижений, диалогичное общение и др. </w:t>
      </w:r>
    </w:p>
    <w:p w:rsidR="00D62225" w:rsidRDefault="000D1F14" w:rsidP="00C1329E">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 xml:space="preserve"> - дозирование педагогической помощи, основанное на знании и понимании физической (телесной) и духовной природы ребенка, обстоятельств его жизни и судьбы, особенностей души и характера, языка и поведения, а также свойственного ему темпа учебной работы. </w:t>
      </w:r>
    </w:p>
    <w:p w:rsidR="00D62225" w:rsidRDefault="000D1F14" w:rsidP="00C1329E">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 xml:space="preserve"> - создание ситуации успеха, условий для самореализации личности, повышению статуса ученика, значимости его личных "вкладов" в решение общих задач.  </w:t>
      </w:r>
    </w:p>
    <w:p w:rsidR="00D62225" w:rsidRDefault="000D1F14" w:rsidP="00C1329E">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 xml:space="preserve">Содержание обучения рассматривается как средство развития личности, а не как самодовлеющая цель школы; обучение ведется обобщенным знаниям, умениям и навыкам и способам мышления; интеграция, вариативность; используется положительная стимуляция. Требования к оценке: вместо количественной оценки - качественное оценивание: характеристика, пакет результатов, обучение самоанализу, самооценка.  </w:t>
      </w:r>
    </w:p>
    <w:p w:rsidR="00D62225" w:rsidRDefault="000D1F14" w:rsidP="00C1329E">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3. Игровые технологии. Значение игры невозможно исчерпать и оценить развлекательно</w:t>
      </w:r>
      <w:r w:rsidR="00D62225">
        <w:rPr>
          <w:rFonts w:ascii="Times New Roman" w:eastAsia="Batang" w:hAnsi="Times New Roman"/>
          <w:bCs/>
          <w:color w:val="000000"/>
          <w:sz w:val="28"/>
          <w:szCs w:val="28"/>
          <w:lang w:eastAsia="ko-KR"/>
        </w:rPr>
        <w:t xml:space="preserve"> - </w:t>
      </w:r>
      <w:r w:rsidRPr="00D62225">
        <w:rPr>
          <w:rFonts w:ascii="Times New Roman" w:eastAsia="Batang" w:hAnsi="Times New Roman"/>
          <w:bCs/>
          <w:color w:val="000000"/>
          <w:sz w:val="28"/>
          <w:szCs w:val="28"/>
          <w:lang w:eastAsia="ko-KR"/>
        </w:rPr>
        <w:t xml:space="preserve">рекреативными возможностями. В том и состоит ее феномен, что, являясь развлечением, отдыхом, она способна перерасти в обучение, в творчество, в терапию, в модель типа человеческих отношений и проявлений в труде. Игра способна активизировать и интенсифицировать учебный процесс.    </w:t>
      </w:r>
    </w:p>
    <w:p w:rsidR="00D62225" w:rsidRDefault="000D1F14" w:rsidP="00C1329E">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 xml:space="preserve"> Принципы игровых технологий: </w:t>
      </w:r>
    </w:p>
    <w:p w:rsidR="00D62225" w:rsidRDefault="000D1F14" w:rsidP="00C1329E">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 xml:space="preserve"> - дидактическая цель ставится перед учащимися в форме игровой задачи; </w:t>
      </w:r>
    </w:p>
    <w:p w:rsidR="00D62225" w:rsidRDefault="000D1F14" w:rsidP="00C1329E">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 xml:space="preserve"> - учебная деятельность подчиняется правилам игры;  </w:t>
      </w:r>
    </w:p>
    <w:p w:rsidR="00D62225" w:rsidRDefault="000D1F14" w:rsidP="00C1329E">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 xml:space="preserve">- учебный материал используется в качестве ее средства;  </w:t>
      </w:r>
    </w:p>
    <w:p w:rsidR="00D62225" w:rsidRDefault="000D1F14" w:rsidP="00C1329E">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 xml:space="preserve">- в учебную деятельность вводится элемент соревнования, который переводит дидактическую задачу в игровую;  </w:t>
      </w:r>
      <w:r w:rsidR="00D62225">
        <w:rPr>
          <w:rFonts w:ascii="Times New Roman" w:eastAsia="Batang" w:hAnsi="Times New Roman"/>
          <w:bCs/>
          <w:color w:val="000000"/>
          <w:sz w:val="28"/>
          <w:szCs w:val="28"/>
          <w:lang w:eastAsia="ko-KR"/>
        </w:rPr>
        <w:t xml:space="preserve">   </w:t>
      </w:r>
    </w:p>
    <w:p w:rsidR="00D62225" w:rsidRDefault="000D1F14" w:rsidP="00C1329E">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 xml:space="preserve">- успешное выполнение дидактического задания связывается с игровым результатом.  </w:t>
      </w:r>
    </w:p>
    <w:p w:rsidR="00D62225" w:rsidRDefault="000D1F14" w:rsidP="00C1329E">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 xml:space="preserve">- участие  в игре должно быть добровольным, создавать  благоприятную атмосферу, развлекать, учить взаимодействию.  Игровая деятельность используется в следующих случаях:  </w:t>
      </w:r>
    </w:p>
    <w:p w:rsidR="00D62225" w:rsidRDefault="000D1F14" w:rsidP="00C1329E">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 xml:space="preserve"> - в качестве самостоятельных технологий для освоения понятия, темы и даже раздела учебного предмета; </w:t>
      </w:r>
    </w:p>
    <w:p w:rsidR="00D62225" w:rsidRDefault="000D1F14" w:rsidP="00C1329E">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 xml:space="preserve"> - как элемент более общей технологии;  - в качестве урока или его части (введение, контроль);  </w:t>
      </w:r>
    </w:p>
    <w:p w:rsidR="00D62225" w:rsidRPr="00A81BC1" w:rsidRDefault="000D1F14" w:rsidP="00C1329E">
      <w:pPr>
        <w:autoSpaceDE w:val="0"/>
        <w:autoSpaceDN w:val="0"/>
        <w:adjustRightInd w:val="0"/>
        <w:spacing w:after="0" w:line="240" w:lineRule="auto"/>
        <w:ind w:firstLine="851"/>
        <w:jc w:val="both"/>
        <w:rPr>
          <w:rFonts w:ascii="Times New Roman" w:eastAsia="Batang" w:hAnsi="Times New Roman"/>
          <w:bCs/>
          <w:color w:val="000000"/>
          <w:sz w:val="28"/>
          <w:szCs w:val="28"/>
          <w:lang w:eastAsia="ko-KR"/>
        </w:rPr>
      </w:pPr>
      <w:r w:rsidRPr="00D62225">
        <w:rPr>
          <w:rFonts w:ascii="Times New Roman" w:eastAsia="Batang" w:hAnsi="Times New Roman"/>
          <w:bCs/>
          <w:color w:val="000000"/>
          <w:sz w:val="28"/>
          <w:szCs w:val="28"/>
          <w:lang w:eastAsia="ko-KR"/>
        </w:rPr>
        <w:t>- как технология внеклассной работы. Требования к оценке: оценка результата определяется правилами игры, известными заранее, достижение высокого результата отмечается призами.</w:t>
      </w:r>
    </w:p>
    <w:p w:rsidR="00773C17" w:rsidRPr="00773C17" w:rsidRDefault="00773C17" w:rsidP="00C1329E">
      <w:pPr>
        <w:autoSpaceDE w:val="0"/>
        <w:autoSpaceDN w:val="0"/>
        <w:adjustRightInd w:val="0"/>
        <w:spacing w:after="0" w:line="240" w:lineRule="auto"/>
        <w:ind w:firstLine="851"/>
        <w:jc w:val="center"/>
        <w:rPr>
          <w:rFonts w:ascii="Times New Roman" w:eastAsia="Batang" w:hAnsi="Times New Roman"/>
          <w:b/>
          <w:bCs/>
          <w:color w:val="000000"/>
          <w:sz w:val="28"/>
          <w:szCs w:val="28"/>
          <w:lang w:eastAsia="ko-KR"/>
        </w:rPr>
      </w:pPr>
      <w:r w:rsidRPr="00773C17">
        <w:rPr>
          <w:rFonts w:ascii="Times New Roman" w:eastAsia="Batang" w:hAnsi="Times New Roman"/>
          <w:b/>
          <w:bCs/>
          <w:color w:val="000000"/>
          <w:sz w:val="28"/>
          <w:szCs w:val="28"/>
          <w:lang w:eastAsia="ko-KR"/>
        </w:rPr>
        <w:t>Финансовые условия</w:t>
      </w:r>
    </w:p>
    <w:p w:rsidR="00773C17" w:rsidRPr="00773C17" w:rsidRDefault="00773C17" w:rsidP="00C1329E">
      <w:pPr>
        <w:spacing w:after="0" w:line="240" w:lineRule="auto"/>
        <w:ind w:firstLine="851"/>
        <w:jc w:val="both"/>
        <w:rPr>
          <w:rFonts w:ascii="Times New Roman" w:hAnsi="Times New Roman"/>
          <w:sz w:val="28"/>
        </w:rPr>
      </w:pPr>
      <w:r w:rsidRPr="00773C17">
        <w:rPr>
          <w:rFonts w:ascii="Times New Roman" w:eastAsia="Batang" w:hAnsi="Times New Roman"/>
          <w:sz w:val="28"/>
          <w:szCs w:val="28"/>
          <w:lang w:eastAsia="ko-KR"/>
        </w:rPr>
        <w:t>Финансовое обеспечение государственных гарантий</w:t>
      </w:r>
      <w:r>
        <w:rPr>
          <w:rFonts w:ascii="Times New Roman" w:eastAsia="Batang" w:hAnsi="Times New Roman"/>
          <w:sz w:val="28"/>
          <w:szCs w:val="28"/>
          <w:lang w:eastAsia="ko-KR"/>
        </w:rPr>
        <w:t xml:space="preserve"> на получение обучающимися  </w:t>
      </w:r>
      <w:r w:rsidRPr="00773C17">
        <w:rPr>
          <w:rFonts w:ascii="Times New Roman" w:hAnsi="Times New Roman"/>
          <w:sz w:val="28"/>
        </w:rPr>
        <w:t>образования обучающихся с легкой умственной отсталостью (интеллектуальными нарушениями)</w:t>
      </w:r>
      <w:r w:rsidRPr="00773C17">
        <w:rPr>
          <w:rFonts w:ascii="Times New Roman" w:eastAsia="Batang" w:hAnsi="Times New Roman"/>
          <w:sz w:val="28"/>
          <w:szCs w:val="28"/>
          <w:lang w:eastAsia="ko-KR"/>
        </w:rPr>
        <w:t xml:space="preserve"> общедоступного и бесплатного образования осуществляется за счет средств соответствующих бюджетов бюджетной системы Российской Федерации на основе нормативов, определяемых органами государственной власти субъектов Российской Федерации, обеспечивающих реализацию АО</w:t>
      </w:r>
      <w:r>
        <w:rPr>
          <w:rFonts w:ascii="Times New Roman" w:eastAsia="Batang" w:hAnsi="Times New Roman"/>
          <w:sz w:val="28"/>
          <w:szCs w:val="28"/>
          <w:lang w:eastAsia="ko-KR"/>
        </w:rPr>
        <w:t xml:space="preserve">ОП </w:t>
      </w:r>
      <w:r w:rsidRPr="00773C17">
        <w:rPr>
          <w:rFonts w:ascii="Times New Roman" w:hAnsi="Times New Roman"/>
          <w:sz w:val="28"/>
        </w:rPr>
        <w:t>образования обучающихся с легкой умственной отсталостью (интеллектуальными нарушениями)</w:t>
      </w:r>
      <w:r w:rsidR="00A81BC1">
        <w:rPr>
          <w:rFonts w:ascii="Times New Roman" w:hAnsi="Times New Roman"/>
          <w:sz w:val="28"/>
        </w:rPr>
        <w:t xml:space="preserve"> </w:t>
      </w:r>
      <w:r>
        <w:rPr>
          <w:rFonts w:ascii="Times New Roman" w:eastAsia="Batang" w:hAnsi="Times New Roman"/>
          <w:sz w:val="28"/>
          <w:szCs w:val="28"/>
          <w:lang w:eastAsia="ko-KR"/>
        </w:rPr>
        <w:t>в соотве</w:t>
      </w:r>
      <w:r w:rsidR="00A81BC1">
        <w:rPr>
          <w:rFonts w:ascii="Times New Roman" w:eastAsia="Batang" w:hAnsi="Times New Roman"/>
          <w:sz w:val="28"/>
          <w:szCs w:val="28"/>
          <w:lang w:eastAsia="ko-KR"/>
        </w:rPr>
        <w:t xml:space="preserve">тствии с ФГОС  обучающихся с  </w:t>
      </w:r>
      <w:r>
        <w:rPr>
          <w:rFonts w:ascii="Times New Roman" w:eastAsia="Batang" w:hAnsi="Times New Roman"/>
          <w:sz w:val="28"/>
          <w:szCs w:val="28"/>
          <w:lang w:eastAsia="ko-KR"/>
        </w:rPr>
        <w:t>легкой умственной отсталостью (интеллектуальными нарушениями)</w:t>
      </w:r>
      <w:r w:rsidRPr="00773C17">
        <w:rPr>
          <w:rFonts w:ascii="Times New Roman" w:eastAsia="Batang" w:hAnsi="Times New Roman"/>
          <w:sz w:val="28"/>
          <w:szCs w:val="28"/>
          <w:lang w:eastAsia="ko-KR"/>
        </w:rPr>
        <w:t xml:space="preserve">. </w:t>
      </w:r>
      <w:r>
        <w:rPr>
          <w:rFonts w:ascii="Times New Roman" w:hAnsi="Times New Roman"/>
          <w:sz w:val="28"/>
        </w:rPr>
        <w:t xml:space="preserve"> </w:t>
      </w:r>
      <w:r w:rsidRPr="00773C17">
        <w:rPr>
          <w:rFonts w:ascii="Times New Roman" w:eastAsia="Batang" w:hAnsi="Times New Roman"/>
          <w:sz w:val="28"/>
          <w:szCs w:val="28"/>
          <w:lang w:eastAsia="ko-KR"/>
        </w:rPr>
        <w:t>Финансовые условия реализации А</w:t>
      </w:r>
      <w:r>
        <w:rPr>
          <w:rFonts w:ascii="Times New Roman" w:eastAsia="Batang" w:hAnsi="Times New Roman"/>
          <w:sz w:val="28"/>
          <w:szCs w:val="28"/>
          <w:lang w:eastAsia="ko-KR"/>
        </w:rPr>
        <w:t xml:space="preserve">ООП </w:t>
      </w:r>
      <w:r w:rsidRPr="00773C17">
        <w:rPr>
          <w:rFonts w:ascii="Times New Roman" w:hAnsi="Times New Roman"/>
          <w:sz w:val="28"/>
        </w:rPr>
        <w:t>образования обучающихся с легкой умственной отсталостью (интеллектуальными нарушениями)</w:t>
      </w:r>
      <w:r>
        <w:rPr>
          <w:rFonts w:ascii="Times New Roman" w:hAnsi="Times New Roman"/>
          <w:sz w:val="28"/>
        </w:rPr>
        <w:t>:</w:t>
      </w:r>
    </w:p>
    <w:p w:rsidR="00A81BC1" w:rsidRDefault="00773C17" w:rsidP="00C1329E">
      <w:pPr>
        <w:spacing w:after="0" w:line="240" w:lineRule="auto"/>
        <w:ind w:firstLine="851"/>
        <w:jc w:val="both"/>
        <w:rPr>
          <w:rFonts w:ascii="Times New Roman" w:eastAsia="Batang" w:hAnsi="Times New Roman"/>
          <w:sz w:val="28"/>
          <w:szCs w:val="28"/>
          <w:lang w:eastAsia="ko-KR"/>
        </w:rPr>
      </w:pPr>
      <w:r w:rsidRPr="00773C17">
        <w:rPr>
          <w:rFonts w:ascii="Times New Roman" w:eastAsia="Batang" w:hAnsi="Times New Roman"/>
          <w:sz w:val="28"/>
          <w:szCs w:val="28"/>
          <w:lang w:eastAsia="ko-KR"/>
        </w:rPr>
        <w:t xml:space="preserve"> 1) обеспечивают возможность выполнения требо</w:t>
      </w:r>
      <w:r>
        <w:rPr>
          <w:rFonts w:ascii="Times New Roman" w:eastAsia="Batang" w:hAnsi="Times New Roman"/>
          <w:sz w:val="28"/>
          <w:szCs w:val="28"/>
          <w:lang w:eastAsia="ko-KR"/>
        </w:rPr>
        <w:t xml:space="preserve">ваний ФГОС </w:t>
      </w:r>
      <w:r w:rsidRPr="00773C17">
        <w:rPr>
          <w:rFonts w:ascii="Times New Roman" w:hAnsi="Times New Roman"/>
          <w:sz w:val="28"/>
        </w:rPr>
        <w:t>образования обучающихся с умственной отсталостью (интеллектуальными нарушениями)</w:t>
      </w:r>
      <w:r w:rsidRPr="00773C17">
        <w:rPr>
          <w:rFonts w:ascii="Times New Roman" w:eastAsia="Batang" w:hAnsi="Times New Roman"/>
          <w:sz w:val="28"/>
          <w:szCs w:val="28"/>
          <w:lang w:eastAsia="ko-KR"/>
        </w:rPr>
        <w:t xml:space="preserve"> к условиям реализации и структуре А</w:t>
      </w:r>
      <w:r>
        <w:rPr>
          <w:rFonts w:ascii="Times New Roman" w:eastAsia="Batang" w:hAnsi="Times New Roman"/>
          <w:sz w:val="28"/>
          <w:szCs w:val="28"/>
          <w:lang w:eastAsia="ko-KR"/>
        </w:rPr>
        <w:t xml:space="preserve">ООП </w:t>
      </w:r>
      <w:r w:rsidRPr="00773C17">
        <w:rPr>
          <w:rFonts w:ascii="Times New Roman" w:hAnsi="Times New Roman"/>
          <w:sz w:val="28"/>
        </w:rPr>
        <w:t>образования обучающихся с легкой умственной отсталостью (интеллектуальными нарушениями)</w:t>
      </w:r>
      <w:r>
        <w:rPr>
          <w:rFonts w:ascii="Times New Roman" w:hAnsi="Times New Roman"/>
          <w:sz w:val="28"/>
        </w:rPr>
        <w:t>:</w:t>
      </w:r>
    </w:p>
    <w:p w:rsidR="00F77EF8" w:rsidRDefault="00773C17" w:rsidP="00C1329E">
      <w:pPr>
        <w:spacing w:after="0" w:line="240" w:lineRule="auto"/>
        <w:ind w:firstLine="851"/>
        <w:jc w:val="both"/>
        <w:rPr>
          <w:rFonts w:ascii="Times New Roman" w:hAnsi="Times New Roman"/>
          <w:sz w:val="28"/>
        </w:rPr>
      </w:pPr>
      <w:r w:rsidRPr="00773C17">
        <w:rPr>
          <w:rFonts w:ascii="Times New Roman" w:eastAsia="Batang" w:hAnsi="Times New Roman"/>
          <w:sz w:val="28"/>
          <w:szCs w:val="28"/>
          <w:lang w:eastAsia="ko-KR"/>
        </w:rPr>
        <w:t xml:space="preserve"> 2) обеспечивают реализацию обязательной части АО</w:t>
      </w:r>
      <w:r>
        <w:rPr>
          <w:rFonts w:ascii="Times New Roman" w:eastAsia="Batang" w:hAnsi="Times New Roman"/>
          <w:sz w:val="28"/>
          <w:szCs w:val="28"/>
          <w:lang w:eastAsia="ko-KR"/>
        </w:rPr>
        <w:t xml:space="preserve">ОП </w:t>
      </w:r>
      <w:r w:rsidRPr="00773C17">
        <w:rPr>
          <w:rFonts w:ascii="Times New Roman" w:hAnsi="Times New Roman"/>
          <w:sz w:val="28"/>
        </w:rPr>
        <w:t>образования обучающихся с умственной отсталостью (интеллектуальными нарушениями)</w:t>
      </w:r>
      <w:r>
        <w:rPr>
          <w:rFonts w:ascii="Times New Roman" w:hAnsi="Times New Roman"/>
          <w:sz w:val="28"/>
        </w:rPr>
        <w:t>:</w:t>
      </w:r>
      <w:r w:rsidRPr="00773C17">
        <w:rPr>
          <w:rFonts w:ascii="Times New Roman" w:eastAsia="Batang" w:hAnsi="Times New Roman"/>
          <w:sz w:val="28"/>
          <w:szCs w:val="28"/>
          <w:lang w:eastAsia="ko-KR"/>
        </w:rPr>
        <w:t xml:space="preserve">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w:t>
      </w:r>
    </w:p>
    <w:p w:rsidR="00773C17" w:rsidRPr="00F77EF8" w:rsidRDefault="00773C17" w:rsidP="00C1329E">
      <w:pPr>
        <w:spacing w:after="0" w:line="240" w:lineRule="auto"/>
        <w:ind w:firstLine="851"/>
        <w:jc w:val="both"/>
        <w:rPr>
          <w:rFonts w:ascii="Times New Roman" w:hAnsi="Times New Roman"/>
          <w:sz w:val="28"/>
        </w:rPr>
      </w:pPr>
      <w:r w:rsidRPr="00773C17">
        <w:rPr>
          <w:rFonts w:ascii="Times New Roman" w:eastAsia="Batang" w:hAnsi="Times New Roman"/>
          <w:sz w:val="28"/>
          <w:szCs w:val="28"/>
          <w:lang w:eastAsia="ko-KR"/>
        </w:rPr>
        <w:t xml:space="preserve"> 3) отражают структуру и объем расходов, необходимых для реализации А</w:t>
      </w:r>
      <w:r>
        <w:rPr>
          <w:rFonts w:ascii="Times New Roman" w:eastAsia="Batang" w:hAnsi="Times New Roman"/>
          <w:sz w:val="28"/>
          <w:szCs w:val="28"/>
          <w:lang w:eastAsia="ko-KR"/>
        </w:rPr>
        <w:t xml:space="preserve">ООП </w:t>
      </w:r>
      <w:r w:rsidRPr="00773C17">
        <w:rPr>
          <w:rFonts w:ascii="Times New Roman" w:hAnsi="Times New Roman"/>
          <w:sz w:val="28"/>
        </w:rPr>
        <w:t>образования обучающихся с легкой умственной отсталостью (интеллектуальными нарушениями)</w:t>
      </w:r>
      <w:r w:rsidRPr="00773C17">
        <w:rPr>
          <w:rFonts w:ascii="Times New Roman" w:eastAsia="Batang" w:hAnsi="Times New Roman"/>
          <w:sz w:val="28"/>
          <w:szCs w:val="28"/>
          <w:lang w:eastAsia="ko-KR"/>
        </w:rPr>
        <w:t xml:space="preserve">, а также механизм их формирования. </w:t>
      </w:r>
    </w:p>
    <w:p w:rsidR="00773C17" w:rsidRPr="00773C17" w:rsidRDefault="00773C17" w:rsidP="00C1329E">
      <w:pPr>
        <w:autoSpaceDE w:val="0"/>
        <w:autoSpaceDN w:val="0"/>
        <w:adjustRightInd w:val="0"/>
        <w:spacing w:after="0" w:line="240" w:lineRule="auto"/>
        <w:ind w:firstLine="851"/>
        <w:jc w:val="both"/>
        <w:rPr>
          <w:rFonts w:ascii="Times New Roman" w:hAnsi="Times New Roman"/>
          <w:sz w:val="28"/>
          <w:szCs w:val="28"/>
          <w:lang w:eastAsia="en-US"/>
        </w:rPr>
      </w:pPr>
      <w:r w:rsidRPr="00773C17">
        <w:rPr>
          <w:rFonts w:ascii="Times New Roman" w:eastAsia="Batang" w:hAnsi="Times New Roman"/>
          <w:sz w:val="28"/>
          <w:szCs w:val="28"/>
          <w:lang w:eastAsia="ko-KR"/>
        </w:rPr>
        <w:t>Указанные нормативы определяются в соответст</w:t>
      </w:r>
      <w:r>
        <w:rPr>
          <w:rFonts w:ascii="Times New Roman" w:eastAsia="Batang" w:hAnsi="Times New Roman"/>
          <w:sz w:val="28"/>
          <w:szCs w:val="28"/>
          <w:lang w:eastAsia="ko-KR"/>
        </w:rPr>
        <w:t xml:space="preserve">вии с ФГОС </w:t>
      </w:r>
      <w:r w:rsidRPr="00773C17">
        <w:rPr>
          <w:rFonts w:ascii="Times New Roman" w:hAnsi="Times New Roman"/>
          <w:sz w:val="28"/>
        </w:rPr>
        <w:t>образования обучающихся с умственной отсталостью (интеллектуальными нарушениями)</w:t>
      </w:r>
      <w:r>
        <w:rPr>
          <w:rFonts w:ascii="Times New Roman" w:hAnsi="Times New Roman"/>
          <w:sz w:val="28"/>
        </w:rPr>
        <w:t>:</w:t>
      </w:r>
      <w:r w:rsidRPr="00773C17">
        <w:rPr>
          <w:rFonts w:ascii="Times New Roman" w:eastAsia="Batang" w:hAnsi="Times New Roman"/>
          <w:sz w:val="28"/>
          <w:szCs w:val="28"/>
          <w:lang w:eastAsia="ko-KR"/>
        </w:rPr>
        <w:t xml:space="preserve"> специальными условиями получения образования (кадровыми, материально-техническими); расходами на оплату труда работников, реализующих АО</w:t>
      </w:r>
      <w:r>
        <w:rPr>
          <w:rFonts w:ascii="Times New Roman" w:eastAsia="Batang" w:hAnsi="Times New Roman"/>
          <w:sz w:val="28"/>
          <w:szCs w:val="28"/>
          <w:lang w:eastAsia="ko-KR"/>
        </w:rPr>
        <w:t xml:space="preserve">ОП </w:t>
      </w:r>
      <w:r w:rsidRPr="00773C17">
        <w:rPr>
          <w:rFonts w:ascii="Times New Roman" w:hAnsi="Times New Roman"/>
          <w:sz w:val="28"/>
        </w:rPr>
        <w:t>образования обучающихся с умственной отсталостью (интеллектуальными нарушениями)</w:t>
      </w:r>
      <w:r w:rsidRPr="00773C17">
        <w:rPr>
          <w:rFonts w:ascii="Times New Roman" w:eastAsia="Batang" w:hAnsi="Times New Roman"/>
          <w:sz w:val="28"/>
          <w:szCs w:val="28"/>
          <w:lang w:eastAsia="ko-KR"/>
        </w:rPr>
        <w:t>; 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w:t>
      </w:r>
      <w:r w:rsidRPr="00773C17">
        <w:rPr>
          <w:rFonts w:ascii="Times New Roman" w:hAnsi="Times New Roman"/>
          <w:sz w:val="28"/>
          <w:szCs w:val="28"/>
          <w:lang w:eastAsia="en-US"/>
        </w:rPr>
        <w:t xml:space="preserve"> оплату услуг связи, в том числе расходами, связанными с подключением к информационно-телекоммуникационной сети «Интернет»; расходами, связанными с дополнительным профессиональным образованием руководящих и педагогических работников по профилю их деятельности; иными расходами, связанными с реализацией и обеспечением реализации АО</w:t>
      </w:r>
      <w:r>
        <w:rPr>
          <w:rFonts w:ascii="Times New Roman" w:hAnsi="Times New Roman"/>
          <w:sz w:val="28"/>
          <w:szCs w:val="28"/>
          <w:lang w:eastAsia="en-US"/>
        </w:rPr>
        <w:t xml:space="preserve">ОП </w:t>
      </w:r>
      <w:r w:rsidRPr="00773C17">
        <w:rPr>
          <w:rFonts w:ascii="Times New Roman" w:hAnsi="Times New Roman"/>
          <w:sz w:val="28"/>
        </w:rPr>
        <w:t>образования обучающихся с умственной отсталостью (интеллектуальными нарушениями)</w:t>
      </w:r>
      <w:r w:rsidR="00F77EF8">
        <w:rPr>
          <w:rFonts w:ascii="Times New Roman" w:hAnsi="Times New Roman"/>
          <w:sz w:val="28"/>
        </w:rPr>
        <w:t xml:space="preserve"> (Вариант1)</w:t>
      </w:r>
      <w:r w:rsidRPr="00773C17">
        <w:rPr>
          <w:rFonts w:ascii="Times New Roman" w:hAnsi="Times New Roman"/>
          <w:sz w:val="28"/>
          <w:szCs w:val="28"/>
          <w:lang w:eastAsia="en-US"/>
        </w:rPr>
        <w:t>. Финансовое обеспечение  соответствует специфике кадровых и материально-технических условий, определенн</w:t>
      </w:r>
      <w:r>
        <w:rPr>
          <w:rFonts w:ascii="Times New Roman" w:hAnsi="Times New Roman"/>
          <w:sz w:val="28"/>
          <w:szCs w:val="28"/>
          <w:lang w:eastAsia="en-US"/>
        </w:rPr>
        <w:t xml:space="preserve">ых для АООП </w:t>
      </w:r>
      <w:r w:rsidRPr="00773C17">
        <w:rPr>
          <w:rFonts w:ascii="Times New Roman" w:hAnsi="Times New Roman"/>
          <w:sz w:val="28"/>
        </w:rPr>
        <w:t>образования обучающихся с умственной отсталостью (интеллектуальными нарушениями)</w:t>
      </w:r>
      <w:r w:rsidRPr="00773C17">
        <w:rPr>
          <w:rFonts w:ascii="Times New Roman" w:hAnsi="Times New Roman"/>
          <w:sz w:val="28"/>
          <w:szCs w:val="28"/>
          <w:lang w:eastAsia="en-US"/>
        </w:rPr>
        <w:t>.</w:t>
      </w:r>
    </w:p>
    <w:p w:rsidR="00F77EF8" w:rsidRDefault="00773C17" w:rsidP="00C1329E">
      <w:pPr>
        <w:autoSpaceDE w:val="0"/>
        <w:autoSpaceDN w:val="0"/>
        <w:adjustRightInd w:val="0"/>
        <w:spacing w:after="0" w:line="240" w:lineRule="auto"/>
        <w:ind w:firstLine="851"/>
        <w:jc w:val="both"/>
        <w:rPr>
          <w:rFonts w:ascii="Times New Roman" w:eastAsia="Arial Unicode MS" w:hAnsi="Times New Roman"/>
          <w:color w:val="000000"/>
          <w:sz w:val="28"/>
          <w:szCs w:val="28"/>
          <w:lang w:eastAsia="en-US"/>
        </w:rPr>
      </w:pPr>
      <w:r w:rsidRPr="00773C17">
        <w:rPr>
          <w:rFonts w:ascii="Times New Roman" w:eastAsia="Arial Unicode MS" w:hAnsi="Times New Roman"/>
          <w:color w:val="000000"/>
          <w:sz w:val="28"/>
          <w:szCs w:val="28"/>
          <w:lang w:eastAsia="en-US"/>
        </w:rPr>
        <w:t xml:space="preserve">Ежегодный объём финансирования мероприятий программы уточняется при формировании бюджета. </w:t>
      </w:r>
    </w:p>
    <w:p w:rsidR="00773C17" w:rsidRPr="00773C17" w:rsidRDefault="00773C17" w:rsidP="00C1329E">
      <w:pPr>
        <w:autoSpaceDE w:val="0"/>
        <w:autoSpaceDN w:val="0"/>
        <w:adjustRightInd w:val="0"/>
        <w:spacing w:after="0" w:line="240" w:lineRule="auto"/>
        <w:ind w:firstLine="851"/>
        <w:jc w:val="both"/>
        <w:rPr>
          <w:rFonts w:ascii="Times New Roman" w:hAnsi="Times New Roman"/>
          <w:sz w:val="28"/>
          <w:szCs w:val="28"/>
          <w:lang w:eastAsia="en-US"/>
        </w:rPr>
      </w:pPr>
      <w:r w:rsidRPr="00773C17">
        <w:rPr>
          <w:rFonts w:ascii="Times New Roman" w:eastAsia="Arial Unicode MS" w:hAnsi="Times New Roman"/>
          <w:color w:val="000000"/>
          <w:sz w:val="28"/>
          <w:szCs w:val="28"/>
          <w:lang w:eastAsia="en-US"/>
        </w:rPr>
        <w:t>При финансировании МБОУ БСШ № 1 им. Е.К.Зырянова используется региональный нормативно-подушевой принцип, в основу которого положен норматив финансирования реализации программы в расчёте на одного обучающегося. Большое внимание уделяется поощрению педагогических кадров, повышению их квалификации и укреплению материальной базы. Необходимое дополнительное финансирование для ресурсного обеспечения данной образовательной программы учитывается при формировании бюджета на текущий год.</w:t>
      </w:r>
    </w:p>
    <w:p w:rsidR="00773C17" w:rsidRPr="003E65CF" w:rsidRDefault="00773C17" w:rsidP="003E65CF">
      <w:pPr>
        <w:autoSpaceDE w:val="0"/>
        <w:autoSpaceDN w:val="0"/>
        <w:adjustRightInd w:val="0"/>
        <w:spacing w:after="0" w:line="240" w:lineRule="auto"/>
        <w:ind w:firstLine="851"/>
        <w:jc w:val="both"/>
        <w:rPr>
          <w:rFonts w:ascii="Times New Roman" w:hAnsi="Times New Roman"/>
          <w:sz w:val="28"/>
          <w:szCs w:val="28"/>
          <w:lang w:eastAsia="en-US"/>
        </w:rPr>
      </w:pPr>
      <w:r w:rsidRPr="00773C17">
        <w:rPr>
          <w:rFonts w:ascii="Times New Roman" w:eastAsia="Arial Unicode MS" w:hAnsi="Times New Roman"/>
          <w:color w:val="000000"/>
          <w:sz w:val="28"/>
          <w:szCs w:val="28"/>
          <w:lang w:eastAsia="en-US"/>
        </w:rPr>
        <w:t>Дополнительные финансовые средства за счет предоставления платных дополнительных образовательных не привлекаются. Образовательная организация дополнительные платные услуги не оказывает.</w:t>
      </w:r>
    </w:p>
    <w:p w:rsidR="003708BA" w:rsidRPr="003708BA" w:rsidRDefault="003708BA" w:rsidP="00C1329E">
      <w:pPr>
        <w:spacing w:after="0" w:line="240" w:lineRule="auto"/>
        <w:ind w:firstLine="851"/>
        <w:jc w:val="center"/>
        <w:rPr>
          <w:rFonts w:ascii="Times New Roman" w:eastAsia="Arial Unicode MS" w:hAnsi="Times New Roman"/>
          <w:b/>
          <w:color w:val="000000"/>
          <w:sz w:val="28"/>
          <w:szCs w:val="28"/>
          <w:lang w:eastAsia="en-US"/>
        </w:rPr>
      </w:pPr>
      <w:r w:rsidRPr="003708BA">
        <w:rPr>
          <w:rFonts w:ascii="Times New Roman" w:eastAsia="Arial Unicode MS" w:hAnsi="Times New Roman"/>
          <w:b/>
          <w:color w:val="000000"/>
          <w:sz w:val="28"/>
          <w:szCs w:val="28"/>
          <w:lang w:eastAsia="en-US"/>
        </w:rPr>
        <w:t>Материально-технические условия</w:t>
      </w:r>
    </w:p>
    <w:p w:rsidR="003708BA" w:rsidRPr="00603586" w:rsidRDefault="003708BA" w:rsidP="00C1329E">
      <w:pPr>
        <w:autoSpaceDE w:val="0"/>
        <w:autoSpaceDN w:val="0"/>
        <w:adjustRightInd w:val="0"/>
        <w:spacing w:after="0" w:line="240" w:lineRule="auto"/>
        <w:ind w:firstLine="851"/>
        <w:jc w:val="both"/>
        <w:rPr>
          <w:rFonts w:ascii="Times New Roman" w:hAnsi="Times New Roman"/>
          <w:sz w:val="28"/>
          <w:szCs w:val="28"/>
          <w:lang w:eastAsia="en-US"/>
        </w:rPr>
      </w:pPr>
      <w:r w:rsidRPr="003708BA">
        <w:rPr>
          <w:rFonts w:ascii="Times New Roman" w:eastAsia="Batang" w:hAnsi="Times New Roman"/>
          <w:color w:val="000000"/>
          <w:sz w:val="28"/>
          <w:szCs w:val="28"/>
          <w:lang w:eastAsia="ko-KR"/>
        </w:rPr>
        <w:t>Материально-технические условия - общие характеристики инфраструктуры, включая параметры информационно-образовательной среды образовательной организации. Материально-техническое обеспечение школьно</w:t>
      </w:r>
      <w:r w:rsidR="00603586">
        <w:rPr>
          <w:rFonts w:ascii="Times New Roman" w:eastAsia="Batang" w:hAnsi="Times New Roman"/>
          <w:color w:val="000000"/>
          <w:sz w:val="28"/>
          <w:szCs w:val="28"/>
          <w:lang w:eastAsia="ko-KR"/>
        </w:rPr>
        <w:t xml:space="preserve">го образования </w:t>
      </w:r>
      <w:r w:rsidR="00603586" w:rsidRPr="00773C17">
        <w:rPr>
          <w:rFonts w:ascii="Times New Roman" w:hAnsi="Times New Roman"/>
          <w:sz w:val="28"/>
        </w:rPr>
        <w:t xml:space="preserve"> обучающихся с легкой умственной отсталостью (интеллектуальными нарушениями)</w:t>
      </w:r>
      <w:r w:rsidR="00603586">
        <w:rPr>
          <w:rFonts w:ascii="Times New Roman" w:hAnsi="Times New Roman"/>
          <w:sz w:val="28"/>
          <w:szCs w:val="28"/>
          <w:lang w:eastAsia="en-US"/>
        </w:rPr>
        <w:t xml:space="preserve"> </w:t>
      </w:r>
      <w:r w:rsidRPr="003708BA">
        <w:rPr>
          <w:rFonts w:ascii="Times New Roman" w:eastAsia="Batang" w:hAnsi="Times New Roman"/>
          <w:color w:val="000000"/>
          <w:sz w:val="28"/>
          <w:szCs w:val="28"/>
          <w:lang w:eastAsia="ko-KR"/>
        </w:rPr>
        <w:t xml:space="preserve">отвечает не только общим, но и их особым образовательным потребностям. В структуре материально-технического обеспечения образовательной деятельности отражена специфика требований к: </w:t>
      </w:r>
    </w:p>
    <w:p w:rsidR="003708BA" w:rsidRPr="00603586" w:rsidRDefault="003708BA" w:rsidP="00C1329E">
      <w:pPr>
        <w:autoSpaceDE w:val="0"/>
        <w:autoSpaceDN w:val="0"/>
        <w:adjustRightInd w:val="0"/>
        <w:spacing w:after="0" w:line="240" w:lineRule="auto"/>
        <w:ind w:firstLine="851"/>
        <w:jc w:val="both"/>
        <w:rPr>
          <w:rFonts w:ascii="Times New Roman" w:hAnsi="Times New Roman"/>
          <w:sz w:val="28"/>
          <w:szCs w:val="28"/>
          <w:lang w:eastAsia="en-US"/>
        </w:rPr>
      </w:pPr>
      <w:r w:rsidRPr="003708BA">
        <w:rPr>
          <w:rFonts w:ascii="Times New Roman" w:eastAsia="Batang" w:hAnsi="Times New Roman"/>
          <w:color w:val="000000"/>
          <w:sz w:val="28"/>
          <w:szCs w:val="28"/>
          <w:lang w:eastAsia="ko-KR"/>
        </w:rPr>
        <w:t xml:space="preserve">организации пространства, в </w:t>
      </w:r>
      <w:r w:rsidR="00603586">
        <w:rPr>
          <w:rFonts w:ascii="Times New Roman" w:eastAsia="Batang" w:hAnsi="Times New Roman"/>
          <w:color w:val="000000"/>
          <w:sz w:val="28"/>
          <w:szCs w:val="28"/>
          <w:lang w:eastAsia="ko-KR"/>
        </w:rPr>
        <w:t xml:space="preserve">котором обучается учащийся с </w:t>
      </w:r>
      <w:r w:rsidR="00603586" w:rsidRPr="00773C17">
        <w:rPr>
          <w:rFonts w:ascii="Times New Roman" w:hAnsi="Times New Roman"/>
          <w:sz w:val="28"/>
        </w:rPr>
        <w:t>образования обучающихся с умственной отсталостью (интеллектуальными нарушениями)</w:t>
      </w:r>
      <w:r w:rsidR="00603586">
        <w:rPr>
          <w:rFonts w:ascii="Times New Roman" w:hAnsi="Times New Roman"/>
          <w:sz w:val="28"/>
          <w:szCs w:val="28"/>
          <w:lang w:eastAsia="en-US"/>
        </w:rPr>
        <w:t>.</w:t>
      </w:r>
    </w:p>
    <w:p w:rsidR="00F77EF8" w:rsidRDefault="003708BA" w:rsidP="00C1329E">
      <w:pPr>
        <w:numPr>
          <w:ilvl w:val="0"/>
          <w:numId w:val="22"/>
        </w:numPr>
        <w:autoSpaceDE w:val="0"/>
        <w:autoSpaceDN w:val="0"/>
        <w:adjustRightInd w:val="0"/>
        <w:spacing w:after="0" w:line="240" w:lineRule="auto"/>
        <w:ind w:left="0" w:firstLine="851"/>
        <w:jc w:val="both"/>
        <w:rPr>
          <w:rFonts w:ascii="Times New Roman" w:eastAsia="Batang" w:hAnsi="Times New Roman"/>
          <w:color w:val="000000"/>
          <w:sz w:val="28"/>
          <w:szCs w:val="28"/>
          <w:lang w:eastAsia="ko-KR"/>
        </w:rPr>
      </w:pPr>
      <w:r w:rsidRPr="003708BA">
        <w:rPr>
          <w:rFonts w:ascii="Times New Roman" w:eastAsia="Batang" w:hAnsi="Times New Roman"/>
          <w:color w:val="000000"/>
          <w:sz w:val="28"/>
          <w:szCs w:val="28"/>
          <w:lang w:eastAsia="ko-KR"/>
        </w:rPr>
        <w:t xml:space="preserve">организации временного режима обучения; </w:t>
      </w:r>
    </w:p>
    <w:p w:rsidR="003708BA" w:rsidRPr="00F77EF8" w:rsidRDefault="003708BA" w:rsidP="00C1329E">
      <w:pPr>
        <w:numPr>
          <w:ilvl w:val="0"/>
          <w:numId w:val="22"/>
        </w:numPr>
        <w:autoSpaceDE w:val="0"/>
        <w:autoSpaceDN w:val="0"/>
        <w:adjustRightInd w:val="0"/>
        <w:spacing w:after="0" w:line="240" w:lineRule="auto"/>
        <w:ind w:left="0" w:firstLine="851"/>
        <w:jc w:val="both"/>
        <w:rPr>
          <w:rFonts w:ascii="Times New Roman" w:eastAsia="Batang" w:hAnsi="Times New Roman"/>
          <w:color w:val="000000"/>
          <w:sz w:val="28"/>
          <w:szCs w:val="28"/>
          <w:lang w:eastAsia="ko-KR"/>
        </w:rPr>
      </w:pPr>
      <w:r w:rsidRPr="00F77EF8">
        <w:rPr>
          <w:rFonts w:ascii="Times New Roman" w:eastAsia="Batang" w:hAnsi="Times New Roman"/>
          <w:color w:val="000000"/>
          <w:sz w:val="28"/>
          <w:szCs w:val="28"/>
          <w:lang w:eastAsia="ko-KR"/>
        </w:rPr>
        <w:t>техническим средствам комфо</w:t>
      </w:r>
      <w:r w:rsidR="00603586" w:rsidRPr="00F77EF8">
        <w:rPr>
          <w:rFonts w:ascii="Times New Roman" w:eastAsia="Batang" w:hAnsi="Times New Roman"/>
          <w:color w:val="000000"/>
          <w:sz w:val="28"/>
          <w:szCs w:val="28"/>
          <w:lang w:eastAsia="ko-KR"/>
        </w:rPr>
        <w:t xml:space="preserve">ртного доступа обучающихся с </w:t>
      </w:r>
      <w:r w:rsidR="00603586" w:rsidRPr="00F77EF8">
        <w:rPr>
          <w:rFonts w:ascii="Times New Roman" w:hAnsi="Times New Roman"/>
          <w:sz w:val="28"/>
        </w:rPr>
        <w:t>образования обучающихся с умственной отсталостью (интеллектуальными нарушениями)</w:t>
      </w:r>
      <w:r w:rsidR="00603586" w:rsidRPr="00F77EF8">
        <w:rPr>
          <w:rFonts w:ascii="Times New Roman" w:hAnsi="Times New Roman"/>
          <w:sz w:val="28"/>
          <w:szCs w:val="28"/>
          <w:lang w:eastAsia="en-US"/>
        </w:rPr>
        <w:t xml:space="preserve"> </w:t>
      </w:r>
      <w:r w:rsidRPr="00F77EF8">
        <w:rPr>
          <w:rFonts w:ascii="Times New Roman" w:eastAsia="Batang" w:hAnsi="Times New Roman"/>
          <w:color w:val="000000"/>
          <w:sz w:val="28"/>
          <w:szCs w:val="28"/>
          <w:lang w:eastAsia="ko-KR"/>
        </w:rPr>
        <w:t xml:space="preserve"> к образованию; </w:t>
      </w:r>
    </w:p>
    <w:p w:rsidR="003708BA" w:rsidRPr="003708BA" w:rsidRDefault="003708BA" w:rsidP="00C1329E">
      <w:pPr>
        <w:numPr>
          <w:ilvl w:val="0"/>
          <w:numId w:val="22"/>
        </w:numPr>
        <w:autoSpaceDE w:val="0"/>
        <w:autoSpaceDN w:val="0"/>
        <w:adjustRightInd w:val="0"/>
        <w:spacing w:after="0" w:line="240" w:lineRule="auto"/>
        <w:ind w:left="0" w:firstLine="851"/>
        <w:jc w:val="both"/>
        <w:rPr>
          <w:rFonts w:ascii="Times New Roman" w:eastAsia="Batang" w:hAnsi="Times New Roman"/>
          <w:color w:val="000000"/>
          <w:sz w:val="28"/>
          <w:szCs w:val="28"/>
          <w:lang w:eastAsia="ko-KR"/>
        </w:rPr>
      </w:pPr>
      <w:r w:rsidRPr="003708BA">
        <w:rPr>
          <w:rFonts w:ascii="Times New Roman" w:eastAsia="Batang" w:hAnsi="Times New Roman"/>
          <w:color w:val="000000"/>
          <w:sz w:val="28"/>
          <w:szCs w:val="28"/>
          <w:lang w:eastAsia="ko-KR"/>
        </w:rPr>
        <w:t xml:space="preserve">техническим средствам обучения, включая специализированные компьютерные инструменты обучения, ориентированные на удовлетворение особых образовательных потребностей; </w:t>
      </w:r>
    </w:p>
    <w:p w:rsidR="003708BA" w:rsidRPr="003708BA" w:rsidRDefault="003708BA" w:rsidP="00C1329E">
      <w:pPr>
        <w:numPr>
          <w:ilvl w:val="0"/>
          <w:numId w:val="22"/>
        </w:numPr>
        <w:autoSpaceDE w:val="0"/>
        <w:autoSpaceDN w:val="0"/>
        <w:adjustRightInd w:val="0"/>
        <w:spacing w:after="0" w:line="240" w:lineRule="auto"/>
        <w:ind w:left="0" w:firstLine="851"/>
        <w:jc w:val="both"/>
        <w:rPr>
          <w:rFonts w:ascii="Times New Roman" w:eastAsia="Batang" w:hAnsi="Times New Roman"/>
          <w:color w:val="000000"/>
          <w:sz w:val="28"/>
          <w:szCs w:val="28"/>
          <w:lang w:eastAsia="ko-KR"/>
        </w:rPr>
      </w:pPr>
      <w:r w:rsidRPr="003708BA">
        <w:rPr>
          <w:rFonts w:ascii="Times New Roman" w:eastAsia="Batang" w:hAnsi="Times New Roman"/>
          <w:color w:val="000000"/>
          <w:sz w:val="28"/>
          <w:szCs w:val="28"/>
          <w:lang w:eastAsia="ko-KR"/>
        </w:rPr>
        <w:t>обеспечению условий для организации обучения и взаимодействия специалистов, их сотрудничества с родителями (законными представителями) обучающихся.</w:t>
      </w:r>
    </w:p>
    <w:p w:rsidR="00F77EF8" w:rsidRDefault="003708BA" w:rsidP="00C1329E">
      <w:pPr>
        <w:autoSpaceDE w:val="0"/>
        <w:autoSpaceDN w:val="0"/>
        <w:adjustRightInd w:val="0"/>
        <w:spacing w:after="0" w:line="240" w:lineRule="auto"/>
        <w:ind w:firstLine="851"/>
        <w:jc w:val="both"/>
        <w:rPr>
          <w:rFonts w:ascii="Times New Roman" w:eastAsia="Batang" w:hAnsi="Times New Roman"/>
          <w:i/>
          <w:color w:val="000000"/>
          <w:sz w:val="28"/>
          <w:szCs w:val="28"/>
          <w:lang w:eastAsia="ko-KR"/>
        </w:rPr>
      </w:pPr>
      <w:r w:rsidRPr="003708BA">
        <w:rPr>
          <w:rFonts w:ascii="Times New Roman" w:eastAsia="Batang" w:hAnsi="Times New Roman"/>
          <w:color w:val="000000"/>
          <w:sz w:val="28"/>
          <w:szCs w:val="28"/>
          <w:lang w:eastAsia="ko-KR"/>
        </w:rPr>
        <w:t>На протяжении многих лет приоритетом образовательной  организации является создание не только необходимых, но и безопасных условий для успешной образовательной деятельности обучающихся</w:t>
      </w:r>
      <w:r w:rsidRPr="003708BA">
        <w:rPr>
          <w:rFonts w:ascii="Times New Roman" w:eastAsia="Batang" w:hAnsi="Times New Roman"/>
          <w:i/>
          <w:color w:val="000000"/>
          <w:sz w:val="28"/>
          <w:szCs w:val="28"/>
          <w:lang w:eastAsia="ko-KR"/>
        </w:rPr>
        <w:t xml:space="preserve">. </w:t>
      </w:r>
    </w:p>
    <w:p w:rsidR="003708BA" w:rsidRPr="003708BA" w:rsidRDefault="003708BA" w:rsidP="00C1329E">
      <w:pPr>
        <w:autoSpaceDE w:val="0"/>
        <w:autoSpaceDN w:val="0"/>
        <w:adjustRightInd w:val="0"/>
        <w:spacing w:after="0" w:line="240" w:lineRule="auto"/>
        <w:ind w:firstLine="851"/>
        <w:jc w:val="both"/>
        <w:rPr>
          <w:rFonts w:ascii="Times New Roman" w:eastAsia="Batang" w:hAnsi="Times New Roman"/>
          <w:color w:val="000000"/>
          <w:sz w:val="28"/>
          <w:szCs w:val="28"/>
          <w:lang w:eastAsia="ko-KR"/>
        </w:rPr>
      </w:pPr>
      <w:r w:rsidRPr="003708BA">
        <w:rPr>
          <w:rFonts w:ascii="Times New Roman" w:eastAsia="Batang" w:hAnsi="Times New Roman"/>
          <w:color w:val="000000"/>
          <w:sz w:val="28"/>
          <w:szCs w:val="28"/>
          <w:lang w:eastAsia="ko-KR"/>
        </w:rPr>
        <w:t>Цель мероприятий по приведению материально-технических условий школы в соответствие со Стандартом - создание современной предметно-образовательной среды обучения.</w:t>
      </w:r>
    </w:p>
    <w:p w:rsidR="003708BA" w:rsidRPr="00603586" w:rsidRDefault="003708BA" w:rsidP="00C1329E">
      <w:pPr>
        <w:autoSpaceDE w:val="0"/>
        <w:autoSpaceDN w:val="0"/>
        <w:adjustRightInd w:val="0"/>
        <w:spacing w:after="0" w:line="240" w:lineRule="auto"/>
        <w:ind w:firstLine="851"/>
        <w:jc w:val="both"/>
        <w:rPr>
          <w:rFonts w:ascii="Times New Roman" w:hAnsi="Times New Roman"/>
          <w:sz w:val="28"/>
          <w:szCs w:val="28"/>
          <w:lang w:eastAsia="en-US"/>
        </w:rPr>
      </w:pPr>
      <w:r w:rsidRPr="003708BA">
        <w:rPr>
          <w:rFonts w:ascii="Times New Roman" w:hAnsi="Times New Roman"/>
          <w:kern w:val="1"/>
          <w:sz w:val="28"/>
          <w:szCs w:val="28"/>
          <w:lang w:eastAsia="zh-CN" w:bidi="hi-IN"/>
        </w:rPr>
        <w:t>Пространство (прежде всего здание МБОУ БСШ №1 им Е. К. Зырянова и прилегающая территория), в котором осуществляется образова</w:t>
      </w:r>
      <w:r w:rsidR="00603586">
        <w:rPr>
          <w:rFonts w:ascii="Times New Roman" w:hAnsi="Times New Roman"/>
          <w:kern w:val="1"/>
          <w:sz w:val="28"/>
          <w:szCs w:val="28"/>
          <w:lang w:eastAsia="zh-CN" w:bidi="hi-IN"/>
        </w:rPr>
        <w:t>ние обучающихся</w:t>
      </w:r>
      <w:r w:rsidR="00603586" w:rsidRPr="00773C17">
        <w:rPr>
          <w:rFonts w:ascii="Times New Roman" w:hAnsi="Times New Roman"/>
          <w:sz w:val="28"/>
        </w:rPr>
        <w:t xml:space="preserve"> с умственной отсталостью (интеллектуальными нарушениями)</w:t>
      </w:r>
      <w:r w:rsidRPr="003708BA">
        <w:rPr>
          <w:rFonts w:ascii="Times New Roman" w:hAnsi="Times New Roman"/>
          <w:kern w:val="1"/>
          <w:sz w:val="28"/>
          <w:szCs w:val="28"/>
          <w:lang w:eastAsia="zh-CN" w:bidi="hi-IN"/>
        </w:rPr>
        <w:t xml:space="preserve"> соответствует общим требованиям, предъявляемым к образовательным организациям, в частности:</w:t>
      </w:r>
    </w:p>
    <w:p w:rsidR="003E65CF" w:rsidRDefault="003708BA" w:rsidP="003E65CF">
      <w:pPr>
        <w:widowControl w:val="0"/>
        <w:numPr>
          <w:ilvl w:val="0"/>
          <w:numId w:val="21"/>
        </w:numPr>
        <w:shd w:val="clear" w:color="auto" w:fill="FFFFFF"/>
        <w:tabs>
          <w:tab w:val="left" w:pos="709"/>
        </w:tabs>
        <w:suppressAutoHyphens/>
        <w:spacing w:after="0" w:line="240" w:lineRule="auto"/>
        <w:ind w:firstLine="851"/>
        <w:jc w:val="both"/>
        <w:textAlignment w:val="baseline"/>
        <w:rPr>
          <w:rFonts w:ascii="Times New Roman" w:hAnsi="Times New Roman"/>
          <w:kern w:val="1"/>
          <w:sz w:val="28"/>
          <w:szCs w:val="28"/>
          <w:lang w:eastAsia="zh-CN" w:bidi="hi-IN"/>
        </w:rPr>
      </w:pPr>
      <w:r w:rsidRPr="003708BA">
        <w:rPr>
          <w:rFonts w:ascii="Times New Roman" w:hAnsi="Times New Roman"/>
          <w:kern w:val="1"/>
          <w:sz w:val="28"/>
          <w:szCs w:val="28"/>
          <w:lang w:eastAsia="zh-CN" w:bidi="hi-IN"/>
        </w:rPr>
        <w:t>к соблюдению санитарно-гигиенических норм образовательного процесса;</w:t>
      </w:r>
    </w:p>
    <w:p w:rsidR="003708BA" w:rsidRPr="003E65CF" w:rsidRDefault="003708BA" w:rsidP="003E65CF">
      <w:pPr>
        <w:widowControl w:val="0"/>
        <w:numPr>
          <w:ilvl w:val="0"/>
          <w:numId w:val="21"/>
        </w:numPr>
        <w:shd w:val="clear" w:color="auto" w:fill="FFFFFF"/>
        <w:tabs>
          <w:tab w:val="left" w:pos="709"/>
        </w:tabs>
        <w:suppressAutoHyphens/>
        <w:spacing w:after="0" w:line="240" w:lineRule="auto"/>
        <w:ind w:firstLine="851"/>
        <w:jc w:val="both"/>
        <w:textAlignment w:val="baseline"/>
        <w:rPr>
          <w:rFonts w:ascii="Times New Roman" w:hAnsi="Times New Roman"/>
          <w:kern w:val="1"/>
          <w:sz w:val="28"/>
          <w:szCs w:val="28"/>
          <w:lang w:eastAsia="zh-CN" w:bidi="hi-IN"/>
        </w:rPr>
      </w:pPr>
      <w:r w:rsidRPr="003E65CF">
        <w:rPr>
          <w:rFonts w:ascii="Times New Roman" w:hAnsi="Times New Roman"/>
          <w:kern w:val="1"/>
          <w:sz w:val="28"/>
          <w:szCs w:val="28"/>
          <w:lang w:eastAsia="zh-CN" w:bidi="hi-IN"/>
        </w:rPr>
        <w:t>к обеспечению санитарно-бытовых и социально-бытовых условий;</w:t>
      </w:r>
    </w:p>
    <w:p w:rsidR="003708BA" w:rsidRPr="003708BA" w:rsidRDefault="003708BA" w:rsidP="00C1329E">
      <w:pPr>
        <w:widowControl w:val="0"/>
        <w:numPr>
          <w:ilvl w:val="0"/>
          <w:numId w:val="21"/>
        </w:numPr>
        <w:shd w:val="clear" w:color="auto" w:fill="FFFFFF"/>
        <w:tabs>
          <w:tab w:val="left" w:pos="709"/>
        </w:tabs>
        <w:suppressAutoHyphens/>
        <w:spacing w:after="0" w:line="240" w:lineRule="auto"/>
        <w:ind w:firstLine="851"/>
        <w:jc w:val="both"/>
        <w:textAlignment w:val="baseline"/>
        <w:rPr>
          <w:rFonts w:ascii="Times New Roman" w:hAnsi="Times New Roman"/>
          <w:kern w:val="1"/>
          <w:sz w:val="28"/>
          <w:szCs w:val="28"/>
          <w:lang w:eastAsia="zh-CN" w:bidi="hi-IN"/>
        </w:rPr>
      </w:pPr>
      <w:r w:rsidRPr="003708BA">
        <w:rPr>
          <w:rFonts w:ascii="Times New Roman" w:hAnsi="Times New Roman"/>
          <w:kern w:val="1"/>
          <w:sz w:val="28"/>
          <w:szCs w:val="28"/>
          <w:lang w:eastAsia="zh-CN" w:bidi="hi-IN"/>
        </w:rPr>
        <w:t>к соблюдению пожарной и электробезопасности;</w:t>
      </w:r>
    </w:p>
    <w:p w:rsidR="003708BA" w:rsidRPr="003708BA" w:rsidRDefault="003708BA" w:rsidP="00C1329E">
      <w:pPr>
        <w:widowControl w:val="0"/>
        <w:numPr>
          <w:ilvl w:val="0"/>
          <w:numId w:val="21"/>
        </w:numPr>
        <w:shd w:val="clear" w:color="auto" w:fill="FFFFFF"/>
        <w:tabs>
          <w:tab w:val="left" w:pos="709"/>
        </w:tabs>
        <w:suppressAutoHyphens/>
        <w:spacing w:after="0" w:line="240" w:lineRule="auto"/>
        <w:ind w:firstLine="851"/>
        <w:jc w:val="both"/>
        <w:textAlignment w:val="baseline"/>
        <w:rPr>
          <w:rFonts w:ascii="Times New Roman" w:hAnsi="Times New Roman"/>
          <w:kern w:val="1"/>
          <w:sz w:val="28"/>
          <w:szCs w:val="28"/>
          <w:lang w:eastAsia="zh-CN" w:bidi="hi-IN"/>
        </w:rPr>
      </w:pPr>
      <w:r w:rsidRPr="003708BA">
        <w:rPr>
          <w:rFonts w:ascii="Times New Roman" w:hAnsi="Times New Roman"/>
          <w:kern w:val="1"/>
          <w:sz w:val="28"/>
          <w:szCs w:val="28"/>
          <w:lang w:eastAsia="zh-CN" w:bidi="hi-IN"/>
        </w:rPr>
        <w:t>к соблюдению требований охраны труда;</w:t>
      </w:r>
    </w:p>
    <w:p w:rsidR="003708BA" w:rsidRPr="003708BA" w:rsidRDefault="003708BA" w:rsidP="00C1329E">
      <w:pPr>
        <w:widowControl w:val="0"/>
        <w:numPr>
          <w:ilvl w:val="0"/>
          <w:numId w:val="21"/>
        </w:numPr>
        <w:shd w:val="clear" w:color="auto" w:fill="FFFFFF"/>
        <w:tabs>
          <w:tab w:val="left" w:pos="709"/>
        </w:tabs>
        <w:suppressAutoHyphens/>
        <w:spacing w:after="0" w:line="240" w:lineRule="auto"/>
        <w:ind w:firstLine="851"/>
        <w:jc w:val="both"/>
        <w:textAlignment w:val="baseline"/>
        <w:rPr>
          <w:rFonts w:ascii="Times New Roman" w:hAnsi="Times New Roman"/>
          <w:kern w:val="1"/>
          <w:sz w:val="28"/>
          <w:szCs w:val="28"/>
          <w:lang w:eastAsia="zh-CN" w:bidi="hi-IN"/>
        </w:rPr>
      </w:pPr>
      <w:r w:rsidRPr="003708BA">
        <w:rPr>
          <w:rFonts w:ascii="Times New Roman" w:hAnsi="Times New Roman"/>
          <w:kern w:val="1"/>
          <w:sz w:val="28"/>
          <w:szCs w:val="28"/>
          <w:lang w:eastAsia="zh-CN" w:bidi="hi-IN"/>
        </w:rPr>
        <w:t>к соблюдению своевременных сроков и необходимых объемов текущего и капитального ремонта.</w:t>
      </w:r>
    </w:p>
    <w:p w:rsidR="00F77EF8" w:rsidRDefault="003708BA" w:rsidP="00C1329E">
      <w:pPr>
        <w:autoSpaceDE w:val="0"/>
        <w:autoSpaceDN w:val="0"/>
        <w:adjustRightInd w:val="0"/>
        <w:spacing w:after="0" w:line="240" w:lineRule="auto"/>
        <w:ind w:firstLine="851"/>
        <w:jc w:val="both"/>
        <w:rPr>
          <w:rFonts w:ascii="Times New Roman" w:hAnsi="Times New Roman"/>
          <w:kern w:val="1"/>
          <w:sz w:val="28"/>
          <w:szCs w:val="28"/>
          <w:lang w:eastAsia="zh-CN" w:bidi="hi-IN"/>
        </w:rPr>
      </w:pPr>
      <w:r w:rsidRPr="003708BA">
        <w:rPr>
          <w:rFonts w:ascii="Times New Roman" w:hAnsi="Times New Roman"/>
          <w:kern w:val="1"/>
          <w:sz w:val="28"/>
          <w:szCs w:val="28"/>
          <w:lang w:eastAsia="zh-CN" w:bidi="hi-IN"/>
        </w:rPr>
        <w:t>Реализация АО</w:t>
      </w:r>
      <w:r w:rsidR="00603586">
        <w:rPr>
          <w:rFonts w:ascii="Times New Roman" w:hAnsi="Times New Roman"/>
          <w:kern w:val="1"/>
          <w:sz w:val="28"/>
          <w:szCs w:val="28"/>
          <w:lang w:eastAsia="zh-CN" w:bidi="hi-IN"/>
        </w:rPr>
        <w:t xml:space="preserve">ОП </w:t>
      </w:r>
      <w:r w:rsidR="00603586" w:rsidRPr="00773C17">
        <w:rPr>
          <w:rFonts w:ascii="Times New Roman" w:hAnsi="Times New Roman"/>
          <w:sz w:val="28"/>
        </w:rPr>
        <w:t>образования обучающихся с умственной отсталостью (интеллектуальными нарушениями)</w:t>
      </w:r>
      <w:r w:rsidR="00F77EF8">
        <w:rPr>
          <w:rFonts w:ascii="Times New Roman" w:hAnsi="Times New Roman"/>
          <w:sz w:val="28"/>
        </w:rPr>
        <w:t xml:space="preserve"> (Вариант 1)</w:t>
      </w:r>
      <w:r w:rsidR="00F77EF8">
        <w:rPr>
          <w:rFonts w:ascii="Times New Roman" w:hAnsi="Times New Roman"/>
          <w:sz w:val="28"/>
          <w:szCs w:val="28"/>
          <w:lang w:eastAsia="en-US"/>
        </w:rPr>
        <w:t xml:space="preserve"> </w:t>
      </w:r>
      <w:r w:rsidRPr="003708BA">
        <w:rPr>
          <w:rFonts w:ascii="Times New Roman" w:hAnsi="Times New Roman"/>
          <w:kern w:val="1"/>
          <w:sz w:val="28"/>
          <w:szCs w:val="28"/>
          <w:lang w:eastAsia="zh-CN" w:bidi="hi-IN"/>
        </w:rPr>
        <w:t xml:space="preserve">осуществляется в </w:t>
      </w:r>
      <w:r w:rsidR="003E65CF">
        <w:rPr>
          <w:rFonts w:ascii="Times New Roman" w:hAnsi="Times New Roman"/>
          <w:kern w:val="1"/>
          <w:sz w:val="28"/>
          <w:szCs w:val="28"/>
          <w:lang w:eastAsia="zh-CN" w:bidi="hi-IN"/>
        </w:rPr>
        <w:t>двух корпусах.</w:t>
      </w:r>
    </w:p>
    <w:p w:rsidR="003708BA" w:rsidRDefault="00F739AB" w:rsidP="00C1329E">
      <w:pPr>
        <w:autoSpaceDE w:val="0"/>
        <w:autoSpaceDN w:val="0"/>
        <w:adjustRightInd w:val="0"/>
        <w:spacing w:after="0" w:line="240" w:lineRule="auto"/>
        <w:ind w:firstLine="851"/>
        <w:jc w:val="both"/>
        <w:rPr>
          <w:rFonts w:ascii="Times New Roman" w:hAnsi="Times New Roman"/>
          <w:kern w:val="1"/>
          <w:sz w:val="28"/>
          <w:szCs w:val="28"/>
          <w:lang w:eastAsia="zh-CN" w:bidi="hi-IN"/>
        </w:rPr>
      </w:pPr>
      <w:r>
        <w:rPr>
          <w:rFonts w:ascii="Times New Roman" w:hAnsi="Times New Roman"/>
          <w:kern w:val="1"/>
          <w:sz w:val="28"/>
          <w:szCs w:val="28"/>
          <w:lang w:eastAsia="zh-CN" w:bidi="hi-IN"/>
        </w:rPr>
        <w:t>В корпусах и</w:t>
      </w:r>
      <w:r w:rsidR="003708BA" w:rsidRPr="003708BA">
        <w:rPr>
          <w:rFonts w:ascii="Times New Roman" w:hAnsi="Times New Roman"/>
          <w:kern w:val="1"/>
          <w:sz w:val="28"/>
          <w:szCs w:val="28"/>
          <w:lang w:eastAsia="zh-CN" w:bidi="hi-IN"/>
        </w:rPr>
        <w:t>меет</w:t>
      </w:r>
      <w:r>
        <w:rPr>
          <w:rFonts w:ascii="Times New Roman" w:hAnsi="Times New Roman"/>
          <w:kern w:val="1"/>
          <w:sz w:val="28"/>
          <w:szCs w:val="28"/>
          <w:lang w:eastAsia="zh-CN" w:bidi="hi-IN"/>
        </w:rPr>
        <w:t>ся</w:t>
      </w:r>
      <w:r w:rsidR="003708BA" w:rsidRPr="003708BA">
        <w:rPr>
          <w:rFonts w:ascii="Times New Roman" w:hAnsi="Times New Roman"/>
          <w:kern w:val="1"/>
          <w:sz w:val="28"/>
          <w:szCs w:val="28"/>
          <w:lang w:eastAsia="zh-CN" w:bidi="hi-IN"/>
        </w:rPr>
        <w:t xml:space="preserve"> спортивный зал, столов</w:t>
      </w:r>
      <w:r>
        <w:rPr>
          <w:rFonts w:ascii="Times New Roman" w:hAnsi="Times New Roman"/>
          <w:kern w:val="1"/>
          <w:sz w:val="28"/>
          <w:szCs w:val="28"/>
          <w:lang w:eastAsia="zh-CN" w:bidi="hi-IN"/>
        </w:rPr>
        <w:t>ая</w:t>
      </w:r>
      <w:r w:rsidR="003708BA" w:rsidRPr="003708BA">
        <w:rPr>
          <w:rFonts w:ascii="Times New Roman" w:hAnsi="Times New Roman"/>
          <w:kern w:val="1"/>
          <w:sz w:val="28"/>
          <w:szCs w:val="28"/>
          <w:lang w:eastAsia="zh-CN" w:bidi="hi-IN"/>
        </w:rPr>
        <w:t xml:space="preserve">, </w:t>
      </w:r>
      <w:r>
        <w:rPr>
          <w:rFonts w:ascii="Times New Roman" w:hAnsi="Times New Roman"/>
          <w:kern w:val="1"/>
          <w:sz w:val="28"/>
          <w:szCs w:val="28"/>
          <w:lang w:eastAsia="zh-CN" w:bidi="hi-IN"/>
        </w:rPr>
        <w:t>гардеробы</w:t>
      </w:r>
      <w:r w:rsidR="003708BA" w:rsidRPr="003708BA">
        <w:rPr>
          <w:rFonts w:ascii="Times New Roman" w:hAnsi="Times New Roman"/>
          <w:kern w:val="1"/>
          <w:sz w:val="28"/>
          <w:szCs w:val="28"/>
          <w:lang w:eastAsia="zh-CN" w:bidi="hi-IN"/>
        </w:rPr>
        <w:t>, кабинет учителя-логопеда, кабинет педагога-психолога,</w:t>
      </w:r>
      <w:r>
        <w:rPr>
          <w:rFonts w:ascii="Times New Roman" w:hAnsi="Times New Roman"/>
          <w:kern w:val="1"/>
          <w:sz w:val="28"/>
          <w:szCs w:val="28"/>
          <w:lang w:eastAsia="zh-CN" w:bidi="hi-IN"/>
        </w:rPr>
        <w:t xml:space="preserve"> кабинет учителя-дефектолога, </w:t>
      </w:r>
      <w:r w:rsidR="003708BA" w:rsidRPr="003708BA">
        <w:rPr>
          <w:rFonts w:ascii="Times New Roman" w:hAnsi="Times New Roman"/>
          <w:kern w:val="1"/>
          <w:sz w:val="28"/>
          <w:szCs w:val="28"/>
          <w:lang w:eastAsia="zh-CN" w:bidi="hi-IN"/>
        </w:rPr>
        <w:t>библиотек</w:t>
      </w:r>
      <w:r>
        <w:rPr>
          <w:rFonts w:ascii="Times New Roman" w:hAnsi="Times New Roman"/>
          <w:kern w:val="1"/>
          <w:sz w:val="28"/>
          <w:szCs w:val="28"/>
          <w:lang w:eastAsia="zh-CN" w:bidi="hi-IN"/>
        </w:rPr>
        <w:t>а</w:t>
      </w:r>
      <w:r w:rsidR="003708BA" w:rsidRPr="003708BA">
        <w:rPr>
          <w:rFonts w:ascii="Times New Roman" w:hAnsi="Times New Roman"/>
          <w:kern w:val="1"/>
          <w:sz w:val="28"/>
          <w:szCs w:val="28"/>
          <w:lang w:eastAsia="zh-CN" w:bidi="hi-IN"/>
        </w:rPr>
        <w:t xml:space="preserve">, </w:t>
      </w:r>
      <w:r>
        <w:rPr>
          <w:rFonts w:ascii="Times New Roman" w:hAnsi="Times New Roman"/>
          <w:kern w:val="1"/>
          <w:sz w:val="28"/>
          <w:szCs w:val="28"/>
          <w:lang w:eastAsia="zh-CN" w:bidi="hi-IN"/>
        </w:rPr>
        <w:t>туалетные комнаты</w:t>
      </w:r>
      <w:r w:rsidR="003708BA" w:rsidRPr="003708BA">
        <w:rPr>
          <w:rFonts w:ascii="Times New Roman" w:hAnsi="Times New Roman"/>
          <w:kern w:val="1"/>
          <w:sz w:val="28"/>
          <w:szCs w:val="28"/>
          <w:lang w:eastAsia="zh-CN" w:bidi="hi-IN"/>
        </w:rPr>
        <w:t xml:space="preserve">, </w:t>
      </w:r>
      <w:r>
        <w:rPr>
          <w:rFonts w:ascii="Times New Roman" w:hAnsi="Times New Roman"/>
          <w:kern w:val="1"/>
          <w:sz w:val="28"/>
          <w:szCs w:val="28"/>
          <w:lang w:eastAsia="zh-CN" w:bidi="hi-IN"/>
        </w:rPr>
        <w:t>учебные кабинеты,</w:t>
      </w:r>
      <w:r w:rsidR="003708BA" w:rsidRPr="003708BA">
        <w:rPr>
          <w:rFonts w:ascii="Times New Roman" w:hAnsi="Times New Roman"/>
          <w:kern w:val="1"/>
          <w:sz w:val="28"/>
          <w:szCs w:val="28"/>
          <w:lang w:eastAsia="zh-CN" w:bidi="hi-IN"/>
        </w:rPr>
        <w:t xml:space="preserve"> медицинский кабинет, музей.</w:t>
      </w:r>
      <w:r>
        <w:rPr>
          <w:rFonts w:ascii="Times New Roman" w:hAnsi="Times New Roman"/>
          <w:kern w:val="1"/>
          <w:sz w:val="28"/>
          <w:szCs w:val="28"/>
          <w:lang w:eastAsia="zh-CN" w:bidi="hi-IN"/>
        </w:rPr>
        <w:t xml:space="preserve"> В корпусе № 1 имеется актовый зал.</w:t>
      </w:r>
    </w:p>
    <w:p w:rsidR="003708BA" w:rsidRPr="00603586" w:rsidRDefault="003708BA" w:rsidP="00C1329E">
      <w:pPr>
        <w:autoSpaceDE w:val="0"/>
        <w:autoSpaceDN w:val="0"/>
        <w:adjustRightInd w:val="0"/>
        <w:spacing w:after="0" w:line="240" w:lineRule="auto"/>
        <w:ind w:firstLine="851"/>
        <w:jc w:val="both"/>
        <w:rPr>
          <w:rFonts w:ascii="Times New Roman" w:hAnsi="Times New Roman"/>
          <w:sz w:val="28"/>
          <w:szCs w:val="28"/>
          <w:lang w:eastAsia="en-US"/>
        </w:rPr>
      </w:pPr>
      <w:r w:rsidRPr="003708BA">
        <w:rPr>
          <w:rFonts w:ascii="Times New Roman" w:hAnsi="Times New Roman"/>
          <w:spacing w:val="-1"/>
          <w:sz w:val="28"/>
          <w:szCs w:val="28"/>
          <w:lang w:eastAsia="en-US"/>
        </w:rPr>
        <w:t>МБОУ БСШ №1 им Е. К. Зырянова располагает материально-технической базой</w:t>
      </w:r>
      <w:r w:rsidRPr="003708BA">
        <w:rPr>
          <w:rFonts w:ascii="Times New Roman" w:hAnsi="Times New Roman"/>
          <w:kern w:val="1"/>
          <w:sz w:val="28"/>
          <w:szCs w:val="28"/>
          <w:lang w:eastAsia="zh-CN" w:bidi="hi-IN"/>
        </w:rPr>
        <w:t xml:space="preserve"> реализации АО</w:t>
      </w:r>
      <w:r w:rsidR="00603586">
        <w:rPr>
          <w:rFonts w:ascii="Times New Roman" w:hAnsi="Times New Roman"/>
          <w:kern w:val="1"/>
          <w:sz w:val="28"/>
          <w:szCs w:val="28"/>
          <w:lang w:eastAsia="zh-CN" w:bidi="hi-IN"/>
        </w:rPr>
        <w:t>ОП</w:t>
      </w:r>
      <w:r w:rsidR="00603586" w:rsidRPr="00603586">
        <w:rPr>
          <w:rFonts w:ascii="Times New Roman" w:hAnsi="Times New Roman"/>
          <w:sz w:val="28"/>
        </w:rPr>
        <w:t xml:space="preserve"> </w:t>
      </w:r>
      <w:r w:rsidR="00603586" w:rsidRPr="00773C17">
        <w:rPr>
          <w:rFonts w:ascii="Times New Roman" w:hAnsi="Times New Roman"/>
          <w:sz w:val="28"/>
        </w:rPr>
        <w:t>образования обучающихся с умственной отсталостью (интеллектуальными нарушениями)</w:t>
      </w:r>
      <w:r w:rsidRPr="003708BA">
        <w:rPr>
          <w:rFonts w:ascii="Times New Roman" w:hAnsi="Times New Roman"/>
          <w:spacing w:val="-1"/>
          <w:sz w:val="28"/>
          <w:szCs w:val="28"/>
          <w:lang w:eastAsia="en-US"/>
        </w:rPr>
        <w:t>, включающей учебное и учебно-наглядное оборудование, оснащение учебных кабинетов и административных помещений и обеспечивающей организацию всех видов деятельности младших школьников, соответствующей санитарно-эпидемиологическим и противопожарным правилам и нормам,</w:t>
      </w:r>
      <w:r w:rsidRPr="003708BA">
        <w:rPr>
          <w:rFonts w:ascii="Times New Roman" w:hAnsi="Times New Roman"/>
          <w:kern w:val="1"/>
          <w:sz w:val="28"/>
          <w:szCs w:val="28"/>
          <w:lang w:eastAsia="zh-CN" w:bidi="hi-IN"/>
        </w:rPr>
        <w:t xml:space="preserve"> нормам охраны труда работников образовательных организаций.</w:t>
      </w:r>
    </w:p>
    <w:p w:rsidR="003708BA" w:rsidRPr="003708BA" w:rsidRDefault="003708BA" w:rsidP="00C1329E">
      <w:pPr>
        <w:widowControl w:val="0"/>
        <w:shd w:val="clear" w:color="auto" w:fill="FFFFFF"/>
        <w:tabs>
          <w:tab w:val="left" w:pos="877"/>
        </w:tabs>
        <w:suppressAutoHyphens/>
        <w:spacing w:after="0" w:line="240" w:lineRule="auto"/>
        <w:ind w:firstLine="851"/>
        <w:jc w:val="both"/>
        <w:textAlignment w:val="baseline"/>
        <w:rPr>
          <w:rFonts w:ascii="Times New Roman" w:hAnsi="Times New Roman"/>
          <w:i/>
          <w:iCs/>
          <w:kern w:val="1"/>
          <w:sz w:val="28"/>
          <w:szCs w:val="28"/>
          <w:lang w:eastAsia="zh-CN" w:bidi="hi-IN"/>
        </w:rPr>
      </w:pPr>
      <w:r w:rsidRPr="003708BA">
        <w:rPr>
          <w:rFonts w:ascii="Times New Roman" w:hAnsi="Times New Roman"/>
          <w:sz w:val="28"/>
          <w:szCs w:val="28"/>
          <w:lang w:eastAsia="en-US"/>
        </w:rPr>
        <w:t xml:space="preserve">Для занятий физической культурой имеется спортивный зал общей площадью 158 кв.м. и спортивная площадка на территории школы.  </w:t>
      </w:r>
    </w:p>
    <w:p w:rsidR="003708BA" w:rsidRPr="003708BA" w:rsidRDefault="003708BA" w:rsidP="00C1329E">
      <w:pPr>
        <w:spacing w:after="0" w:line="240" w:lineRule="auto"/>
        <w:ind w:firstLine="851"/>
        <w:jc w:val="both"/>
        <w:rPr>
          <w:rFonts w:ascii="Times New Roman" w:eastAsia="Arial Unicode MS" w:hAnsi="Times New Roman"/>
          <w:color w:val="000000"/>
          <w:sz w:val="28"/>
          <w:szCs w:val="28"/>
          <w:lang w:eastAsia="en-US"/>
        </w:rPr>
      </w:pPr>
      <w:r w:rsidRPr="003708BA">
        <w:rPr>
          <w:rFonts w:ascii="Times New Roman" w:hAnsi="Times New Roman"/>
          <w:sz w:val="28"/>
          <w:szCs w:val="28"/>
          <w:lang w:eastAsia="en-US"/>
        </w:rPr>
        <w:t xml:space="preserve">Материально-техническое и информационное оснащение учебных помещений школы определяется перечнем необходимого учебного оборудования, указанного в Требованиях с учетом специфики площадей классов школы. </w:t>
      </w:r>
    </w:p>
    <w:p w:rsidR="003708BA" w:rsidRPr="003708BA" w:rsidRDefault="003708BA" w:rsidP="00C1329E">
      <w:pPr>
        <w:suppressAutoHyphens/>
        <w:spacing w:after="0" w:line="240" w:lineRule="auto"/>
        <w:ind w:firstLine="851"/>
        <w:jc w:val="both"/>
        <w:rPr>
          <w:rFonts w:ascii="Times New Roman" w:hAnsi="Times New Roman"/>
          <w:color w:val="FF0000"/>
          <w:sz w:val="28"/>
          <w:szCs w:val="28"/>
          <w:lang w:eastAsia="en-US"/>
        </w:rPr>
      </w:pPr>
      <w:r w:rsidRPr="003708BA">
        <w:rPr>
          <w:rFonts w:ascii="Times New Roman" w:hAnsi="Times New Roman"/>
          <w:sz w:val="28"/>
          <w:szCs w:val="28"/>
          <w:lang w:eastAsia="en-US"/>
        </w:rPr>
        <w:t>Обучение в начальных классах проходит в одном классном кабинете, которое закрепляется на весь его период за одним учителем и за одним классом. Всего для начальной школы используется 1</w:t>
      </w:r>
      <w:r w:rsidR="00F77EF8">
        <w:rPr>
          <w:rFonts w:ascii="Times New Roman" w:hAnsi="Times New Roman"/>
          <w:sz w:val="28"/>
          <w:szCs w:val="28"/>
          <w:lang w:eastAsia="en-US"/>
        </w:rPr>
        <w:t>3</w:t>
      </w:r>
      <w:r w:rsidRPr="003708BA">
        <w:rPr>
          <w:rFonts w:ascii="Times New Roman" w:hAnsi="Times New Roman"/>
          <w:sz w:val="28"/>
          <w:szCs w:val="28"/>
          <w:lang w:eastAsia="en-US"/>
        </w:rPr>
        <w:t xml:space="preserve"> кабинетов</w:t>
      </w:r>
      <w:r w:rsidR="00F77EF8">
        <w:rPr>
          <w:rFonts w:ascii="Times New Roman" w:hAnsi="Times New Roman"/>
          <w:sz w:val="28"/>
          <w:szCs w:val="28"/>
          <w:lang w:eastAsia="en-US"/>
        </w:rPr>
        <w:t>. 1 ресурсный класс</w:t>
      </w:r>
      <w:r w:rsidRPr="003708BA">
        <w:rPr>
          <w:rFonts w:ascii="Times New Roman" w:hAnsi="Times New Roman"/>
          <w:sz w:val="28"/>
          <w:szCs w:val="28"/>
          <w:lang w:eastAsia="en-US"/>
        </w:rPr>
        <w:t xml:space="preserve">. Все эти кабинеты находятся на трех этажах здания. Все кабинеты начальной школы оборудованы интерактивными комплексами (ноутбук + мультимедийный проектор + интерактивная доска) и МФУ. Также есть выход в Интернет с рабочего места учителя во всех кабинетах начальной школы, в учительской, в кабинете психолога, библиотеке. Уроки изобразительного искусства и музыки проходят в кабинет начальных классов, где имеется необходимое материально-техническое оснащение. </w:t>
      </w:r>
    </w:p>
    <w:p w:rsidR="003708BA" w:rsidRPr="003708BA" w:rsidRDefault="003708BA" w:rsidP="00C1329E">
      <w:pPr>
        <w:widowControl w:val="0"/>
        <w:shd w:val="clear" w:color="auto" w:fill="FFFFFF"/>
        <w:tabs>
          <w:tab w:val="left" w:pos="877"/>
        </w:tabs>
        <w:suppressAutoHyphens/>
        <w:spacing w:after="0" w:line="240" w:lineRule="auto"/>
        <w:ind w:firstLine="851"/>
        <w:jc w:val="center"/>
        <w:textAlignment w:val="baseline"/>
        <w:rPr>
          <w:rFonts w:ascii="Times New Roman" w:hAnsi="Times New Roman"/>
          <w:i/>
          <w:color w:val="00000A"/>
          <w:spacing w:val="-1"/>
          <w:kern w:val="1"/>
          <w:sz w:val="26"/>
          <w:szCs w:val="26"/>
          <w:lang w:eastAsia="zh-CN" w:bidi="hi-IN"/>
        </w:rPr>
      </w:pPr>
      <w:r w:rsidRPr="003708BA">
        <w:rPr>
          <w:rFonts w:ascii="Times New Roman" w:hAnsi="Times New Roman"/>
          <w:i/>
          <w:color w:val="00000A"/>
          <w:spacing w:val="-1"/>
          <w:kern w:val="1"/>
          <w:sz w:val="26"/>
          <w:szCs w:val="26"/>
          <w:lang w:eastAsia="zh-CN" w:bidi="hi-IN"/>
        </w:rPr>
        <w:t>Организация временного режима</w:t>
      </w:r>
    </w:p>
    <w:p w:rsidR="003708BA" w:rsidRPr="003708BA" w:rsidRDefault="003708BA" w:rsidP="00C1329E">
      <w:pPr>
        <w:widowControl w:val="0"/>
        <w:shd w:val="clear" w:color="auto" w:fill="FFFFFF"/>
        <w:tabs>
          <w:tab w:val="left" w:pos="877"/>
        </w:tabs>
        <w:suppressAutoHyphens/>
        <w:spacing w:after="0" w:line="240" w:lineRule="auto"/>
        <w:ind w:firstLine="851"/>
        <w:jc w:val="both"/>
        <w:textAlignment w:val="baseline"/>
        <w:rPr>
          <w:rFonts w:ascii="Times New Roman" w:hAnsi="Times New Roman"/>
          <w:color w:val="00000A"/>
          <w:spacing w:val="-1"/>
          <w:kern w:val="1"/>
          <w:sz w:val="28"/>
          <w:szCs w:val="28"/>
          <w:lang w:eastAsia="zh-CN" w:bidi="hi-IN"/>
        </w:rPr>
      </w:pPr>
      <w:r w:rsidRPr="003708BA">
        <w:rPr>
          <w:rFonts w:ascii="Times New Roman" w:hAnsi="Times New Roman"/>
          <w:color w:val="00000A"/>
          <w:spacing w:val="-1"/>
          <w:kern w:val="1"/>
          <w:sz w:val="26"/>
          <w:szCs w:val="26"/>
          <w:lang w:eastAsia="zh-CN" w:bidi="hi-IN"/>
        </w:rPr>
        <w:t xml:space="preserve"> </w:t>
      </w:r>
      <w:r w:rsidRPr="003708BA">
        <w:rPr>
          <w:rFonts w:ascii="Times New Roman" w:hAnsi="Times New Roman"/>
          <w:color w:val="00000A"/>
          <w:spacing w:val="-1"/>
          <w:kern w:val="1"/>
          <w:sz w:val="28"/>
          <w:szCs w:val="28"/>
          <w:lang w:eastAsia="zh-CN" w:bidi="hi-IN"/>
        </w:rPr>
        <w:t>Учебным планом и программой внеурочной деятельности определён перечень предметной, коррекционно- развивающей областей и внеурочной деятельности, объём учебного времени, максимальный объём учебной нагрузки обучающихся:</w:t>
      </w:r>
    </w:p>
    <w:p w:rsidR="003708BA" w:rsidRPr="003708BA" w:rsidRDefault="003708BA" w:rsidP="00C1329E">
      <w:pPr>
        <w:widowControl w:val="0"/>
        <w:shd w:val="clear" w:color="auto" w:fill="FFFFFF"/>
        <w:tabs>
          <w:tab w:val="left" w:pos="877"/>
        </w:tabs>
        <w:suppressAutoHyphens/>
        <w:spacing w:after="0" w:line="240" w:lineRule="auto"/>
        <w:ind w:firstLine="851"/>
        <w:jc w:val="both"/>
        <w:textAlignment w:val="baseline"/>
        <w:rPr>
          <w:rFonts w:ascii="Times New Roman" w:hAnsi="Times New Roman"/>
          <w:color w:val="00000A"/>
          <w:spacing w:val="-1"/>
          <w:kern w:val="1"/>
          <w:sz w:val="28"/>
          <w:szCs w:val="28"/>
          <w:lang w:eastAsia="zh-CN" w:bidi="hi-IN"/>
        </w:rPr>
      </w:pPr>
      <w:r w:rsidRPr="003708BA">
        <w:rPr>
          <w:rFonts w:ascii="Times New Roman" w:hAnsi="Times New Roman"/>
          <w:color w:val="00000A"/>
          <w:spacing w:val="-1"/>
          <w:kern w:val="1"/>
          <w:sz w:val="28"/>
          <w:szCs w:val="28"/>
          <w:lang w:eastAsia="zh-CN" w:bidi="hi-IN"/>
        </w:rPr>
        <w:t xml:space="preserve"> </w:t>
      </w:r>
      <w:r w:rsidRPr="003708BA">
        <w:rPr>
          <w:rFonts w:ascii="Times New Roman" w:hAnsi="Times New Roman"/>
          <w:color w:val="00000A"/>
          <w:spacing w:val="-1"/>
          <w:kern w:val="1"/>
          <w:sz w:val="28"/>
          <w:szCs w:val="28"/>
          <w:lang w:eastAsia="zh-CN" w:bidi="hi-IN"/>
        </w:rPr>
        <w:sym w:font="Symbol" w:char="F0B7"/>
      </w:r>
      <w:r w:rsidRPr="003708BA">
        <w:rPr>
          <w:rFonts w:ascii="Times New Roman" w:hAnsi="Times New Roman"/>
          <w:color w:val="00000A"/>
          <w:spacing w:val="-1"/>
          <w:kern w:val="1"/>
          <w:sz w:val="28"/>
          <w:szCs w:val="28"/>
          <w:lang w:eastAsia="zh-CN" w:bidi="hi-IN"/>
        </w:rPr>
        <w:t xml:space="preserve"> продолжительность учебной недели – 5 дней в 1-</w:t>
      </w:r>
      <w:r w:rsidR="00F77EF8">
        <w:rPr>
          <w:rFonts w:ascii="Times New Roman" w:hAnsi="Times New Roman"/>
          <w:color w:val="00000A"/>
          <w:spacing w:val="-1"/>
          <w:kern w:val="1"/>
          <w:sz w:val="28"/>
          <w:szCs w:val="28"/>
          <w:lang w:eastAsia="zh-CN" w:bidi="hi-IN"/>
        </w:rPr>
        <w:t xml:space="preserve">4 классах </w:t>
      </w:r>
      <w:r w:rsidRPr="003708BA">
        <w:rPr>
          <w:rFonts w:ascii="Times New Roman" w:hAnsi="Times New Roman"/>
          <w:color w:val="00000A"/>
          <w:spacing w:val="-1"/>
          <w:kern w:val="1"/>
          <w:sz w:val="28"/>
          <w:szCs w:val="28"/>
          <w:lang w:eastAsia="zh-CN" w:bidi="hi-IN"/>
        </w:rPr>
        <w:t>(обучение в первую смену);</w:t>
      </w:r>
    </w:p>
    <w:p w:rsidR="003708BA" w:rsidRPr="003708BA" w:rsidRDefault="003708BA" w:rsidP="00C1329E">
      <w:pPr>
        <w:widowControl w:val="0"/>
        <w:shd w:val="clear" w:color="auto" w:fill="FFFFFF"/>
        <w:tabs>
          <w:tab w:val="left" w:pos="877"/>
        </w:tabs>
        <w:suppressAutoHyphens/>
        <w:spacing w:after="0" w:line="240" w:lineRule="auto"/>
        <w:ind w:firstLine="851"/>
        <w:jc w:val="both"/>
        <w:textAlignment w:val="baseline"/>
        <w:rPr>
          <w:rFonts w:ascii="Times New Roman" w:hAnsi="Times New Roman"/>
          <w:color w:val="00000A"/>
          <w:spacing w:val="-1"/>
          <w:kern w:val="1"/>
          <w:sz w:val="28"/>
          <w:szCs w:val="28"/>
          <w:lang w:eastAsia="zh-CN" w:bidi="hi-IN"/>
        </w:rPr>
      </w:pPr>
      <w:r w:rsidRPr="003708BA">
        <w:rPr>
          <w:rFonts w:ascii="Times New Roman" w:hAnsi="Times New Roman"/>
          <w:color w:val="00000A"/>
          <w:spacing w:val="-1"/>
          <w:kern w:val="1"/>
          <w:sz w:val="28"/>
          <w:szCs w:val="28"/>
          <w:lang w:eastAsia="zh-CN" w:bidi="hi-IN"/>
        </w:rPr>
        <w:t xml:space="preserve"> </w:t>
      </w:r>
      <w:r w:rsidRPr="003708BA">
        <w:rPr>
          <w:rFonts w:ascii="Times New Roman" w:hAnsi="Times New Roman"/>
          <w:color w:val="00000A"/>
          <w:spacing w:val="-1"/>
          <w:kern w:val="1"/>
          <w:sz w:val="28"/>
          <w:szCs w:val="28"/>
          <w:lang w:eastAsia="zh-CN" w:bidi="hi-IN"/>
        </w:rPr>
        <w:sym w:font="Symbol" w:char="F0B7"/>
      </w:r>
      <w:r w:rsidRPr="003708BA">
        <w:rPr>
          <w:rFonts w:ascii="Times New Roman" w:hAnsi="Times New Roman"/>
          <w:color w:val="00000A"/>
          <w:spacing w:val="-1"/>
          <w:kern w:val="1"/>
          <w:sz w:val="28"/>
          <w:szCs w:val="28"/>
          <w:lang w:eastAsia="zh-CN" w:bidi="hi-IN"/>
        </w:rPr>
        <w:t xml:space="preserve"> учебные занятия начинаются не ранее 8 часов; </w:t>
      </w:r>
    </w:p>
    <w:p w:rsidR="003708BA" w:rsidRPr="003708BA" w:rsidRDefault="003708BA" w:rsidP="00C1329E">
      <w:pPr>
        <w:widowControl w:val="0"/>
        <w:shd w:val="clear" w:color="auto" w:fill="FFFFFF"/>
        <w:tabs>
          <w:tab w:val="left" w:pos="877"/>
        </w:tabs>
        <w:suppressAutoHyphens/>
        <w:spacing w:after="0" w:line="240" w:lineRule="auto"/>
        <w:ind w:firstLine="851"/>
        <w:jc w:val="both"/>
        <w:textAlignment w:val="baseline"/>
        <w:rPr>
          <w:rFonts w:ascii="Times New Roman" w:hAnsi="Times New Roman"/>
          <w:color w:val="00000A"/>
          <w:spacing w:val="-1"/>
          <w:kern w:val="1"/>
          <w:sz w:val="28"/>
          <w:szCs w:val="28"/>
          <w:lang w:eastAsia="zh-CN" w:bidi="hi-IN"/>
        </w:rPr>
      </w:pPr>
      <w:r w:rsidRPr="003708BA">
        <w:rPr>
          <w:rFonts w:ascii="Times New Roman" w:hAnsi="Times New Roman"/>
          <w:color w:val="00000A"/>
          <w:spacing w:val="-1"/>
          <w:kern w:val="1"/>
          <w:sz w:val="28"/>
          <w:szCs w:val="28"/>
          <w:lang w:eastAsia="zh-CN" w:bidi="hi-IN"/>
        </w:rPr>
        <w:sym w:font="Symbol" w:char="F0B7"/>
      </w:r>
      <w:r w:rsidRPr="003708BA">
        <w:rPr>
          <w:rFonts w:ascii="Times New Roman" w:hAnsi="Times New Roman"/>
          <w:color w:val="00000A"/>
          <w:spacing w:val="-1"/>
          <w:kern w:val="1"/>
          <w:sz w:val="28"/>
          <w:szCs w:val="28"/>
          <w:lang w:eastAsia="zh-CN" w:bidi="hi-IN"/>
        </w:rPr>
        <w:t xml:space="preserve"> продолжительность учебного года (I–IV класс), составляет для обучающихся 1 класса – не менее 33 недель, для 2–4 классов – не менее 34 недель; </w:t>
      </w:r>
    </w:p>
    <w:p w:rsidR="003708BA" w:rsidRPr="003708BA" w:rsidRDefault="003708BA" w:rsidP="00C1329E">
      <w:pPr>
        <w:widowControl w:val="0"/>
        <w:shd w:val="clear" w:color="auto" w:fill="FFFFFF"/>
        <w:tabs>
          <w:tab w:val="left" w:pos="877"/>
        </w:tabs>
        <w:suppressAutoHyphens/>
        <w:spacing w:after="0" w:line="240" w:lineRule="auto"/>
        <w:ind w:firstLine="851"/>
        <w:jc w:val="both"/>
        <w:textAlignment w:val="baseline"/>
        <w:rPr>
          <w:rFonts w:ascii="Times New Roman" w:hAnsi="Times New Roman"/>
          <w:color w:val="00000A"/>
          <w:spacing w:val="-1"/>
          <w:kern w:val="1"/>
          <w:sz w:val="28"/>
          <w:szCs w:val="28"/>
          <w:lang w:eastAsia="zh-CN" w:bidi="hi-IN"/>
        </w:rPr>
      </w:pPr>
      <w:r w:rsidRPr="003708BA">
        <w:rPr>
          <w:rFonts w:ascii="Times New Roman" w:hAnsi="Times New Roman"/>
          <w:color w:val="00000A"/>
          <w:spacing w:val="-1"/>
          <w:kern w:val="1"/>
          <w:sz w:val="28"/>
          <w:szCs w:val="28"/>
          <w:lang w:eastAsia="zh-CN" w:bidi="hi-IN"/>
        </w:rPr>
        <w:sym w:font="Symbol" w:char="F0B7"/>
      </w:r>
      <w:r w:rsidRPr="003708BA">
        <w:rPr>
          <w:rFonts w:ascii="Times New Roman" w:hAnsi="Times New Roman"/>
          <w:color w:val="00000A"/>
          <w:spacing w:val="-1"/>
          <w:kern w:val="1"/>
          <w:sz w:val="28"/>
          <w:szCs w:val="28"/>
          <w:lang w:eastAsia="zh-CN" w:bidi="hi-IN"/>
        </w:rPr>
        <w:t xml:space="preserve"> в I классе обучающимся устанавливаются дополнительные каникулы в третьей четверти. Продолжительность каникул для обучающихся во II–IV классах составляет не менее 30 календарных дней в течение учебного года, летом – не менее 8 недель; </w:t>
      </w:r>
    </w:p>
    <w:p w:rsidR="003708BA" w:rsidRPr="003708BA" w:rsidRDefault="003708BA" w:rsidP="00C1329E">
      <w:pPr>
        <w:widowControl w:val="0"/>
        <w:shd w:val="clear" w:color="auto" w:fill="FFFFFF"/>
        <w:tabs>
          <w:tab w:val="left" w:pos="877"/>
        </w:tabs>
        <w:suppressAutoHyphens/>
        <w:spacing w:after="0" w:line="240" w:lineRule="auto"/>
        <w:ind w:firstLine="851"/>
        <w:jc w:val="both"/>
        <w:textAlignment w:val="baseline"/>
        <w:rPr>
          <w:rFonts w:ascii="Times New Roman" w:hAnsi="Times New Roman"/>
          <w:color w:val="00000A"/>
          <w:spacing w:val="-1"/>
          <w:kern w:val="1"/>
          <w:sz w:val="28"/>
          <w:szCs w:val="28"/>
          <w:lang w:eastAsia="zh-CN" w:bidi="hi-IN"/>
        </w:rPr>
      </w:pPr>
      <w:r w:rsidRPr="003708BA">
        <w:rPr>
          <w:rFonts w:ascii="Times New Roman" w:hAnsi="Times New Roman"/>
          <w:color w:val="00000A"/>
          <w:spacing w:val="-1"/>
          <w:kern w:val="1"/>
          <w:sz w:val="28"/>
          <w:szCs w:val="28"/>
          <w:lang w:eastAsia="zh-CN" w:bidi="hi-IN"/>
        </w:rPr>
        <w:sym w:font="Symbol" w:char="F0B7"/>
      </w:r>
      <w:r w:rsidRPr="003708BA">
        <w:rPr>
          <w:rFonts w:ascii="Times New Roman" w:hAnsi="Times New Roman"/>
          <w:color w:val="00000A"/>
          <w:spacing w:val="-1"/>
          <w:kern w:val="1"/>
          <w:sz w:val="28"/>
          <w:szCs w:val="28"/>
          <w:lang w:eastAsia="zh-CN" w:bidi="hi-IN"/>
        </w:rPr>
        <w:t xml:space="preserve"> при максимально допустимой нагрузке в течение учебного дня количество уроков не должно превышать в I классе – 4-х уроков в день, один день в неделю – 5-ти уроков, во II–IV классах – не более 5-ти уроков в день;</w:t>
      </w:r>
    </w:p>
    <w:p w:rsidR="003708BA" w:rsidRPr="003708BA" w:rsidRDefault="003708BA" w:rsidP="00C1329E">
      <w:pPr>
        <w:widowControl w:val="0"/>
        <w:shd w:val="clear" w:color="auto" w:fill="FFFFFF"/>
        <w:tabs>
          <w:tab w:val="left" w:pos="877"/>
        </w:tabs>
        <w:suppressAutoHyphens/>
        <w:spacing w:after="0" w:line="240" w:lineRule="auto"/>
        <w:ind w:firstLine="851"/>
        <w:jc w:val="both"/>
        <w:textAlignment w:val="baseline"/>
        <w:rPr>
          <w:rFonts w:ascii="Times New Roman" w:hAnsi="Times New Roman"/>
          <w:color w:val="00000A"/>
          <w:spacing w:val="-1"/>
          <w:kern w:val="1"/>
          <w:sz w:val="28"/>
          <w:szCs w:val="28"/>
          <w:lang w:eastAsia="zh-CN" w:bidi="hi-IN"/>
        </w:rPr>
      </w:pPr>
      <w:r w:rsidRPr="003708BA">
        <w:rPr>
          <w:rFonts w:ascii="Times New Roman" w:hAnsi="Times New Roman"/>
          <w:color w:val="00000A"/>
          <w:spacing w:val="-1"/>
          <w:kern w:val="1"/>
          <w:sz w:val="28"/>
          <w:szCs w:val="28"/>
          <w:lang w:eastAsia="zh-CN" w:bidi="hi-IN"/>
        </w:rPr>
        <w:t xml:space="preserve"> </w:t>
      </w:r>
      <w:r w:rsidRPr="003708BA">
        <w:rPr>
          <w:rFonts w:ascii="Times New Roman" w:hAnsi="Times New Roman"/>
          <w:color w:val="00000A"/>
          <w:spacing w:val="-1"/>
          <w:kern w:val="1"/>
          <w:sz w:val="28"/>
          <w:szCs w:val="28"/>
          <w:lang w:eastAsia="zh-CN" w:bidi="hi-IN"/>
        </w:rPr>
        <w:sym w:font="Symbol" w:char="F0B7"/>
      </w:r>
      <w:r w:rsidRPr="003708BA">
        <w:rPr>
          <w:rFonts w:ascii="Times New Roman" w:hAnsi="Times New Roman"/>
          <w:color w:val="00000A"/>
          <w:spacing w:val="-1"/>
          <w:kern w:val="1"/>
          <w:sz w:val="28"/>
          <w:szCs w:val="28"/>
          <w:lang w:eastAsia="zh-CN" w:bidi="hi-IN"/>
        </w:rPr>
        <w:t xml:space="preserve"> продолжительность урока не более 4</w:t>
      </w:r>
      <w:r w:rsidR="00F77EF8">
        <w:rPr>
          <w:rFonts w:ascii="Times New Roman" w:hAnsi="Times New Roman"/>
          <w:color w:val="00000A"/>
          <w:spacing w:val="-1"/>
          <w:kern w:val="1"/>
          <w:sz w:val="28"/>
          <w:szCs w:val="28"/>
          <w:lang w:eastAsia="zh-CN" w:bidi="hi-IN"/>
        </w:rPr>
        <w:t xml:space="preserve">0 </w:t>
      </w:r>
      <w:r w:rsidRPr="003708BA">
        <w:rPr>
          <w:rFonts w:ascii="Times New Roman" w:hAnsi="Times New Roman"/>
          <w:color w:val="00000A"/>
          <w:spacing w:val="-1"/>
          <w:kern w:val="1"/>
          <w:sz w:val="28"/>
          <w:szCs w:val="28"/>
          <w:lang w:eastAsia="zh-CN" w:bidi="hi-IN"/>
        </w:rPr>
        <w:t xml:space="preserve">минут во 2–4 классах, в 1 классе – не более 35 минут в течение 1 полугодия и 40 минут в течение второго полугодия, обязательно наличие динамической паузы; </w:t>
      </w:r>
    </w:p>
    <w:p w:rsidR="003708BA" w:rsidRPr="003708BA" w:rsidRDefault="003708BA" w:rsidP="00C1329E">
      <w:pPr>
        <w:widowControl w:val="0"/>
        <w:shd w:val="clear" w:color="auto" w:fill="FFFFFF"/>
        <w:tabs>
          <w:tab w:val="left" w:pos="877"/>
        </w:tabs>
        <w:suppressAutoHyphens/>
        <w:spacing w:after="0" w:line="240" w:lineRule="auto"/>
        <w:ind w:firstLine="851"/>
        <w:jc w:val="both"/>
        <w:textAlignment w:val="baseline"/>
        <w:rPr>
          <w:rFonts w:ascii="Times New Roman" w:hAnsi="Times New Roman"/>
          <w:color w:val="00000A"/>
          <w:spacing w:val="-1"/>
          <w:kern w:val="1"/>
          <w:sz w:val="28"/>
          <w:szCs w:val="28"/>
          <w:lang w:eastAsia="zh-CN" w:bidi="hi-IN"/>
        </w:rPr>
      </w:pPr>
      <w:r w:rsidRPr="003708BA">
        <w:rPr>
          <w:rFonts w:ascii="Times New Roman" w:hAnsi="Times New Roman"/>
          <w:color w:val="00000A"/>
          <w:spacing w:val="-1"/>
          <w:kern w:val="1"/>
          <w:sz w:val="28"/>
          <w:szCs w:val="28"/>
          <w:lang w:eastAsia="zh-CN" w:bidi="hi-IN"/>
        </w:rPr>
        <w:sym w:font="Symbol" w:char="F0B7"/>
      </w:r>
      <w:r w:rsidRPr="003708BA">
        <w:rPr>
          <w:rFonts w:ascii="Times New Roman" w:hAnsi="Times New Roman"/>
          <w:color w:val="00000A"/>
          <w:spacing w:val="-1"/>
          <w:kern w:val="1"/>
          <w:sz w:val="28"/>
          <w:szCs w:val="28"/>
          <w:lang w:eastAsia="zh-CN" w:bidi="hi-IN"/>
        </w:rPr>
        <w:t xml:space="preserve"> между началом занятий коррекционно-развивающей и внеурочной деятельности и последним уроком предполагается  перерыв продолжительностью не менее 4</w:t>
      </w:r>
      <w:r w:rsidR="00F77EF8">
        <w:rPr>
          <w:rFonts w:ascii="Times New Roman" w:hAnsi="Times New Roman"/>
          <w:color w:val="00000A"/>
          <w:spacing w:val="-1"/>
          <w:kern w:val="1"/>
          <w:sz w:val="28"/>
          <w:szCs w:val="28"/>
          <w:lang w:eastAsia="zh-CN" w:bidi="hi-IN"/>
        </w:rPr>
        <w:t>0</w:t>
      </w:r>
      <w:r w:rsidRPr="003708BA">
        <w:rPr>
          <w:rFonts w:ascii="Times New Roman" w:hAnsi="Times New Roman"/>
          <w:color w:val="00000A"/>
          <w:spacing w:val="-1"/>
          <w:kern w:val="1"/>
          <w:sz w:val="28"/>
          <w:szCs w:val="28"/>
          <w:lang w:eastAsia="zh-CN" w:bidi="hi-IN"/>
        </w:rPr>
        <w:t>-</w:t>
      </w:r>
      <w:r w:rsidR="00F77EF8">
        <w:rPr>
          <w:rFonts w:ascii="Times New Roman" w:hAnsi="Times New Roman"/>
          <w:color w:val="00000A"/>
          <w:spacing w:val="-1"/>
          <w:kern w:val="1"/>
          <w:sz w:val="28"/>
          <w:szCs w:val="28"/>
          <w:lang w:eastAsia="zh-CN" w:bidi="hi-IN"/>
        </w:rPr>
        <w:t>ка</w:t>
      </w:r>
      <w:r w:rsidRPr="003708BA">
        <w:rPr>
          <w:rFonts w:ascii="Times New Roman" w:hAnsi="Times New Roman"/>
          <w:color w:val="00000A"/>
          <w:spacing w:val="-1"/>
          <w:kern w:val="1"/>
          <w:sz w:val="28"/>
          <w:szCs w:val="28"/>
          <w:lang w:eastAsia="zh-CN" w:bidi="hi-IN"/>
        </w:rPr>
        <w:t xml:space="preserve"> минут;</w:t>
      </w:r>
    </w:p>
    <w:p w:rsidR="003708BA" w:rsidRPr="003708BA" w:rsidRDefault="003708BA" w:rsidP="00C1329E">
      <w:pPr>
        <w:widowControl w:val="0"/>
        <w:shd w:val="clear" w:color="auto" w:fill="FFFFFF"/>
        <w:tabs>
          <w:tab w:val="left" w:pos="877"/>
        </w:tabs>
        <w:suppressAutoHyphens/>
        <w:spacing w:after="0" w:line="240" w:lineRule="auto"/>
        <w:ind w:firstLine="851"/>
        <w:jc w:val="both"/>
        <w:textAlignment w:val="baseline"/>
        <w:rPr>
          <w:rFonts w:ascii="Times New Roman" w:hAnsi="Times New Roman"/>
          <w:kern w:val="1"/>
          <w:sz w:val="28"/>
          <w:szCs w:val="28"/>
          <w:u w:val="single"/>
          <w:lang w:eastAsia="x-none" w:bidi="hi-IN"/>
        </w:rPr>
      </w:pPr>
      <w:r w:rsidRPr="003708BA">
        <w:rPr>
          <w:rFonts w:ascii="Times New Roman" w:hAnsi="Times New Roman"/>
          <w:color w:val="00000A"/>
          <w:spacing w:val="-1"/>
          <w:kern w:val="1"/>
          <w:sz w:val="28"/>
          <w:szCs w:val="28"/>
          <w:lang w:eastAsia="zh-CN" w:bidi="hi-IN"/>
        </w:rPr>
        <w:t xml:space="preserve"> </w:t>
      </w:r>
      <w:r w:rsidRPr="003708BA">
        <w:rPr>
          <w:rFonts w:ascii="Times New Roman" w:hAnsi="Times New Roman"/>
          <w:color w:val="00000A"/>
          <w:spacing w:val="-1"/>
          <w:kern w:val="1"/>
          <w:sz w:val="28"/>
          <w:szCs w:val="28"/>
          <w:lang w:eastAsia="zh-CN" w:bidi="hi-IN"/>
        </w:rPr>
        <w:sym w:font="Symbol" w:char="F0B7"/>
      </w:r>
      <w:r w:rsidRPr="003708BA">
        <w:rPr>
          <w:rFonts w:ascii="Times New Roman" w:hAnsi="Times New Roman"/>
          <w:color w:val="00000A"/>
          <w:spacing w:val="-1"/>
          <w:kern w:val="1"/>
          <w:sz w:val="28"/>
          <w:szCs w:val="28"/>
          <w:lang w:eastAsia="zh-CN" w:bidi="hi-IN"/>
        </w:rPr>
        <w:t xml:space="preserve"> отдельно составляются и утверждаются директором школы расписания уроков, занятий коррекционно-развивающей области, внеурочной деятельности.</w:t>
      </w:r>
    </w:p>
    <w:p w:rsidR="00603586" w:rsidRPr="00773C17" w:rsidRDefault="003708BA" w:rsidP="00C1329E">
      <w:pPr>
        <w:autoSpaceDE w:val="0"/>
        <w:autoSpaceDN w:val="0"/>
        <w:adjustRightInd w:val="0"/>
        <w:spacing w:after="0" w:line="240" w:lineRule="auto"/>
        <w:ind w:firstLine="851"/>
        <w:jc w:val="both"/>
        <w:rPr>
          <w:rFonts w:ascii="Times New Roman" w:hAnsi="Times New Roman"/>
          <w:sz w:val="28"/>
          <w:szCs w:val="28"/>
          <w:lang w:eastAsia="en-US"/>
        </w:rPr>
      </w:pPr>
      <w:r w:rsidRPr="003708BA">
        <w:rPr>
          <w:rFonts w:ascii="Times New Roman" w:hAnsi="Times New Roman"/>
          <w:color w:val="00000A"/>
          <w:spacing w:val="-1"/>
          <w:kern w:val="1"/>
          <w:sz w:val="28"/>
          <w:szCs w:val="28"/>
          <w:lang w:eastAsia="zh-CN" w:bidi="hi-IN"/>
        </w:rPr>
        <w:t>Требования к материально-техническому обеспечению ориентированы не только на обучающегося, но и на всех участников образовательной деятельности. Все вовлеченные в образовательную деятельность взрослые имеют неограниченный доступ к организационной технике в образовательной организации, где можно осуществлять подготовку необходимых индивидуализированных материалов для проце</w:t>
      </w:r>
      <w:r w:rsidR="00603586">
        <w:rPr>
          <w:rFonts w:ascii="Times New Roman" w:hAnsi="Times New Roman"/>
          <w:color w:val="00000A"/>
          <w:spacing w:val="-1"/>
          <w:kern w:val="1"/>
          <w:sz w:val="28"/>
          <w:szCs w:val="28"/>
          <w:lang w:eastAsia="zh-CN" w:bidi="hi-IN"/>
        </w:rPr>
        <w:t>сса обучения обучающегося</w:t>
      </w:r>
      <w:r w:rsidR="00603586" w:rsidRPr="00773C17">
        <w:rPr>
          <w:rFonts w:ascii="Times New Roman" w:hAnsi="Times New Roman"/>
          <w:sz w:val="28"/>
        </w:rPr>
        <w:t xml:space="preserve"> с легкой умственной отсталостью (интеллектуальными нарушениями)</w:t>
      </w:r>
      <w:r w:rsidR="00603586" w:rsidRPr="00773C17">
        <w:rPr>
          <w:rFonts w:ascii="Times New Roman" w:hAnsi="Times New Roman"/>
          <w:sz w:val="28"/>
          <w:szCs w:val="28"/>
          <w:lang w:eastAsia="en-US"/>
        </w:rPr>
        <w:t>.</w:t>
      </w:r>
    </w:p>
    <w:p w:rsidR="003708BA" w:rsidRPr="003708BA" w:rsidRDefault="003708BA" w:rsidP="00C1329E">
      <w:pPr>
        <w:widowControl w:val="0"/>
        <w:shd w:val="clear" w:color="auto" w:fill="FFFFFF"/>
        <w:suppressAutoHyphens/>
        <w:spacing w:after="0" w:line="240" w:lineRule="auto"/>
        <w:ind w:right="20" w:firstLine="851"/>
        <w:jc w:val="both"/>
        <w:textAlignment w:val="baseline"/>
        <w:rPr>
          <w:rFonts w:ascii="Times New Roman" w:hAnsi="Times New Roman"/>
          <w:bCs/>
          <w:iCs/>
          <w:kern w:val="2"/>
          <w:sz w:val="28"/>
          <w:szCs w:val="28"/>
          <w:lang w:eastAsia="zh-CN" w:bidi="hi-IN"/>
        </w:rPr>
      </w:pPr>
    </w:p>
    <w:p w:rsidR="00603586" w:rsidRPr="00603586" w:rsidRDefault="00603586" w:rsidP="00C1329E">
      <w:pPr>
        <w:spacing w:after="0" w:line="240" w:lineRule="auto"/>
        <w:ind w:firstLine="851"/>
        <w:jc w:val="center"/>
        <w:rPr>
          <w:rFonts w:ascii="Times New Roman" w:eastAsia="Arial Unicode MS" w:hAnsi="Times New Roman"/>
          <w:i/>
          <w:color w:val="000000"/>
          <w:sz w:val="28"/>
          <w:szCs w:val="28"/>
          <w:lang w:eastAsia="en-US"/>
        </w:rPr>
      </w:pPr>
      <w:r w:rsidRPr="00603586">
        <w:rPr>
          <w:rFonts w:ascii="Times New Roman" w:eastAsia="Arial Unicode MS" w:hAnsi="Times New Roman"/>
          <w:b/>
          <w:i/>
          <w:color w:val="000000"/>
          <w:sz w:val="28"/>
          <w:szCs w:val="28"/>
          <w:lang w:eastAsia="en-US"/>
        </w:rPr>
        <w:t>Организация информационно-образовательной среды</w:t>
      </w:r>
      <w:r w:rsidRPr="00603586">
        <w:rPr>
          <w:rFonts w:ascii="Times New Roman" w:eastAsia="Arial Unicode MS" w:hAnsi="Times New Roman"/>
          <w:i/>
          <w:color w:val="000000"/>
          <w:sz w:val="28"/>
          <w:szCs w:val="28"/>
          <w:lang w:eastAsia="en-US"/>
        </w:rPr>
        <w:t>.</w:t>
      </w:r>
    </w:p>
    <w:p w:rsidR="00603586" w:rsidRPr="00603586" w:rsidRDefault="00603586" w:rsidP="00C1329E">
      <w:pPr>
        <w:spacing w:after="0" w:line="240" w:lineRule="auto"/>
        <w:ind w:firstLine="851"/>
        <w:jc w:val="both"/>
        <w:rPr>
          <w:rFonts w:ascii="Times New Roman" w:eastAsia="Arial Unicode MS" w:hAnsi="Times New Roman"/>
          <w:color w:val="000000"/>
          <w:sz w:val="28"/>
          <w:szCs w:val="28"/>
          <w:lang w:eastAsia="en-US"/>
        </w:rPr>
      </w:pPr>
      <w:r w:rsidRPr="00603586">
        <w:rPr>
          <w:rFonts w:ascii="Times New Roman" w:eastAsia="Arial Unicode MS" w:hAnsi="Times New Roman"/>
          <w:color w:val="000000"/>
          <w:sz w:val="28"/>
          <w:szCs w:val="28"/>
          <w:lang w:eastAsia="en-US"/>
        </w:rPr>
        <w:t>Образовательная организация располагает материальной и информационной базой, обеспечивающей организацию всех видов деятельности школьников, соответствующей санитарно-эпидемиологическим и противопожарным правилам и нормам. В школе есть современные кабинеты с мультимедийным оборудованием.</w:t>
      </w:r>
    </w:p>
    <w:p w:rsidR="00603586" w:rsidRPr="00603586" w:rsidRDefault="00603586" w:rsidP="00C1329E">
      <w:pPr>
        <w:spacing w:after="0" w:line="240" w:lineRule="auto"/>
        <w:ind w:firstLine="851"/>
        <w:jc w:val="both"/>
        <w:rPr>
          <w:rFonts w:ascii="Times New Roman" w:eastAsia="Arial Unicode MS" w:hAnsi="Times New Roman"/>
          <w:color w:val="000000"/>
          <w:sz w:val="28"/>
          <w:szCs w:val="28"/>
          <w:lang w:eastAsia="en-US"/>
        </w:rPr>
      </w:pPr>
      <w:r w:rsidRPr="00603586">
        <w:rPr>
          <w:rFonts w:ascii="Times New Roman" w:eastAsia="Arial Unicode MS" w:hAnsi="Times New Roman"/>
          <w:color w:val="000000"/>
          <w:sz w:val="28"/>
          <w:szCs w:val="28"/>
          <w:lang w:eastAsia="en-US"/>
        </w:rPr>
        <w:t>Образовательная организация располагает достаточным комплектом учебно-методической литературы, рекомендованной МО РФ и соответствующей возрастным особенностям обучающихся и совре</w:t>
      </w:r>
      <w:r>
        <w:rPr>
          <w:rFonts w:ascii="Times New Roman" w:eastAsia="Arial Unicode MS" w:hAnsi="Times New Roman"/>
          <w:color w:val="000000"/>
          <w:sz w:val="28"/>
          <w:szCs w:val="28"/>
          <w:lang w:eastAsia="en-US"/>
        </w:rPr>
        <w:t>менным требованиям.</w:t>
      </w:r>
    </w:p>
    <w:p w:rsidR="00603586" w:rsidRPr="00603586" w:rsidRDefault="00603586" w:rsidP="00C1329E">
      <w:pPr>
        <w:spacing w:after="0" w:line="240" w:lineRule="auto"/>
        <w:ind w:firstLine="851"/>
        <w:jc w:val="both"/>
        <w:rPr>
          <w:rFonts w:ascii="Times New Roman" w:eastAsia="Arial Unicode MS" w:hAnsi="Times New Roman"/>
          <w:color w:val="000000"/>
          <w:sz w:val="28"/>
          <w:szCs w:val="28"/>
          <w:lang w:eastAsia="en-US"/>
        </w:rPr>
      </w:pPr>
      <w:r w:rsidRPr="00603586">
        <w:rPr>
          <w:rFonts w:ascii="Times New Roman" w:eastAsia="Arial Unicode MS" w:hAnsi="Times New Roman"/>
          <w:color w:val="000000"/>
          <w:sz w:val="28"/>
          <w:szCs w:val="28"/>
          <w:lang w:eastAsia="en-US"/>
        </w:rPr>
        <w:t>Информационно-образовательная среда обеспечивает возможность осуществлять в электронной (цифровой) форме следующие виды деятельности:</w:t>
      </w:r>
    </w:p>
    <w:p w:rsidR="00603586" w:rsidRPr="00603586" w:rsidRDefault="00603586" w:rsidP="00C1329E">
      <w:pPr>
        <w:spacing w:after="0" w:line="240" w:lineRule="auto"/>
        <w:ind w:firstLine="851"/>
        <w:jc w:val="both"/>
        <w:rPr>
          <w:rFonts w:ascii="Times New Roman" w:eastAsia="Arial Unicode MS" w:hAnsi="Times New Roman"/>
          <w:color w:val="000000"/>
          <w:sz w:val="28"/>
          <w:szCs w:val="28"/>
          <w:lang w:eastAsia="en-US"/>
        </w:rPr>
      </w:pPr>
      <w:r w:rsidRPr="00603586">
        <w:rPr>
          <w:rFonts w:ascii="Times New Roman" w:eastAsia="Arial Unicode MS" w:hAnsi="Times New Roman"/>
          <w:color w:val="000000"/>
          <w:sz w:val="28"/>
          <w:szCs w:val="28"/>
          <w:lang w:eastAsia="en-US"/>
        </w:rPr>
        <w:t>- планирование образовательной деятельности;</w:t>
      </w:r>
    </w:p>
    <w:p w:rsidR="00603586" w:rsidRPr="00603586" w:rsidRDefault="00603586" w:rsidP="00C1329E">
      <w:pPr>
        <w:spacing w:after="0" w:line="240" w:lineRule="auto"/>
        <w:ind w:firstLine="851"/>
        <w:jc w:val="both"/>
        <w:rPr>
          <w:rFonts w:ascii="Times New Roman" w:eastAsia="Arial Unicode MS" w:hAnsi="Times New Roman"/>
          <w:color w:val="000000"/>
          <w:sz w:val="28"/>
          <w:szCs w:val="28"/>
          <w:lang w:eastAsia="en-US"/>
        </w:rPr>
      </w:pPr>
      <w:r w:rsidRPr="00603586">
        <w:rPr>
          <w:rFonts w:ascii="Times New Roman" w:eastAsia="Arial Unicode MS" w:hAnsi="Times New Roman"/>
          <w:color w:val="000000"/>
          <w:sz w:val="28"/>
          <w:szCs w:val="28"/>
          <w:lang w:eastAsia="en-US"/>
        </w:rPr>
        <w:t>- размещение и сохранение материалов образовательного процесса, в том числе работ обучающихся и педагогов, используемых участниками образовательных отношений информационных ресурсов;</w:t>
      </w:r>
    </w:p>
    <w:p w:rsidR="00603586" w:rsidRPr="00603586" w:rsidRDefault="00603586" w:rsidP="00C1329E">
      <w:pPr>
        <w:spacing w:after="0" w:line="240" w:lineRule="auto"/>
        <w:ind w:firstLine="851"/>
        <w:jc w:val="both"/>
        <w:rPr>
          <w:rFonts w:ascii="Times New Roman" w:eastAsia="Arial Unicode MS" w:hAnsi="Times New Roman"/>
          <w:color w:val="000000"/>
          <w:sz w:val="28"/>
          <w:szCs w:val="28"/>
          <w:lang w:eastAsia="en-US"/>
        </w:rPr>
      </w:pPr>
      <w:r w:rsidRPr="00603586">
        <w:rPr>
          <w:rFonts w:ascii="Times New Roman" w:eastAsia="Arial Unicode MS" w:hAnsi="Times New Roman"/>
          <w:color w:val="000000"/>
          <w:sz w:val="28"/>
          <w:szCs w:val="28"/>
          <w:lang w:eastAsia="en-US"/>
        </w:rPr>
        <w:t>- фиксацию хода образовательной деятельности и результатов освоения основной образовательной программы начального общего образования.</w:t>
      </w:r>
    </w:p>
    <w:p w:rsidR="00603586" w:rsidRPr="00603586" w:rsidRDefault="00603586" w:rsidP="00C1329E">
      <w:pPr>
        <w:spacing w:after="0" w:line="240" w:lineRule="auto"/>
        <w:ind w:firstLine="851"/>
        <w:rPr>
          <w:rFonts w:ascii="Times New Roman" w:eastAsia="Arial Unicode MS" w:hAnsi="Times New Roman"/>
          <w:b/>
          <w:i/>
          <w:color w:val="000000"/>
          <w:sz w:val="28"/>
          <w:szCs w:val="28"/>
          <w:lang w:eastAsia="en-US"/>
        </w:rPr>
      </w:pPr>
    </w:p>
    <w:p w:rsidR="00301DE9" w:rsidRDefault="00301DE9" w:rsidP="00C1329E">
      <w:pPr>
        <w:spacing w:after="0" w:line="240" w:lineRule="auto"/>
        <w:ind w:firstLine="851"/>
        <w:jc w:val="center"/>
        <w:rPr>
          <w:rFonts w:ascii="Times New Roman" w:eastAsia="Arial Unicode MS" w:hAnsi="Times New Roman"/>
          <w:b/>
          <w:i/>
          <w:color w:val="000000"/>
          <w:sz w:val="28"/>
          <w:szCs w:val="28"/>
          <w:lang w:eastAsia="en-US"/>
        </w:rPr>
      </w:pPr>
    </w:p>
    <w:p w:rsidR="00603586" w:rsidRPr="00603586" w:rsidRDefault="00603586" w:rsidP="00C1329E">
      <w:pPr>
        <w:spacing w:after="0" w:line="240" w:lineRule="auto"/>
        <w:ind w:firstLine="851"/>
        <w:jc w:val="center"/>
        <w:rPr>
          <w:rFonts w:ascii="Times New Roman" w:eastAsia="Arial Unicode MS" w:hAnsi="Times New Roman"/>
          <w:b/>
          <w:i/>
          <w:color w:val="000000"/>
          <w:sz w:val="28"/>
          <w:szCs w:val="28"/>
          <w:lang w:eastAsia="en-US"/>
        </w:rPr>
      </w:pPr>
      <w:r w:rsidRPr="00603586">
        <w:rPr>
          <w:rFonts w:ascii="Times New Roman" w:eastAsia="Arial Unicode MS" w:hAnsi="Times New Roman"/>
          <w:b/>
          <w:i/>
          <w:color w:val="000000"/>
          <w:sz w:val="28"/>
          <w:szCs w:val="28"/>
          <w:lang w:eastAsia="en-US"/>
        </w:rPr>
        <w:t>Учебно-методическое и информационное обеспечение</w:t>
      </w:r>
    </w:p>
    <w:p w:rsidR="00603586" w:rsidRPr="00603586" w:rsidRDefault="00603586" w:rsidP="00C1329E">
      <w:pPr>
        <w:spacing w:after="0" w:line="240" w:lineRule="auto"/>
        <w:ind w:firstLine="851"/>
        <w:jc w:val="both"/>
        <w:rPr>
          <w:rFonts w:ascii="Times New Roman" w:eastAsia="Arial Unicode MS" w:hAnsi="Times New Roman"/>
          <w:color w:val="000000"/>
          <w:sz w:val="28"/>
          <w:szCs w:val="28"/>
          <w:lang w:eastAsia="en-US"/>
        </w:rPr>
      </w:pPr>
      <w:r w:rsidRPr="00603586">
        <w:rPr>
          <w:rFonts w:ascii="Times New Roman" w:eastAsia="Arial Unicode MS" w:hAnsi="Times New Roman"/>
          <w:color w:val="000000"/>
          <w:sz w:val="28"/>
          <w:szCs w:val="28"/>
          <w:lang w:eastAsia="en-US"/>
        </w:rPr>
        <w:t xml:space="preserve">Улучшаются условия для реализации адаптированной основной </w:t>
      </w:r>
      <w:r w:rsidR="00F77EF8">
        <w:rPr>
          <w:rFonts w:ascii="Times New Roman" w:eastAsia="Arial Unicode MS" w:hAnsi="Times New Roman"/>
          <w:color w:val="000000"/>
          <w:sz w:val="28"/>
          <w:szCs w:val="28"/>
          <w:lang w:eastAsia="en-US"/>
        </w:rPr>
        <w:t>обще</w:t>
      </w:r>
      <w:r w:rsidRPr="00603586">
        <w:rPr>
          <w:rFonts w:ascii="Times New Roman" w:eastAsia="Arial Unicode MS" w:hAnsi="Times New Roman"/>
          <w:color w:val="000000"/>
          <w:sz w:val="28"/>
          <w:szCs w:val="28"/>
          <w:lang w:eastAsia="en-US"/>
        </w:rPr>
        <w:t>образовательной программы образования</w:t>
      </w:r>
      <w:r w:rsidR="00F77EF8">
        <w:rPr>
          <w:rFonts w:ascii="Times New Roman" w:eastAsia="Arial Unicode MS" w:hAnsi="Times New Roman"/>
          <w:color w:val="000000"/>
          <w:sz w:val="28"/>
          <w:szCs w:val="28"/>
          <w:lang w:eastAsia="en-US"/>
        </w:rPr>
        <w:t xml:space="preserve"> обучающихся с умственной отсталостью (интеллектуальными нарушениями) (Вариант 1)</w:t>
      </w:r>
      <w:r w:rsidRPr="00603586">
        <w:rPr>
          <w:rFonts w:ascii="Times New Roman" w:eastAsia="Arial Unicode MS" w:hAnsi="Times New Roman"/>
          <w:color w:val="000000"/>
          <w:sz w:val="28"/>
          <w:szCs w:val="28"/>
          <w:lang w:eastAsia="en-US"/>
        </w:rPr>
        <w:t>, направленные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её осуществления.</w:t>
      </w:r>
    </w:p>
    <w:p w:rsidR="00603586" w:rsidRPr="00603586" w:rsidRDefault="00603586" w:rsidP="00C1329E">
      <w:pPr>
        <w:spacing w:after="0" w:line="240" w:lineRule="auto"/>
        <w:ind w:firstLine="851"/>
        <w:jc w:val="both"/>
        <w:rPr>
          <w:rFonts w:ascii="Times New Roman" w:eastAsia="Arial Unicode MS" w:hAnsi="Times New Roman"/>
          <w:color w:val="000000"/>
          <w:sz w:val="28"/>
          <w:szCs w:val="28"/>
          <w:lang w:eastAsia="en-US"/>
        </w:rPr>
      </w:pPr>
      <w:r w:rsidRPr="00603586">
        <w:rPr>
          <w:rFonts w:ascii="Times New Roman" w:eastAsia="Arial Unicode MS" w:hAnsi="Times New Roman"/>
          <w:color w:val="000000"/>
          <w:sz w:val="28"/>
          <w:szCs w:val="28"/>
          <w:lang w:eastAsia="en-US"/>
        </w:rPr>
        <w:t xml:space="preserve">МБОУ БСШ № 1 им. Е.К.Зырянова обеспечена учебниками и учебно-методической литературой и материалами по всем учебным предметам </w:t>
      </w:r>
      <w:r w:rsidR="00F77EF8">
        <w:rPr>
          <w:rFonts w:ascii="Times New Roman" w:eastAsia="Arial Unicode MS" w:hAnsi="Times New Roman"/>
          <w:color w:val="000000"/>
          <w:sz w:val="28"/>
          <w:szCs w:val="28"/>
          <w:lang w:eastAsia="en-US"/>
        </w:rPr>
        <w:t xml:space="preserve">адаптированной основной общеобразовательной программы образования обучающихся с умственной отсталостью (интеллектуальными нарушениями) (Вариант 1). </w:t>
      </w:r>
      <w:r w:rsidRPr="00603586">
        <w:rPr>
          <w:rFonts w:ascii="Times New Roman" w:eastAsia="Arial Unicode MS" w:hAnsi="Times New Roman"/>
          <w:color w:val="000000"/>
          <w:sz w:val="28"/>
          <w:szCs w:val="28"/>
          <w:lang w:eastAsia="en-US"/>
        </w:rPr>
        <w:t xml:space="preserve">Библиотека укомплектована печатными образовательными ресурсами по всем учебным предметам учебного плана  и ЭОР по большинству учебных предметов учебного плана, а также имеет фонд дополнительной литературы. </w:t>
      </w:r>
    </w:p>
    <w:p w:rsidR="00341657" w:rsidRDefault="00603586" w:rsidP="00C1329E">
      <w:pPr>
        <w:spacing w:after="0" w:line="240" w:lineRule="auto"/>
        <w:ind w:firstLine="851"/>
        <w:jc w:val="both"/>
        <w:rPr>
          <w:rFonts w:ascii="Times New Roman" w:eastAsia="Arial Unicode MS" w:hAnsi="Times New Roman"/>
          <w:color w:val="000000"/>
          <w:sz w:val="28"/>
          <w:szCs w:val="28"/>
          <w:lang w:eastAsia="en-US"/>
        </w:rPr>
      </w:pPr>
      <w:r w:rsidRPr="00603586">
        <w:rPr>
          <w:rFonts w:ascii="Times New Roman" w:eastAsia="Arial Unicode MS" w:hAnsi="Times New Roman"/>
          <w:color w:val="000000"/>
          <w:sz w:val="28"/>
          <w:szCs w:val="28"/>
          <w:lang w:eastAsia="en-US"/>
        </w:rPr>
        <w:t>Фонд дополнительной литературы включает детскую художественную и научно-популярную литературу, справочно-библиографические и п</w:t>
      </w:r>
      <w:r w:rsidR="00341657">
        <w:rPr>
          <w:rFonts w:ascii="Times New Roman" w:eastAsia="Arial Unicode MS" w:hAnsi="Times New Roman"/>
          <w:color w:val="000000"/>
          <w:sz w:val="28"/>
          <w:szCs w:val="28"/>
          <w:lang w:eastAsia="en-US"/>
        </w:rPr>
        <w:t>ериодические издания.</w:t>
      </w:r>
    </w:p>
    <w:p w:rsidR="00E7302B" w:rsidRPr="00341657" w:rsidRDefault="00603586" w:rsidP="00C1329E">
      <w:pPr>
        <w:spacing w:after="0" w:line="240" w:lineRule="auto"/>
        <w:ind w:firstLine="851"/>
        <w:jc w:val="both"/>
        <w:rPr>
          <w:rFonts w:ascii="Times New Roman" w:eastAsia="Arial Unicode MS" w:hAnsi="Times New Roman"/>
          <w:color w:val="000000"/>
          <w:sz w:val="28"/>
          <w:szCs w:val="28"/>
          <w:lang w:eastAsia="en-US"/>
        </w:rPr>
      </w:pPr>
      <w:r w:rsidRPr="00603586">
        <w:rPr>
          <w:rFonts w:ascii="Times New Roman" w:hAnsi="Times New Roman"/>
          <w:bCs/>
          <w:iCs/>
          <w:sz w:val="28"/>
          <w:szCs w:val="28"/>
          <w:lang w:eastAsia="en-US"/>
        </w:rPr>
        <w:t>Материально-техническое обеспечение коррекционно-развивающих курсов (занятий) включает обеспечение кабинета учителя-логопеда, педагога-психолога и зала для проведений занятий по ритмике.</w:t>
      </w:r>
    </w:p>
    <w:p w:rsidR="00603586" w:rsidRPr="00603586" w:rsidRDefault="00603586" w:rsidP="00C1329E">
      <w:pPr>
        <w:spacing w:after="0" w:line="240" w:lineRule="auto"/>
        <w:ind w:firstLine="851"/>
        <w:jc w:val="center"/>
        <w:outlineLvl w:val="0"/>
        <w:rPr>
          <w:rFonts w:ascii="Times New Roman" w:hAnsi="Times New Roman"/>
          <w:b/>
          <w:color w:val="000000"/>
          <w:kern w:val="36"/>
          <w:sz w:val="28"/>
          <w:szCs w:val="28"/>
          <w:lang w:eastAsia="en-US"/>
        </w:rPr>
      </w:pPr>
      <w:r w:rsidRPr="00603586">
        <w:rPr>
          <w:rFonts w:ascii="Times New Roman" w:hAnsi="Times New Roman"/>
          <w:b/>
          <w:color w:val="000000"/>
          <w:kern w:val="36"/>
          <w:sz w:val="28"/>
          <w:szCs w:val="28"/>
          <w:lang w:eastAsia="en-US"/>
        </w:rPr>
        <w:t xml:space="preserve">Оснащение кабинета педагога-психолога </w:t>
      </w:r>
    </w:p>
    <w:p w:rsidR="00603586" w:rsidRPr="00603586" w:rsidRDefault="00603586" w:rsidP="00C1329E">
      <w:pPr>
        <w:spacing w:after="0" w:line="240" w:lineRule="auto"/>
        <w:ind w:firstLine="851"/>
        <w:rPr>
          <w:rFonts w:ascii="Times New Roman" w:hAnsi="Times New Roman"/>
          <w:i/>
          <w:color w:val="000000"/>
          <w:sz w:val="28"/>
          <w:szCs w:val="28"/>
          <w:lang w:eastAsia="en-US"/>
        </w:rPr>
      </w:pPr>
      <w:r w:rsidRPr="00603586">
        <w:rPr>
          <w:rFonts w:ascii="Times New Roman" w:hAnsi="Times New Roman"/>
          <w:bCs/>
          <w:i/>
          <w:color w:val="000000"/>
          <w:sz w:val="28"/>
          <w:szCs w:val="28"/>
          <w:lang w:eastAsia="en-US"/>
        </w:rPr>
        <w:t>Кабинет организован в одном помещении:</w:t>
      </w:r>
    </w:p>
    <w:p w:rsidR="00603586" w:rsidRPr="00603586" w:rsidRDefault="00603586" w:rsidP="00C1329E">
      <w:pPr>
        <w:spacing w:after="0" w:line="240" w:lineRule="auto"/>
        <w:ind w:firstLine="851"/>
        <w:rPr>
          <w:rFonts w:ascii="Times New Roman" w:hAnsi="Times New Roman"/>
          <w:color w:val="000000"/>
          <w:sz w:val="28"/>
          <w:szCs w:val="28"/>
          <w:lang w:eastAsia="en-US"/>
        </w:rPr>
      </w:pPr>
      <w:r w:rsidRPr="00603586">
        <w:rPr>
          <w:rFonts w:ascii="Times New Roman" w:hAnsi="Times New Roman"/>
          <w:color w:val="000000"/>
          <w:sz w:val="28"/>
          <w:szCs w:val="28"/>
          <w:lang w:eastAsia="en-US"/>
        </w:rPr>
        <w:t>Выделяется рабочая зона психолога, зона для проведения коррекционно-развивающих занятий, зона для консультирования.</w:t>
      </w:r>
    </w:p>
    <w:p w:rsidR="00603586" w:rsidRPr="00603586" w:rsidRDefault="00603586" w:rsidP="00C1329E">
      <w:pPr>
        <w:spacing w:after="0" w:line="240" w:lineRule="auto"/>
        <w:ind w:firstLine="851"/>
        <w:rPr>
          <w:rFonts w:ascii="Times New Roman" w:hAnsi="Times New Roman"/>
          <w:color w:val="000000"/>
          <w:sz w:val="28"/>
          <w:szCs w:val="28"/>
          <w:lang w:eastAsia="en-US"/>
        </w:rPr>
      </w:pPr>
      <w:r w:rsidRPr="00603586">
        <w:rPr>
          <w:rFonts w:ascii="Times New Roman" w:hAnsi="Times New Roman"/>
          <w:color w:val="000000"/>
          <w:sz w:val="28"/>
          <w:szCs w:val="28"/>
          <w:lang w:eastAsia="en-US"/>
        </w:rPr>
        <w:t>Площадь кабинета должна 15,1 кв.м.</w:t>
      </w:r>
    </w:p>
    <w:p w:rsidR="00603586" w:rsidRPr="00603586" w:rsidRDefault="00603586" w:rsidP="00C1329E">
      <w:pPr>
        <w:spacing w:after="0" w:line="240" w:lineRule="auto"/>
        <w:ind w:firstLine="851"/>
        <w:rPr>
          <w:rFonts w:ascii="Times New Roman" w:hAnsi="Times New Roman"/>
          <w:color w:val="000000"/>
          <w:sz w:val="28"/>
          <w:szCs w:val="28"/>
          <w:lang w:eastAsia="en-US"/>
        </w:rPr>
      </w:pPr>
      <w:r w:rsidRPr="00603586">
        <w:rPr>
          <w:rFonts w:ascii="Times New Roman" w:hAnsi="Times New Roman"/>
          <w:color w:val="000000"/>
          <w:sz w:val="28"/>
          <w:szCs w:val="28"/>
          <w:lang w:eastAsia="en-US"/>
        </w:rPr>
        <w:t>Площадь зоны для проведения занятий предусматривает размещение рабочих столов для работы с детьми и педагогами (группы 5-6 человек).</w:t>
      </w:r>
    </w:p>
    <w:p w:rsidR="00603586" w:rsidRPr="00603586" w:rsidRDefault="00603586" w:rsidP="00C1329E">
      <w:pPr>
        <w:spacing w:after="0" w:line="240" w:lineRule="auto"/>
        <w:ind w:firstLine="851"/>
        <w:rPr>
          <w:rFonts w:ascii="Times New Roman" w:hAnsi="Times New Roman"/>
          <w:color w:val="000000"/>
          <w:sz w:val="28"/>
          <w:szCs w:val="28"/>
          <w:lang w:eastAsia="en-US"/>
        </w:rPr>
      </w:pPr>
      <w:r w:rsidRPr="00603586">
        <w:rPr>
          <w:rFonts w:ascii="Times New Roman" w:hAnsi="Times New Roman"/>
          <w:color w:val="000000"/>
          <w:sz w:val="28"/>
          <w:szCs w:val="28"/>
          <w:lang w:eastAsia="en-US"/>
        </w:rPr>
        <w:t>В </w:t>
      </w:r>
      <w:r w:rsidRPr="00603586">
        <w:rPr>
          <w:rFonts w:ascii="Times New Roman" w:hAnsi="Times New Roman"/>
          <w:b/>
          <w:bCs/>
          <w:color w:val="000000"/>
          <w:sz w:val="28"/>
          <w:szCs w:val="28"/>
          <w:lang w:eastAsia="en-US"/>
        </w:rPr>
        <w:t>рабочей зоне психолога и зоне консультирования</w:t>
      </w:r>
      <w:r w:rsidRPr="00603586">
        <w:rPr>
          <w:rFonts w:ascii="Times New Roman" w:hAnsi="Times New Roman"/>
          <w:color w:val="000000"/>
          <w:sz w:val="28"/>
          <w:szCs w:val="28"/>
          <w:lang w:eastAsia="en-US"/>
        </w:rPr>
        <w:t> :</w:t>
      </w:r>
    </w:p>
    <w:p w:rsidR="00603586" w:rsidRPr="00603586" w:rsidRDefault="00603586" w:rsidP="00C1329E">
      <w:pPr>
        <w:numPr>
          <w:ilvl w:val="0"/>
          <w:numId w:val="23"/>
        </w:numPr>
        <w:spacing w:after="0" w:line="240" w:lineRule="auto"/>
        <w:ind w:left="0" w:firstLine="851"/>
        <w:rPr>
          <w:rFonts w:ascii="Times New Roman" w:hAnsi="Times New Roman"/>
          <w:color w:val="000000"/>
          <w:sz w:val="28"/>
          <w:szCs w:val="28"/>
          <w:lang w:eastAsia="en-US"/>
        </w:rPr>
      </w:pPr>
      <w:r w:rsidRPr="00603586">
        <w:rPr>
          <w:rFonts w:ascii="Times New Roman" w:hAnsi="Times New Roman"/>
          <w:color w:val="000000"/>
          <w:sz w:val="28"/>
          <w:szCs w:val="28"/>
          <w:lang w:eastAsia="en-US"/>
        </w:rPr>
        <w:t>письменный стол, рабочее кресла;</w:t>
      </w:r>
    </w:p>
    <w:p w:rsidR="00603586" w:rsidRPr="00603586" w:rsidRDefault="00603586" w:rsidP="00C1329E">
      <w:pPr>
        <w:numPr>
          <w:ilvl w:val="0"/>
          <w:numId w:val="23"/>
        </w:numPr>
        <w:spacing w:after="0" w:line="240" w:lineRule="auto"/>
        <w:ind w:left="0" w:firstLine="851"/>
        <w:rPr>
          <w:rFonts w:ascii="Times New Roman" w:hAnsi="Times New Roman"/>
          <w:color w:val="000000"/>
          <w:sz w:val="28"/>
          <w:szCs w:val="28"/>
          <w:lang w:eastAsia="en-US"/>
        </w:rPr>
      </w:pPr>
      <w:r w:rsidRPr="00603586">
        <w:rPr>
          <w:rFonts w:ascii="Times New Roman" w:hAnsi="Times New Roman"/>
          <w:color w:val="000000"/>
          <w:sz w:val="28"/>
          <w:szCs w:val="28"/>
          <w:lang w:eastAsia="en-US"/>
        </w:rPr>
        <w:t>шкаф, полки для размещения методических пособий, литературы, диагностических методик, документации, канцелярских принадлежностей;</w:t>
      </w:r>
    </w:p>
    <w:p w:rsidR="00603586" w:rsidRPr="00603586" w:rsidRDefault="00603586" w:rsidP="00C1329E">
      <w:pPr>
        <w:numPr>
          <w:ilvl w:val="0"/>
          <w:numId w:val="23"/>
        </w:numPr>
        <w:spacing w:after="0" w:line="240" w:lineRule="auto"/>
        <w:ind w:left="0" w:firstLine="851"/>
        <w:rPr>
          <w:rFonts w:ascii="Times New Roman" w:hAnsi="Times New Roman"/>
          <w:color w:val="000000"/>
          <w:sz w:val="28"/>
          <w:szCs w:val="28"/>
          <w:lang w:eastAsia="en-US"/>
        </w:rPr>
      </w:pPr>
      <w:r w:rsidRPr="00603586">
        <w:rPr>
          <w:rFonts w:ascii="Times New Roman" w:hAnsi="Times New Roman"/>
          <w:color w:val="000000"/>
          <w:sz w:val="28"/>
          <w:szCs w:val="28"/>
          <w:lang w:eastAsia="en-US"/>
        </w:rPr>
        <w:t>психологический инструментарий;</w:t>
      </w:r>
    </w:p>
    <w:p w:rsidR="00603586" w:rsidRPr="00603586" w:rsidRDefault="00603586" w:rsidP="00C1329E">
      <w:pPr>
        <w:numPr>
          <w:ilvl w:val="0"/>
          <w:numId w:val="23"/>
        </w:numPr>
        <w:spacing w:after="0" w:line="240" w:lineRule="auto"/>
        <w:ind w:left="0" w:firstLine="851"/>
        <w:rPr>
          <w:rFonts w:ascii="Times New Roman" w:hAnsi="Times New Roman"/>
          <w:color w:val="000000"/>
          <w:sz w:val="28"/>
          <w:szCs w:val="28"/>
          <w:lang w:eastAsia="en-US"/>
        </w:rPr>
      </w:pPr>
      <w:r w:rsidRPr="00603586">
        <w:rPr>
          <w:rFonts w:ascii="Times New Roman" w:hAnsi="Times New Roman"/>
          <w:color w:val="000000"/>
          <w:sz w:val="28"/>
          <w:szCs w:val="28"/>
          <w:lang w:eastAsia="en-US"/>
        </w:rPr>
        <w:t>ноутбук, принтер.</w:t>
      </w:r>
    </w:p>
    <w:p w:rsidR="00603586" w:rsidRPr="00603586" w:rsidRDefault="00603586" w:rsidP="00C1329E">
      <w:pPr>
        <w:spacing w:after="0" w:line="240" w:lineRule="auto"/>
        <w:ind w:firstLine="851"/>
        <w:rPr>
          <w:rFonts w:ascii="Times New Roman" w:hAnsi="Times New Roman"/>
          <w:color w:val="000000"/>
          <w:sz w:val="28"/>
          <w:szCs w:val="28"/>
          <w:lang w:eastAsia="en-US"/>
        </w:rPr>
      </w:pPr>
      <w:r w:rsidRPr="00603586">
        <w:rPr>
          <w:rFonts w:ascii="Times New Roman" w:hAnsi="Times New Roman"/>
          <w:color w:val="000000"/>
          <w:sz w:val="28"/>
          <w:szCs w:val="28"/>
          <w:lang w:eastAsia="en-US"/>
        </w:rPr>
        <w:t>Зона для проведения занятий с детьми и педагогами:</w:t>
      </w:r>
    </w:p>
    <w:p w:rsidR="00603586" w:rsidRPr="00603586" w:rsidRDefault="00603586" w:rsidP="00C1329E">
      <w:pPr>
        <w:numPr>
          <w:ilvl w:val="0"/>
          <w:numId w:val="24"/>
        </w:numPr>
        <w:spacing w:after="0" w:line="240" w:lineRule="auto"/>
        <w:ind w:left="0" w:firstLine="851"/>
        <w:rPr>
          <w:rFonts w:ascii="Times New Roman" w:hAnsi="Times New Roman"/>
          <w:color w:val="000000"/>
          <w:sz w:val="28"/>
          <w:szCs w:val="28"/>
          <w:lang w:eastAsia="en-US"/>
        </w:rPr>
      </w:pPr>
      <w:r w:rsidRPr="00603586">
        <w:rPr>
          <w:rFonts w:ascii="Times New Roman" w:hAnsi="Times New Roman"/>
          <w:color w:val="000000"/>
          <w:sz w:val="28"/>
          <w:szCs w:val="28"/>
          <w:lang w:eastAsia="en-US"/>
        </w:rPr>
        <w:t>комплекты мебели (столы, стулья) для аудиторной работы;</w:t>
      </w:r>
    </w:p>
    <w:p w:rsidR="00603586" w:rsidRPr="00603586" w:rsidRDefault="00603586" w:rsidP="00C1329E">
      <w:pPr>
        <w:numPr>
          <w:ilvl w:val="0"/>
          <w:numId w:val="24"/>
        </w:numPr>
        <w:spacing w:after="0" w:line="240" w:lineRule="auto"/>
        <w:ind w:left="0" w:firstLine="851"/>
        <w:rPr>
          <w:rFonts w:ascii="Times New Roman" w:hAnsi="Times New Roman"/>
          <w:sz w:val="28"/>
          <w:szCs w:val="28"/>
          <w:lang w:eastAsia="en-US"/>
        </w:rPr>
      </w:pPr>
      <w:r w:rsidRPr="00603586">
        <w:rPr>
          <w:rFonts w:ascii="Times New Roman" w:hAnsi="Times New Roman"/>
          <w:sz w:val="28"/>
          <w:szCs w:val="28"/>
          <w:shd w:val="clear" w:color="auto" w:fill="FFFFFF"/>
          <w:lang w:eastAsia="en-US"/>
        </w:rPr>
        <w:t>диагностический чемодан Семаго для психолога</w:t>
      </w:r>
      <w:r w:rsidRPr="00603586">
        <w:rPr>
          <w:rFonts w:ascii="Times New Roman" w:hAnsi="Times New Roman"/>
          <w:sz w:val="28"/>
          <w:szCs w:val="28"/>
          <w:lang w:eastAsia="en-US"/>
        </w:rPr>
        <w:t>;</w:t>
      </w:r>
    </w:p>
    <w:p w:rsidR="00603586" w:rsidRPr="00603586" w:rsidRDefault="00603586" w:rsidP="00C1329E">
      <w:pPr>
        <w:numPr>
          <w:ilvl w:val="0"/>
          <w:numId w:val="24"/>
        </w:numPr>
        <w:spacing w:after="0" w:line="240" w:lineRule="auto"/>
        <w:ind w:left="0" w:firstLine="851"/>
        <w:rPr>
          <w:rFonts w:ascii="Times New Roman" w:hAnsi="Times New Roman"/>
          <w:sz w:val="28"/>
          <w:szCs w:val="28"/>
          <w:lang w:eastAsia="en-US"/>
        </w:rPr>
      </w:pPr>
      <w:r w:rsidRPr="00603586">
        <w:rPr>
          <w:rFonts w:ascii="Times New Roman" w:hAnsi="Times New Roman"/>
          <w:sz w:val="28"/>
          <w:szCs w:val="28"/>
          <w:shd w:val="clear" w:color="auto" w:fill="FFFFFF"/>
          <w:lang w:eastAsia="en-US"/>
        </w:rPr>
        <w:t>игровой набор Дары Фребеля;</w:t>
      </w:r>
    </w:p>
    <w:p w:rsidR="00603586" w:rsidRPr="00603586" w:rsidRDefault="00603586" w:rsidP="00C1329E">
      <w:pPr>
        <w:numPr>
          <w:ilvl w:val="0"/>
          <w:numId w:val="24"/>
        </w:numPr>
        <w:spacing w:after="0" w:line="240" w:lineRule="auto"/>
        <w:ind w:left="0" w:firstLine="851"/>
        <w:rPr>
          <w:rFonts w:ascii="Times New Roman" w:hAnsi="Times New Roman"/>
          <w:color w:val="000000"/>
          <w:sz w:val="28"/>
          <w:szCs w:val="28"/>
          <w:lang w:eastAsia="en-US"/>
        </w:rPr>
      </w:pPr>
      <w:r w:rsidRPr="00603586">
        <w:rPr>
          <w:rFonts w:ascii="Times New Roman" w:hAnsi="Times New Roman"/>
          <w:color w:val="000000"/>
          <w:sz w:val="28"/>
          <w:szCs w:val="28"/>
          <w:lang w:eastAsia="en-US"/>
        </w:rPr>
        <w:t>световой стол для рисования песком;</w:t>
      </w:r>
    </w:p>
    <w:p w:rsidR="00603586" w:rsidRPr="00603586" w:rsidRDefault="00603586" w:rsidP="00C1329E">
      <w:pPr>
        <w:numPr>
          <w:ilvl w:val="0"/>
          <w:numId w:val="24"/>
        </w:numPr>
        <w:spacing w:after="0" w:line="240" w:lineRule="auto"/>
        <w:ind w:left="0" w:firstLine="851"/>
        <w:rPr>
          <w:rFonts w:ascii="Times New Roman" w:hAnsi="Times New Roman"/>
          <w:color w:val="000000"/>
          <w:sz w:val="28"/>
          <w:szCs w:val="28"/>
          <w:lang w:eastAsia="en-US"/>
        </w:rPr>
      </w:pPr>
      <w:r w:rsidRPr="00603586">
        <w:rPr>
          <w:rFonts w:ascii="Times New Roman" w:hAnsi="Times New Roman"/>
          <w:color w:val="000000"/>
          <w:sz w:val="28"/>
          <w:szCs w:val="28"/>
          <w:lang w:eastAsia="en-US"/>
        </w:rPr>
        <w:t>кубики Кооса;</w:t>
      </w:r>
    </w:p>
    <w:p w:rsidR="00603586" w:rsidRPr="00603586" w:rsidRDefault="00603586" w:rsidP="00C1329E">
      <w:pPr>
        <w:numPr>
          <w:ilvl w:val="0"/>
          <w:numId w:val="24"/>
        </w:numPr>
        <w:spacing w:after="0" w:line="240" w:lineRule="auto"/>
        <w:ind w:left="0" w:firstLine="851"/>
        <w:rPr>
          <w:rFonts w:ascii="Times New Roman" w:hAnsi="Times New Roman"/>
          <w:color w:val="000000"/>
          <w:sz w:val="28"/>
          <w:szCs w:val="28"/>
          <w:lang w:eastAsia="en-US"/>
        </w:rPr>
      </w:pPr>
      <w:r w:rsidRPr="00603586">
        <w:rPr>
          <w:rFonts w:ascii="Times New Roman" w:hAnsi="Times New Roman"/>
          <w:color w:val="000000"/>
          <w:sz w:val="28"/>
          <w:szCs w:val="28"/>
          <w:lang w:eastAsia="en-US"/>
        </w:rPr>
        <w:t>игровой набор «Эмоции».</w:t>
      </w:r>
    </w:p>
    <w:p w:rsidR="00603586" w:rsidRPr="00603586" w:rsidRDefault="00603586" w:rsidP="00C1329E">
      <w:pPr>
        <w:spacing w:after="0" w:line="240" w:lineRule="auto"/>
        <w:ind w:firstLine="851"/>
        <w:rPr>
          <w:rFonts w:ascii="Times New Roman" w:hAnsi="Times New Roman"/>
          <w:color w:val="000000"/>
          <w:sz w:val="28"/>
          <w:szCs w:val="28"/>
          <w:lang w:eastAsia="en-US"/>
        </w:rPr>
      </w:pPr>
      <w:r w:rsidRPr="00603586">
        <w:rPr>
          <w:rFonts w:ascii="Times New Roman" w:hAnsi="Times New Roman"/>
          <w:color w:val="000000"/>
          <w:sz w:val="28"/>
          <w:szCs w:val="28"/>
          <w:lang w:eastAsia="en-US"/>
        </w:rPr>
        <w:t>Для оформления кабинета психолога использованы светлые тона обоев и штор. Предусматривается размещение комнатных растений.</w:t>
      </w:r>
    </w:p>
    <w:p w:rsidR="00301DE9" w:rsidRDefault="00301DE9" w:rsidP="00C1329E">
      <w:pPr>
        <w:spacing w:after="0" w:line="240" w:lineRule="auto"/>
        <w:ind w:firstLine="851"/>
        <w:jc w:val="center"/>
        <w:outlineLvl w:val="0"/>
        <w:rPr>
          <w:rFonts w:ascii="Times New Roman" w:hAnsi="Times New Roman"/>
          <w:b/>
          <w:color w:val="000000"/>
          <w:kern w:val="36"/>
          <w:sz w:val="28"/>
          <w:szCs w:val="28"/>
          <w:lang w:eastAsia="en-US"/>
        </w:rPr>
      </w:pPr>
    </w:p>
    <w:p w:rsidR="00603586" w:rsidRPr="00603586" w:rsidRDefault="00603586" w:rsidP="00C1329E">
      <w:pPr>
        <w:spacing w:after="0" w:line="240" w:lineRule="auto"/>
        <w:ind w:firstLine="851"/>
        <w:jc w:val="center"/>
        <w:outlineLvl w:val="0"/>
        <w:rPr>
          <w:rFonts w:ascii="Times New Roman" w:hAnsi="Times New Roman"/>
          <w:b/>
          <w:color w:val="000000"/>
          <w:kern w:val="36"/>
          <w:sz w:val="28"/>
          <w:szCs w:val="28"/>
          <w:lang w:eastAsia="en-US"/>
        </w:rPr>
      </w:pPr>
      <w:r w:rsidRPr="00603586">
        <w:rPr>
          <w:rFonts w:ascii="Times New Roman" w:hAnsi="Times New Roman"/>
          <w:b/>
          <w:color w:val="000000"/>
          <w:kern w:val="36"/>
          <w:sz w:val="28"/>
          <w:szCs w:val="28"/>
          <w:lang w:eastAsia="en-US"/>
        </w:rPr>
        <w:t>Оснащ</w:t>
      </w:r>
      <w:r w:rsidR="00341657">
        <w:rPr>
          <w:rFonts w:ascii="Times New Roman" w:hAnsi="Times New Roman"/>
          <w:b/>
          <w:color w:val="000000"/>
          <w:kern w:val="36"/>
          <w:sz w:val="28"/>
          <w:szCs w:val="28"/>
          <w:lang w:eastAsia="en-US"/>
        </w:rPr>
        <w:t>ение кабинета учителя-логопеда.</w:t>
      </w:r>
      <w:r w:rsidRPr="00603586">
        <w:rPr>
          <w:rFonts w:ascii="Times New Roman" w:hAnsi="Times New Roman"/>
          <w:b/>
          <w:color w:val="000000"/>
          <w:kern w:val="36"/>
          <w:sz w:val="28"/>
          <w:szCs w:val="28"/>
          <w:lang w:eastAsia="en-US"/>
        </w:rPr>
        <w:t xml:space="preserve"> </w:t>
      </w:r>
    </w:p>
    <w:p w:rsidR="00603586" w:rsidRPr="00603586" w:rsidRDefault="00603586" w:rsidP="00C1329E">
      <w:pPr>
        <w:spacing w:after="0" w:line="240" w:lineRule="auto"/>
        <w:ind w:firstLine="851"/>
        <w:jc w:val="both"/>
        <w:rPr>
          <w:rFonts w:ascii="Times New Roman" w:hAnsi="Times New Roman"/>
          <w:sz w:val="28"/>
          <w:szCs w:val="28"/>
          <w:lang w:eastAsia="en-US"/>
        </w:rPr>
      </w:pPr>
      <w:r w:rsidRPr="00603586">
        <w:rPr>
          <w:rFonts w:ascii="Times New Roman" w:hAnsi="Times New Roman"/>
          <w:sz w:val="28"/>
          <w:szCs w:val="28"/>
          <w:lang w:eastAsia="en-US"/>
        </w:rPr>
        <w:t xml:space="preserve">1. Специализированные одноместные логопедические парты с зеркалами и стулья в соответствии с росто-возрастными показателями по количеству занимающихся учеников. Подставки для карандашей и ручек. </w:t>
      </w:r>
    </w:p>
    <w:p w:rsidR="00603586" w:rsidRPr="00603586" w:rsidRDefault="00603586" w:rsidP="00C1329E">
      <w:pPr>
        <w:spacing w:after="0" w:line="240" w:lineRule="auto"/>
        <w:ind w:firstLine="851"/>
        <w:jc w:val="both"/>
        <w:rPr>
          <w:rFonts w:ascii="Times New Roman" w:hAnsi="Times New Roman"/>
          <w:sz w:val="28"/>
          <w:szCs w:val="28"/>
          <w:lang w:eastAsia="en-US"/>
        </w:rPr>
      </w:pPr>
      <w:r w:rsidRPr="00603586">
        <w:rPr>
          <w:rFonts w:ascii="Times New Roman" w:hAnsi="Times New Roman"/>
          <w:sz w:val="28"/>
          <w:szCs w:val="28"/>
          <w:lang w:eastAsia="en-US"/>
        </w:rPr>
        <w:t xml:space="preserve">2. Стол учителя-логопеда. </w:t>
      </w:r>
    </w:p>
    <w:p w:rsidR="00603586" w:rsidRPr="00603586" w:rsidRDefault="00603586" w:rsidP="00C1329E">
      <w:pPr>
        <w:spacing w:after="0" w:line="240" w:lineRule="auto"/>
        <w:ind w:firstLine="851"/>
        <w:jc w:val="both"/>
        <w:rPr>
          <w:rFonts w:ascii="Times New Roman" w:hAnsi="Times New Roman"/>
          <w:sz w:val="28"/>
          <w:szCs w:val="28"/>
          <w:lang w:eastAsia="en-US"/>
        </w:rPr>
      </w:pPr>
      <w:r w:rsidRPr="00603586">
        <w:rPr>
          <w:rFonts w:ascii="Times New Roman" w:hAnsi="Times New Roman"/>
          <w:sz w:val="28"/>
          <w:szCs w:val="28"/>
          <w:lang w:eastAsia="en-US"/>
        </w:rPr>
        <w:t xml:space="preserve">3. Шкафы в достаточном количестве для наглядных пособий, учебного материала и методической литературы. </w:t>
      </w:r>
    </w:p>
    <w:p w:rsidR="00603586" w:rsidRPr="00603586" w:rsidRDefault="00603586" w:rsidP="00C1329E">
      <w:pPr>
        <w:spacing w:after="0" w:line="240" w:lineRule="auto"/>
        <w:ind w:firstLine="851"/>
        <w:jc w:val="both"/>
        <w:rPr>
          <w:rFonts w:ascii="Times New Roman" w:hAnsi="Times New Roman"/>
          <w:sz w:val="28"/>
          <w:szCs w:val="28"/>
          <w:lang w:eastAsia="en-US"/>
        </w:rPr>
      </w:pPr>
      <w:r w:rsidRPr="00603586">
        <w:rPr>
          <w:rFonts w:ascii="Times New Roman" w:hAnsi="Times New Roman"/>
          <w:sz w:val="28"/>
          <w:szCs w:val="28"/>
          <w:lang w:eastAsia="en-US"/>
        </w:rPr>
        <w:t xml:space="preserve">4. Классная доска, расположенная на высоте, соответствующей росту учеников начальной школы. Часть доски разлинована для письма. </w:t>
      </w:r>
    </w:p>
    <w:p w:rsidR="00603586" w:rsidRPr="00603586" w:rsidRDefault="00603586" w:rsidP="00C1329E">
      <w:pPr>
        <w:spacing w:after="0" w:line="240" w:lineRule="auto"/>
        <w:ind w:firstLine="851"/>
        <w:jc w:val="both"/>
        <w:rPr>
          <w:rFonts w:ascii="Times New Roman" w:hAnsi="Times New Roman"/>
          <w:sz w:val="28"/>
          <w:szCs w:val="28"/>
          <w:lang w:eastAsia="en-US"/>
        </w:rPr>
      </w:pPr>
      <w:r w:rsidRPr="00603586">
        <w:rPr>
          <w:rFonts w:ascii="Times New Roman" w:hAnsi="Times New Roman"/>
          <w:sz w:val="28"/>
          <w:szCs w:val="28"/>
          <w:lang w:eastAsia="en-US"/>
        </w:rPr>
        <w:t xml:space="preserve">5. Настенное зеркало размером 50x100 см. для индивидуальной работы над звукопроизношением. Зеркало желательно повесить возле окна, если нет такой возможности, то его можно повесить на любой другой стене, но со специальным освещением. </w:t>
      </w:r>
    </w:p>
    <w:p w:rsidR="00603586" w:rsidRPr="00603586" w:rsidRDefault="00603586" w:rsidP="00C1329E">
      <w:pPr>
        <w:spacing w:after="0" w:line="240" w:lineRule="auto"/>
        <w:ind w:firstLine="851"/>
        <w:jc w:val="both"/>
        <w:rPr>
          <w:rFonts w:ascii="Times New Roman" w:hAnsi="Times New Roman"/>
          <w:sz w:val="28"/>
          <w:szCs w:val="28"/>
          <w:lang w:eastAsia="en-US"/>
        </w:rPr>
      </w:pPr>
      <w:r w:rsidRPr="00603586">
        <w:rPr>
          <w:rFonts w:ascii="Times New Roman" w:hAnsi="Times New Roman"/>
          <w:sz w:val="28"/>
          <w:szCs w:val="28"/>
          <w:lang w:eastAsia="en-US"/>
        </w:rPr>
        <w:t xml:space="preserve">6. Зеркала 9х12 см. по количеству учеников, занимающихся коррекцией звукопроизношения (если нет возможности приобрести специальные логопедические парты с зеркалами). </w:t>
      </w:r>
    </w:p>
    <w:p w:rsidR="00603586" w:rsidRPr="00603586" w:rsidRDefault="00603586" w:rsidP="00C1329E">
      <w:pPr>
        <w:spacing w:after="0" w:line="240" w:lineRule="auto"/>
        <w:ind w:firstLine="851"/>
        <w:jc w:val="both"/>
        <w:rPr>
          <w:rFonts w:ascii="Times New Roman" w:hAnsi="Times New Roman"/>
          <w:sz w:val="28"/>
          <w:szCs w:val="28"/>
          <w:lang w:eastAsia="en-US"/>
        </w:rPr>
      </w:pPr>
      <w:r w:rsidRPr="00603586">
        <w:rPr>
          <w:rFonts w:ascii="Times New Roman" w:hAnsi="Times New Roman"/>
          <w:sz w:val="28"/>
          <w:szCs w:val="28"/>
          <w:lang w:eastAsia="en-US"/>
        </w:rPr>
        <w:t xml:space="preserve">7. Стол возле настенного зеркала с местным освещением для индивидуальной работы с учениками, стулья – для детей и учителя-логопеда. </w:t>
      </w:r>
    </w:p>
    <w:p w:rsidR="00603586" w:rsidRPr="00603586" w:rsidRDefault="00603586" w:rsidP="00C1329E">
      <w:pPr>
        <w:spacing w:after="0" w:line="240" w:lineRule="auto"/>
        <w:ind w:firstLine="851"/>
        <w:jc w:val="both"/>
        <w:rPr>
          <w:rFonts w:ascii="Times New Roman" w:hAnsi="Times New Roman"/>
          <w:sz w:val="28"/>
          <w:szCs w:val="28"/>
          <w:lang w:eastAsia="en-US"/>
        </w:rPr>
      </w:pPr>
      <w:r w:rsidRPr="00603586">
        <w:rPr>
          <w:rFonts w:ascii="Times New Roman" w:hAnsi="Times New Roman"/>
          <w:sz w:val="28"/>
          <w:szCs w:val="28"/>
          <w:lang w:eastAsia="en-US"/>
        </w:rPr>
        <w:t xml:space="preserve">8. Набор логопедических зондов, шпатели, спирт для обработки, вата, бинт. </w:t>
      </w:r>
    </w:p>
    <w:p w:rsidR="00603586" w:rsidRPr="00603586" w:rsidRDefault="00603586" w:rsidP="00C1329E">
      <w:pPr>
        <w:spacing w:after="0" w:line="240" w:lineRule="auto"/>
        <w:ind w:firstLine="851"/>
        <w:jc w:val="both"/>
        <w:rPr>
          <w:rFonts w:ascii="Times New Roman" w:hAnsi="Times New Roman"/>
          <w:sz w:val="28"/>
          <w:szCs w:val="28"/>
          <w:lang w:eastAsia="en-US"/>
        </w:rPr>
      </w:pPr>
      <w:r w:rsidRPr="00603586">
        <w:rPr>
          <w:rFonts w:ascii="Times New Roman" w:hAnsi="Times New Roman"/>
          <w:sz w:val="28"/>
          <w:szCs w:val="28"/>
          <w:lang w:eastAsia="en-US"/>
        </w:rPr>
        <w:t>9. Настенные часы.</w:t>
      </w:r>
    </w:p>
    <w:p w:rsidR="00603586" w:rsidRPr="00603586" w:rsidRDefault="00603586" w:rsidP="00C1329E">
      <w:pPr>
        <w:spacing w:after="0" w:line="240" w:lineRule="auto"/>
        <w:ind w:firstLine="851"/>
        <w:jc w:val="both"/>
        <w:rPr>
          <w:rFonts w:ascii="Times New Roman" w:hAnsi="Times New Roman"/>
          <w:sz w:val="28"/>
          <w:szCs w:val="28"/>
          <w:lang w:eastAsia="en-US"/>
        </w:rPr>
      </w:pPr>
      <w:r w:rsidRPr="00603586">
        <w:rPr>
          <w:rFonts w:ascii="Times New Roman" w:hAnsi="Times New Roman"/>
          <w:sz w:val="28"/>
          <w:szCs w:val="28"/>
          <w:lang w:eastAsia="en-US"/>
        </w:rPr>
        <w:t>10.  Логопедического тренажера Дельфа-142, версии 1.3, 1.6, 2.1;</w:t>
      </w:r>
    </w:p>
    <w:p w:rsidR="00603586" w:rsidRPr="00603586" w:rsidRDefault="00603586" w:rsidP="00C1329E">
      <w:pPr>
        <w:spacing w:after="0" w:line="240" w:lineRule="auto"/>
        <w:ind w:firstLine="851"/>
        <w:jc w:val="both"/>
        <w:rPr>
          <w:rFonts w:ascii="Times New Roman" w:hAnsi="Times New Roman"/>
          <w:sz w:val="28"/>
          <w:szCs w:val="28"/>
          <w:lang w:eastAsia="en-US"/>
        </w:rPr>
      </w:pPr>
      <w:r w:rsidRPr="00603586">
        <w:rPr>
          <w:rFonts w:ascii="Times New Roman" w:hAnsi="Times New Roman"/>
          <w:sz w:val="28"/>
          <w:szCs w:val="28"/>
          <w:lang w:eastAsia="en-US"/>
        </w:rPr>
        <w:t>11. Экран и проектор, ноутбук, колонки.</w:t>
      </w:r>
    </w:p>
    <w:p w:rsidR="00603586" w:rsidRPr="00603586" w:rsidRDefault="00603586" w:rsidP="00C1329E">
      <w:pPr>
        <w:spacing w:after="0" w:line="240" w:lineRule="auto"/>
        <w:ind w:firstLine="851"/>
        <w:jc w:val="both"/>
        <w:rPr>
          <w:rFonts w:ascii="Times New Roman" w:hAnsi="Times New Roman"/>
          <w:sz w:val="28"/>
          <w:szCs w:val="28"/>
          <w:lang w:eastAsia="en-US"/>
        </w:rPr>
      </w:pPr>
      <w:r w:rsidRPr="00603586">
        <w:rPr>
          <w:rFonts w:ascii="Times New Roman" w:hAnsi="Times New Roman"/>
          <w:sz w:val="28"/>
          <w:szCs w:val="28"/>
          <w:lang w:eastAsia="en-US"/>
        </w:rPr>
        <w:t>12. Перечень учебно-методического оборудования: комплект диагностических методик, альбомы для обследования, специальные пособия для развития фонематической дифференцировки, в т.ч. на CD-дисках, карточки и картинки для предупреждения и устранения недостатков чтения и письма, компьютерные технологии .</w:t>
      </w:r>
    </w:p>
    <w:p w:rsidR="00603586" w:rsidRPr="00603586" w:rsidRDefault="00603586" w:rsidP="00C1329E">
      <w:pPr>
        <w:spacing w:after="0" w:line="240" w:lineRule="auto"/>
        <w:ind w:firstLine="851"/>
        <w:jc w:val="both"/>
        <w:rPr>
          <w:rFonts w:ascii="Times New Roman" w:hAnsi="Times New Roman"/>
          <w:sz w:val="28"/>
          <w:szCs w:val="28"/>
          <w:lang w:eastAsia="en-US"/>
        </w:rPr>
      </w:pPr>
      <w:r w:rsidRPr="00603586">
        <w:rPr>
          <w:rFonts w:ascii="Times New Roman" w:hAnsi="Times New Roman"/>
          <w:sz w:val="28"/>
          <w:szCs w:val="28"/>
          <w:lang w:eastAsia="en-US"/>
        </w:rPr>
        <w:t xml:space="preserve">13. Материал для развития мелкой моторики и графомоторики: бусы, шнуровки, конструкторы, вкладыши, паззлы, мозаики, трафареты. Особое место отводится занятиям по песочной терапии с использованием светового столика мультиколор для рисования песком (напольного) 600Х800. </w:t>
      </w:r>
    </w:p>
    <w:p w:rsidR="00603586" w:rsidRPr="00603586" w:rsidRDefault="00603586" w:rsidP="00C1329E">
      <w:pPr>
        <w:spacing w:after="0" w:line="240" w:lineRule="auto"/>
        <w:ind w:firstLine="851"/>
        <w:jc w:val="both"/>
        <w:rPr>
          <w:rFonts w:ascii="Times New Roman" w:hAnsi="Times New Roman"/>
          <w:sz w:val="28"/>
          <w:szCs w:val="28"/>
          <w:lang w:eastAsia="en-US"/>
        </w:rPr>
      </w:pPr>
      <w:r w:rsidRPr="00603586">
        <w:rPr>
          <w:rFonts w:ascii="Times New Roman" w:hAnsi="Times New Roman"/>
          <w:sz w:val="28"/>
          <w:szCs w:val="28"/>
          <w:lang w:eastAsia="en-US"/>
        </w:rPr>
        <w:t xml:space="preserve">14. Книги для чтения, стихи, пословицы, басни с разработанными к ним вопросами, поговорки, юмористические рассказы, азбука, сборники диктантов. </w:t>
      </w:r>
    </w:p>
    <w:p w:rsidR="00603586" w:rsidRPr="00603586" w:rsidRDefault="00603586" w:rsidP="00C1329E">
      <w:pPr>
        <w:spacing w:after="0" w:line="240" w:lineRule="auto"/>
        <w:ind w:firstLine="851"/>
        <w:jc w:val="both"/>
        <w:rPr>
          <w:rFonts w:ascii="Times New Roman" w:hAnsi="Times New Roman"/>
          <w:sz w:val="28"/>
          <w:szCs w:val="28"/>
          <w:lang w:eastAsia="en-US"/>
        </w:rPr>
      </w:pPr>
      <w:r w:rsidRPr="00603586">
        <w:rPr>
          <w:rFonts w:ascii="Times New Roman" w:hAnsi="Times New Roman"/>
          <w:sz w:val="28"/>
          <w:szCs w:val="28"/>
          <w:lang w:eastAsia="en-US"/>
        </w:rPr>
        <w:t xml:space="preserve">15. Различные речевые игры, лото; разрезная азбука; счетный материал; мозаика; набор предметов разного цвета, величины, формы. </w:t>
      </w:r>
    </w:p>
    <w:p w:rsidR="00603586" w:rsidRPr="00603586" w:rsidRDefault="00603586" w:rsidP="00C1329E">
      <w:pPr>
        <w:spacing w:after="0" w:line="240" w:lineRule="auto"/>
        <w:ind w:firstLine="851"/>
        <w:jc w:val="both"/>
        <w:rPr>
          <w:rFonts w:ascii="Times New Roman" w:hAnsi="Times New Roman"/>
          <w:sz w:val="28"/>
          <w:szCs w:val="28"/>
          <w:lang w:eastAsia="en-US"/>
        </w:rPr>
      </w:pPr>
      <w:r w:rsidRPr="00603586">
        <w:rPr>
          <w:rFonts w:ascii="Times New Roman" w:hAnsi="Times New Roman"/>
          <w:sz w:val="28"/>
          <w:szCs w:val="28"/>
          <w:lang w:eastAsia="en-US"/>
        </w:rPr>
        <w:t xml:space="preserve">16. Стандартная таблица прописных и заглавных букв (на парте ученика), лента букв, прикрепленная над доской. </w:t>
      </w:r>
    </w:p>
    <w:p w:rsidR="00603586" w:rsidRPr="00603586" w:rsidRDefault="00603586" w:rsidP="00C1329E">
      <w:pPr>
        <w:spacing w:after="0" w:line="240" w:lineRule="auto"/>
        <w:ind w:firstLine="851"/>
        <w:jc w:val="both"/>
        <w:rPr>
          <w:rFonts w:ascii="Times New Roman" w:hAnsi="Times New Roman"/>
          <w:sz w:val="28"/>
          <w:szCs w:val="28"/>
          <w:lang w:eastAsia="en-US"/>
        </w:rPr>
      </w:pPr>
      <w:r w:rsidRPr="00603586">
        <w:rPr>
          <w:rFonts w:ascii="Times New Roman" w:hAnsi="Times New Roman"/>
          <w:sz w:val="28"/>
          <w:szCs w:val="28"/>
          <w:lang w:eastAsia="en-US"/>
        </w:rPr>
        <w:t>17. Наглядно-иллюстративный материал по развитию речи, систематизированный по темам.</w:t>
      </w:r>
    </w:p>
    <w:p w:rsidR="00603586" w:rsidRPr="00603586" w:rsidRDefault="00603586" w:rsidP="00C1329E">
      <w:pPr>
        <w:spacing w:after="0" w:line="240" w:lineRule="auto"/>
        <w:ind w:firstLine="851"/>
        <w:jc w:val="both"/>
        <w:rPr>
          <w:rFonts w:ascii="Times New Roman" w:hAnsi="Times New Roman"/>
          <w:sz w:val="28"/>
          <w:szCs w:val="28"/>
          <w:lang w:eastAsia="en-US"/>
        </w:rPr>
      </w:pPr>
      <w:r w:rsidRPr="00603586">
        <w:rPr>
          <w:rFonts w:ascii="Times New Roman" w:hAnsi="Times New Roman"/>
          <w:sz w:val="28"/>
          <w:szCs w:val="28"/>
          <w:lang w:eastAsia="en-US"/>
        </w:rPr>
        <w:t xml:space="preserve">18. Учебные пособия в виде карточек-символов (например, с графическим изображением звуков, слов, предложений), карточек с индивидуальными заданиями, альбомов и печатных тетрадей для закрепления произношения звуков. </w:t>
      </w:r>
    </w:p>
    <w:p w:rsidR="00603586" w:rsidRPr="00603586" w:rsidRDefault="00603586" w:rsidP="00C1329E">
      <w:pPr>
        <w:spacing w:after="0" w:line="240" w:lineRule="auto"/>
        <w:ind w:firstLine="851"/>
        <w:jc w:val="both"/>
        <w:rPr>
          <w:rFonts w:ascii="Times New Roman" w:eastAsia="Arial Unicode MS" w:hAnsi="Times New Roman"/>
          <w:color w:val="000000"/>
          <w:sz w:val="28"/>
          <w:szCs w:val="28"/>
          <w:highlight w:val="yellow"/>
          <w:lang w:eastAsia="en-US"/>
        </w:rPr>
      </w:pPr>
      <w:r w:rsidRPr="00603586">
        <w:rPr>
          <w:rFonts w:ascii="Times New Roman" w:hAnsi="Times New Roman"/>
          <w:sz w:val="28"/>
          <w:szCs w:val="28"/>
          <w:lang w:eastAsia="en-US"/>
        </w:rPr>
        <w:t>19. Жидкое мыло и бумажные полотенца.</w:t>
      </w:r>
    </w:p>
    <w:p w:rsidR="00603586" w:rsidRPr="00603586" w:rsidRDefault="00603586" w:rsidP="00C1329E">
      <w:pPr>
        <w:spacing w:after="0" w:line="240" w:lineRule="auto"/>
        <w:ind w:firstLine="851"/>
        <w:jc w:val="center"/>
        <w:outlineLvl w:val="0"/>
        <w:rPr>
          <w:rFonts w:ascii="Times New Roman" w:hAnsi="Times New Roman"/>
          <w:b/>
          <w:color w:val="000000"/>
          <w:kern w:val="36"/>
          <w:sz w:val="28"/>
          <w:szCs w:val="28"/>
          <w:lang w:eastAsia="en-US"/>
        </w:rPr>
      </w:pPr>
    </w:p>
    <w:p w:rsidR="00301DE9" w:rsidRDefault="00301DE9" w:rsidP="00301DE9">
      <w:pPr>
        <w:spacing w:after="0" w:line="240" w:lineRule="auto"/>
        <w:ind w:firstLine="851"/>
        <w:jc w:val="center"/>
        <w:outlineLvl w:val="0"/>
        <w:rPr>
          <w:rFonts w:ascii="Times New Roman" w:hAnsi="Times New Roman"/>
          <w:b/>
          <w:color w:val="000000"/>
          <w:kern w:val="36"/>
          <w:sz w:val="28"/>
          <w:szCs w:val="28"/>
          <w:lang w:eastAsia="en-US"/>
        </w:rPr>
      </w:pPr>
      <w:r>
        <w:rPr>
          <w:rFonts w:ascii="Times New Roman" w:hAnsi="Times New Roman"/>
          <w:b/>
          <w:color w:val="000000"/>
          <w:kern w:val="36"/>
          <w:sz w:val="28"/>
          <w:szCs w:val="28"/>
          <w:lang w:eastAsia="en-US"/>
        </w:rPr>
        <w:t xml:space="preserve">Оснащение кабинета учителя-дефектолога </w:t>
      </w:r>
    </w:p>
    <w:p w:rsidR="00301DE9" w:rsidRDefault="00301DE9" w:rsidP="00301DE9">
      <w:pPr>
        <w:spacing w:after="0" w:line="240" w:lineRule="auto"/>
        <w:ind w:firstLine="851"/>
        <w:jc w:val="both"/>
        <w:rPr>
          <w:rFonts w:ascii="Times New Roman" w:hAnsi="Times New Roman"/>
          <w:i/>
          <w:color w:val="000000"/>
          <w:sz w:val="28"/>
          <w:szCs w:val="28"/>
          <w:lang w:eastAsia="en-US"/>
        </w:rPr>
      </w:pPr>
      <w:r>
        <w:rPr>
          <w:rFonts w:ascii="Times New Roman" w:hAnsi="Times New Roman"/>
          <w:bCs/>
          <w:i/>
          <w:color w:val="000000"/>
          <w:sz w:val="28"/>
          <w:szCs w:val="28"/>
          <w:lang w:eastAsia="en-US"/>
        </w:rPr>
        <w:t>Кабинет организован в одном помещении:</w:t>
      </w:r>
    </w:p>
    <w:p w:rsidR="00301DE9" w:rsidRDefault="00301DE9" w:rsidP="00301DE9">
      <w:pPr>
        <w:spacing w:after="0" w:line="240" w:lineRule="auto"/>
        <w:ind w:firstLine="851"/>
        <w:jc w:val="both"/>
        <w:rPr>
          <w:rFonts w:ascii="Times New Roman" w:hAnsi="Times New Roman"/>
          <w:color w:val="000000"/>
          <w:sz w:val="28"/>
          <w:szCs w:val="28"/>
          <w:lang w:eastAsia="en-US"/>
        </w:rPr>
      </w:pPr>
      <w:r>
        <w:rPr>
          <w:rFonts w:ascii="Times New Roman" w:hAnsi="Times New Roman"/>
          <w:color w:val="000000"/>
          <w:sz w:val="28"/>
          <w:szCs w:val="28"/>
          <w:lang w:eastAsia="en-US"/>
        </w:rPr>
        <w:t>Выделяется рабочая зона учителя-дефектолога, зона для проведения коррекционно-развивающих занятий, зона для консультирования.</w:t>
      </w:r>
    </w:p>
    <w:p w:rsidR="00301DE9" w:rsidRDefault="00301DE9" w:rsidP="00301DE9">
      <w:pPr>
        <w:spacing w:after="0" w:line="240" w:lineRule="auto"/>
        <w:ind w:firstLine="851"/>
        <w:jc w:val="both"/>
        <w:rPr>
          <w:rFonts w:ascii="Times New Roman" w:hAnsi="Times New Roman"/>
          <w:color w:val="000000"/>
          <w:sz w:val="28"/>
          <w:szCs w:val="28"/>
          <w:lang w:eastAsia="en-US"/>
        </w:rPr>
      </w:pPr>
      <w:r>
        <w:rPr>
          <w:rFonts w:ascii="Times New Roman" w:hAnsi="Times New Roman"/>
          <w:color w:val="000000"/>
          <w:sz w:val="28"/>
          <w:szCs w:val="28"/>
          <w:lang w:eastAsia="en-US"/>
        </w:rPr>
        <w:t>Площадь кабинета должна 15,1 кв.м.</w:t>
      </w:r>
    </w:p>
    <w:p w:rsidR="00301DE9" w:rsidRDefault="00301DE9" w:rsidP="00301DE9">
      <w:pPr>
        <w:spacing w:after="0" w:line="240" w:lineRule="auto"/>
        <w:ind w:firstLine="851"/>
        <w:jc w:val="both"/>
        <w:rPr>
          <w:rFonts w:ascii="Times New Roman" w:hAnsi="Times New Roman"/>
          <w:color w:val="000000"/>
          <w:sz w:val="28"/>
          <w:szCs w:val="28"/>
          <w:lang w:eastAsia="en-US"/>
        </w:rPr>
      </w:pPr>
      <w:r>
        <w:rPr>
          <w:rFonts w:ascii="Times New Roman" w:hAnsi="Times New Roman"/>
          <w:color w:val="000000"/>
          <w:sz w:val="28"/>
          <w:szCs w:val="28"/>
          <w:lang w:eastAsia="en-US"/>
        </w:rPr>
        <w:t>Площадь зоны для проведения занятий предусматривает размещение рабочих столов для работы с детьми и педагогами (группы 5-6 человек).</w:t>
      </w:r>
    </w:p>
    <w:p w:rsidR="00603586" w:rsidRPr="00603586" w:rsidRDefault="00603586" w:rsidP="00C1329E">
      <w:pPr>
        <w:spacing w:after="0" w:line="240" w:lineRule="auto"/>
        <w:ind w:firstLine="851"/>
        <w:jc w:val="both"/>
        <w:rPr>
          <w:rFonts w:ascii="Times New Roman" w:hAnsi="Times New Roman"/>
          <w:b/>
          <w:sz w:val="28"/>
          <w:szCs w:val="28"/>
        </w:rPr>
      </w:pPr>
    </w:p>
    <w:p w:rsidR="0046328C" w:rsidRPr="00E7302B" w:rsidRDefault="0046328C" w:rsidP="00C1329E">
      <w:pPr>
        <w:spacing w:after="0" w:line="240" w:lineRule="auto"/>
        <w:ind w:firstLine="851"/>
        <w:jc w:val="both"/>
        <w:rPr>
          <w:rFonts w:ascii="Times New Roman" w:hAnsi="Times New Roman"/>
          <w:b/>
          <w:color w:val="FF0000"/>
          <w:sz w:val="28"/>
          <w:szCs w:val="28"/>
        </w:rPr>
      </w:pPr>
    </w:p>
    <w:sectPr w:rsidR="0046328C" w:rsidRPr="00E7302B" w:rsidSect="00DE409A">
      <w:headerReference w:type="default" r:id="rId12"/>
      <w:pgSz w:w="11906" w:h="16838"/>
      <w:pgMar w:top="709" w:right="424"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DC1" w:rsidRDefault="00722DC1" w:rsidP="00D7100A">
      <w:pPr>
        <w:spacing w:after="0" w:line="240" w:lineRule="auto"/>
      </w:pPr>
      <w:r>
        <w:separator/>
      </w:r>
    </w:p>
  </w:endnote>
  <w:endnote w:type="continuationSeparator" w:id="0">
    <w:p w:rsidR="00722DC1" w:rsidRDefault="00722DC1" w:rsidP="00D71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06F" w:usb1="1200FBEF" w:usb2="0004C000" w:usb3="00000000" w:csb0="00000001" w:csb1="00000000"/>
  </w:font>
  <w:font w:name="Times New Roman Полужирный">
    <w:panose1 w:val="00000000000000000000"/>
    <w:charset w:val="CC"/>
    <w:family w:val="auto"/>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Times New Roman Курсив">
    <w:panose1 w:val="00000000000000000000"/>
    <w:charset w:val="CC"/>
    <w:family w:val="auto"/>
    <w:notTrueType/>
    <w:pitch w:val="default"/>
    <w:sig w:usb0="00000201" w:usb1="00000000" w:usb2="00000000" w:usb3="00000000" w:csb0="00000004" w:csb1="00000000"/>
  </w:font>
  <w:font w:name="Times New Roman Полужирный Курс">
    <w:panose1 w:val="00000000000000000000"/>
    <w:charset w:val="CC"/>
    <w:family w:val="auto"/>
    <w:notTrueType/>
    <w:pitch w:val="default"/>
    <w:sig w:usb0="00000201" w:usb1="00000000" w:usb2="00000000" w:usb3="00000000" w:csb0="00000004" w:csb1="00000000"/>
  </w:font>
  <w:font w:name="CIDFont+F1">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0863680"/>
      <w:docPartObj>
        <w:docPartGallery w:val="Page Numbers (Bottom of Page)"/>
        <w:docPartUnique/>
      </w:docPartObj>
    </w:sdtPr>
    <w:sdtEndPr/>
    <w:sdtContent>
      <w:p w:rsidR="00A7608F" w:rsidRDefault="00A7608F">
        <w:pPr>
          <w:pStyle w:val="af2"/>
          <w:jc w:val="center"/>
        </w:pPr>
        <w:r>
          <w:fldChar w:fldCharType="begin"/>
        </w:r>
        <w:r>
          <w:instrText>PAGE   \* MERGEFORMAT</w:instrText>
        </w:r>
        <w:r>
          <w:fldChar w:fldCharType="separate"/>
        </w:r>
        <w:r w:rsidR="00711B1C">
          <w:rPr>
            <w:noProof/>
          </w:rPr>
          <w:t>2</w:t>
        </w:r>
        <w:r>
          <w:fldChar w:fldCharType="end"/>
        </w:r>
      </w:p>
    </w:sdtContent>
  </w:sdt>
  <w:p w:rsidR="00A7608F" w:rsidRDefault="00A7608F">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DC1" w:rsidRDefault="00722DC1" w:rsidP="00D7100A">
      <w:pPr>
        <w:spacing w:after="0" w:line="240" w:lineRule="auto"/>
      </w:pPr>
      <w:r>
        <w:separator/>
      </w:r>
    </w:p>
  </w:footnote>
  <w:footnote w:type="continuationSeparator" w:id="0">
    <w:p w:rsidR="00722DC1" w:rsidRDefault="00722DC1" w:rsidP="00D710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1680120"/>
      <w:docPartObj>
        <w:docPartGallery w:val="Page Numbers (Top of Page)"/>
        <w:docPartUnique/>
      </w:docPartObj>
    </w:sdtPr>
    <w:sdtEndPr/>
    <w:sdtContent>
      <w:p w:rsidR="00A7608F" w:rsidRDefault="00A7608F">
        <w:pPr>
          <w:pStyle w:val="af0"/>
          <w:jc w:val="right"/>
        </w:pPr>
        <w:r>
          <w:fldChar w:fldCharType="begin"/>
        </w:r>
        <w:r>
          <w:instrText>PAGE   \* MERGEFORMAT</w:instrText>
        </w:r>
        <w:r>
          <w:fldChar w:fldCharType="separate"/>
        </w:r>
        <w:r w:rsidR="00711B1C">
          <w:rPr>
            <w:noProof/>
          </w:rPr>
          <w:t>121</w:t>
        </w:r>
        <w:r>
          <w:fldChar w:fldCharType="end"/>
        </w:r>
      </w:p>
    </w:sdtContent>
  </w:sdt>
  <w:p w:rsidR="00A7608F" w:rsidRDefault="00A7608F">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1">
    <w:nsid w:val="00000004"/>
    <w:multiLevelType w:val="singleLevel"/>
    <w:tmpl w:val="00000004"/>
    <w:lvl w:ilvl="0">
      <w:start w:val="1"/>
      <w:numFmt w:val="bullet"/>
      <w:lvlText w:val=""/>
      <w:lvlJc w:val="left"/>
      <w:pPr>
        <w:tabs>
          <w:tab w:val="num" w:pos="0"/>
        </w:tabs>
        <w:ind w:left="1429" w:hanging="360"/>
      </w:pPr>
      <w:rPr>
        <w:rFonts w:ascii="Symbol" w:hAnsi="Symbol" w:hint="default"/>
        <w:sz w:val="28"/>
      </w:rPr>
    </w:lvl>
  </w:abstractNum>
  <w:abstractNum w:abstractNumId="2">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0000008"/>
    <w:multiLevelType w:val="singleLevel"/>
    <w:tmpl w:val="00000008"/>
    <w:lvl w:ilvl="0">
      <w:start w:val="1"/>
      <w:numFmt w:val="bullet"/>
      <w:lvlText w:val=""/>
      <w:lvlJc w:val="left"/>
      <w:pPr>
        <w:tabs>
          <w:tab w:val="num" w:pos="0"/>
        </w:tabs>
        <w:ind w:left="720" w:hanging="360"/>
      </w:pPr>
      <w:rPr>
        <w:rFonts w:ascii="Symbol" w:hAnsi="Symbol" w:hint="default"/>
        <w:sz w:val="28"/>
      </w:rPr>
    </w:lvl>
  </w:abstractNum>
  <w:abstractNum w:abstractNumId="4">
    <w:nsid w:val="00E45A1C"/>
    <w:multiLevelType w:val="hybridMultilevel"/>
    <w:tmpl w:val="6E262E18"/>
    <w:lvl w:ilvl="0" w:tplc="71206F70">
      <w:start w:val="1"/>
      <w:numFmt w:val="bullet"/>
      <w:lvlText w:val=""/>
      <w:lvlJc w:val="left"/>
      <w:pPr>
        <w:tabs>
          <w:tab w:val="num" w:pos="1449"/>
        </w:tabs>
        <w:ind w:left="1222"/>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5">
    <w:nsid w:val="01CF1BF5"/>
    <w:multiLevelType w:val="multilevel"/>
    <w:tmpl w:val="52EEF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2E005F4"/>
    <w:multiLevelType w:val="hybridMultilevel"/>
    <w:tmpl w:val="2D043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431A74"/>
    <w:multiLevelType w:val="hybridMultilevel"/>
    <w:tmpl w:val="1534BE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D1174C8"/>
    <w:multiLevelType w:val="hybridMultilevel"/>
    <w:tmpl w:val="BD52960C"/>
    <w:lvl w:ilvl="0" w:tplc="C60AEBEC">
      <w:numFmt w:val="bullet"/>
      <w:lvlText w:val=""/>
      <w:lvlJc w:val="left"/>
      <w:pPr>
        <w:ind w:left="682" w:hanging="711"/>
      </w:pPr>
      <w:rPr>
        <w:rFonts w:ascii="Symbol" w:eastAsia="Symbol" w:hAnsi="Symbol" w:cs="Symbol" w:hint="default"/>
        <w:w w:val="100"/>
        <w:sz w:val="28"/>
        <w:szCs w:val="28"/>
        <w:lang w:val="ru-RU" w:eastAsia="en-US" w:bidi="ar-SA"/>
      </w:rPr>
    </w:lvl>
    <w:lvl w:ilvl="1" w:tplc="5E3486F2">
      <w:numFmt w:val="bullet"/>
      <w:lvlText w:val="•"/>
      <w:lvlJc w:val="left"/>
      <w:pPr>
        <w:ind w:left="1684" w:hanging="711"/>
      </w:pPr>
      <w:rPr>
        <w:lang w:val="ru-RU" w:eastAsia="en-US" w:bidi="ar-SA"/>
      </w:rPr>
    </w:lvl>
    <w:lvl w:ilvl="2" w:tplc="72DCF846">
      <w:numFmt w:val="bullet"/>
      <w:lvlText w:val="•"/>
      <w:lvlJc w:val="left"/>
      <w:pPr>
        <w:ind w:left="2689" w:hanging="711"/>
      </w:pPr>
      <w:rPr>
        <w:lang w:val="ru-RU" w:eastAsia="en-US" w:bidi="ar-SA"/>
      </w:rPr>
    </w:lvl>
    <w:lvl w:ilvl="3" w:tplc="1B20E882">
      <w:numFmt w:val="bullet"/>
      <w:lvlText w:val="•"/>
      <w:lvlJc w:val="left"/>
      <w:pPr>
        <w:ind w:left="3693" w:hanging="711"/>
      </w:pPr>
      <w:rPr>
        <w:lang w:val="ru-RU" w:eastAsia="en-US" w:bidi="ar-SA"/>
      </w:rPr>
    </w:lvl>
    <w:lvl w:ilvl="4" w:tplc="47026F3E">
      <w:numFmt w:val="bullet"/>
      <w:lvlText w:val="•"/>
      <w:lvlJc w:val="left"/>
      <w:pPr>
        <w:ind w:left="4698" w:hanging="711"/>
      </w:pPr>
      <w:rPr>
        <w:lang w:val="ru-RU" w:eastAsia="en-US" w:bidi="ar-SA"/>
      </w:rPr>
    </w:lvl>
    <w:lvl w:ilvl="5" w:tplc="403247C4">
      <w:numFmt w:val="bullet"/>
      <w:lvlText w:val="•"/>
      <w:lvlJc w:val="left"/>
      <w:pPr>
        <w:ind w:left="5703" w:hanging="711"/>
      </w:pPr>
      <w:rPr>
        <w:lang w:val="ru-RU" w:eastAsia="en-US" w:bidi="ar-SA"/>
      </w:rPr>
    </w:lvl>
    <w:lvl w:ilvl="6" w:tplc="BC8E0ADE">
      <w:numFmt w:val="bullet"/>
      <w:lvlText w:val="•"/>
      <w:lvlJc w:val="left"/>
      <w:pPr>
        <w:ind w:left="6707" w:hanging="711"/>
      </w:pPr>
      <w:rPr>
        <w:lang w:val="ru-RU" w:eastAsia="en-US" w:bidi="ar-SA"/>
      </w:rPr>
    </w:lvl>
    <w:lvl w:ilvl="7" w:tplc="6714C3CC">
      <w:numFmt w:val="bullet"/>
      <w:lvlText w:val="•"/>
      <w:lvlJc w:val="left"/>
      <w:pPr>
        <w:ind w:left="7712" w:hanging="711"/>
      </w:pPr>
      <w:rPr>
        <w:lang w:val="ru-RU" w:eastAsia="en-US" w:bidi="ar-SA"/>
      </w:rPr>
    </w:lvl>
    <w:lvl w:ilvl="8" w:tplc="DE389180">
      <w:numFmt w:val="bullet"/>
      <w:lvlText w:val="•"/>
      <w:lvlJc w:val="left"/>
      <w:pPr>
        <w:ind w:left="8717" w:hanging="711"/>
      </w:pPr>
      <w:rPr>
        <w:lang w:val="ru-RU" w:eastAsia="en-US" w:bidi="ar-SA"/>
      </w:rPr>
    </w:lvl>
  </w:abstractNum>
  <w:abstractNum w:abstractNumId="9">
    <w:nsid w:val="0DF94B99"/>
    <w:multiLevelType w:val="hybridMultilevel"/>
    <w:tmpl w:val="C3E847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FD928DA"/>
    <w:multiLevelType w:val="hybridMultilevel"/>
    <w:tmpl w:val="DD2A368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11D844E5"/>
    <w:multiLevelType w:val="hybridMultilevel"/>
    <w:tmpl w:val="9B42A12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nsid w:val="14A3747C"/>
    <w:multiLevelType w:val="hybridMultilevel"/>
    <w:tmpl w:val="075A6D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1AAC705B"/>
    <w:multiLevelType w:val="multilevel"/>
    <w:tmpl w:val="5080BFAA"/>
    <w:lvl w:ilvl="0">
      <w:start w:val="3"/>
      <w:numFmt w:val="decimal"/>
      <w:lvlText w:val="%1."/>
      <w:lvlJc w:val="left"/>
      <w:pPr>
        <w:ind w:left="360" w:hanging="360"/>
      </w:pPr>
      <w:rPr>
        <w:rFonts w:hint="default"/>
        <w:b/>
      </w:rPr>
    </w:lvl>
    <w:lvl w:ilvl="1">
      <w:start w:val="4"/>
      <w:numFmt w:val="decimal"/>
      <w:lvlText w:val="%1.%2."/>
      <w:lvlJc w:val="left"/>
      <w:pPr>
        <w:ind w:left="1211" w:hanging="360"/>
      </w:pPr>
      <w:rPr>
        <w:rFonts w:hint="default"/>
        <w:b/>
      </w:rPr>
    </w:lvl>
    <w:lvl w:ilvl="2">
      <w:start w:val="1"/>
      <w:numFmt w:val="decimal"/>
      <w:lvlText w:val="%1.%2.%3."/>
      <w:lvlJc w:val="left"/>
      <w:pPr>
        <w:ind w:left="2422" w:hanging="720"/>
      </w:pPr>
      <w:rPr>
        <w:rFonts w:hint="default"/>
        <w:b/>
      </w:rPr>
    </w:lvl>
    <w:lvl w:ilvl="3">
      <w:start w:val="1"/>
      <w:numFmt w:val="decimal"/>
      <w:lvlText w:val="%1.%2.%3.%4."/>
      <w:lvlJc w:val="left"/>
      <w:pPr>
        <w:ind w:left="3273" w:hanging="720"/>
      </w:pPr>
      <w:rPr>
        <w:rFonts w:hint="default"/>
        <w:b/>
      </w:rPr>
    </w:lvl>
    <w:lvl w:ilvl="4">
      <w:start w:val="1"/>
      <w:numFmt w:val="decimal"/>
      <w:lvlText w:val="%1.%2.%3.%4.%5."/>
      <w:lvlJc w:val="left"/>
      <w:pPr>
        <w:ind w:left="4484" w:hanging="1080"/>
      </w:pPr>
      <w:rPr>
        <w:rFonts w:hint="default"/>
        <w:b/>
      </w:rPr>
    </w:lvl>
    <w:lvl w:ilvl="5">
      <w:start w:val="1"/>
      <w:numFmt w:val="decimal"/>
      <w:lvlText w:val="%1.%2.%3.%4.%5.%6."/>
      <w:lvlJc w:val="left"/>
      <w:pPr>
        <w:ind w:left="5335" w:hanging="1080"/>
      </w:pPr>
      <w:rPr>
        <w:rFonts w:hint="default"/>
        <w:b/>
      </w:rPr>
    </w:lvl>
    <w:lvl w:ilvl="6">
      <w:start w:val="1"/>
      <w:numFmt w:val="decimal"/>
      <w:lvlText w:val="%1.%2.%3.%4.%5.%6.%7."/>
      <w:lvlJc w:val="left"/>
      <w:pPr>
        <w:ind w:left="6546" w:hanging="1440"/>
      </w:pPr>
      <w:rPr>
        <w:rFonts w:hint="default"/>
        <w:b/>
      </w:rPr>
    </w:lvl>
    <w:lvl w:ilvl="7">
      <w:start w:val="1"/>
      <w:numFmt w:val="decimal"/>
      <w:lvlText w:val="%1.%2.%3.%4.%5.%6.%7.%8."/>
      <w:lvlJc w:val="left"/>
      <w:pPr>
        <w:ind w:left="7397" w:hanging="1440"/>
      </w:pPr>
      <w:rPr>
        <w:rFonts w:hint="default"/>
        <w:b/>
      </w:rPr>
    </w:lvl>
    <w:lvl w:ilvl="8">
      <w:start w:val="1"/>
      <w:numFmt w:val="decimal"/>
      <w:lvlText w:val="%1.%2.%3.%4.%5.%6.%7.%8.%9."/>
      <w:lvlJc w:val="left"/>
      <w:pPr>
        <w:ind w:left="8608" w:hanging="1800"/>
      </w:pPr>
      <w:rPr>
        <w:rFonts w:hint="default"/>
        <w:b/>
      </w:rPr>
    </w:lvl>
  </w:abstractNum>
  <w:abstractNum w:abstractNumId="14">
    <w:nsid w:val="1AAF67AE"/>
    <w:multiLevelType w:val="hybridMultilevel"/>
    <w:tmpl w:val="B15CCA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1DA027EA"/>
    <w:multiLevelType w:val="hybridMultilevel"/>
    <w:tmpl w:val="DD7469FA"/>
    <w:lvl w:ilvl="0" w:tplc="A1581430">
      <w:start w:val="1"/>
      <w:numFmt w:val="decimal"/>
      <w:lvlText w:val="%1."/>
      <w:lvlJc w:val="left"/>
      <w:pPr>
        <w:ind w:left="1637" w:hanging="360"/>
      </w:pPr>
      <w:rPr>
        <w:rFonts w:cs="Times New Roman" w:hint="default"/>
      </w:rPr>
    </w:lvl>
    <w:lvl w:ilvl="1" w:tplc="04190019" w:tentative="1">
      <w:start w:val="1"/>
      <w:numFmt w:val="lowerLetter"/>
      <w:lvlText w:val="%2."/>
      <w:lvlJc w:val="left"/>
      <w:pPr>
        <w:ind w:left="2357" w:hanging="360"/>
      </w:pPr>
      <w:rPr>
        <w:rFonts w:cs="Times New Roman"/>
      </w:rPr>
    </w:lvl>
    <w:lvl w:ilvl="2" w:tplc="0419001B" w:tentative="1">
      <w:start w:val="1"/>
      <w:numFmt w:val="lowerRoman"/>
      <w:lvlText w:val="%3."/>
      <w:lvlJc w:val="right"/>
      <w:pPr>
        <w:ind w:left="3077" w:hanging="180"/>
      </w:pPr>
      <w:rPr>
        <w:rFonts w:cs="Times New Roman"/>
      </w:rPr>
    </w:lvl>
    <w:lvl w:ilvl="3" w:tplc="0419000F" w:tentative="1">
      <w:start w:val="1"/>
      <w:numFmt w:val="decimal"/>
      <w:lvlText w:val="%4."/>
      <w:lvlJc w:val="left"/>
      <w:pPr>
        <w:ind w:left="3797" w:hanging="360"/>
      </w:pPr>
      <w:rPr>
        <w:rFonts w:cs="Times New Roman"/>
      </w:rPr>
    </w:lvl>
    <w:lvl w:ilvl="4" w:tplc="04190019" w:tentative="1">
      <w:start w:val="1"/>
      <w:numFmt w:val="lowerLetter"/>
      <w:lvlText w:val="%5."/>
      <w:lvlJc w:val="left"/>
      <w:pPr>
        <w:ind w:left="4517" w:hanging="360"/>
      </w:pPr>
      <w:rPr>
        <w:rFonts w:cs="Times New Roman"/>
      </w:rPr>
    </w:lvl>
    <w:lvl w:ilvl="5" w:tplc="0419001B" w:tentative="1">
      <w:start w:val="1"/>
      <w:numFmt w:val="lowerRoman"/>
      <w:lvlText w:val="%6."/>
      <w:lvlJc w:val="right"/>
      <w:pPr>
        <w:ind w:left="5237" w:hanging="180"/>
      </w:pPr>
      <w:rPr>
        <w:rFonts w:cs="Times New Roman"/>
      </w:rPr>
    </w:lvl>
    <w:lvl w:ilvl="6" w:tplc="0419000F" w:tentative="1">
      <w:start w:val="1"/>
      <w:numFmt w:val="decimal"/>
      <w:lvlText w:val="%7."/>
      <w:lvlJc w:val="left"/>
      <w:pPr>
        <w:ind w:left="5957" w:hanging="360"/>
      </w:pPr>
      <w:rPr>
        <w:rFonts w:cs="Times New Roman"/>
      </w:rPr>
    </w:lvl>
    <w:lvl w:ilvl="7" w:tplc="04190019" w:tentative="1">
      <w:start w:val="1"/>
      <w:numFmt w:val="lowerLetter"/>
      <w:lvlText w:val="%8."/>
      <w:lvlJc w:val="left"/>
      <w:pPr>
        <w:ind w:left="6677" w:hanging="360"/>
      </w:pPr>
      <w:rPr>
        <w:rFonts w:cs="Times New Roman"/>
      </w:rPr>
    </w:lvl>
    <w:lvl w:ilvl="8" w:tplc="0419001B" w:tentative="1">
      <w:start w:val="1"/>
      <w:numFmt w:val="lowerRoman"/>
      <w:lvlText w:val="%9."/>
      <w:lvlJc w:val="right"/>
      <w:pPr>
        <w:ind w:left="7397" w:hanging="180"/>
      </w:pPr>
      <w:rPr>
        <w:rFonts w:cs="Times New Roman"/>
      </w:rPr>
    </w:lvl>
  </w:abstractNum>
  <w:abstractNum w:abstractNumId="16">
    <w:nsid w:val="1DC36A11"/>
    <w:multiLevelType w:val="hybridMultilevel"/>
    <w:tmpl w:val="DC5E9678"/>
    <w:lvl w:ilvl="0" w:tplc="71206F70">
      <w:start w:val="1"/>
      <w:numFmt w:val="bullet"/>
      <w:lvlText w:val=""/>
      <w:lvlJc w:val="left"/>
      <w:pPr>
        <w:tabs>
          <w:tab w:val="num" w:pos="1049"/>
        </w:tabs>
        <w:ind w:left="822"/>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7">
    <w:nsid w:val="1DC37099"/>
    <w:multiLevelType w:val="multilevel"/>
    <w:tmpl w:val="F82C6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DD1085A"/>
    <w:multiLevelType w:val="hybridMultilevel"/>
    <w:tmpl w:val="1788424C"/>
    <w:lvl w:ilvl="0" w:tplc="A2448F4E">
      <w:start w:val="11"/>
      <w:numFmt w:val="decimal"/>
      <w:lvlText w:val="%1."/>
      <w:lvlJc w:val="left"/>
      <w:pPr>
        <w:ind w:left="397" w:hanging="360"/>
      </w:pPr>
    </w:lvl>
    <w:lvl w:ilvl="1" w:tplc="04190019">
      <w:start w:val="1"/>
      <w:numFmt w:val="lowerLetter"/>
      <w:lvlText w:val="%2."/>
      <w:lvlJc w:val="left"/>
      <w:pPr>
        <w:ind w:left="1117" w:hanging="360"/>
      </w:pPr>
    </w:lvl>
    <w:lvl w:ilvl="2" w:tplc="0419001B">
      <w:start w:val="1"/>
      <w:numFmt w:val="lowerRoman"/>
      <w:lvlText w:val="%3."/>
      <w:lvlJc w:val="right"/>
      <w:pPr>
        <w:ind w:left="1837" w:hanging="180"/>
      </w:pPr>
    </w:lvl>
    <w:lvl w:ilvl="3" w:tplc="0419000F">
      <w:start w:val="1"/>
      <w:numFmt w:val="decimal"/>
      <w:lvlText w:val="%4."/>
      <w:lvlJc w:val="left"/>
      <w:pPr>
        <w:ind w:left="2557" w:hanging="360"/>
      </w:pPr>
    </w:lvl>
    <w:lvl w:ilvl="4" w:tplc="04190019">
      <w:start w:val="1"/>
      <w:numFmt w:val="lowerLetter"/>
      <w:lvlText w:val="%5."/>
      <w:lvlJc w:val="left"/>
      <w:pPr>
        <w:ind w:left="3277" w:hanging="360"/>
      </w:pPr>
    </w:lvl>
    <w:lvl w:ilvl="5" w:tplc="0419001B">
      <w:start w:val="1"/>
      <w:numFmt w:val="lowerRoman"/>
      <w:lvlText w:val="%6."/>
      <w:lvlJc w:val="right"/>
      <w:pPr>
        <w:ind w:left="3997" w:hanging="180"/>
      </w:pPr>
    </w:lvl>
    <w:lvl w:ilvl="6" w:tplc="0419000F">
      <w:start w:val="1"/>
      <w:numFmt w:val="decimal"/>
      <w:lvlText w:val="%7."/>
      <w:lvlJc w:val="left"/>
      <w:pPr>
        <w:ind w:left="4717" w:hanging="360"/>
      </w:pPr>
    </w:lvl>
    <w:lvl w:ilvl="7" w:tplc="04190019">
      <w:start w:val="1"/>
      <w:numFmt w:val="lowerLetter"/>
      <w:lvlText w:val="%8."/>
      <w:lvlJc w:val="left"/>
      <w:pPr>
        <w:ind w:left="5437" w:hanging="360"/>
      </w:pPr>
    </w:lvl>
    <w:lvl w:ilvl="8" w:tplc="0419001B">
      <w:start w:val="1"/>
      <w:numFmt w:val="lowerRoman"/>
      <w:lvlText w:val="%9."/>
      <w:lvlJc w:val="right"/>
      <w:pPr>
        <w:ind w:left="6157" w:hanging="180"/>
      </w:pPr>
    </w:lvl>
  </w:abstractNum>
  <w:abstractNum w:abstractNumId="19">
    <w:nsid w:val="208F4667"/>
    <w:multiLevelType w:val="hybridMultilevel"/>
    <w:tmpl w:val="2E5A7F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26640272"/>
    <w:multiLevelType w:val="hybridMultilevel"/>
    <w:tmpl w:val="FF201A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26AD6C02"/>
    <w:multiLevelType w:val="hybridMultilevel"/>
    <w:tmpl w:val="52948342"/>
    <w:lvl w:ilvl="0" w:tplc="1778AAC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2">
    <w:nsid w:val="31CA431E"/>
    <w:multiLevelType w:val="hybridMultilevel"/>
    <w:tmpl w:val="5240BAAC"/>
    <w:lvl w:ilvl="0" w:tplc="EB54A6D6">
      <w:start w:val="2"/>
      <w:numFmt w:val="bullet"/>
      <w:lvlText w:val="-"/>
      <w:lvlJc w:val="left"/>
      <w:pPr>
        <w:ind w:left="1287" w:hanging="360"/>
      </w:pPr>
      <w:rPr>
        <w:rFonts w:ascii="Times New Roman" w:eastAsia="Times New Roman" w:hAnsi="Times New Roman"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55243E2"/>
    <w:multiLevelType w:val="hybridMultilevel"/>
    <w:tmpl w:val="02667E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36E06333"/>
    <w:multiLevelType w:val="hybridMultilevel"/>
    <w:tmpl w:val="36A0040A"/>
    <w:lvl w:ilvl="0" w:tplc="71206F70">
      <w:start w:val="1"/>
      <w:numFmt w:val="bullet"/>
      <w:lvlText w:val=""/>
      <w:lvlJc w:val="left"/>
      <w:pPr>
        <w:tabs>
          <w:tab w:val="num" w:pos="624"/>
        </w:tabs>
        <w:ind w:left="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8B771AF"/>
    <w:multiLevelType w:val="hybridMultilevel"/>
    <w:tmpl w:val="51EEA040"/>
    <w:lvl w:ilvl="0" w:tplc="8642FB5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6">
    <w:nsid w:val="46835E23"/>
    <w:multiLevelType w:val="hybridMultilevel"/>
    <w:tmpl w:val="BD20F2E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nsid w:val="47A674D1"/>
    <w:multiLevelType w:val="hybridMultilevel"/>
    <w:tmpl w:val="8DD4A32E"/>
    <w:lvl w:ilvl="0" w:tplc="C0BED810">
      <w:start w:val="1"/>
      <w:numFmt w:val="decimal"/>
      <w:lvlText w:val="%1."/>
      <w:lvlJc w:val="left"/>
      <w:pPr>
        <w:ind w:left="117" w:hanging="708"/>
      </w:pPr>
      <w:rPr>
        <w:rFonts w:ascii="Times New Roman" w:eastAsia="Times New Roman" w:hAnsi="Times New Roman" w:cs="Times New Roman" w:hint="default"/>
        <w:w w:val="100"/>
        <w:sz w:val="24"/>
        <w:szCs w:val="24"/>
      </w:rPr>
    </w:lvl>
    <w:lvl w:ilvl="1" w:tplc="84A8B79A">
      <w:start w:val="1"/>
      <w:numFmt w:val="bullet"/>
      <w:lvlText w:val="•"/>
      <w:lvlJc w:val="left"/>
      <w:pPr>
        <w:ind w:left="1108" w:hanging="708"/>
      </w:pPr>
    </w:lvl>
    <w:lvl w:ilvl="2" w:tplc="102CDDF6">
      <w:start w:val="1"/>
      <w:numFmt w:val="bullet"/>
      <w:lvlText w:val="•"/>
      <w:lvlJc w:val="left"/>
      <w:pPr>
        <w:ind w:left="2097" w:hanging="708"/>
      </w:pPr>
    </w:lvl>
    <w:lvl w:ilvl="3" w:tplc="B3264910">
      <w:start w:val="1"/>
      <w:numFmt w:val="bullet"/>
      <w:lvlText w:val="•"/>
      <w:lvlJc w:val="left"/>
      <w:pPr>
        <w:ind w:left="3085" w:hanging="708"/>
      </w:pPr>
    </w:lvl>
    <w:lvl w:ilvl="4" w:tplc="4A7848CA">
      <w:start w:val="1"/>
      <w:numFmt w:val="bullet"/>
      <w:lvlText w:val="•"/>
      <w:lvlJc w:val="left"/>
      <w:pPr>
        <w:ind w:left="4074" w:hanging="708"/>
      </w:pPr>
    </w:lvl>
    <w:lvl w:ilvl="5" w:tplc="C7DE46A4">
      <w:start w:val="1"/>
      <w:numFmt w:val="bullet"/>
      <w:lvlText w:val="•"/>
      <w:lvlJc w:val="left"/>
      <w:pPr>
        <w:ind w:left="5063" w:hanging="708"/>
      </w:pPr>
    </w:lvl>
    <w:lvl w:ilvl="6" w:tplc="8E3AB280">
      <w:start w:val="1"/>
      <w:numFmt w:val="bullet"/>
      <w:lvlText w:val="•"/>
      <w:lvlJc w:val="left"/>
      <w:pPr>
        <w:ind w:left="6051" w:hanging="708"/>
      </w:pPr>
    </w:lvl>
    <w:lvl w:ilvl="7" w:tplc="5868EEBA">
      <w:start w:val="1"/>
      <w:numFmt w:val="bullet"/>
      <w:lvlText w:val="•"/>
      <w:lvlJc w:val="left"/>
      <w:pPr>
        <w:ind w:left="7040" w:hanging="708"/>
      </w:pPr>
    </w:lvl>
    <w:lvl w:ilvl="8" w:tplc="DBEEDEB8">
      <w:start w:val="1"/>
      <w:numFmt w:val="bullet"/>
      <w:lvlText w:val="•"/>
      <w:lvlJc w:val="left"/>
      <w:pPr>
        <w:ind w:left="8029" w:hanging="708"/>
      </w:pPr>
    </w:lvl>
  </w:abstractNum>
  <w:abstractNum w:abstractNumId="28">
    <w:nsid w:val="4BC45ED2"/>
    <w:multiLevelType w:val="hybridMultilevel"/>
    <w:tmpl w:val="D8A241A4"/>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4CF063B6"/>
    <w:multiLevelType w:val="hybridMultilevel"/>
    <w:tmpl w:val="2EB64504"/>
    <w:lvl w:ilvl="0" w:tplc="71206F70">
      <w:start w:val="1"/>
      <w:numFmt w:val="bullet"/>
      <w:lvlText w:val=""/>
      <w:lvlJc w:val="left"/>
      <w:pPr>
        <w:tabs>
          <w:tab w:val="num" w:pos="1449"/>
        </w:tabs>
        <w:ind w:left="1222"/>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30">
    <w:nsid w:val="54E46932"/>
    <w:multiLevelType w:val="hybridMultilevel"/>
    <w:tmpl w:val="CADAC358"/>
    <w:lvl w:ilvl="0" w:tplc="ABA43094">
      <w:start w:val="3"/>
      <w:numFmt w:val="decimal"/>
      <w:lvlText w:val="%1."/>
      <w:lvlJc w:val="left"/>
      <w:pPr>
        <w:ind w:left="257" w:hanging="288"/>
      </w:pPr>
      <w:rPr>
        <w:rFonts w:ascii="Times New Roman" w:eastAsia="Times New Roman" w:hAnsi="Times New Roman" w:cs="Times New Roman" w:hint="default"/>
        <w:w w:val="100"/>
        <w:sz w:val="24"/>
        <w:szCs w:val="24"/>
      </w:rPr>
    </w:lvl>
    <w:lvl w:ilvl="1" w:tplc="1F566C16">
      <w:start w:val="1"/>
      <w:numFmt w:val="bullet"/>
      <w:lvlText w:val=""/>
      <w:lvlJc w:val="left"/>
      <w:pPr>
        <w:ind w:left="1843" w:hanging="425"/>
      </w:pPr>
      <w:rPr>
        <w:rFonts w:ascii="Symbol" w:eastAsia="Times New Roman" w:hAnsi="Symbol" w:hint="default"/>
        <w:w w:val="100"/>
        <w:sz w:val="24"/>
      </w:rPr>
    </w:lvl>
    <w:lvl w:ilvl="2" w:tplc="02ACE1E4">
      <w:start w:val="1"/>
      <w:numFmt w:val="bullet"/>
      <w:lvlText w:val="•"/>
      <w:lvlJc w:val="left"/>
      <w:pPr>
        <w:ind w:left="2231" w:hanging="425"/>
      </w:pPr>
    </w:lvl>
    <w:lvl w:ilvl="3" w:tplc="85A0DE48">
      <w:start w:val="1"/>
      <w:numFmt w:val="bullet"/>
      <w:lvlText w:val="•"/>
      <w:lvlJc w:val="left"/>
      <w:pPr>
        <w:ind w:left="3203" w:hanging="425"/>
      </w:pPr>
    </w:lvl>
    <w:lvl w:ilvl="4" w:tplc="27100AD0">
      <w:start w:val="1"/>
      <w:numFmt w:val="bullet"/>
      <w:lvlText w:val="•"/>
      <w:lvlJc w:val="left"/>
      <w:pPr>
        <w:ind w:left="4175" w:hanging="425"/>
      </w:pPr>
    </w:lvl>
    <w:lvl w:ilvl="5" w:tplc="3B60404E">
      <w:start w:val="1"/>
      <w:numFmt w:val="bullet"/>
      <w:lvlText w:val="•"/>
      <w:lvlJc w:val="left"/>
      <w:pPr>
        <w:ind w:left="5147" w:hanging="425"/>
      </w:pPr>
    </w:lvl>
    <w:lvl w:ilvl="6" w:tplc="6B541602">
      <w:start w:val="1"/>
      <w:numFmt w:val="bullet"/>
      <w:lvlText w:val="•"/>
      <w:lvlJc w:val="left"/>
      <w:pPr>
        <w:ind w:left="6119" w:hanging="425"/>
      </w:pPr>
    </w:lvl>
    <w:lvl w:ilvl="7" w:tplc="BBBA5F7A">
      <w:start w:val="1"/>
      <w:numFmt w:val="bullet"/>
      <w:lvlText w:val="•"/>
      <w:lvlJc w:val="left"/>
      <w:pPr>
        <w:ind w:left="7090" w:hanging="425"/>
      </w:pPr>
    </w:lvl>
    <w:lvl w:ilvl="8" w:tplc="215E8E56">
      <w:start w:val="1"/>
      <w:numFmt w:val="bullet"/>
      <w:lvlText w:val="•"/>
      <w:lvlJc w:val="left"/>
      <w:pPr>
        <w:ind w:left="8062" w:hanging="425"/>
      </w:pPr>
    </w:lvl>
  </w:abstractNum>
  <w:abstractNum w:abstractNumId="31">
    <w:nsid w:val="559A496F"/>
    <w:multiLevelType w:val="hybridMultilevel"/>
    <w:tmpl w:val="C09470B0"/>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32">
    <w:nsid w:val="57906E65"/>
    <w:multiLevelType w:val="hybridMultilevel"/>
    <w:tmpl w:val="E0F81A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57BC7D86"/>
    <w:multiLevelType w:val="multilevel"/>
    <w:tmpl w:val="B980D736"/>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4"/>
        <w:szCs w:val="24"/>
        <w:u w:val="none"/>
        <w:effect w:val="none"/>
        <w:lang w:val="ru-RU" w:eastAsia="ru-RU" w:bidi="ru-RU"/>
      </w:rPr>
    </w:lvl>
    <w:lvl w:ilvl="1">
      <w:start w:val="4"/>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5854560A"/>
    <w:multiLevelType w:val="multilevel"/>
    <w:tmpl w:val="0F68685C"/>
    <w:lvl w:ilvl="0">
      <w:start w:val="2"/>
      <w:numFmt w:val="bullet"/>
      <w:lvlText w:val="-"/>
      <w:lvlJc w:val="left"/>
      <w:pPr>
        <w:tabs>
          <w:tab w:val="num" w:pos="0"/>
        </w:tabs>
      </w:pPr>
      <w:rPr>
        <w:rFonts w:ascii="Times New Roman" w:eastAsia="Times New Roman" w:hAnsi="Times New Roman" w:hint="default"/>
        <w:b w:val="0"/>
        <w:i w:val="0"/>
        <w:caps w:val="0"/>
        <w:smallCaps w:val="0"/>
        <w:strike w:val="0"/>
        <w:dstrike w:val="0"/>
        <w:color w:val="00000A"/>
        <w:spacing w:val="0"/>
        <w:w w:val="100"/>
        <w:sz w:val="26"/>
        <w:u w:val="none"/>
        <w:effect w:val="none"/>
      </w:rPr>
    </w:lvl>
    <w:lvl w:ilvl="1">
      <w:start w:val="1"/>
      <w:numFmt w:val="decimal"/>
      <w:suff w:val="nothing"/>
      <w:lvlText w:val="%2"/>
      <w:lvlJc w:val="left"/>
      <w:pPr>
        <w:tabs>
          <w:tab w:val="num" w:pos="0"/>
        </w:tabs>
      </w:pPr>
      <w:rPr>
        <w:rFonts w:cs="Times New Roman"/>
      </w:rPr>
    </w:lvl>
    <w:lvl w:ilvl="2">
      <w:start w:val="1"/>
      <w:numFmt w:val="decimal"/>
      <w:suff w:val="nothing"/>
      <w:lvlText w:val="%3"/>
      <w:lvlJc w:val="lef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decimal"/>
      <w:suff w:val="nothing"/>
      <w:lvlText w:val="%5"/>
      <w:lvlJc w:val="left"/>
      <w:pPr>
        <w:tabs>
          <w:tab w:val="num" w:pos="0"/>
        </w:tabs>
      </w:pPr>
      <w:rPr>
        <w:rFonts w:cs="Times New Roman"/>
      </w:rPr>
    </w:lvl>
    <w:lvl w:ilvl="5">
      <w:start w:val="1"/>
      <w:numFmt w:val="decimal"/>
      <w:suff w:val="nothing"/>
      <w:lvlText w:val="%6"/>
      <w:lvlJc w:val="lef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decimal"/>
      <w:suff w:val="nothing"/>
      <w:lvlText w:val="%8"/>
      <w:lvlJc w:val="left"/>
      <w:pPr>
        <w:tabs>
          <w:tab w:val="num" w:pos="0"/>
        </w:tabs>
      </w:pPr>
      <w:rPr>
        <w:rFonts w:cs="Times New Roman"/>
      </w:rPr>
    </w:lvl>
    <w:lvl w:ilvl="8">
      <w:start w:val="1"/>
      <w:numFmt w:val="decimal"/>
      <w:suff w:val="nothing"/>
      <w:lvlText w:val="%9"/>
      <w:lvlJc w:val="left"/>
      <w:pPr>
        <w:tabs>
          <w:tab w:val="num" w:pos="0"/>
        </w:tabs>
      </w:pPr>
      <w:rPr>
        <w:rFonts w:cs="Times New Roman"/>
      </w:rPr>
    </w:lvl>
  </w:abstractNum>
  <w:abstractNum w:abstractNumId="35">
    <w:nsid w:val="58EC22D6"/>
    <w:multiLevelType w:val="hybridMultilevel"/>
    <w:tmpl w:val="AD621960"/>
    <w:lvl w:ilvl="0" w:tplc="B1521CEA">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5A414426"/>
    <w:multiLevelType w:val="hybridMultilevel"/>
    <w:tmpl w:val="3F5E8D82"/>
    <w:lvl w:ilvl="0" w:tplc="CA02611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5B8958BF"/>
    <w:multiLevelType w:val="hybridMultilevel"/>
    <w:tmpl w:val="A4109B2A"/>
    <w:lvl w:ilvl="0" w:tplc="04190003">
      <w:start w:val="1"/>
      <w:numFmt w:val="bullet"/>
      <w:lvlText w:val="o"/>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5FD82A33"/>
    <w:multiLevelType w:val="multilevel"/>
    <w:tmpl w:val="52E0E082"/>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60B00FC3"/>
    <w:multiLevelType w:val="hybridMultilevel"/>
    <w:tmpl w:val="BE7629F4"/>
    <w:lvl w:ilvl="0" w:tplc="CA02611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40">
    <w:nsid w:val="625A6B05"/>
    <w:multiLevelType w:val="hybridMultilevel"/>
    <w:tmpl w:val="DE48139C"/>
    <w:lvl w:ilvl="0" w:tplc="6494F628">
      <w:start w:val="1"/>
      <w:numFmt w:val="decimal"/>
      <w:lvlText w:val="%1."/>
      <w:lvlJc w:val="left"/>
      <w:pPr>
        <w:ind w:left="397" w:hanging="360"/>
      </w:pPr>
    </w:lvl>
    <w:lvl w:ilvl="1" w:tplc="04190019">
      <w:start w:val="1"/>
      <w:numFmt w:val="lowerLetter"/>
      <w:lvlText w:val="%2."/>
      <w:lvlJc w:val="left"/>
      <w:pPr>
        <w:ind w:left="1117" w:hanging="360"/>
      </w:pPr>
    </w:lvl>
    <w:lvl w:ilvl="2" w:tplc="0419001B">
      <w:start w:val="1"/>
      <w:numFmt w:val="lowerRoman"/>
      <w:lvlText w:val="%3."/>
      <w:lvlJc w:val="right"/>
      <w:pPr>
        <w:ind w:left="1837" w:hanging="180"/>
      </w:pPr>
    </w:lvl>
    <w:lvl w:ilvl="3" w:tplc="0419000F">
      <w:start w:val="1"/>
      <w:numFmt w:val="decimal"/>
      <w:lvlText w:val="%4."/>
      <w:lvlJc w:val="left"/>
      <w:pPr>
        <w:ind w:left="2557" w:hanging="360"/>
      </w:pPr>
    </w:lvl>
    <w:lvl w:ilvl="4" w:tplc="04190019">
      <w:start w:val="1"/>
      <w:numFmt w:val="lowerLetter"/>
      <w:lvlText w:val="%5."/>
      <w:lvlJc w:val="left"/>
      <w:pPr>
        <w:ind w:left="3277" w:hanging="360"/>
      </w:pPr>
    </w:lvl>
    <w:lvl w:ilvl="5" w:tplc="0419001B">
      <w:start w:val="1"/>
      <w:numFmt w:val="lowerRoman"/>
      <w:lvlText w:val="%6."/>
      <w:lvlJc w:val="right"/>
      <w:pPr>
        <w:ind w:left="3997" w:hanging="180"/>
      </w:pPr>
    </w:lvl>
    <w:lvl w:ilvl="6" w:tplc="0419000F">
      <w:start w:val="1"/>
      <w:numFmt w:val="decimal"/>
      <w:lvlText w:val="%7."/>
      <w:lvlJc w:val="left"/>
      <w:pPr>
        <w:ind w:left="4717" w:hanging="360"/>
      </w:pPr>
    </w:lvl>
    <w:lvl w:ilvl="7" w:tplc="04190019">
      <w:start w:val="1"/>
      <w:numFmt w:val="lowerLetter"/>
      <w:lvlText w:val="%8."/>
      <w:lvlJc w:val="left"/>
      <w:pPr>
        <w:ind w:left="5437" w:hanging="360"/>
      </w:pPr>
    </w:lvl>
    <w:lvl w:ilvl="8" w:tplc="0419001B">
      <w:start w:val="1"/>
      <w:numFmt w:val="lowerRoman"/>
      <w:lvlText w:val="%9."/>
      <w:lvlJc w:val="right"/>
      <w:pPr>
        <w:ind w:left="6157" w:hanging="180"/>
      </w:pPr>
    </w:lvl>
  </w:abstractNum>
  <w:abstractNum w:abstractNumId="41">
    <w:nsid w:val="69A95290"/>
    <w:multiLevelType w:val="hybridMultilevel"/>
    <w:tmpl w:val="D3088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02F14FA"/>
    <w:multiLevelType w:val="hybridMultilevel"/>
    <w:tmpl w:val="2B0E06F8"/>
    <w:lvl w:ilvl="0" w:tplc="71206F70">
      <w:start w:val="1"/>
      <w:numFmt w:val="bullet"/>
      <w:lvlText w:val=""/>
      <w:lvlJc w:val="left"/>
      <w:pPr>
        <w:tabs>
          <w:tab w:val="num" w:pos="699"/>
        </w:tabs>
        <w:ind w:left="472"/>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43">
    <w:nsid w:val="70EE302B"/>
    <w:multiLevelType w:val="hybridMultilevel"/>
    <w:tmpl w:val="F160A4BA"/>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44">
    <w:nsid w:val="722259F3"/>
    <w:multiLevelType w:val="hybridMultilevel"/>
    <w:tmpl w:val="135634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727A0AE9"/>
    <w:multiLevelType w:val="hybridMultilevel"/>
    <w:tmpl w:val="86E467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736234B1"/>
    <w:multiLevelType w:val="hybridMultilevel"/>
    <w:tmpl w:val="589CE9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7CFE7421"/>
    <w:multiLevelType w:val="hybridMultilevel"/>
    <w:tmpl w:val="E3A2824E"/>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8">
    <w:nsid w:val="7D242100"/>
    <w:multiLevelType w:val="hybridMultilevel"/>
    <w:tmpl w:val="E6E6C1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38"/>
  </w:num>
  <w:num w:numId="2">
    <w:abstractNumId w:val="2"/>
  </w:num>
  <w:num w:numId="3">
    <w:abstractNumId w:val="1"/>
  </w:num>
  <w:num w:numId="4">
    <w:abstractNumId w:val="3"/>
  </w:num>
  <w:num w:numId="5">
    <w:abstractNumId w:val="41"/>
  </w:num>
  <w:num w:numId="6">
    <w:abstractNumId w:val="27"/>
    <w:lvlOverride w:ilvl="0">
      <w:startOverride w:val="1"/>
    </w:lvlOverride>
    <w:lvlOverride w:ilvl="1"/>
    <w:lvlOverride w:ilvl="2"/>
    <w:lvlOverride w:ilvl="3"/>
    <w:lvlOverride w:ilvl="4"/>
    <w:lvlOverride w:ilvl="5"/>
    <w:lvlOverride w:ilvl="6"/>
    <w:lvlOverride w:ilvl="7"/>
    <w:lvlOverride w:ilvl="8"/>
  </w:num>
  <w:num w:numId="7">
    <w:abstractNumId w:val="16"/>
  </w:num>
  <w:num w:numId="8">
    <w:abstractNumId w:val="4"/>
  </w:num>
  <w:num w:numId="9">
    <w:abstractNumId w:val="29"/>
  </w:num>
  <w:num w:numId="10">
    <w:abstractNumId w:val="26"/>
  </w:num>
  <w:num w:numId="11">
    <w:abstractNumId w:val="30"/>
    <w:lvlOverride w:ilvl="0">
      <w:startOverride w:val="3"/>
    </w:lvlOverride>
    <w:lvlOverride w:ilvl="1"/>
    <w:lvlOverride w:ilvl="2"/>
    <w:lvlOverride w:ilvl="3"/>
    <w:lvlOverride w:ilvl="4"/>
    <w:lvlOverride w:ilvl="5"/>
    <w:lvlOverride w:ilvl="6"/>
    <w:lvlOverride w:ilvl="7"/>
    <w:lvlOverride w:ilvl="8"/>
  </w:num>
  <w:num w:numId="12">
    <w:abstractNumId w:val="28"/>
  </w:num>
  <w:num w:numId="13">
    <w:abstractNumId w:val="39"/>
  </w:num>
  <w:num w:numId="14">
    <w:abstractNumId w:val="37"/>
  </w:num>
  <w:num w:numId="15">
    <w:abstractNumId w:val="47"/>
  </w:num>
  <w:num w:numId="16">
    <w:abstractNumId w:val="42"/>
  </w:num>
  <w:num w:numId="17">
    <w:abstractNumId w:val="48"/>
  </w:num>
  <w:num w:numId="18">
    <w:abstractNumId w:val="0"/>
  </w:num>
  <w:num w:numId="19">
    <w:abstractNumId w:val="15"/>
  </w:num>
  <w:num w:numId="20">
    <w:abstractNumId w:val="22"/>
  </w:num>
  <w:num w:numId="2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5"/>
  </w:num>
  <w:num w:numId="24">
    <w:abstractNumId w:val="17"/>
  </w:num>
  <w:num w:numId="25">
    <w:abstractNumId w:val="11"/>
  </w:num>
  <w:num w:numId="26">
    <w:abstractNumId w:val="6"/>
  </w:num>
  <w:num w:numId="27">
    <w:abstractNumId w:val="12"/>
  </w:num>
  <w:num w:numId="28">
    <w:abstractNumId w:val="35"/>
  </w:num>
  <w:num w:numId="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43"/>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num>
  <w:num w:numId="35">
    <w:abstractNumId w:val="14"/>
  </w:num>
  <w:num w:numId="36">
    <w:abstractNumId w:val="7"/>
  </w:num>
  <w:num w:numId="37">
    <w:abstractNumId w:val="32"/>
  </w:num>
  <w:num w:numId="38">
    <w:abstractNumId w:val="19"/>
  </w:num>
  <w:num w:numId="39">
    <w:abstractNumId w:val="44"/>
  </w:num>
  <w:num w:numId="40">
    <w:abstractNumId w:val="46"/>
  </w:num>
  <w:num w:numId="41">
    <w:abstractNumId w:val="23"/>
  </w:num>
  <w:num w:numId="42">
    <w:abstractNumId w:val="20"/>
  </w:num>
  <w:num w:numId="43">
    <w:abstractNumId w:val="25"/>
  </w:num>
  <w:num w:numId="44">
    <w:abstractNumId w:val="33"/>
    <w:lvlOverride w:ilvl="0">
      <w:startOverride w:val="1"/>
    </w:lvlOverride>
    <w:lvlOverride w:ilvl="1">
      <w:startOverride w:val="4"/>
    </w:lvlOverride>
    <w:lvlOverride w:ilvl="2"/>
    <w:lvlOverride w:ilvl="3"/>
    <w:lvlOverride w:ilvl="4"/>
    <w:lvlOverride w:ilvl="5"/>
    <w:lvlOverride w:ilvl="6"/>
    <w:lvlOverride w:ilvl="7"/>
    <w:lvlOverride w:ilvl="8"/>
  </w:num>
  <w:num w:numId="45">
    <w:abstractNumId w:val="13"/>
  </w:num>
  <w:num w:numId="46">
    <w:abstractNumId w:val="21"/>
  </w:num>
  <w:num w:numId="47">
    <w:abstractNumId w:val="10"/>
  </w:num>
  <w:num w:numId="48">
    <w:abstractNumId w:val="8"/>
  </w:num>
  <w:num w:numId="49">
    <w:abstractNumId w:val="36"/>
  </w:num>
  <w:num w:numId="50">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CD2"/>
    <w:rsid w:val="00011CAC"/>
    <w:rsid w:val="00014FC1"/>
    <w:rsid w:val="000224B0"/>
    <w:rsid w:val="000410E3"/>
    <w:rsid w:val="00041831"/>
    <w:rsid w:val="00042A5D"/>
    <w:rsid w:val="00044C7B"/>
    <w:rsid w:val="0006348D"/>
    <w:rsid w:val="000655E6"/>
    <w:rsid w:val="00077D7F"/>
    <w:rsid w:val="00081361"/>
    <w:rsid w:val="00081BA9"/>
    <w:rsid w:val="00094B48"/>
    <w:rsid w:val="00097C87"/>
    <w:rsid w:val="000A6454"/>
    <w:rsid w:val="000D1BB4"/>
    <w:rsid w:val="000D1F14"/>
    <w:rsid w:val="000D5DBD"/>
    <w:rsid w:val="000E04BC"/>
    <w:rsid w:val="000E3D47"/>
    <w:rsid w:val="000E79B2"/>
    <w:rsid w:val="000E7CDE"/>
    <w:rsid w:val="000F5CBE"/>
    <w:rsid w:val="00101E74"/>
    <w:rsid w:val="00103847"/>
    <w:rsid w:val="00105A7B"/>
    <w:rsid w:val="00105EA7"/>
    <w:rsid w:val="001111A5"/>
    <w:rsid w:val="001227CD"/>
    <w:rsid w:val="00123E0D"/>
    <w:rsid w:val="001276D3"/>
    <w:rsid w:val="00127B12"/>
    <w:rsid w:val="001331C8"/>
    <w:rsid w:val="001437D9"/>
    <w:rsid w:val="001450C5"/>
    <w:rsid w:val="00156437"/>
    <w:rsid w:val="0016187F"/>
    <w:rsid w:val="00161D56"/>
    <w:rsid w:val="00174392"/>
    <w:rsid w:val="00187293"/>
    <w:rsid w:val="001900D6"/>
    <w:rsid w:val="001A3071"/>
    <w:rsid w:val="001B566E"/>
    <w:rsid w:val="001B7404"/>
    <w:rsid w:val="001C082C"/>
    <w:rsid w:val="001C165A"/>
    <w:rsid w:val="001C20E7"/>
    <w:rsid w:val="001C353A"/>
    <w:rsid w:val="001C4667"/>
    <w:rsid w:val="001C5773"/>
    <w:rsid w:val="001F712D"/>
    <w:rsid w:val="00200323"/>
    <w:rsid w:val="002029AE"/>
    <w:rsid w:val="00213F9F"/>
    <w:rsid w:val="0023029E"/>
    <w:rsid w:val="00235035"/>
    <w:rsid w:val="002374E5"/>
    <w:rsid w:val="00237DBD"/>
    <w:rsid w:val="0024179C"/>
    <w:rsid w:val="002507D3"/>
    <w:rsid w:val="00251CF5"/>
    <w:rsid w:val="0025658C"/>
    <w:rsid w:val="0027378A"/>
    <w:rsid w:val="00282620"/>
    <w:rsid w:val="0028462C"/>
    <w:rsid w:val="00286800"/>
    <w:rsid w:val="00292A6F"/>
    <w:rsid w:val="00295245"/>
    <w:rsid w:val="00297471"/>
    <w:rsid w:val="002976C0"/>
    <w:rsid w:val="002A23E4"/>
    <w:rsid w:val="002A721F"/>
    <w:rsid w:val="002B1E4F"/>
    <w:rsid w:val="002D048A"/>
    <w:rsid w:val="002D1CFB"/>
    <w:rsid w:val="002F63D7"/>
    <w:rsid w:val="00301DE9"/>
    <w:rsid w:val="00304E4C"/>
    <w:rsid w:val="0031721D"/>
    <w:rsid w:val="00325665"/>
    <w:rsid w:val="00331956"/>
    <w:rsid w:val="0034115A"/>
    <w:rsid w:val="00341657"/>
    <w:rsid w:val="00341747"/>
    <w:rsid w:val="0035045C"/>
    <w:rsid w:val="003708BA"/>
    <w:rsid w:val="00387CF3"/>
    <w:rsid w:val="00390836"/>
    <w:rsid w:val="00390B0B"/>
    <w:rsid w:val="00392707"/>
    <w:rsid w:val="003A17F4"/>
    <w:rsid w:val="003A56E6"/>
    <w:rsid w:val="003A6C28"/>
    <w:rsid w:val="003B02C1"/>
    <w:rsid w:val="003B22E1"/>
    <w:rsid w:val="003C26D4"/>
    <w:rsid w:val="003C37DD"/>
    <w:rsid w:val="003D18EA"/>
    <w:rsid w:val="003E085B"/>
    <w:rsid w:val="003E5685"/>
    <w:rsid w:val="003E65CF"/>
    <w:rsid w:val="003E79F0"/>
    <w:rsid w:val="003F44BF"/>
    <w:rsid w:val="003F4694"/>
    <w:rsid w:val="0041312B"/>
    <w:rsid w:val="00422ED7"/>
    <w:rsid w:val="0043153F"/>
    <w:rsid w:val="004415A2"/>
    <w:rsid w:val="00444214"/>
    <w:rsid w:val="0044714C"/>
    <w:rsid w:val="00457128"/>
    <w:rsid w:val="0046328C"/>
    <w:rsid w:val="0046604F"/>
    <w:rsid w:val="00483975"/>
    <w:rsid w:val="004902B2"/>
    <w:rsid w:val="00493626"/>
    <w:rsid w:val="00496C24"/>
    <w:rsid w:val="004A3C32"/>
    <w:rsid w:val="004C3F1E"/>
    <w:rsid w:val="004F1394"/>
    <w:rsid w:val="004F3624"/>
    <w:rsid w:val="00506176"/>
    <w:rsid w:val="00516CE9"/>
    <w:rsid w:val="00527EBE"/>
    <w:rsid w:val="00530358"/>
    <w:rsid w:val="00553B43"/>
    <w:rsid w:val="00564E61"/>
    <w:rsid w:val="00566F6E"/>
    <w:rsid w:val="0057220B"/>
    <w:rsid w:val="005777A3"/>
    <w:rsid w:val="00596047"/>
    <w:rsid w:val="005963EF"/>
    <w:rsid w:val="005964CE"/>
    <w:rsid w:val="005B70F7"/>
    <w:rsid w:val="005B7974"/>
    <w:rsid w:val="005C226B"/>
    <w:rsid w:val="005C7AE6"/>
    <w:rsid w:val="005F2D00"/>
    <w:rsid w:val="005F3809"/>
    <w:rsid w:val="005F5271"/>
    <w:rsid w:val="00600F1D"/>
    <w:rsid w:val="00603586"/>
    <w:rsid w:val="006368E6"/>
    <w:rsid w:val="0064284D"/>
    <w:rsid w:val="00643F30"/>
    <w:rsid w:val="00651A68"/>
    <w:rsid w:val="0068470C"/>
    <w:rsid w:val="006856C6"/>
    <w:rsid w:val="00687BA3"/>
    <w:rsid w:val="00687C8B"/>
    <w:rsid w:val="00695199"/>
    <w:rsid w:val="00697838"/>
    <w:rsid w:val="00697E0C"/>
    <w:rsid w:val="006B588A"/>
    <w:rsid w:val="006B60E8"/>
    <w:rsid w:val="006C2722"/>
    <w:rsid w:val="006C499F"/>
    <w:rsid w:val="006C5EC0"/>
    <w:rsid w:val="006C7915"/>
    <w:rsid w:val="006D518A"/>
    <w:rsid w:val="006D631F"/>
    <w:rsid w:val="006E0435"/>
    <w:rsid w:val="006E28D9"/>
    <w:rsid w:val="006E3DE3"/>
    <w:rsid w:val="006E4D5F"/>
    <w:rsid w:val="006E7888"/>
    <w:rsid w:val="006F5A09"/>
    <w:rsid w:val="006F6B3E"/>
    <w:rsid w:val="006F7A6D"/>
    <w:rsid w:val="00711B1C"/>
    <w:rsid w:val="00712EDD"/>
    <w:rsid w:val="00722DC1"/>
    <w:rsid w:val="007245D6"/>
    <w:rsid w:val="0074231B"/>
    <w:rsid w:val="00751C69"/>
    <w:rsid w:val="00754F20"/>
    <w:rsid w:val="00760858"/>
    <w:rsid w:val="0076644B"/>
    <w:rsid w:val="0076762E"/>
    <w:rsid w:val="00773C17"/>
    <w:rsid w:val="00782A88"/>
    <w:rsid w:val="007B2ABC"/>
    <w:rsid w:val="007D1840"/>
    <w:rsid w:val="007D275F"/>
    <w:rsid w:val="007D6E1D"/>
    <w:rsid w:val="007E4F1D"/>
    <w:rsid w:val="007E6761"/>
    <w:rsid w:val="007F64AF"/>
    <w:rsid w:val="008054D0"/>
    <w:rsid w:val="00811C8A"/>
    <w:rsid w:val="00822D21"/>
    <w:rsid w:val="00824052"/>
    <w:rsid w:val="00825B13"/>
    <w:rsid w:val="00833D1D"/>
    <w:rsid w:val="00837E99"/>
    <w:rsid w:val="00843A2B"/>
    <w:rsid w:val="00851BC8"/>
    <w:rsid w:val="008551C6"/>
    <w:rsid w:val="00855682"/>
    <w:rsid w:val="00855FC3"/>
    <w:rsid w:val="00864DDA"/>
    <w:rsid w:val="00865332"/>
    <w:rsid w:val="00882A2D"/>
    <w:rsid w:val="00882ED2"/>
    <w:rsid w:val="00883C44"/>
    <w:rsid w:val="0088712D"/>
    <w:rsid w:val="008909DD"/>
    <w:rsid w:val="00895E98"/>
    <w:rsid w:val="008A25DC"/>
    <w:rsid w:val="008A5EF7"/>
    <w:rsid w:val="008C6268"/>
    <w:rsid w:val="008D096B"/>
    <w:rsid w:val="008D7E59"/>
    <w:rsid w:val="008E7EBE"/>
    <w:rsid w:val="008F389C"/>
    <w:rsid w:val="00902A17"/>
    <w:rsid w:val="00907C05"/>
    <w:rsid w:val="00912AC6"/>
    <w:rsid w:val="00924B6B"/>
    <w:rsid w:val="00932124"/>
    <w:rsid w:val="00932FFB"/>
    <w:rsid w:val="00937E2F"/>
    <w:rsid w:val="009459AB"/>
    <w:rsid w:val="00955CD2"/>
    <w:rsid w:val="0096311A"/>
    <w:rsid w:val="00974121"/>
    <w:rsid w:val="00990B2A"/>
    <w:rsid w:val="00993BE6"/>
    <w:rsid w:val="00993C30"/>
    <w:rsid w:val="00996787"/>
    <w:rsid w:val="009970F3"/>
    <w:rsid w:val="009A01DA"/>
    <w:rsid w:val="009A52DD"/>
    <w:rsid w:val="009B6F2F"/>
    <w:rsid w:val="009C3905"/>
    <w:rsid w:val="009C7820"/>
    <w:rsid w:val="009D4FB2"/>
    <w:rsid w:val="009D64F3"/>
    <w:rsid w:val="009D706E"/>
    <w:rsid w:val="009E428F"/>
    <w:rsid w:val="009E4CF0"/>
    <w:rsid w:val="009F5504"/>
    <w:rsid w:val="009F6042"/>
    <w:rsid w:val="00A1095D"/>
    <w:rsid w:val="00A12A94"/>
    <w:rsid w:val="00A13D61"/>
    <w:rsid w:val="00A1626E"/>
    <w:rsid w:val="00A17BF6"/>
    <w:rsid w:val="00A21FB4"/>
    <w:rsid w:val="00A33213"/>
    <w:rsid w:val="00A36B77"/>
    <w:rsid w:val="00A36CBC"/>
    <w:rsid w:val="00A371A8"/>
    <w:rsid w:val="00A50BA1"/>
    <w:rsid w:val="00A5197D"/>
    <w:rsid w:val="00A61CA7"/>
    <w:rsid w:val="00A652A5"/>
    <w:rsid w:val="00A65745"/>
    <w:rsid w:val="00A704AB"/>
    <w:rsid w:val="00A71D12"/>
    <w:rsid w:val="00A7608F"/>
    <w:rsid w:val="00A80948"/>
    <w:rsid w:val="00A81BC1"/>
    <w:rsid w:val="00A83F37"/>
    <w:rsid w:val="00A9534B"/>
    <w:rsid w:val="00AA6639"/>
    <w:rsid w:val="00AB60B8"/>
    <w:rsid w:val="00AB7BDA"/>
    <w:rsid w:val="00AC643D"/>
    <w:rsid w:val="00AC7A37"/>
    <w:rsid w:val="00AC7D4F"/>
    <w:rsid w:val="00AE46F8"/>
    <w:rsid w:val="00AE6CE3"/>
    <w:rsid w:val="00B0094E"/>
    <w:rsid w:val="00B172B2"/>
    <w:rsid w:val="00B21E5F"/>
    <w:rsid w:val="00B25216"/>
    <w:rsid w:val="00B268D7"/>
    <w:rsid w:val="00B357B2"/>
    <w:rsid w:val="00B36B2B"/>
    <w:rsid w:val="00B37189"/>
    <w:rsid w:val="00B51E6C"/>
    <w:rsid w:val="00B543F1"/>
    <w:rsid w:val="00B54E6C"/>
    <w:rsid w:val="00B56D7B"/>
    <w:rsid w:val="00B57B8E"/>
    <w:rsid w:val="00B7136A"/>
    <w:rsid w:val="00B738FC"/>
    <w:rsid w:val="00B7411B"/>
    <w:rsid w:val="00BA7AAF"/>
    <w:rsid w:val="00BB191D"/>
    <w:rsid w:val="00BB1A6A"/>
    <w:rsid w:val="00BB21BA"/>
    <w:rsid w:val="00BB4972"/>
    <w:rsid w:val="00BB4EA9"/>
    <w:rsid w:val="00BC02DC"/>
    <w:rsid w:val="00BC09A6"/>
    <w:rsid w:val="00BC10F0"/>
    <w:rsid w:val="00BC46C3"/>
    <w:rsid w:val="00BE0A06"/>
    <w:rsid w:val="00BF3FF6"/>
    <w:rsid w:val="00C078D7"/>
    <w:rsid w:val="00C10F2F"/>
    <w:rsid w:val="00C1329E"/>
    <w:rsid w:val="00C16D59"/>
    <w:rsid w:val="00C3431E"/>
    <w:rsid w:val="00C36898"/>
    <w:rsid w:val="00C6079A"/>
    <w:rsid w:val="00C60D79"/>
    <w:rsid w:val="00C623A9"/>
    <w:rsid w:val="00C63C21"/>
    <w:rsid w:val="00C674CF"/>
    <w:rsid w:val="00C90E86"/>
    <w:rsid w:val="00C93F32"/>
    <w:rsid w:val="00CA07DB"/>
    <w:rsid w:val="00CB5233"/>
    <w:rsid w:val="00CD60BE"/>
    <w:rsid w:val="00CD72D2"/>
    <w:rsid w:val="00CE1B33"/>
    <w:rsid w:val="00CE250B"/>
    <w:rsid w:val="00D016E2"/>
    <w:rsid w:val="00D111FC"/>
    <w:rsid w:val="00D237BC"/>
    <w:rsid w:val="00D26295"/>
    <w:rsid w:val="00D263F4"/>
    <w:rsid w:val="00D368CB"/>
    <w:rsid w:val="00D378B1"/>
    <w:rsid w:val="00D427A0"/>
    <w:rsid w:val="00D62225"/>
    <w:rsid w:val="00D7100A"/>
    <w:rsid w:val="00D717EE"/>
    <w:rsid w:val="00D720BA"/>
    <w:rsid w:val="00D758C8"/>
    <w:rsid w:val="00D86455"/>
    <w:rsid w:val="00DA515E"/>
    <w:rsid w:val="00DC69A2"/>
    <w:rsid w:val="00DE409A"/>
    <w:rsid w:val="00DF1AE9"/>
    <w:rsid w:val="00E02B4F"/>
    <w:rsid w:val="00E05AFE"/>
    <w:rsid w:val="00E17F30"/>
    <w:rsid w:val="00E27015"/>
    <w:rsid w:val="00E40090"/>
    <w:rsid w:val="00E4169A"/>
    <w:rsid w:val="00E46A03"/>
    <w:rsid w:val="00E47800"/>
    <w:rsid w:val="00E7108F"/>
    <w:rsid w:val="00E7302B"/>
    <w:rsid w:val="00E84124"/>
    <w:rsid w:val="00E87C1B"/>
    <w:rsid w:val="00E91005"/>
    <w:rsid w:val="00E91F6B"/>
    <w:rsid w:val="00E95BED"/>
    <w:rsid w:val="00EA00EA"/>
    <w:rsid w:val="00EA5A20"/>
    <w:rsid w:val="00EB21F2"/>
    <w:rsid w:val="00EB3213"/>
    <w:rsid w:val="00EB661D"/>
    <w:rsid w:val="00ED426B"/>
    <w:rsid w:val="00EF4C18"/>
    <w:rsid w:val="00EF68E0"/>
    <w:rsid w:val="00EF6E40"/>
    <w:rsid w:val="00F008F5"/>
    <w:rsid w:val="00F03669"/>
    <w:rsid w:val="00F041DD"/>
    <w:rsid w:val="00F1656E"/>
    <w:rsid w:val="00F31715"/>
    <w:rsid w:val="00F34B51"/>
    <w:rsid w:val="00F37FD6"/>
    <w:rsid w:val="00F55819"/>
    <w:rsid w:val="00F739AB"/>
    <w:rsid w:val="00F77EF8"/>
    <w:rsid w:val="00FA3219"/>
    <w:rsid w:val="00FA4246"/>
    <w:rsid w:val="00FB435C"/>
    <w:rsid w:val="00FD18A3"/>
    <w:rsid w:val="00FD2A6E"/>
    <w:rsid w:val="00FF1C47"/>
    <w:rsid w:val="00FF29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470C"/>
    <w:rPr>
      <w:rFonts w:ascii="Calibri" w:eastAsia="Times New Roman" w:hAnsi="Calibri" w:cs="Times New Roman"/>
      <w:lang w:eastAsia="ru-RU"/>
    </w:rPr>
  </w:style>
  <w:style w:type="paragraph" w:styleId="1">
    <w:name w:val="heading 1"/>
    <w:basedOn w:val="a"/>
    <w:next w:val="a"/>
    <w:link w:val="10"/>
    <w:uiPriority w:val="1"/>
    <w:qFormat/>
    <w:rsid w:val="003A6C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1"/>
    <w:semiHidden/>
    <w:unhideWhenUsed/>
    <w:qFormat/>
    <w:rsid w:val="00996787"/>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A6C28"/>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1"/>
    <w:semiHidden/>
    <w:rsid w:val="00996787"/>
    <w:rPr>
      <w:rFonts w:ascii="Times New Roman" w:eastAsia="Times New Roman" w:hAnsi="Times New Roman" w:cs="Times New Roman"/>
      <w:b/>
      <w:bCs/>
      <w:sz w:val="36"/>
      <w:szCs w:val="36"/>
      <w:lang w:eastAsia="ru-RU"/>
    </w:rPr>
  </w:style>
  <w:style w:type="character" w:customStyle="1" w:styleId="11">
    <w:name w:val="Основной шрифт абзаца1"/>
    <w:rsid w:val="00E91F6B"/>
  </w:style>
  <w:style w:type="paragraph" w:customStyle="1" w:styleId="12">
    <w:name w:val="Заголовок №1"/>
    <w:basedOn w:val="a"/>
    <w:link w:val="13"/>
    <w:rsid w:val="00E91F6B"/>
    <w:pPr>
      <w:widowControl w:val="0"/>
      <w:shd w:val="clear" w:color="auto" w:fill="FFFFFF"/>
      <w:suppressAutoHyphens/>
      <w:spacing w:after="300" w:line="240" w:lineRule="auto"/>
      <w:ind w:hanging="1200"/>
      <w:jc w:val="both"/>
      <w:textAlignment w:val="baseline"/>
    </w:pPr>
    <w:rPr>
      <w:rFonts w:ascii="Times New Roman" w:hAnsi="Times New Roman"/>
      <w:color w:val="00000A"/>
      <w:spacing w:val="-1"/>
      <w:kern w:val="1"/>
      <w:sz w:val="26"/>
      <w:szCs w:val="26"/>
      <w:lang w:eastAsia="zh-CN" w:bidi="hi-IN"/>
    </w:rPr>
  </w:style>
  <w:style w:type="character" w:customStyle="1" w:styleId="13">
    <w:name w:val="Заголовок №1_"/>
    <w:basedOn w:val="a0"/>
    <w:link w:val="12"/>
    <w:locked/>
    <w:rsid w:val="00687C8B"/>
    <w:rPr>
      <w:rFonts w:ascii="Times New Roman" w:eastAsia="Times New Roman" w:hAnsi="Times New Roman" w:cs="Times New Roman"/>
      <w:color w:val="00000A"/>
      <w:spacing w:val="-1"/>
      <w:kern w:val="1"/>
      <w:sz w:val="26"/>
      <w:szCs w:val="26"/>
      <w:shd w:val="clear" w:color="auto" w:fill="FFFFFF"/>
      <w:lang w:eastAsia="zh-CN" w:bidi="hi-IN"/>
    </w:rPr>
  </w:style>
  <w:style w:type="paragraph" w:styleId="a3">
    <w:name w:val="No Spacing"/>
    <w:aliases w:val="основа,Без интервала1,No Spacing"/>
    <w:uiPriority w:val="1"/>
    <w:qFormat/>
    <w:rsid w:val="008C6268"/>
    <w:pPr>
      <w:suppressAutoHyphens/>
      <w:spacing w:after="0" w:line="240" w:lineRule="auto"/>
    </w:pPr>
    <w:rPr>
      <w:rFonts w:ascii="Calibri" w:eastAsia="Times New Roman" w:hAnsi="Calibri" w:cs="Times New Roman"/>
      <w:lang w:eastAsia="ar-SA"/>
    </w:rPr>
  </w:style>
  <w:style w:type="paragraph" w:styleId="a4">
    <w:name w:val="List Paragraph"/>
    <w:basedOn w:val="a"/>
    <w:link w:val="a5"/>
    <w:uiPriority w:val="34"/>
    <w:qFormat/>
    <w:rsid w:val="00B268D7"/>
    <w:pPr>
      <w:ind w:left="720"/>
      <w:contextualSpacing/>
    </w:pPr>
  </w:style>
  <w:style w:type="character" w:customStyle="1" w:styleId="a5">
    <w:name w:val="Абзац списка Знак"/>
    <w:link w:val="a4"/>
    <w:uiPriority w:val="34"/>
    <w:locked/>
    <w:rsid w:val="00E7108F"/>
    <w:rPr>
      <w:rFonts w:ascii="Calibri" w:eastAsia="Times New Roman" w:hAnsi="Calibri" w:cs="Times New Roman"/>
      <w:lang w:eastAsia="ru-RU"/>
    </w:rPr>
  </w:style>
  <w:style w:type="paragraph" w:styleId="a6">
    <w:name w:val="Normal (Web)"/>
    <w:basedOn w:val="a"/>
    <w:uiPriority w:val="99"/>
    <w:unhideWhenUsed/>
    <w:rsid w:val="00D7100A"/>
    <w:rPr>
      <w:rFonts w:ascii="Times New Roman" w:hAnsi="Times New Roman"/>
      <w:sz w:val="24"/>
      <w:szCs w:val="24"/>
    </w:rPr>
  </w:style>
  <w:style w:type="character" w:customStyle="1" w:styleId="a7">
    <w:name w:val="Символ сноски"/>
    <w:rsid w:val="00D7100A"/>
    <w:rPr>
      <w:vertAlign w:val="superscript"/>
    </w:rPr>
  </w:style>
  <w:style w:type="paragraph" w:customStyle="1" w:styleId="Standard">
    <w:name w:val="Standard"/>
    <w:rsid w:val="003B02C1"/>
    <w:pPr>
      <w:widowControl w:val="0"/>
      <w:suppressAutoHyphens/>
      <w:spacing w:after="0" w:line="240" w:lineRule="auto"/>
      <w:textAlignment w:val="baseline"/>
    </w:pPr>
    <w:rPr>
      <w:rFonts w:ascii="Arial" w:eastAsia="SimSun" w:hAnsi="Arial" w:cs="Mangal"/>
      <w:kern w:val="1"/>
      <w:sz w:val="24"/>
      <w:szCs w:val="24"/>
      <w:lang w:eastAsia="hi-IN" w:bidi="hi-IN"/>
    </w:rPr>
  </w:style>
  <w:style w:type="table" w:styleId="a8">
    <w:name w:val="Table Grid"/>
    <w:basedOn w:val="a1"/>
    <w:uiPriority w:val="59"/>
    <w:rsid w:val="00387C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Абзац списка1"/>
    <w:basedOn w:val="a"/>
    <w:link w:val="ListParagraphChar"/>
    <w:qFormat/>
    <w:rsid w:val="000655E6"/>
    <w:pPr>
      <w:spacing w:after="0" w:line="240" w:lineRule="auto"/>
      <w:ind w:left="720"/>
      <w:contextualSpacing/>
      <w:jc w:val="both"/>
    </w:pPr>
    <w:rPr>
      <w:sz w:val="20"/>
      <w:szCs w:val="20"/>
      <w:lang w:eastAsia="ko-KR"/>
    </w:rPr>
  </w:style>
  <w:style w:type="character" w:customStyle="1" w:styleId="ListParagraphChar">
    <w:name w:val="List Paragraph Char"/>
    <w:link w:val="14"/>
    <w:locked/>
    <w:rsid w:val="000655E6"/>
    <w:rPr>
      <w:rFonts w:ascii="Calibri" w:eastAsia="Times New Roman" w:hAnsi="Calibri" w:cs="Times New Roman"/>
      <w:sz w:val="20"/>
      <w:szCs w:val="20"/>
      <w:lang w:eastAsia="ko-KR"/>
    </w:rPr>
  </w:style>
  <w:style w:type="paragraph" w:customStyle="1" w:styleId="a9">
    <w:name w:val="Основной"/>
    <w:basedOn w:val="a"/>
    <w:rsid w:val="00101E74"/>
    <w:pPr>
      <w:autoSpaceDE w:val="0"/>
      <w:spacing w:after="0" w:line="214" w:lineRule="atLeast"/>
      <w:ind w:firstLine="283"/>
      <w:jc w:val="both"/>
      <w:textAlignment w:val="center"/>
    </w:pPr>
    <w:rPr>
      <w:rFonts w:ascii="NewtonCSanPin" w:hAnsi="NewtonCSanPin" w:cs="NewtonCSanPin"/>
      <w:color w:val="000000"/>
      <w:kern w:val="1"/>
      <w:sz w:val="21"/>
      <w:szCs w:val="21"/>
      <w:lang w:eastAsia="ar-SA"/>
    </w:rPr>
  </w:style>
  <w:style w:type="paragraph" w:customStyle="1" w:styleId="14TexstOSNOVA1012">
    <w:name w:val="14TexstOSNOVA_10/12"/>
    <w:basedOn w:val="a"/>
    <w:rsid w:val="00E7302B"/>
    <w:pPr>
      <w:autoSpaceDE w:val="0"/>
      <w:spacing w:after="0" w:line="240" w:lineRule="atLeast"/>
      <w:ind w:firstLine="340"/>
      <w:jc w:val="both"/>
      <w:textAlignment w:val="center"/>
    </w:pPr>
    <w:rPr>
      <w:rFonts w:ascii="PragmaticaC" w:hAnsi="PragmaticaC" w:cs="PragmaticaC"/>
      <w:color w:val="000000"/>
      <w:kern w:val="1"/>
      <w:sz w:val="20"/>
      <w:szCs w:val="20"/>
      <w:lang w:eastAsia="ar-SA"/>
    </w:rPr>
  </w:style>
  <w:style w:type="paragraph" w:customStyle="1" w:styleId="Default">
    <w:name w:val="Default"/>
    <w:rsid w:val="009A01DA"/>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ListParagraph">
    <w:name w:val="List Paragraph Знак"/>
    <w:basedOn w:val="a0"/>
    <w:locked/>
    <w:rsid w:val="00297471"/>
    <w:rPr>
      <w:rFonts w:ascii="Calibri" w:hAnsi="Calibri"/>
    </w:rPr>
  </w:style>
  <w:style w:type="paragraph" w:styleId="aa">
    <w:name w:val="Title"/>
    <w:basedOn w:val="a"/>
    <w:next w:val="ab"/>
    <w:link w:val="ac"/>
    <w:qFormat/>
    <w:rsid w:val="00564E61"/>
    <w:pPr>
      <w:widowControl w:val="0"/>
      <w:suppressLineNumbers/>
      <w:suppressAutoHyphens/>
      <w:spacing w:before="120" w:after="120" w:line="100" w:lineRule="atLeast"/>
    </w:pPr>
    <w:rPr>
      <w:rFonts w:ascii="Cambria" w:hAnsi="Cambria"/>
      <w:b/>
      <w:color w:val="00000A"/>
      <w:kern w:val="28"/>
      <w:sz w:val="32"/>
      <w:szCs w:val="20"/>
      <w:lang w:eastAsia="ar-SA"/>
    </w:rPr>
  </w:style>
  <w:style w:type="paragraph" w:styleId="ab">
    <w:name w:val="Subtitle"/>
    <w:basedOn w:val="a"/>
    <w:next w:val="a"/>
    <w:link w:val="ad"/>
    <w:uiPriority w:val="11"/>
    <w:qFormat/>
    <w:rsid w:val="00564E6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0"/>
    <w:link w:val="ab"/>
    <w:uiPriority w:val="11"/>
    <w:rsid w:val="00564E61"/>
    <w:rPr>
      <w:rFonts w:asciiTheme="majorHAnsi" w:eastAsiaTheme="majorEastAsia" w:hAnsiTheme="majorHAnsi" w:cstheme="majorBidi"/>
      <w:i/>
      <w:iCs/>
      <w:color w:val="4F81BD" w:themeColor="accent1"/>
      <w:spacing w:val="15"/>
      <w:sz w:val="24"/>
      <w:szCs w:val="24"/>
      <w:lang w:eastAsia="ru-RU"/>
    </w:rPr>
  </w:style>
  <w:style w:type="character" w:customStyle="1" w:styleId="ac">
    <w:name w:val="Название Знак"/>
    <w:basedOn w:val="a0"/>
    <w:link w:val="aa"/>
    <w:rsid w:val="00564E61"/>
    <w:rPr>
      <w:rFonts w:ascii="Cambria" w:eastAsia="Times New Roman" w:hAnsi="Cambria" w:cs="Times New Roman"/>
      <w:b/>
      <w:color w:val="00000A"/>
      <w:kern w:val="28"/>
      <w:sz w:val="32"/>
      <w:szCs w:val="20"/>
      <w:lang w:eastAsia="ar-SA"/>
    </w:rPr>
  </w:style>
  <w:style w:type="paragraph" w:styleId="ae">
    <w:name w:val="Balloon Text"/>
    <w:basedOn w:val="a"/>
    <w:link w:val="af"/>
    <w:uiPriority w:val="99"/>
    <w:semiHidden/>
    <w:unhideWhenUsed/>
    <w:rsid w:val="005B70F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B70F7"/>
    <w:rPr>
      <w:rFonts w:ascii="Tahoma" w:eastAsia="Times New Roman" w:hAnsi="Tahoma" w:cs="Tahoma"/>
      <w:sz w:val="16"/>
      <w:szCs w:val="16"/>
      <w:lang w:eastAsia="ru-RU"/>
    </w:rPr>
  </w:style>
  <w:style w:type="character" w:customStyle="1" w:styleId="21">
    <w:name w:val="Основной текст (2) + Полужирный"/>
    <w:basedOn w:val="a0"/>
    <w:rsid w:val="00C93F32"/>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paragraph" w:styleId="af0">
    <w:name w:val="header"/>
    <w:basedOn w:val="a"/>
    <w:link w:val="af1"/>
    <w:uiPriority w:val="99"/>
    <w:unhideWhenUsed/>
    <w:rsid w:val="00A65745"/>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A65745"/>
    <w:rPr>
      <w:rFonts w:ascii="Calibri" w:eastAsia="Times New Roman" w:hAnsi="Calibri" w:cs="Times New Roman"/>
      <w:lang w:eastAsia="ru-RU"/>
    </w:rPr>
  </w:style>
  <w:style w:type="paragraph" w:styleId="af2">
    <w:name w:val="footer"/>
    <w:basedOn w:val="a"/>
    <w:link w:val="af3"/>
    <w:uiPriority w:val="99"/>
    <w:unhideWhenUsed/>
    <w:rsid w:val="00A65745"/>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A65745"/>
    <w:rPr>
      <w:rFonts w:ascii="Calibri" w:eastAsia="Times New Roman" w:hAnsi="Calibri" w:cs="Times New Roman"/>
      <w:lang w:eastAsia="ru-RU"/>
    </w:rPr>
  </w:style>
  <w:style w:type="character" w:customStyle="1" w:styleId="22">
    <w:name w:val="Основной текст (2) + Курсив"/>
    <w:basedOn w:val="a0"/>
    <w:rsid w:val="00C16D59"/>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ru-RU" w:eastAsia="ru-RU" w:bidi="ru-RU"/>
    </w:rPr>
  </w:style>
  <w:style w:type="paragraph" w:customStyle="1" w:styleId="af4">
    <w:name w:val="Табличный"/>
    <w:basedOn w:val="a"/>
    <w:rsid w:val="00EF6E40"/>
    <w:pPr>
      <w:spacing w:after="0" w:line="240" w:lineRule="auto"/>
    </w:pPr>
    <w:rPr>
      <w:rFonts w:ascii="Times New Roman" w:hAnsi="Times New Roman"/>
      <w:sz w:val="24"/>
      <w:szCs w:val="20"/>
    </w:rPr>
  </w:style>
  <w:style w:type="paragraph" w:customStyle="1" w:styleId="210">
    <w:name w:val="Основной текст 21"/>
    <w:basedOn w:val="a"/>
    <w:rsid w:val="00EF6E40"/>
    <w:pPr>
      <w:overflowPunct w:val="0"/>
      <w:autoSpaceDE w:val="0"/>
      <w:autoSpaceDN w:val="0"/>
      <w:adjustRightInd w:val="0"/>
      <w:spacing w:after="0" w:line="240" w:lineRule="auto"/>
    </w:pPr>
    <w:rPr>
      <w:rFonts w:ascii="Times New Roman" w:hAnsi="Times New Roman"/>
      <w:szCs w:val="20"/>
    </w:rPr>
  </w:style>
  <w:style w:type="character" w:customStyle="1" w:styleId="23">
    <w:name w:val="Основной текст (2)_"/>
    <w:basedOn w:val="a0"/>
    <w:link w:val="24"/>
    <w:locked/>
    <w:rsid w:val="007F64AF"/>
    <w:rPr>
      <w:rFonts w:ascii="Times New Roman" w:eastAsia="Times New Roman" w:hAnsi="Times New Roman" w:cs="Times New Roman"/>
      <w:shd w:val="clear" w:color="auto" w:fill="FFFFFF"/>
    </w:rPr>
  </w:style>
  <w:style w:type="paragraph" w:customStyle="1" w:styleId="24">
    <w:name w:val="Основной текст (2)"/>
    <w:basedOn w:val="a"/>
    <w:link w:val="23"/>
    <w:rsid w:val="007F64AF"/>
    <w:pPr>
      <w:widowControl w:val="0"/>
      <w:shd w:val="clear" w:color="auto" w:fill="FFFFFF"/>
      <w:spacing w:after="0" w:line="274" w:lineRule="exact"/>
    </w:pPr>
    <w:rPr>
      <w:rFonts w:ascii="Times New Roman" w:hAnsi="Times New Roman"/>
      <w:lang w:eastAsia="en-US"/>
    </w:rPr>
  </w:style>
  <w:style w:type="character" w:styleId="af5">
    <w:name w:val="Emphasis"/>
    <w:basedOn w:val="a0"/>
    <w:uiPriority w:val="20"/>
    <w:qFormat/>
    <w:rsid w:val="00AC7A37"/>
    <w:rPr>
      <w:i/>
      <w:iCs/>
    </w:rPr>
  </w:style>
  <w:style w:type="character" w:customStyle="1" w:styleId="c3">
    <w:name w:val="c3"/>
    <w:basedOn w:val="a0"/>
    <w:rsid w:val="009D64F3"/>
  </w:style>
  <w:style w:type="character" w:customStyle="1" w:styleId="Zag11">
    <w:name w:val="Zag_11"/>
    <w:rsid w:val="009D64F3"/>
  </w:style>
  <w:style w:type="character" w:styleId="af6">
    <w:name w:val="Strong"/>
    <w:basedOn w:val="a0"/>
    <w:qFormat/>
    <w:rsid w:val="00A33213"/>
    <w:rPr>
      <w:b/>
      <w:bCs/>
    </w:rPr>
  </w:style>
  <w:style w:type="character" w:customStyle="1" w:styleId="211">
    <w:name w:val="Основной текст (2) + 11"/>
    <w:aliases w:val="5 pt"/>
    <w:basedOn w:val="a0"/>
    <w:rsid w:val="001111A5"/>
    <w:rPr>
      <w:rFonts w:ascii="Times New Roman" w:eastAsia="Times New Roman" w:hAnsi="Times New Roman" w:cs="Times New Roman" w:hint="default"/>
      <w:b/>
      <w:bCs/>
      <w:i w:val="0"/>
      <w:iCs w:val="0"/>
      <w:smallCaps w:val="0"/>
      <w:strike w:val="0"/>
      <w:dstrike w:val="0"/>
      <w:color w:val="000000"/>
      <w:spacing w:val="30"/>
      <w:w w:val="100"/>
      <w:position w:val="0"/>
      <w:sz w:val="15"/>
      <w:szCs w:val="15"/>
      <w:u w:val="none"/>
      <w:effect w:val="none"/>
      <w:shd w:val="clear" w:color="auto" w:fill="FFFFFF"/>
      <w:lang w:val="ru-RU" w:eastAsia="ru-RU" w:bidi="ru-RU"/>
    </w:rPr>
  </w:style>
  <w:style w:type="character" w:customStyle="1" w:styleId="211pt">
    <w:name w:val="Основной текст (2) + 11 pt"/>
    <w:basedOn w:val="a0"/>
    <w:rsid w:val="001111A5"/>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5">
    <w:name w:val="Основной текст (5)_"/>
    <w:basedOn w:val="a0"/>
    <w:link w:val="50"/>
    <w:locked/>
    <w:rsid w:val="00687C8B"/>
    <w:rPr>
      <w:rFonts w:ascii="Times New Roman" w:eastAsia="Times New Roman" w:hAnsi="Times New Roman" w:cs="Times New Roman"/>
      <w:b/>
      <w:bCs/>
      <w:shd w:val="clear" w:color="auto" w:fill="FFFFFF"/>
    </w:rPr>
  </w:style>
  <w:style w:type="paragraph" w:customStyle="1" w:styleId="50">
    <w:name w:val="Основной текст (5)"/>
    <w:basedOn w:val="a"/>
    <w:link w:val="5"/>
    <w:rsid w:val="00687C8B"/>
    <w:pPr>
      <w:widowControl w:val="0"/>
      <w:shd w:val="clear" w:color="auto" w:fill="FFFFFF"/>
      <w:spacing w:after="0" w:line="0" w:lineRule="atLeast"/>
    </w:pPr>
    <w:rPr>
      <w:rFonts w:ascii="Times New Roman" w:hAnsi="Times New Roman"/>
      <w:b/>
      <w:bCs/>
      <w:lang w:eastAsia="en-US"/>
    </w:rPr>
  </w:style>
  <w:style w:type="character" w:customStyle="1" w:styleId="6">
    <w:name w:val="Основной текст (6)_"/>
    <w:basedOn w:val="a0"/>
    <w:link w:val="60"/>
    <w:locked/>
    <w:rsid w:val="00687C8B"/>
    <w:rPr>
      <w:rFonts w:ascii="Times New Roman" w:eastAsia="Times New Roman" w:hAnsi="Times New Roman" w:cs="Times New Roman"/>
      <w:i/>
      <w:iCs/>
      <w:shd w:val="clear" w:color="auto" w:fill="FFFFFF"/>
    </w:rPr>
  </w:style>
  <w:style w:type="paragraph" w:customStyle="1" w:styleId="60">
    <w:name w:val="Основной текст (6)"/>
    <w:basedOn w:val="a"/>
    <w:link w:val="6"/>
    <w:rsid w:val="00687C8B"/>
    <w:pPr>
      <w:widowControl w:val="0"/>
      <w:shd w:val="clear" w:color="auto" w:fill="FFFFFF"/>
      <w:spacing w:after="0" w:line="274" w:lineRule="exact"/>
      <w:jc w:val="both"/>
    </w:pPr>
    <w:rPr>
      <w:rFonts w:ascii="Times New Roman" w:hAnsi="Times New Roman"/>
      <w:i/>
      <w:iCs/>
      <w:lang w:eastAsia="en-US"/>
    </w:rPr>
  </w:style>
  <w:style w:type="paragraph" w:styleId="af7">
    <w:name w:val="Body Text"/>
    <w:basedOn w:val="a"/>
    <w:link w:val="af8"/>
    <w:uiPriority w:val="1"/>
    <w:unhideWhenUsed/>
    <w:qFormat/>
    <w:rsid w:val="005F5271"/>
    <w:pPr>
      <w:suppressAutoHyphens/>
      <w:spacing w:after="120"/>
    </w:pPr>
    <w:rPr>
      <w:rFonts w:eastAsia="Arial Unicode MS"/>
      <w:color w:val="00000A"/>
      <w:kern w:val="2"/>
      <w:szCs w:val="20"/>
      <w:lang w:eastAsia="ar-SA"/>
    </w:rPr>
  </w:style>
  <w:style w:type="character" w:customStyle="1" w:styleId="af8">
    <w:name w:val="Основной текст Знак"/>
    <w:basedOn w:val="a0"/>
    <w:link w:val="af7"/>
    <w:uiPriority w:val="1"/>
    <w:rsid w:val="005F5271"/>
    <w:rPr>
      <w:rFonts w:ascii="Calibri" w:eastAsia="Arial Unicode MS" w:hAnsi="Calibri" w:cs="Times New Roman"/>
      <w:color w:val="00000A"/>
      <w:kern w:val="2"/>
      <w:szCs w:val="20"/>
      <w:lang w:eastAsia="ar-SA"/>
    </w:rPr>
  </w:style>
  <w:style w:type="paragraph" w:customStyle="1" w:styleId="af9">
    <w:name w:val="А_основной"/>
    <w:basedOn w:val="a"/>
    <w:qFormat/>
    <w:rsid w:val="005F5271"/>
    <w:pPr>
      <w:spacing w:after="0" w:line="360" w:lineRule="auto"/>
      <w:ind w:firstLine="454"/>
      <w:jc w:val="both"/>
    </w:pPr>
    <w:rPr>
      <w:rFonts w:ascii="Times New Roman" w:hAnsi="Times New Roman"/>
      <w:kern w:val="2"/>
      <w:sz w:val="28"/>
      <w:szCs w:val="28"/>
      <w:lang w:eastAsia="ar-SA"/>
    </w:rPr>
  </w:style>
  <w:style w:type="paragraph" w:customStyle="1" w:styleId="afa">
    <w:name w:val="А ОСН ТЕКСТ"/>
    <w:basedOn w:val="a"/>
    <w:rsid w:val="005F5271"/>
    <w:pPr>
      <w:spacing w:after="0" w:line="360" w:lineRule="auto"/>
      <w:ind w:firstLine="454"/>
      <w:jc w:val="both"/>
    </w:pPr>
    <w:rPr>
      <w:rFonts w:ascii="Times New Roman" w:eastAsia="Arial Unicode MS" w:hAnsi="Times New Roman"/>
      <w:caps/>
      <w:color w:val="000000"/>
      <w:kern w:val="2"/>
      <w:sz w:val="28"/>
      <w:szCs w:val="28"/>
      <w:lang w:eastAsia="ar-SA"/>
    </w:rPr>
  </w:style>
  <w:style w:type="paragraph" w:customStyle="1" w:styleId="TableParagraph">
    <w:name w:val="Table Paragraph"/>
    <w:basedOn w:val="a"/>
    <w:uiPriority w:val="1"/>
    <w:qFormat/>
    <w:rsid w:val="00E40090"/>
    <w:pPr>
      <w:widowControl w:val="0"/>
      <w:autoSpaceDE w:val="0"/>
      <w:autoSpaceDN w:val="0"/>
      <w:spacing w:after="0" w:line="240" w:lineRule="auto"/>
      <w:ind w:left="107"/>
    </w:pPr>
    <w:rPr>
      <w:rFonts w:ascii="Times New Roman" w:hAnsi="Times New Roman"/>
      <w:lang w:eastAsia="en-US"/>
    </w:rPr>
  </w:style>
  <w:style w:type="character" w:customStyle="1" w:styleId="15">
    <w:name w:val="Основной текст + Курсив1"/>
    <w:rsid w:val="00D26295"/>
    <w:rPr>
      <w:rFonts w:ascii="Times New Roman" w:eastAsia="Arial Unicode MS" w:hAnsi="Times New Roman" w:cs="Times New Roman" w:hint="default"/>
      <w:i/>
      <w:iCs w:val="0"/>
      <w:caps/>
      <w:color w:val="00000A"/>
      <w:spacing w:val="0"/>
      <w:kern w:val="2"/>
      <w:sz w:val="22"/>
      <w:lang w:val="ru-RU"/>
    </w:rPr>
  </w:style>
  <w:style w:type="paragraph" w:customStyle="1" w:styleId="p2">
    <w:name w:val="p2"/>
    <w:basedOn w:val="a"/>
    <w:uiPriority w:val="99"/>
    <w:rsid w:val="00D26295"/>
    <w:pPr>
      <w:autoSpaceDN w:val="0"/>
      <w:spacing w:before="280" w:after="280" w:line="240" w:lineRule="auto"/>
    </w:pPr>
    <w:rPr>
      <w:rFonts w:ascii="Times New Roman" w:hAnsi="Times New Roman"/>
      <w:kern w:val="2"/>
      <w:sz w:val="24"/>
      <w:szCs w:val="24"/>
      <w:lang w:eastAsia="ar-SA"/>
    </w:rPr>
  </w:style>
  <w:style w:type="character" w:customStyle="1" w:styleId="s2">
    <w:name w:val="s2"/>
    <w:rsid w:val="00D26295"/>
  </w:style>
  <w:style w:type="paragraph" w:customStyle="1" w:styleId="25">
    <w:name w:val="Заг 2"/>
    <w:basedOn w:val="a"/>
    <w:uiPriority w:val="99"/>
    <w:rsid w:val="00D26295"/>
    <w:pPr>
      <w:keepNext/>
      <w:autoSpaceDE w:val="0"/>
      <w:spacing w:before="283" w:after="170" w:line="296" w:lineRule="atLeast"/>
      <w:jc w:val="center"/>
    </w:pPr>
    <w:rPr>
      <w:rFonts w:ascii="PragmaticaC" w:hAnsi="PragmaticaC" w:cs="PragmaticaC"/>
      <w:b/>
      <w:bCs/>
      <w:color w:val="000000"/>
      <w:kern w:val="2"/>
      <w:sz w:val="26"/>
      <w:szCs w:val="26"/>
      <w:lang w:eastAsia="ar-SA"/>
    </w:rPr>
  </w:style>
  <w:style w:type="paragraph" w:customStyle="1" w:styleId="ListParagraph1">
    <w:name w:val="List Paragraph1"/>
    <w:basedOn w:val="a"/>
    <w:uiPriority w:val="99"/>
    <w:rsid w:val="00D26295"/>
    <w:pPr>
      <w:autoSpaceDN w:val="0"/>
      <w:ind w:left="720"/>
    </w:pPr>
    <w:rPr>
      <w:kern w:val="2"/>
      <w:lang w:eastAsia="ar-SA"/>
    </w:rPr>
  </w:style>
  <w:style w:type="character" w:customStyle="1" w:styleId="apple-converted-space">
    <w:name w:val="apple-converted-space"/>
    <w:rsid w:val="00D26295"/>
  </w:style>
  <w:style w:type="paragraph" w:customStyle="1" w:styleId="afb">
    <w:name w:val="Буллит"/>
    <w:basedOn w:val="a9"/>
    <w:rsid w:val="006C7915"/>
    <w:pPr>
      <w:ind w:firstLine="244"/>
      <w:textAlignment w:val="auto"/>
    </w:pPr>
    <w:rPr>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470C"/>
    <w:rPr>
      <w:rFonts w:ascii="Calibri" w:eastAsia="Times New Roman" w:hAnsi="Calibri" w:cs="Times New Roman"/>
      <w:lang w:eastAsia="ru-RU"/>
    </w:rPr>
  </w:style>
  <w:style w:type="paragraph" w:styleId="1">
    <w:name w:val="heading 1"/>
    <w:basedOn w:val="a"/>
    <w:next w:val="a"/>
    <w:link w:val="10"/>
    <w:uiPriority w:val="1"/>
    <w:qFormat/>
    <w:rsid w:val="003A6C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1"/>
    <w:semiHidden/>
    <w:unhideWhenUsed/>
    <w:qFormat/>
    <w:rsid w:val="00996787"/>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A6C28"/>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1"/>
    <w:semiHidden/>
    <w:rsid w:val="00996787"/>
    <w:rPr>
      <w:rFonts w:ascii="Times New Roman" w:eastAsia="Times New Roman" w:hAnsi="Times New Roman" w:cs="Times New Roman"/>
      <w:b/>
      <w:bCs/>
      <w:sz w:val="36"/>
      <w:szCs w:val="36"/>
      <w:lang w:eastAsia="ru-RU"/>
    </w:rPr>
  </w:style>
  <w:style w:type="character" w:customStyle="1" w:styleId="11">
    <w:name w:val="Основной шрифт абзаца1"/>
    <w:rsid w:val="00E91F6B"/>
  </w:style>
  <w:style w:type="paragraph" w:customStyle="1" w:styleId="12">
    <w:name w:val="Заголовок №1"/>
    <w:basedOn w:val="a"/>
    <w:link w:val="13"/>
    <w:rsid w:val="00E91F6B"/>
    <w:pPr>
      <w:widowControl w:val="0"/>
      <w:shd w:val="clear" w:color="auto" w:fill="FFFFFF"/>
      <w:suppressAutoHyphens/>
      <w:spacing w:after="300" w:line="240" w:lineRule="auto"/>
      <w:ind w:hanging="1200"/>
      <w:jc w:val="both"/>
      <w:textAlignment w:val="baseline"/>
    </w:pPr>
    <w:rPr>
      <w:rFonts w:ascii="Times New Roman" w:hAnsi="Times New Roman"/>
      <w:color w:val="00000A"/>
      <w:spacing w:val="-1"/>
      <w:kern w:val="1"/>
      <w:sz w:val="26"/>
      <w:szCs w:val="26"/>
      <w:lang w:eastAsia="zh-CN" w:bidi="hi-IN"/>
    </w:rPr>
  </w:style>
  <w:style w:type="character" w:customStyle="1" w:styleId="13">
    <w:name w:val="Заголовок №1_"/>
    <w:basedOn w:val="a0"/>
    <w:link w:val="12"/>
    <w:locked/>
    <w:rsid w:val="00687C8B"/>
    <w:rPr>
      <w:rFonts w:ascii="Times New Roman" w:eastAsia="Times New Roman" w:hAnsi="Times New Roman" w:cs="Times New Roman"/>
      <w:color w:val="00000A"/>
      <w:spacing w:val="-1"/>
      <w:kern w:val="1"/>
      <w:sz w:val="26"/>
      <w:szCs w:val="26"/>
      <w:shd w:val="clear" w:color="auto" w:fill="FFFFFF"/>
      <w:lang w:eastAsia="zh-CN" w:bidi="hi-IN"/>
    </w:rPr>
  </w:style>
  <w:style w:type="paragraph" w:styleId="a3">
    <w:name w:val="No Spacing"/>
    <w:aliases w:val="основа,Без интервала1,No Spacing"/>
    <w:uiPriority w:val="1"/>
    <w:qFormat/>
    <w:rsid w:val="008C6268"/>
    <w:pPr>
      <w:suppressAutoHyphens/>
      <w:spacing w:after="0" w:line="240" w:lineRule="auto"/>
    </w:pPr>
    <w:rPr>
      <w:rFonts w:ascii="Calibri" w:eastAsia="Times New Roman" w:hAnsi="Calibri" w:cs="Times New Roman"/>
      <w:lang w:eastAsia="ar-SA"/>
    </w:rPr>
  </w:style>
  <w:style w:type="paragraph" w:styleId="a4">
    <w:name w:val="List Paragraph"/>
    <w:basedOn w:val="a"/>
    <w:link w:val="a5"/>
    <w:uiPriority w:val="34"/>
    <w:qFormat/>
    <w:rsid w:val="00B268D7"/>
    <w:pPr>
      <w:ind w:left="720"/>
      <w:contextualSpacing/>
    </w:pPr>
  </w:style>
  <w:style w:type="character" w:customStyle="1" w:styleId="a5">
    <w:name w:val="Абзац списка Знак"/>
    <w:link w:val="a4"/>
    <w:uiPriority w:val="34"/>
    <w:locked/>
    <w:rsid w:val="00E7108F"/>
    <w:rPr>
      <w:rFonts w:ascii="Calibri" w:eastAsia="Times New Roman" w:hAnsi="Calibri" w:cs="Times New Roman"/>
      <w:lang w:eastAsia="ru-RU"/>
    </w:rPr>
  </w:style>
  <w:style w:type="paragraph" w:styleId="a6">
    <w:name w:val="Normal (Web)"/>
    <w:basedOn w:val="a"/>
    <w:uiPriority w:val="99"/>
    <w:unhideWhenUsed/>
    <w:rsid w:val="00D7100A"/>
    <w:rPr>
      <w:rFonts w:ascii="Times New Roman" w:hAnsi="Times New Roman"/>
      <w:sz w:val="24"/>
      <w:szCs w:val="24"/>
    </w:rPr>
  </w:style>
  <w:style w:type="character" w:customStyle="1" w:styleId="a7">
    <w:name w:val="Символ сноски"/>
    <w:rsid w:val="00D7100A"/>
    <w:rPr>
      <w:vertAlign w:val="superscript"/>
    </w:rPr>
  </w:style>
  <w:style w:type="paragraph" w:customStyle="1" w:styleId="Standard">
    <w:name w:val="Standard"/>
    <w:rsid w:val="003B02C1"/>
    <w:pPr>
      <w:widowControl w:val="0"/>
      <w:suppressAutoHyphens/>
      <w:spacing w:after="0" w:line="240" w:lineRule="auto"/>
      <w:textAlignment w:val="baseline"/>
    </w:pPr>
    <w:rPr>
      <w:rFonts w:ascii="Arial" w:eastAsia="SimSun" w:hAnsi="Arial" w:cs="Mangal"/>
      <w:kern w:val="1"/>
      <w:sz w:val="24"/>
      <w:szCs w:val="24"/>
      <w:lang w:eastAsia="hi-IN" w:bidi="hi-IN"/>
    </w:rPr>
  </w:style>
  <w:style w:type="table" w:styleId="a8">
    <w:name w:val="Table Grid"/>
    <w:basedOn w:val="a1"/>
    <w:uiPriority w:val="59"/>
    <w:rsid w:val="00387C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Абзац списка1"/>
    <w:basedOn w:val="a"/>
    <w:link w:val="ListParagraphChar"/>
    <w:qFormat/>
    <w:rsid w:val="000655E6"/>
    <w:pPr>
      <w:spacing w:after="0" w:line="240" w:lineRule="auto"/>
      <w:ind w:left="720"/>
      <w:contextualSpacing/>
      <w:jc w:val="both"/>
    </w:pPr>
    <w:rPr>
      <w:sz w:val="20"/>
      <w:szCs w:val="20"/>
      <w:lang w:eastAsia="ko-KR"/>
    </w:rPr>
  </w:style>
  <w:style w:type="character" w:customStyle="1" w:styleId="ListParagraphChar">
    <w:name w:val="List Paragraph Char"/>
    <w:link w:val="14"/>
    <w:locked/>
    <w:rsid w:val="000655E6"/>
    <w:rPr>
      <w:rFonts w:ascii="Calibri" w:eastAsia="Times New Roman" w:hAnsi="Calibri" w:cs="Times New Roman"/>
      <w:sz w:val="20"/>
      <w:szCs w:val="20"/>
      <w:lang w:eastAsia="ko-KR"/>
    </w:rPr>
  </w:style>
  <w:style w:type="paragraph" w:customStyle="1" w:styleId="a9">
    <w:name w:val="Основной"/>
    <w:basedOn w:val="a"/>
    <w:rsid w:val="00101E74"/>
    <w:pPr>
      <w:autoSpaceDE w:val="0"/>
      <w:spacing w:after="0" w:line="214" w:lineRule="atLeast"/>
      <w:ind w:firstLine="283"/>
      <w:jc w:val="both"/>
      <w:textAlignment w:val="center"/>
    </w:pPr>
    <w:rPr>
      <w:rFonts w:ascii="NewtonCSanPin" w:hAnsi="NewtonCSanPin" w:cs="NewtonCSanPin"/>
      <w:color w:val="000000"/>
      <w:kern w:val="1"/>
      <w:sz w:val="21"/>
      <w:szCs w:val="21"/>
      <w:lang w:eastAsia="ar-SA"/>
    </w:rPr>
  </w:style>
  <w:style w:type="paragraph" w:customStyle="1" w:styleId="14TexstOSNOVA1012">
    <w:name w:val="14TexstOSNOVA_10/12"/>
    <w:basedOn w:val="a"/>
    <w:rsid w:val="00E7302B"/>
    <w:pPr>
      <w:autoSpaceDE w:val="0"/>
      <w:spacing w:after="0" w:line="240" w:lineRule="atLeast"/>
      <w:ind w:firstLine="340"/>
      <w:jc w:val="both"/>
      <w:textAlignment w:val="center"/>
    </w:pPr>
    <w:rPr>
      <w:rFonts w:ascii="PragmaticaC" w:hAnsi="PragmaticaC" w:cs="PragmaticaC"/>
      <w:color w:val="000000"/>
      <w:kern w:val="1"/>
      <w:sz w:val="20"/>
      <w:szCs w:val="20"/>
      <w:lang w:eastAsia="ar-SA"/>
    </w:rPr>
  </w:style>
  <w:style w:type="paragraph" w:customStyle="1" w:styleId="Default">
    <w:name w:val="Default"/>
    <w:rsid w:val="009A01DA"/>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ListParagraph">
    <w:name w:val="List Paragraph Знак"/>
    <w:basedOn w:val="a0"/>
    <w:locked/>
    <w:rsid w:val="00297471"/>
    <w:rPr>
      <w:rFonts w:ascii="Calibri" w:hAnsi="Calibri"/>
    </w:rPr>
  </w:style>
  <w:style w:type="paragraph" w:styleId="aa">
    <w:name w:val="Title"/>
    <w:basedOn w:val="a"/>
    <w:next w:val="ab"/>
    <w:link w:val="ac"/>
    <w:qFormat/>
    <w:rsid w:val="00564E61"/>
    <w:pPr>
      <w:widowControl w:val="0"/>
      <w:suppressLineNumbers/>
      <w:suppressAutoHyphens/>
      <w:spacing w:before="120" w:after="120" w:line="100" w:lineRule="atLeast"/>
    </w:pPr>
    <w:rPr>
      <w:rFonts w:ascii="Cambria" w:hAnsi="Cambria"/>
      <w:b/>
      <w:color w:val="00000A"/>
      <w:kern w:val="28"/>
      <w:sz w:val="32"/>
      <w:szCs w:val="20"/>
      <w:lang w:eastAsia="ar-SA"/>
    </w:rPr>
  </w:style>
  <w:style w:type="paragraph" w:styleId="ab">
    <w:name w:val="Subtitle"/>
    <w:basedOn w:val="a"/>
    <w:next w:val="a"/>
    <w:link w:val="ad"/>
    <w:uiPriority w:val="11"/>
    <w:qFormat/>
    <w:rsid w:val="00564E6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0"/>
    <w:link w:val="ab"/>
    <w:uiPriority w:val="11"/>
    <w:rsid w:val="00564E61"/>
    <w:rPr>
      <w:rFonts w:asciiTheme="majorHAnsi" w:eastAsiaTheme="majorEastAsia" w:hAnsiTheme="majorHAnsi" w:cstheme="majorBidi"/>
      <w:i/>
      <w:iCs/>
      <w:color w:val="4F81BD" w:themeColor="accent1"/>
      <w:spacing w:val="15"/>
      <w:sz w:val="24"/>
      <w:szCs w:val="24"/>
      <w:lang w:eastAsia="ru-RU"/>
    </w:rPr>
  </w:style>
  <w:style w:type="character" w:customStyle="1" w:styleId="ac">
    <w:name w:val="Название Знак"/>
    <w:basedOn w:val="a0"/>
    <w:link w:val="aa"/>
    <w:rsid w:val="00564E61"/>
    <w:rPr>
      <w:rFonts w:ascii="Cambria" w:eastAsia="Times New Roman" w:hAnsi="Cambria" w:cs="Times New Roman"/>
      <w:b/>
      <w:color w:val="00000A"/>
      <w:kern w:val="28"/>
      <w:sz w:val="32"/>
      <w:szCs w:val="20"/>
      <w:lang w:eastAsia="ar-SA"/>
    </w:rPr>
  </w:style>
  <w:style w:type="paragraph" w:styleId="ae">
    <w:name w:val="Balloon Text"/>
    <w:basedOn w:val="a"/>
    <w:link w:val="af"/>
    <w:uiPriority w:val="99"/>
    <w:semiHidden/>
    <w:unhideWhenUsed/>
    <w:rsid w:val="005B70F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B70F7"/>
    <w:rPr>
      <w:rFonts w:ascii="Tahoma" w:eastAsia="Times New Roman" w:hAnsi="Tahoma" w:cs="Tahoma"/>
      <w:sz w:val="16"/>
      <w:szCs w:val="16"/>
      <w:lang w:eastAsia="ru-RU"/>
    </w:rPr>
  </w:style>
  <w:style w:type="character" w:customStyle="1" w:styleId="21">
    <w:name w:val="Основной текст (2) + Полужирный"/>
    <w:basedOn w:val="a0"/>
    <w:rsid w:val="00C93F32"/>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paragraph" w:styleId="af0">
    <w:name w:val="header"/>
    <w:basedOn w:val="a"/>
    <w:link w:val="af1"/>
    <w:uiPriority w:val="99"/>
    <w:unhideWhenUsed/>
    <w:rsid w:val="00A65745"/>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A65745"/>
    <w:rPr>
      <w:rFonts w:ascii="Calibri" w:eastAsia="Times New Roman" w:hAnsi="Calibri" w:cs="Times New Roman"/>
      <w:lang w:eastAsia="ru-RU"/>
    </w:rPr>
  </w:style>
  <w:style w:type="paragraph" w:styleId="af2">
    <w:name w:val="footer"/>
    <w:basedOn w:val="a"/>
    <w:link w:val="af3"/>
    <w:uiPriority w:val="99"/>
    <w:unhideWhenUsed/>
    <w:rsid w:val="00A65745"/>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A65745"/>
    <w:rPr>
      <w:rFonts w:ascii="Calibri" w:eastAsia="Times New Roman" w:hAnsi="Calibri" w:cs="Times New Roman"/>
      <w:lang w:eastAsia="ru-RU"/>
    </w:rPr>
  </w:style>
  <w:style w:type="character" w:customStyle="1" w:styleId="22">
    <w:name w:val="Основной текст (2) + Курсив"/>
    <w:basedOn w:val="a0"/>
    <w:rsid w:val="00C16D59"/>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ru-RU" w:eastAsia="ru-RU" w:bidi="ru-RU"/>
    </w:rPr>
  </w:style>
  <w:style w:type="paragraph" w:customStyle="1" w:styleId="af4">
    <w:name w:val="Табличный"/>
    <w:basedOn w:val="a"/>
    <w:rsid w:val="00EF6E40"/>
    <w:pPr>
      <w:spacing w:after="0" w:line="240" w:lineRule="auto"/>
    </w:pPr>
    <w:rPr>
      <w:rFonts w:ascii="Times New Roman" w:hAnsi="Times New Roman"/>
      <w:sz w:val="24"/>
      <w:szCs w:val="20"/>
    </w:rPr>
  </w:style>
  <w:style w:type="paragraph" w:customStyle="1" w:styleId="210">
    <w:name w:val="Основной текст 21"/>
    <w:basedOn w:val="a"/>
    <w:rsid w:val="00EF6E40"/>
    <w:pPr>
      <w:overflowPunct w:val="0"/>
      <w:autoSpaceDE w:val="0"/>
      <w:autoSpaceDN w:val="0"/>
      <w:adjustRightInd w:val="0"/>
      <w:spacing w:after="0" w:line="240" w:lineRule="auto"/>
    </w:pPr>
    <w:rPr>
      <w:rFonts w:ascii="Times New Roman" w:hAnsi="Times New Roman"/>
      <w:szCs w:val="20"/>
    </w:rPr>
  </w:style>
  <w:style w:type="character" w:customStyle="1" w:styleId="23">
    <w:name w:val="Основной текст (2)_"/>
    <w:basedOn w:val="a0"/>
    <w:link w:val="24"/>
    <w:locked/>
    <w:rsid w:val="007F64AF"/>
    <w:rPr>
      <w:rFonts w:ascii="Times New Roman" w:eastAsia="Times New Roman" w:hAnsi="Times New Roman" w:cs="Times New Roman"/>
      <w:shd w:val="clear" w:color="auto" w:fill="FFFFFF"/>
    </w:rPr>
  </w:style>
  <w:style w:type="paragraph" w:customStyle="1" w:styleId="24">
    <w:name w:val="Основной текст (2)"/>
    <w:basedOn w:val="a"/>
    <w:link w:val="23"/>
    <w:rsid w:val="007F64AF"/>
    <w:pPr>
      <w:widowControl w:val="0"/>
      <w:shd w:val="clear" w:color="auto" w:fill="FFFFFF"/>
      <w:spacing w:after="0" w:line="274" w:lineRule="exact"/>
    </w:pPr>
    <w:rPr>
      <w:rFonts w:ascii="Times New Roman" w:hAnsi="Times New Roman"/>
      <w:lang w:eastAsia="en-US"/>
    </w:rPr>
  </w:style>
  <w:style w:type="character" w:styleId="af5">
    <w:name w:val="Emphasis"/>
    <w:basedOn w:val="a0"/>
    <w:uiPriority w:val="20"/>
    <w:qFormat/>
    <w:rsid w:val="00AC7A37"/>
    <w:rPr>
      <w:i/>
      <w:iCs/>
    </w:rPr>
  </w:style>
  <w:style w:type="character" w:customStyle="1" w:styleId="c3">
    <w:name w:val="c3"/>
    <w:basedOn w:val="a0"/>
    <w:rsid w:val="009D64F3"/>
  </w:style>
  <w:style w:type="character" w:customStyle="1" w:styleId="Zag11">
    <w:name w:val="Zag_11"/>
    <w:rsid w:val="009D64F3"/>
  </w:style>
  <w:style w:type="character" w:styleId="af6">
    <w:name w:val="Strong"/>
    <w:basedOn w:val="a0"/>
    <w:qFormat/>
    <w:rsid w:val="00A33213"/>
    <w:rPr>
      <w:b/>
      <w:bCs/>
    </w:rPr>
  </w:style>
  <w:style w:type="character" w:customStyle="1" w:styleId="211">
    <w:name w:val="Основной текст (2) + 11"/>
    <w:aliases w:val="5 pt"/>
    <w:basedOn w:val="a0"/>
    <w:rsid w:val="001111A5"/>
    <w:rPr>
      <w:rFonts w:ascii="Times New Roman" w:eastAsia="Times New Roman" w:hAnsi="Times New Roman" w:cs="Times New Roman" w:hint="default"/>
      <w:b/>
      <w:bCs/>
      <w:i w:val="0"/>
      <w:iCs w:val="0"/>
      <w:smallCaps w:val="0"/>
      <w:strike w:val="0"/>
      <w:dstrike w:val="0"/>
      <w:color w:val="000000"/>
      <w:spacing w:val="30"/>
      <w:w w:val="100"/>
      <w:position w:val="0"/>
      <w:sz w:val="15"/>
      <w:szCs w:val="15"/>
      <w:u w:val="none"/>
      <w:effect w:val="none"/>
      <w:shd w:val="clear" w:color="auto" w:fill="FFFFFF"/>
      <w:lang w:val="ru-RU" w:eastAsia="ru-RU" w:bidi="ru-RU"/>
    </w:rPr>
  </w:style>
  <w:style w:type="character" w:customStyle="1" w:styleId="211pt">
    <w:name w:val="Основной текст (2) + 11 pt"/>
    <w:basedOn w:val="a0"/>
    <w:rsid w:val="001111A5"/>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5">
    <w:name w:val="Основной текст (5)_"/>
    <w:basedOn w:val="a0"/>
    <w:link w:val="50"/>
    <w:locked/>
    <w:rsid w:val="00687C8B"/>
    <w:rPr>
      <w:rFonts w:ascii="Times New Roman" w:eastAsia="Times New Roman" w:hAnsi="Times New Roman" w:cs="Times New Roman"/>
      <w:b/>
      <w:bCs/>
      <w:shd w:val="clear" w:color="auto" w:fill="FFFFFF"/>
    </w:rPr>
  </w:style>
  <w:style w:type="paragraph" w:customStyle="1" w:styleId="50">
    <w:name w:val="Основной текст (5)"/>
    <w:basedOn w:val="a"/>
    <w:link w:val="5"/>
    <w:rsid w:val="00687C8B"/>
    <w:pPr>
      <w:widowControl w:val="0"/>
      <w:shd w:val="clear" w:color="auto" w:fill="FFFFFF"/>
      <w:spacing w:after="0" w:line="0" w:lineRule="atLeast"/>
    </w:pPr>
    <w:rPr>
      <w:rFonts w:ascii="Times New Roman" w:hAnsi="Times New Roman"/>
      <w:b/>
      <w:bCs/>
      <w:lang w:eastAsia="en-US"/>
    </w:rPr>
  </w:style>
  <w:style w:type="character" w:customStyle="1" w:styleId="6">
    <w:name w:val="Основной текст (6)_"/>
    <w:basedOn w:val="a0"/>
    <w:link w:val="60"/>
    <w:locked/>
    <w:rsid w:val="00687C8B"/>
    <w:rPr>
      <w:rFonts w:ascii="Times New Roman" w:eastAsia="Times New Roman" w:hAnsi="Times New Roman" w:cs="Times New Roman"/>
      <w:i/>
      <w:iCs/>
      <w:shd w:val="clear" w:color="auto" w:fill="FFFFFF"/>
    </w:rPr>
  </w:style>
  <w:style w:type="paragraph" w:customStyle="1" w:styleId="60">
    <w:name w:val="Основной текст (6)"/>
    <w:basedOn w:val="a"/>
    <w:link w:val="6"/>
    <w:rsid w:val="00687C8B"/>
    <w:pPr>
      <w:widowControl w:val="0"/>
      <w:shd w:val="clear" w:color="auto" w:fill="FFFFFF"/>
      <w:spacing w:after="0" w:line="274" w:lineRule="exact"/>
      <w:jc w:val="both"/>
    </w:pPr>
    <w:rPr>
      <w:rFonts w:ascii="Times New Roman" w:hAnsi="Times New Roman"/>
      <w:i/>
      <w:iCs/>
      <w:lang w:eastAsia="en-US"/>
    </w:rPr>
  </w:style>
  <w:style w:type="paragraph" w:styleId="af7">
    <w:name w:val="Body Text"/>
    <w:basedOn w:val="a"/>
    <w:link w:val="af8"/>
    <w:uiPriority w:val="1"/>
    <w:unhideWhenUsed/>
    <w:qFormat/>
    <w:rsid w:val="005F5271"/>
    <w:pPr>
      <w:suppressAutoHyphens/>
      <w:spacing w:after="120"/>
    </w:pPr>
    <w:rPr>
      <w:rFonts w:eastAsia="Arial Unicode MS"/>
      <w:color w:val="00000A"/>
      <w:kern w:val="2"/>
      <w:szCs w:val="20"/>
      <w:lang w:eastAsia="ar-SA"/>
    </w:rPr>
  </w:style>
  <w:style w:type="character" w:customStyle="1" w:styleId="af8">
    <w:name w:val="Основной текст Знак"/>
    <w:basedOn w:val="a0"/>
    <w:link w:val="af7"/>
    <w:uiPriority w:val="1"/>
    <w:rsid w:val="005F5271"/>
    <w:rPr>
      <w:rFonts w:ascii="Calibri" w:eastAsia="Arial Unicode MS" w:hAnsi="Calibri" w:cs="Times New Roman"/>
      <w:color w:val="00000A"/>
      <w:kern w:val="2"/>
      <w:szCs w:val="20"/>
      <w:lang w:eastAsia="ar-SA"/>
    </w:rPr>
  </w:style>
  <w:style w:type="paragraph" w:customStyle="1" w:styleId="af9">
    <w:name w:val="А_основной"/>
    <w:basedOn w:val="a"/>
    <w:qFormat/>
    <w:rsid w:val="005F5271"/>
    <w:pPr>
      <w:spacing w:after="0" w:line="360" w:lineRule="auto"/>
      <w:ind w:firstLine="454"/>
      <w:jc w:val="both"/>
    </w:pPr>
    <w:rPr>
      <w:rFonts w:ascii="Times New Roman" w:hAnsi="Times New Roman"/>
      <w:kern w:val="2"/>
      <w:sz w:val="28"/>
      <w:szCs w:val="28"/>
      <w:lang w:eastAsia="ar-SA"/>
    </w:rPr>
  </w:style>
  <w:style w:type="paragraph" w:customStyle="1" w:styleId="afa">
    <w:name w:val="А ОСН ТЕКСТ"/>
    <w:basedOn w:val="a"/>
    <w:rsid w:val="005F5271"/>
    <w:pPr>
      <w:spacing w:after="0" w:line="360" w:lineRule="auto"/>
      <w:ind w:firstLine="454"/>
      <w:jc w:val="both"/>
    </w:pPr>
    <w:rPr>
      <w:rFonts w:ascii="Times New Roman" w:eastAsia="Arial Unicode MS" w:hAnsi="Times New Roman"/>
      <w:caps/>
      <w:color w:val="000000"/>
      <w:kern w:val="2"/>
      <w:sz w:val="28"/>
      <w:szCs w:val="28"/>
      <w:lang w:eastAsia="ar-SA"/>
    </w:rPr>
  </w:style>
  <w:style w:type="paragraph" w:customStyle="1" w:styleId="TableParagraph">
    <w:name w:val="Table Paragraph"/>
    <w:basedOn w:val="a"/>
    <w:uiPriority w:val="1"/>
    <w:qFormat/>
    <w:rsid w:val="00E40090"/>
    <w:pPr>
      <w:widowControl w:val="0"/>
      <w:autoSpaceDE w:val="0"/>
      <w:autoSpaceDN w:val="0"/>
      <w:spacing w:after="0" w:line="240" w:lineRule="auto"/>
      <w:ind w:left="107"/>
    </w:pPr>
    <w:rPr>
      <w:rFonts w:ascii="Times New Roman" w:hAnsi="Times New Roman"/>
      <w:lang w:eastAsia="en-US"/>
    </w:rPr>
  </w:style>
  <w:style w:type="character" w:customStyle="1" w:styleId="15">
    <w:name w:val="Основной текст + Курсив1"/>
    <w:rsid w:val="00D26295"/>
    <w:rPr>
      <w:rFonts w:ascii="Times New Roman" w:eastAsia="Arial Unicode MS" w:hAnsi="Times New Roman" w:cs="Times New Roman" w:hint="default"/>
      <w:i/>
      <w:iCs w:val="0"/>
      <w:caps/>
      <w:color w:val="00000A"/>
      <w:spacing w:val="0"/>
      <w:kern w:val="2"/>
      <w:sz w:val="22"/>
      <w:lang w:val="ru-RU"/>
    </w:rPr>
  </w:style>
  <w:style w:type="paragraph" w:customStyle="1" w:styleId="p2">
    <w:name w:val="p2"/>
    <w:basedOn w:val="a"/>
    <w:uiPriority w:val="99"/>
    <w:rsid w:val="00D26295"/>
    <w:pPr>
      <w:autoSpaceDN w:val="0"/>
      <w:spacing w:before="280" w:after="280" w:line="240" w:lineRule="auto"/>
    </w:pPr>
    <w:rPr>
      <w:rFonts w:ascii="Times New Roman" w:hAnsi="Times New Roman"/>
      <w:kern w:val="2"/>
      <w:sz w:val="24"/>
      <w:szCs w:val="24"/>
      <w:lang w:eastAsia="ar-SA"/>
    </w:rPr>
  </w:style>
  <w:style w:type="character" w:customStyle="1" w:styleId="s2">
    <w:name w:val="s2"/>
    <w:rsid w:val="00D26295"/>
  </w:style>
  <w:style w:type="paragraph" w:customStyle="1" w:styleId="25">
    <w:name w:val="Заг 2"/>
    <w:basedOn w:val="a"/>
    <w:uiPriority w:val="99"/>
    <w:rsid w:val="00D26295"/>
    <w:pPr>
      <w:keepNext/>
      <w:autoSpaceDE w:val="0"/>
      <w:spacing w:before="283" w:after="170" w:line="296" w:lineRule="atLeast"/>
      <w:jc w:val="center"/>
    </w:pPr>
    <w:rPr>
      <w:rFonts w:ascii="PragmaticaC" w:hAnsi="PragmaticaC" w:cs="PragmaticaC"/>
      <w:b/>
      <w:bCs/>
      <w:color w:val="000000"/>
      <w:kern w:val="2"/>
      <w:sz w:val="26"/>
      <w:szCs w:val="26"/>
      <w:lang w:eastAsia="ar-SA"/>
    </w:rPr>
  </w:style>
  <w:style w:type="paragraph" w:customStyle="1" w:styleId="ListParagraph1">
    <w:name w:val="List Paragraph1"/>
    <w:basedOn w:val="a"/>
    <w:uiPriority w:val="99"/>
    <w:rsid w:val="00D26295"/>
    <w:pPr>
      <w:autoSpaceDN w:val="0"/>
      <w:ind w:left="720"/>
    </w:pPr>
    <w:rPr>
      <w:kern w:val="2"/>
      <w:lang w:eastAsia="ar-SA"/>
    </w:rPr>
  </w:style>
  <w:style w:type="character" w:customStyle="1" w:styleId="apple-converted-space">
    <w:name w:val="apple-converted-space"/>
    <w:rsid w:val="00D26295"/>
  </w:style>
  <w:style w:type="paragraph" w:customStyle="1" w:styleId="afb">
    <w:name w:val="Буллит"/>
    <w:basedOn w:val="a9"/>
    <w:rsid w:val="006C7915"/>
    <w:pPr>
      <w:ind w:firstLine="244"/>
      <w:textAlignment w:val="auto"/>
    </w:pPr>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1072">
      <w:bodyDiv w:val="1"/>
      <w:marLeft w:val="0"/>
      <w:marRight w:val="0"/>
      <w:marTop w:val="0"/>
      <w:marBottom w:val="0"/>
      <w:divBdr>
        <w:top w:val="none" w:sz="0" w:space="0" w:color="auto"/>
        <w:left w:val="none" w:sz="0" w:space="0" w:color="auto"/>
        <w:bottom w:val="none" w:sz="0" w:space="0" w:color="auto"/>
        <w:right w:val="none" w:sz="0" w:space="0" w:color="auto"/>
      </w:divBdr>
    </w:div>
    <w:div w:id="16809567">
      <w:bodyDiv w:val="1"/>
      <w:marLeft w:val="0"/>
      <w:marRight w:val="0"/>
      <w:marTop w:val="0"/>
      <w:marBottom w:val="0"/>
      <w:divBdr>
        <w:top w:val="none" w:sz="0" w:space="0" w:color="auto"/>
        <w:left w:val="none" w:sz="0" w:space="0" w:color="auto"/>
        <w:bottom w:val="none" w:sz="0" w:space="0" w:color="auto"/>
        <w:right w:val="none" w:sz="0" w:space="0" w:color="auto"/>
      </w:divBdr>
    </w:div>
    <w:div w:id="32585442">
      <w:bodyDiv w:val="1"/>
      <w:marLeft w:val="0"/>
      <w:marRight w:val="0"/>
      <w:marTop w:val="0"/>
      <w:marBottom w:val="0"/>
      <w:divBdr>
        <w:top w:val="none" w:sz="0" w:space="0" w:color="auto"/>
        <w:left w:val="none" w:sz="0" w:space="0" w:color="auto"/>
        <w:bottom w:val="none" w:sz="0" w:space="0" w:color="auto"/>
        <w:right w:val="none" w:sz="0" w:space="0" w:color="auto"/>
      </w:divBdr>
    </w:div>
    <w:div w:id="33893242">
      <w:bodyDiv w:val="1"/>
      <w:marLeft w:val="0"/>
      <w:marRight w:val="0"/>
      <w:marTop w:val="0"/>
      <w:marBottom w:val="0"/>
      <w:divBdr>
        <w:top w:val="none" w:sz="0" w:space="0" w:color="auto"/>
        <w:left w:val="none" w:sz="0" w:space="0" w:color="auto"/>
        <w:bottom w:val="none" w:sz="0" w:space="0" w:color="auto"/>
        <w:right w:val="none" w:sz="0" w:space="0" w:color="auto"/>
      </w:divBdr>
    </w:div>
    <w:div w:id="44565795">
      <w:bodyDiv w:val="1"/>
      <w:marLeft w:val="0"/>
      <w:marRight w:val="0"/>
      <w:marTop w:val="0"/>
      <w:marBottom w:val="0"/>
      <w:divBdr>
        <w:top w:val="none" w:sz="0" w:space="0" w:color="auto"/>
        <w:left w:val="none" w:sz="0" w:space="0" w:color="auto"/>
        <w:bottom w:val="none" w:sz="0" w:space="0" w:color="auto"/>
        <w:right w:val="none" w:sz="0" w:space="0" w:color="auto"/>
      </w:divBdr>
    </w:div>
    <w:div w:id="51849393">
      <w:bodyDiv w:val="1"/>
      <w:marLeft w:val="0"/>
      <w:marRight w:val="0"/>
      <w:marTop w:val="0"/>
      <w:marBottom w:val="0"/>
      <w:divBdr>
        <w:top w:val="none" w:sz="0" w:space="0" w:color="auto"/>
        <w:left w:val="none" w:sz="0" w:space="0" w:color="auto"/>
        <w:bottom w:val="none" w:sz="0" w:space="0" w:color="auto"/>
        <w:right w:val="none" w:sz="0" w:space="0" w:color="auto"/>
      </w:divBdr>
    </w:div>
    <w:div w:id="64382064">
      <w:bodyDiv w:val="1"/>
      <w:marLeft w:val="0"/>
      <w:marRight w:val="0"/>
      <w:marTop w:val="0"/>
      <w:marBottom w:val="0"/>
      <w:divBdr>
        <w:top w:val="none" w:sz="0" w:space="0" w:color="auto"/>
        <w:left w:val="none" w:sz="0" w:space="0" w:color="auto"/>
        <w:bottom w:val="none" w:sz="0" w:space="0" w:color="auto"/>
        <w:right w:val="none" w:sz="0" w:space="0" w:color="auto"/>
      </w:divBdr>
    </w:div>
    <w:div w:id="68777394">
      <w:bodyDiv w:val="1"/>
      <w:marLeft w:val="0"/>
      <w:marRight w:val="0"/>
      <w:marTop w:val="0"/>
      <w:marBottom w:val="0"/>
      <w:divBdr>
        <w:top w:val="none" w:sz="0" w:space="0" w:color="auto"/>
        <w:left w:val="none" w:sz="0" w:space="0" w:color="auto"/>
        <w:bottom w:val="none" w:sz="0" w:space="0" w:color="auto"/>
        <w:right w:val="none" w:sz="0" w:space="0" w:color="auto"/>
      </w:divBdr>
    </w:div>
    <w:div w:id="73167268">
      <w:bodyDiv w:val="1"/>
      <w:marLeft w:val="0"/>
      <w:marRight w:val="0"/>
      <w:marTop w:val="0"/>
      <w:marBottom w:val="0"/>
      <w:divBdr>
        <w:top w:val="none" w:sz="0" w:space="0" w:color="auto"/>
        <w:left w:val="none" w:sz="0" w:space="0" w:color="auto"/>
        <w:bottom w:val="none" w:sz="0" w:space="0" w:color="auto"/>
        <w:right w:val="none" w:sz="0" w:space="0" w:color="auto"/>
      </w:divBdr>
    </w:div>
    <w:div w:id="83573474">
      <w:bodyDiv w:val="1"/>
      <w:marLeft w:val="0"/>
      <w:marRight w:val="0"/>
      <w:marTop w:val="0"/>
      <w:marBottom w:val="0"/>
      <w:divBdr>
        <w:top w:val="none" w:sz="0" w:space="0" w:color="auto"/>
        <w:left w:val="none" w:sz="0" w:space="0" w:color="auto"/>
        <w:bottom w:val="none" w:sz="0" w:space="0" w:color="auto"/>
        <w:right w:val="none" w:sz="0" w:space="0" w:color="auto"/>
      </w:divBdr>
    </w:div>
    <w:div w:id="89082747">
      <w:bodyDiv w:val="1"/>
      <w:marLeft w:val="0"/>
      <w:marRight w:val="0"/>
      <w:marTop w:val="0"/>
      <w:marBottom w:val="0"/>
      <w:divBdr>
        <w:top w:val="none" w:sz="0" w:space="0" w:color="auto"/>
        <w:left w:val="none" w:sz="0" w:space="0" w:color="auto"/>
        <w:bottom w:val="none" w:sz="0" w:space="0" w:color="auto"/>
        <w:right w:val="none" w:sz="0" w:space="0" w:color="auto"/>
      </w:divBdr>
    </w:div>
    <w:div w:id="99230574">
      <w:bodyDiv w:val="1"/>
      <w:marLeft w:val="0"/>
      <w:marRight w:val="0"/>
      <w:marTop w:val="0"/>
      <w:marBottom w:val="0"/>
      <w:divBdr>
        <w:top w:val="none" w:sz="0" w:space="0" w:color="auto"/>
        <w:left w:val="none" w:sz="0" w:space="0" w:color="auto"/>
        <w:bottom w:val="none" w:sz="0" w:space="0" w:color="auto"/>
        <w:right w:val="none" w:sz="0" w:space="0" w:color="auto"/>
      </w:divBdr>
    </w:div>
    <w:div w:id="102310016">
      <w:bodyDiv w:val="1"/>
      <w:marLeft w:val="0"/>
      <w:marRight w:val="0"/>
      <w:marTop w:val="0"/>
      <w:marBottom w:val="0"/>
      <w:divBdr>
        <w:top w:val="none" w:sz="0" w:space="0" w:color="auto"/>
        <w:left w:val="none" w:sz="0" w:space="0" w:color="auto"/>
        <w:bottom w:val="none" w:sz="0" w:space="0" w:color="auto"/>
        <w:right w:val="none" w:sz="0" w:space="0" w:color="auto"/>
      </w:divBdr>
    </w:div>
    <w:div w:id="104156498">
      <w:bodyDiv w:val="1"/>
      <w:marLeft w:val="0"/>
      <w:marRight w:val="0"/>
      <w:marTop w:val="0"/>
      <w:marBottom w:val="0"/>
      <w:divBdr>
        <w:top w:val="none" w:sz="0" w:space="0" w:color="auto"/>
        <w:left w:val="none" w:sz="0" w:space="0" w:color="auto"/>
        <w:bottom w:val="none" w:sz="0" w:space="0" w:color="auto"/>
        <w:right w:val="none" w:sz="0" w:space="0" w:color="auto"/>
      </w:divBdr>
    </w:div>
    <w:div w:id="112021498">
      <w:bodyDiv w:val="1"/>
      <w:marLeft w:val="0"/>
      <w:marRight w:val="0"/>
      <w:marTop w:val="0"/>
      <w:marBottom w:val="0"/>
      <w:divBdr>
        <w:top w:val="none" w:sz="0" w:space="0" w:color="auto"/>
        <w:left w:val="none" w:sz="0" w:space="0" w:color="auto"/>
        <w:bottom w:val="none" w:sz="0" w:space="0" w:color="auto"/>
        <w:right w:val="none" w:sz="0" w:space="0" w:color="auto"/>
      </w:divBdr>
    </w:div>
    <w:div w:id="113981750">
      <w:bodyDiv w:val="1"/>
      <w:marLeft w:val="0"/>
      <w:marRight w:val="0"/>
      <w:marTop w:val="0"/>
      <w:marBottom w:val="0"/>
      <w:divBdr>
        <w:top w:val="none" w:sz="0" w:space="0" w:color="auto"/>
        <w:left w:val="none" w:sz="0" w:space="0" w:color="auto"/>
        <w:bottom w:val="none" w:sz="0" w:space="0" w:color="auto"/>
        <w:right w:val="none" w:sz="0" w:space="0" w:color="auto"/>
      </w:divBdr>
    </w:div>
    <w:div w:id="145359952">
      <w:bodyDiv w:val="1"/>
      <w:marLeft w:val="0"/>
      <w:marRight w:val="0"/>
      <w:marTop w:val="0"/>
      <w:marBottom w:val="0"/>
      <w:divBdr>
        <w:top w:val="none" w:sz="0" w:space="0" w:color="auto"/>
        <w:left w:val="none" w:sz="0" w:space="0" w:color="auto"/>
        <w:bottom w:val="none" w:sz="0" w:space="0" w:color="auto"/>
        <w:right w:val="none" w:sz="0" w:space="0" w:color="auto"/>
      </w:divBdr>
    </w:div>
    <w:div w:id="161242577">
      <w:bodyDiv w:val="1"/>
      <w:marLeft w:val="0"/>
      <w:marRight w:val="0"/>
      <w:marTop w:val="0"/>
      <w:marBottom w:val="0"/>
      <w:divBdr>
        <w:top w:val="none" w:sz="0" w:space="0" w:color="auto"/>
        <w:left w:val="none" w:sz="0" w:space="0" w:color="auto"/>
        <w:bottom w:val="none" w:sz="0" w:space="0" w:color="auto"/>
        <w:right w:val="none" w:sz="0" w:space="0" w:color="auto"/>
      </w:divBdr>
    </w:div>
    <w:div w:id="164827230">
      <w:bodyDiv w:val="1"/>
      <w:marLeft w:val="0"/>
      <w:marRight w:val="0"/>
      <w:marTop w:val="0"/>
      <w:marBottom w:val="0"/>
      <w:divBdr>
        <w:top w:val="none" w:sz="0" w:space="0" w:color="auto"/>
        <w:left w:val="none" w:sz="0" w:space="0" w:color="auto"/>
        <w:bottom w:val="none" w:sz="0" w:space="0" w:color="auto"/>
        <w:right w:val="none" w:sz="0" w:space="0" w:color="auto"/>
      </w:divBdr>
    </w:div>
    <w:div w:id="165826155">
      <w:bodyDiv w:val="1"/>
      <w:marLeft w:val="0"/>
      <w:marRight w:val="0"/>
      <w:marTop w:val="0"/>
      <w:marBottom w:val="0"/>
      <w:divBdr>
        <w:top w:val="none" w:sz="0" w:space="0" w:color="auto"/>
        <w:left w:val="none" w:sz="0" w:space="0" w:color="auto"/>
        <w:bottom w:val="none" w:sz="0" w:space="0" w:color="auto"/>
        <w:right w:val="none" w:sz="0" w:space="0" w:color="auto"/>
      </w:divBdr>
    </w:div>
    <w:div w:id="170993872">
      <w:bodyDiv w:val="1"/>
      <w:marLeft w:val="0"/>
      <w:marRight w:val="0"/>
      <w:marTop w:val="0"/>
      <w:marBottom w:val="0"/>
      <w:divBdr>
        <w:top w:val="none" w:sz="0" w:space="0" w:color="auto"/>
        <w:left w:val="none" w:sz="0" w:space="0" w:color="auto"/>
        <w:bottom w:val="none" w:sz="0" w:space="0" w:color="auto"/>
        <w:right w:val="none" w:sz="0" w:space="0" w:color="auto"/>
      </w:divBdr>
    </w:div>
    <w:div w:id="185019304">
      <w:bodyDiv w:val="1"/>
      <w:marLeft w:val="0"/>
      <w:marRight w:val="0"/>
      <w:marTop w:val="0"/>
      <w:marBottom w:val="0"/>
      <w:divBdr>
        <w:top w:val="none" w:sz="0" w:space="0" w:color="auto"/>
        <w:left w:val="none" w:sz="0" w:space="0" w:color="auto"/>
        <w:bottom w:val="none" w:sz="0" w:space="0" w:color="auto"/>
        <w:right w:val="none" w:sz="0" w:space="0" w:color="auto"/>
      </w:divBdr>
    </w:div>
    <w:div w:id="187525930">
      <w:bodyDiv w:val="1"/>
      <w:marLeft w:val="0"/>
      <w:marRight w:val="0"/>
      <w:marTop w:val="0"/>
      <w:marBottom w:val="0"/>
      <w:divBdr>
        <w:top w:val="none" w:sz="0" w:space="0" w:color="auto"/>
        <w:left w:val="none" w:sz="0" w:space="0" w:color="auto"/>
        <w:bottom w:val="none" w:sz="0" w:space="0" w:color="auto"/>
        <w:right w:val="none" w:sz="0" w:space="0" w:color="auto"/>
      </w:divBdr>
    </w:div>
    <w:div w:id="195503979">
      <w:bodyDiv w:val="1"/>
      <w:marLeft w:val="0"/>
      <w:marRight w:val="0"/>
      <w:marTop w:val="0"/>
      <w:marBottom w:val="0"/>
      <w:divBdr>
        <w:top w:val="none" w:sz="0" w:space="0" w:color="auto"/>
        <w:left w:val="none" w:sz="0" w:space="0" w:color="auto"/>
        <w:bottom w:val="none" w:sz="0" w:space="0" w:color="auto"/>
        <w:right w:val="none" w:sz="0" w:space="0" w:color="auto"/>
      </w:divBdr>
    </w:div>
    <w:div w:id="202135663">
      <w:bodyDiv w:val="1"/>
      <w:marLeft w:val="0"/>
      <w:marRight w:val="0"/>
      <w:marTop w:val="0"/>
      <w:marBottom w:val="0"/>
      <w:divBdr>
        <w:top w:val="none" w:sz="0" w:space="0" w:color="auto"/>
        <w:left w:val="none" w:sz="0" w:space="0" w:color="auto"/>
        <w:bottom w:val="none" w:sz="0" w:space="0" w:color="auto"/>
        <w:right w:val="none" w:sz="0" w:space="0" w:color="auto"/>
      </w:divBdr>
    </w:div>
    <w:div w:id="211573910">
      <w:bodyDiv w:val="1"/>
      <w:marLeft w:val="0"/>
      <w:marRight w:val="0"/>
      <w:marTop w:val="0"/>
      <w:marBottom w:val="0"/>
      <w:divBdr>
        <w:top w:val="none" w:sz="0" w:space="0" w:color="auto"/>
        <w:left w:val="none" w:sz="0" w:space="0" w:color="auto"/>
        <w:bottom w:val="none" w:sz="0" w:space="0" w:color="auto"/>
        <w:right w:val="none" w:sz="0" w:space="0" w:color="auto"/>
      </w:divBdr>
    </w:div>
    <w:div w:id="218788558">
      <w:bodyDiv w:val="1"/>
      <w:marLeft w:val="0"/>
      <w:marRight w:val="0"/>
      <w:marTop w:val="0"/>
      <w:marBottom w:val="0"/>
      <w:divBdr>
        <w:top w:val="none" w:sz="0" w:space="0" w:color="auto"/>
        <w:left w:val="none" w:sz="0" w:space="0" w:color="auto"/>
        <w:bottom w:val="none" w:sz="0" w:space="0" w:color="auto"/>
        <w:right w:val="none" w:sz="0" w:space="0" w:color="auto"/>
      </w:divBdr>
    </w:div>
    <w:div w:id="219051975">
      <w:bodyDiv w:val="1"/>
      <w:marLeft w:val="0"/>
      <w:marRight w:val="0"/>
      <w:marTop w:val="0"/>
      <w:marBottom w:val="0"/>
      <w:divBdr>
        <w:top w:val="none" w:sz="0" w:space="0" w:color="auto"/>
        <w:left w:val="none" w:sz="0" w:space="0" w:color="auto"/>
        <w:bottom w:val="none" w:sz="0" w:space="0" w:color="auto"/>
        <w:right w:val="none" w:sz="0" w:space="0" w:color="auto"/>
      </w:divBdr>
    </w:div>
    <w:div w:id="231432308">
      <w:bodyDiv w:val="1"/>
      <w:marLeft w:val="0"/>
      <w:marRight w:val="0"/>
      <w:marTop w:val="0"/>
      <w:marBottom w:val="0"/>
      <w:divBdr>
        <w:top w:val="none" w:sz="0" w:space="0" w:color="auto"/>
        <w:left w:val="none" w:sz="0" w:space="0" w:color="auto"/>
        <w:bottom w:val="none" w:sz="0" w:space="0" w:color="auto"/>
        <w:right w:val="none" w:sz="0" w:space="0" w:color="auto"/>
      </w:divBdr>
    </w:div>
    <w:div w:id="243146632">
      <w:bodyDiv w:val="1"/>
      <w:marLeft w:val="0"/>
      <w:marRight w:val="0"/>
      <w:marTop w:val="0"/>
      <w:marBottom w:val="0"/>
      <w:divBdr>
        <w:top w:val="none" w:sz="0" w:space="0" w:color="auto"/>
        <w:left w:val="none" w:sz="0" w:space="0" w:color="auto"/>
        <w:bottom w:val="none" w:sz="0" w:space="0" w:color="auto"/>
        <w:right w:val="none" w:sz="0" w:space="0" w:color="auto"/>
      </w:divBdr>
    </w:div>
    <w:div w:id="245726440">
      <w:bodyDiv w:val="1"/>
      <w:marLeft w:val="0"/>
      <w:marRight w:val="0"/>
      <w:marTop w:val="0"/>
      <w:marBottom w:val="0"/>
      <w:divBdr>
        <w:top w:val="none" w:sz="0" w:space="0" w:color="auto"/>
        <w:left w:val="none" w:sz="0" w:space="0" w:color="auto"/>
        <w:bottom w:val="none" w:sz="0" w:space="0" w:color="auto"/>
        <w:right w:val="none" w:sz="0" w:space="0" w:color="auto"/>
      </w:divBdr>
    </w:div>
    <w:div w:id="252321828">
      <w:bodyDiv w:val="1"/>
      <w:marLeft w:val="0"/>
      <w:marRight w:val="0"/>
      <w:marTop w:val="0"/>
      <w:marBottom w:val="0"/>
      <w:divBdr>
        <w:top w:val="none" w:sz="0" w:space="0" w:color="auto"/>
        <w:left w:val="none" w:sz="0" w:space="0" w:color="auto"/>
        <w:bottom w:val="none" w:sz="0" w:space="0" w:color="auto"/>
        <w:right w:val="none" w:sz="0" w:space="0" w:color="auto"/>
      </w:divBdr>
    </w:div>
    <w:div w:id="257905551">
      <w:bodyDiv w:val="1"/>
      <w:marLeft w:val="0"/>
      <w:marRight w:val="0"/>
      <w:marTop w:val="0"/>
      <w:marBottom w:val="0"/>
      <w:divBdr>
        <w:top w:val="none" w:sz="0" w:space="0" w:color="auto"/>
        <w:left w:val="none" w:sz="0" w:space="0" w:color="auto"/>
        <w:bottom w:val="none" w:sz="0" w:space="0" w:color="auto"/>
        <w:right w:val="none" w:sz="0" w:space="0" w:color="auto"/>
      </w:divBdr>
    </w:div>
    <w:div w:id="273640099">
      <w:bodyDiv w:val="1"/>
      <w:marLeft w:val="0"/>
      <w:marRight w:val="0"/>
      <w:marTop w:val="0"/>
      <w:marBottom w:val="0"/>
      <w:divBdr>
        <w:top w:val="none" w:sz="0" w:space="0" w:color="auto"/>
        <w:left w:val="none" w:sz="0" w:space="0" w:color="auto"/>
        <w:bottom w:val="none" w:sz="0" w:space="0" w:color="auto"/>
        <w:right w:val="none" w:sz="0" w:space="0" w:color="auto"/>
      </w:divBdr>
    </w:div>
    <w:div w:id="302545612">
      <w:bodyDiv w:val="1"/>
      <w:marLeft w:val="0"/>
      <w:marRight w:val="0"/>
      <w:marTop w:val="0"/>
      <w:marBottom w:val="0"/>
      <w:divBdr>
        <w:top w:val="none" w:sz="0" w:space="0" w:color="auto"/>
        <w:left w:val="none" w:sz="0" w:space="0" w:color="auto"/>
        <w:bottom w:val="none" w:sz="0" w:space="0" w:color="auto"/>
        <w:right w:val="none" w:sz="0" w:space="0" w:color="auto"/>
      </w:divBdr>
    </w:div>
    <w:div w:id="309330158">
      <w:bodyDiv w:val="1"/>
      <w:marLeft w:val="0"/>
      <w:marRight w:val="0"/>
      <w:marTop w:val="0"/>
      <w:marBottom w:val="0"/>
      <w:divBdr>
        <w:top w:val="none" w:sz="0" w:space="0" w:color="auto"/>
        <w:left w:val="none" w:sz="0" w:space="0" w:color="auto"/>
        <w:bottom w:val="none" w:sz="0" w:space="0" w:color="auto"/>
        <w:right w:val="none" w:sz="0" w:space="0" w:color="auto"/>
      </w:divBdr>
    </w:div>
    <w:div w:id="319584888">
      <w:bodyDiv w:val="1"/>
      <w:marLeft w:val="0"/>
      <w:marRight w:val="0"/>
      <w:marTop w:val="0"/>
      <w:marBottom w:val="0"/>
      <w:divBdr>
        <w:top w:val="none" w:sz="0" w:space="0" w:color="auto"/>
        <w:left w:val="none" w:sz="0" w:space="0" w:color="auto"/>
        <w:bottom w:val="none" w:sz="0" w:space="0" w:color="auto"/>
        <w:right w:val="none" w:sz="0" w:space="0" w:color="auto"/>
      </w:divBdr>
    </w:div>
    <w:div w:id="331954027">
      <w:bodyDiv w:val="1"/>
      <w:marLeft w:val="0"/>
      <w:marRight w:val="0"/>
      <w:marTop w:val="0"/>
      <w:marBottom w:val="0"/>
      <w:divBdr>
        <w:top w:val="none" w:sz="0" w:space="0" w:color="auto"/>
        <w:left w:val="none" w:sz="0" w:space="0" w:color="auto"/>
        <w:bottom w:val="none" w:sz="0" w:space="0" w:color="auto"/>
        <w:right w:val="none" w:sz="0" w:space="0" w:color="auto"/>
      </w:divBdr>
    </w:div>
    <w:div w:id="335957865">
      <w:bodyDiv w:val="1"/>
      <w:marLeft w:val="0"/>
      <w:marRight w:val="0"/>
      <w:marTop w:val="0"/>
      <w:marBottom w:val="0"/>
      <w:divBdr>
        <w:top w:val="none" w:sz="0" w:space="0" w:color="auto"/>
        <w:left w:val="none" w:sz="0" w:space="0" w:color="auto"/>
        <w:bottom w:val="none" w:sz="0" w:space="0" w:color="auto"/>
        <w:right w:val="none" w:sz="0" w:space="0" w:color="auto"/>
      </w:divBdr>
    </w:div>
    <w:div w:id="338237336">
      <w:bodyDiv w:val="1"/>
      <w:marLeft w:val="0"/>
      <w:marRight w:val="0"/>
      <w:marTop w:val="0"/>
      <w:marBottom w:val="0"/>
      <w:divBdr>
        <w:top w:val="none" w:sz="0" w:space="0" w:color="auto"/>
        <w:left w:val="none" w:sz="0" w:space="0" w:color="auto"/>
        <w:bottom w:val="none" w:sz="0" w:space="0" w:color="auto"/>
        <w:right w:val="none" w:sz="0" w:space="0" w:color="auto"/>
      </w:divBdr>
    </w:div>
    <w:div w:id="372656264">
      <w:bodyDiv w:val="1"/>
      <w:marLeft w:val="0"/>
      <w:marRight w:val="0"/>
      <w:marTop w:val="0"/>
      <w:marBottom w:val="0"/>
      <w:divBdr>
        <w:top w:val="none" w:sz="0" w:space="0" w:color="auto"/>
        <w:left w:val="none" w:sz="0" w:space="0" w:color="auto"/>
        <w:bottom w:val="none" w:sz="0" w:space="0" w:color="auto"/>
        <w:right w:val="none" w:sz="0" w:space="0" w:color="auto"/>
      </w:divBdr>
    </w:div>
    <w:div w:id="380254580">
      <w:bodyDiv w:val="1"/>
      <w:marLeft w:val="0"/>
      <w:marRight w:val="0"/>
      <w:marTop w:val="0"/>
      <w:marBottom w:val="0"/>
      <w:divBdr>
        <w:top w:val="none" w:sz="0" w:space="0" w:color="auto"/>
        <w:left w:val="none" w:sz="0" w:space="0" w:color="auto"/>
        <w:bottom w:val="none" w:sz="0" w:space="0" w:color="auto"/>
        <w:right w:val="none" w:sz="0" w:space="0" w:color="auto"/>
      </w:divBdr>
    </w:div>
    <w:div w:id="384530240">
      <w:bodyDiv w:val="1"/>
      <w:marLeft w:val="0"/>
      <w:marRight w:val="0"/>
      <w:marTop w:val="0"/>
      <w:marBottom w:val="0"/>
      <w:divBdr>
        <w:top w:val="none" w:sz="0" w:space="0" w:color="auto"/>
        <w:left w:val="none" w:sz="0" w:space="0" w:color="auto"/>
        <w:bottom w:val="none" w:sz="0" w:space="0" w:color="auto"/>
        <w:right w:val="none" w:sz="0" w:space="0" w:color="auto"/>
      </w:divBdr>
    </w:div>
    <w:div w:id="384909189">
      <w:bodyDiv w:val="1"/>
      <w:marLeft w:val="0"/>
      <w:marRight w:val="0"/>
      <w:marTop w:val="0"/>
      <w:marBottom w:val="0"/>
      <w:divBdr>
        <w:top w:val="none" w:sz="0" w:space="0" w:color="auto"/>
        <w:left w:val="none" w:sz="0" w:space="0" w:color="auto"/>
        <w:bottom w:val="none" w:sz="0" w:space="0" w:color="auto"/>
        <w:right w:val="none" w:sz="0" w:space="0" w:color="auto"/>
      </w:divBdr>
    </w:div>
    <w:div w:id="400635140">
      <w:bodyDiv w:val="1"/>
      <w:marLeft w:val="0"/>
      <w:marRight w:val="0"/>
      <w:marTop w:val="0"/>
      <w:marBottom w:val="0"/>
      <w:divBdr>
        <w:top w:val="none" w:sz="0" w:space="0" w:color="auto"/>
        <w:left w:val="none" w:sz="0" w:space="0" w:color="auto"/>
        <w:bottom w:val="none" w:sz="0" w:space="0" w:color="auto"/>
        <w:right w:val="none" w:sz="0" w:space="0" w:color="auto"/>
      </w:divBdr>
    </w:div>
    <w:div w:id="406541046">
      <w:bodyDiv w:val="1"/>
      <w:marLeft w:val="0"/>
      <w:marRight w:val="0"/>
      <w:marTop w:val="0"/>
      <w:marBottom w:val="0"/>
      <w:divBdr>
        <w:top w:val="none" w:sz="0" w:space="0" w:color="auto"/>
        <w:left w:val="none" w:sz="0" w:space="0" w:color="auto"/>
        <w:bottom w:val="none" w:sz="0" w:space="0" w:color="auto"/>
        <w:right w:val="none" w:sz="0" w:space="0" w:color="auto"/>
      </w:divBdr>
    </w:div>
    <w:div w:id="416484713">
      <w:bodyDiv w:val="1"/>
      <w:marLeft w:val="0"/>
      <w:marRight w:val="0"/>
      <w:marTop w:val="0"/>
      <w:marBottom w:val="0"/>
      <w:divBdr>
        <w:top w:val="none" w:sz="0" w:space="0" w:color="auto"/>
        <w:left w:val="none" w:sz="0" w:space="0" w:color="auto"/>
        <w:bottom w:val="none" w:sz="0" w:space="0" w:color="auto"/>
        <w:right w:val="none" w:sz="0" w:space="0" w:color="auto"/>
      </w:divBdr>
    </w:div>
    <w:div w:id="438841490">
      <w:bodyDiv w:val="1"/>
      <w:marLeft w:val="0"/>
      <w:marRight w:val="0"/>
      <w:marTop w:val="0"/>
      <w:marBottom w:val="0"/>
      <w:divBdr>
        <w:top w:val="none" w:sz="0" w:space="0" w:color="auto"/>
        <w:left w:val="none" w:sz="0" w:space="0" w:color="auto"/>
        <w:bottom w:val="none" w:sz="0" w:space="0" w:color="auto"/>
        <w:right w:val="none" w:sz="0" w:space="0" w:color="auto"/>
      </w:divBdr>
    </w:div>
    <w:div w:id="461654972">
      <w:bodyDiv w:val="1"/>
      <w:marLeft w:val="0"/>
      <w:marRight w:val="0"/>
      <w:marTop w:val="0"/>
      <w:marBottom w:val="0"/>
      <w:divBdr>
        <w:top w:val="none" w:sz="0" w:space="0" w:color="auto"/>
        <w:left w:val="none" w:sz="0" w:space="0" w:color="auto"/>
        <w:bottom w:val="none" w:sz="0" w:space="0" w:color="auto"/>
        <w:right w:val="none" w:sz="0" w:space="0" w:color="auto"/>
      </w:divBdr>
    </w:div>
    <w:div w:id="467012863">
      <w:bodyDiv w:val="1"/>
      <w:marLeft w:val="0"/>
      <w:marRight w:val="0"/>
      <w:marTop w:val="0"/>
      <w:marBottom w:val="0"/>
      <w:divBdr>
        <w:top w:val="none" w:sz="0" w:space="0" w:color="auto"/>
        <w:left w:val="none" w:sz="0" w:space="0" w:color="auto"/>
        <w:bottom w:val="none" w:sz="0" w:space="0" w:color="auto"/>
        <w:right w:val="none" w:sz="0" w:space="0" w:color="auto"/>
      </w:divBdr>
    </w:div>
    <w:div w:id="480389368">
      <w:bodyDiv w:val="1"/>
      <w:marLeft w:val="0"/>
      <w:marRight w:val="0"/>
      <w:marTop w:val="0"/>
      <w:marBottom w:val="0"/>
      <w:divBdr>
        <w:top w:val="none" w:sz="0" w:space="0" w:color="auto"/>
        <w:left w:val="none" w:sz="0" w:space="0" w:color="auto"/>
        <w:bottom w:val="none" w:sz="0" w:space="0" w:color="auto"/>
        <w:right w:val="none" w:sz="0" w:space="0" w:color="auto"/>
      </w:divBdr>
    </w:div>
    <w:div w:id="488595787">
      <w:bodyDiv w:val="1"/>
      <w:marLeft w:val="0"/>
      <w:marRight w:val="0"/>
      <w:marTop w:val="0"/>
      <w:marBottom w:val="0"/>
      <w:divBdr>
        <w:top w:val="none" w:sz="0" w:space="0" w:color="auto"/>
        <w:left w:val="none" w:sz="0" w:space="0" w:color="auto"/>
        <w:bottom w:val="none" w:sz="0" w:space="0" w:color="auto"/>
        <w:right w:val="none" w:sz="0" w:space="0" w:color="auto"/>
      </w:divBdr>
    </w:div>
    <w:div w:id="504243509">
      <w:bodyDiv w:val="1"/>
      <w:marLeft w:val="0"/>
      <w:marRight w:val="0"/>
      <w:marTop w:val="0"/>
      <w:marBottom w:val="0"/>
      <w:divBdr>
        <w:top w:val="none" w:sz="0" w:space="0" w:color="auto"/>
        <w:left w:val="none" w:sz="0" w:space="0" w:color="auto"/>
        <w:bottom w:val="none" w:sz="0" w:space="0" w:color="auto"/>
        <w:right w:val="none" w:sz="0" w:space="0" w:color="auto"/>
      </w:divBdr>
    </w:div>
    <w:div w:id="509832788">
      <w:bodyDiv w:val="1"/>
      <w:marLeft w:val="0"/>
      <w:marRight w:val="0"/>
      <w:marTop w:val="0"/>
      <w:marBottom w:val="0"/>
      <w:divBdr>
        <w:top w:val="none" w:sz="0" w:space="0" w:color="auto"/>
        <w:left w:val="none" w:sz="0" w:space="0" w:color="auto"/>
        <w:bottom w:val="none" w:sz="0" w:space="0" w:color="auto"/>
        <w:right w:val="none" w:sz="0" w:space="0" w:color="auto"/>
      </w:divBdr>
    </w:div>
    <w:div w:id="515386929">
      <w:bodyDiv w:val="1"/>
      <w:marLeft w:val="0"/>
      <w:marRight w:val="0"/>
      <w:marTop w:val="0"/>
      <w:marBottom w:val="0"/>
      <w:divBdr>
        <w:top w:val="none" w:sz="0" w:space="0" w:color="auto"/>
        <w:left w:val="none" w:sz="0" w:space="0" w:color="auto"/>
        <w:bottom w:val="none" w:sz="0" w:space="0" w:color="auto"/>
        <w:right w:val="none" w:sz="0" w:space="0" w:color="auto"/>
      </w:divBdr>
    </w:div>
    <w:div w:id="522134447">
      <w:bodyDiv w:val="1"/>
      <w:marLeft w:val="0"/>
      <w:marRight w:val="0"/>
      <w:marTop w:val="0"/>
      <w:marBottom w:val="0"/>
      <w:divBdr>
        <w:top w:val="none" w:sz="0" w:space="0" w:color="auto"/>
        <w:left w:val="none" w:sz="0" w:space="0" w:color="auto"/>
        <w:bottom w:val="none" w:sz="0" w:space="0" w:color="auto"/>
        <w:right w:val="none" w:sz="0" w:space="0" w:color="auto"/>
      </w:divBdr>
    </w:div>
    <w:div w:id="525141734">
      <w:bodyDiv w:val="1"/>
      <w:marLeft w:val="0"/>
      <w:marRight w:val="0"/>
      <w:marTop w:val="0"/>
      <w:marBottom w:val="0"/>
      <w:divBdr>
        <w:top w:val="none" w:sz="0" w:space="0" w:color="auto"/>
        <w:left w:val="none" w:sz="0" w:space="0" w:color="auto"/>
        <w:bottom w:val="none" w:sz="0" w:space="0" w:color="auto"/>
        <w:right w:val="none" w:sz="0" w:space="0" w:color="auto"/>
      </w:divBdr>
    </w:div>
    <w:div w:id="539519368">
      <w:bodyDiv w:val="1"/>
      <w:marLeft w:val="0"/>
      <w:marRight w:val="0"/>
      <w:marTop w:val="0"/>
      <w:marBottom w:val="0"/>
      <w:divBdr>
        <w:top w:val="none" w:sz="0" w:space="0" w:color="auto"/>
        <w:left w:val="none" w:sz="0" w:space="0" w:color="auto"/>
        <w:bottom w:val="none" w:sz="0" w:space="0" w:color="auto"/>
        <w:right w:val="none" w:sz="0" w:space="0" w:color="auto"/>
      </w:divBdr>
    </w:div>
    <w:div w:id="543517620">
      <w:bodyDiv w:val="1"/>
      <w:marLeft w:val="0"/>
      <w:marRight w:val="0"/>
      <w:marTop w:val="0"/>
      <w:marBottom w:val="0"/>
      <w:divBdr>
        <w:top w:val="none" w:sz="0" w:space="0" w:color="auto"/>
        <w:left w:val="none" w:sz="0" w:space="0" w:color="auto"/>
        <w:bottom w:val="none" w:sz="0" w:space="0" w:color="auto"/>
        <w:right w:val="none" w:sz="0" w:space="0" w:color="auto"/>
      </w:divBdr>
    </w:div>
    <w:div w:id="545799328">
      <w:bodyDiv w:val="1"/>
      <w:marLeft w:val="0"/>
      <w:marRight w:val="0"/>
      <w:marTop w:val="0"/>
      <w:marBottom w:val="0"/>
      <w:divBdr>
        <w:top w:val="none" w:sz="0" w:space="0" w:color="auto"/>
        <w:left w:val="none" w:sz="0" w:space="0" w:color="auto"/>
        <w:bottom w:val="none" w:sz="0" w:space="0" w:color="auto"/>
        <w:right w:val="none" w:sz="0" w:space="0" w:color="auto"/>
      </w:divBdr>
    </w:div>
    <w:div w:id="547033858">
      <w:bodyDiv w:val="1"/>
      <w:marLeft w:val="0"/>
      <w:marRight w:val="0"/>
      <w:marTop w:val="0"/>
      <w:marBottom w:val="0"/>
      <w:divBdr>
        <w:top w:val="none" w:sz="0" w:space="0" w:color="auto"/>
        <w:left w:val="none" w:sz="0" w:space="0" w:color="auto"/>
        <w:bottom w:val="none" w:sz="0" w:space="0" w:color="auto"/>
        <w:right w:val="none" w:sz="0" w:space="0" w:color="auto"/>
      </w:divBdr>
    </w:div>
    <w:div w:id="550993655">
      <w:bodyDiv w:val="1"/>
      <w:marLeft w:val="0"/>
      <w:marRight w:val="0"/>
      <w:marTop w:val="0"/>
      <w:marBottom w:val="0"/>
      <w:divBdr>
        <w:top w:val="none" w:sz="0" w:space="0" w:color="auto"/>
        <w:left w:val="none" w:sz="0" w:space="0" w:color="auto"/>
        <w:bottom w:val="none" w:sz="0" w:space="0" w:color="auto"/>
        <w:right w:val="none" w:sz="0" w:space="0" w:color="auto"/>
      </w:divBdr>
    </w:div>
    <w:div w:id="558129187">
      <w:bodyDiv w:val="1"/>
      <w:marLeft w:val="0"/>
      <w:marRight w:val="0"/>
      <w:marTop w:val="0"/>
      <w:marBottom w:val="0"/>
      <w:divBdr>
        <w:top w:val="none" w:sz="0" w:space="0" w:color="auto"/>
        <w:left w:val="none" w:sz="0" w:space="0" w:color="auto"/>
        <w:bottom w:val="none" w:sz="0" w:space="0" w:color="auto"/>
        <w:right w:val="none" w:sz="0" w:space="0" w:color="auto"/>
      </w:divBdr>
    </w:div>
    <w:div w:id="568459712">
      <w:bodyDiv w:val="1"/>
      <w:marLeft w:val="0"/>
      <w:marRight w:val="0"/>
      <w:marTop w:val="0"/>
      <w:marBottom w:val="0"/>
      <w:divBdr>
        <w:top w:val="none" w:sz="0" w:space="0" w:color="auto"/>
        <w:left w:val="none" w:sz="0" w:space="0" w:color="auto"/>
        <w:bottom w:val="none" w:sz="0" w:space="0" w:color="auto"/>
        <w:right w:val="none" w:sz="0" w:space="0" w:color="auto"/>
      </w:divBdr>
    </w:div>
    <w:div w:id="577248597">
      <w:bodyDiv w:val="1"/>
      <w:marLeft w:val="0"/>
      <w:marRight w:val="0"/>
      <w:marTop w:val="0"/>
      <w:marBottom w:val="0"/>
      <w:divBdr>
        <w:top w:val="none" w:sz="0" w:space="0" w:color="auto"/>
        <w:left w:val="none" w:sz="0" w:space="0" w:color="auto"/>
        <w:bottom w:val="none" w:sz="0" w:space="0" w:color="auto"/>
        <w:right w:val="none" w:sz="0" w:space="0" w:color="auto"/>
      </w:divBdr>
    </w:div>
    <w:div w:id="581915024">
      <w:bodyDiv w:val="1"/>
      <w:marLeft w:val="0"/>
      <w:marRight w:val="0"/>
      <w:marTop w:val="0"/>
      <w:marBottom w:val="0"/>
      <w:divBdr>
        <w:top w:val="none" w:sz="0" w:space="0" w:color="auto"/>
        <w:left w:val="none" w:sz="0" w:space="0" w:color="auto"/>
        <w:bottom w:val="none" w:sz="0" w:space="0" w:color="auto"/>
        <w:right w:val="none" w:sz="0" w:space="0" w:color="auto"/>
      </w:divBdr>
    </w:div>
    <w:div w:id="582955244">
      <w:bodyDiv w:val="1"/>
      <w:marLeft w:val="0"/>
      <w:marRight w:val="0"/>
      <w:marTop w:val="0"/>
      <w:marBottom w:val="0"/>
      <w:divBdr>
        <w:top w:val="none" w:sz="0" w:space="0" w:color="auto"/>
        <w:left w:val="none" w:sz="0" w:space="0" w:color="auto"/>
        <w:bottom w:val="none" w:sz="0" w:space="0" w:color="auto"/>
        <w:right w:val="none" w:sz="0" w:space="0" w:color="auto"/>
      </w:divBdr>
    </w:div>
    <w:div w:id="590820206">
      <w:bodyDiv w:val="1"/>
      <w:marLeft w:val="0"/>
      <w:marRight w:val="0"/>
      <w:marTop w:val="0"/>
      <w:marBottom w:val="0"/>
      <w:divBdr>
        <w:top w:val="none" w:sz="0" w:space="0" w:color="auto"/>
        <w:left w:val="none" w:sz="0" w:space="0" w:color="auto"/>
        <w:bottom w:val="none" w:sz="0" w:space="0" w:color="auto"/>
        <w:right w:val="none" w:sz="0" w:space="0" w:color="auto"/>
      </w:divBdr>
    </w:div>
    <w:div w:id="592202182">
      <w:bodyDiv w:val="1"/>
      <w:marLeft w:val="0"/>
      <w:marRight w:val="0"/>
      <w:marTop w:val="0"/>
      <w:marBottom w:val="0"/>
      <w:divBdr>
        <w:top w:val="none" w:sz="0" w:space="0" w:color="auto"/>
        <w:left w:val="none" w:sz="0" w:space="0" w:color="auto"/>
        <w:bottom w:val="none" w:sz="0" w:space="0" w:color="auto"/>
        <w:right w:val="none" w:sz="0" w:space="0" w:color="auto"/>
      </w:divBdr>
    </w:div>
    <w:div w:id="601690253">
      <w:bodyDiv w:val="1"/>
      <w:marLeft w:val="0"/>
      <w:marRight w:val="0"/>
      <w:marTop w:val="0"/>
      <w:marBottom w:val="0"/>
      <w:divBdr>
        <w:top w:val="none" w:sz="0" w:space="0" w:color="auto"/>
        <w:left w:val="none" w:sz="0" w:space="0" w:color="auto"/>
        <w:bottom w:val="none" w:sz="0" w:space="0" w:color="auto"/>
        <w:right w:val="none" w:sz="0" w:space="0" w:color="auto"/>
      </w:divBdr>
    </w:div>
    <w:div w:id="614294212">
      <w:bodyDiv w:val="1"/>
      <w:marLeft w:val="0"/>
      <w:marRight w:val="0"/>
      <w:marTop w:val="0"/>
      <w:marBottom w:val="0"/>
      <w:divBdr>
        <w:top w:val="none" w:sz="0" w:space="0" w:color="auto"/>
        <w:left w:val="none" w:sz="0" w:space="0" w:color="auto"/>
        <w:bottom w:val="none" w:sz="0" w:space="0" w:color="auto"/>
        <w:right w:val="none" w:sz="0" w:space="0" w:color="auto"/>
      </w:divBdr>
    </w:div>
    <w:div w:id="623075556">
      <w:bodyDiv w:val="1"/>
      <w:marLeft w:val="0"/>
      <w:marRight w:val="0"/>
      <w:marTop w:val="0"/>
      <w:marBottom w:val="0"/>
      <w:divBdr>
        <w:top w:val="none" w:sz="0" w:space="0" w:color="auto"/>
        <w:left w:val="none" w:sz="0" w:space="0" w:color="auto"/>
        <w:bottom w:val="none" w:sz="0" w:space="0" w:color="auto"/>
        <w:right w:val="none" w:sz="0" w:space="0" w:color="auto"/>
      </w:divBdr>
    </w:div>
    <w:div w:id="624195381">
      <w:bodyDiv w:val="1"/>
      <w:marLeft w:val="0"/>
      <w:marRight w:val="0"/>
      <w:marTop w:val="0"/>
      <w:marBottom w:val="0"/>
      <w:divBdr>
        <w:top w:val="none" w:sz="0" w:space="0" w:color="auto"/>
        <w:left w:val="none" w:sz="0" w:space="0" w:color="auto"/>
        <w:bottom w:val="none" w:sz="0" w:space="0" w:color="auto"/>
        <w:right w:val="none" w:sz="0" w:space="0" w:color="auto"/>
      </w:divBdr>
    </w:div>
    <w:div w:id="627589388">
      <w:bodyDiv w:val="1"/>
      <w:marLeft w:val="0"/>
      <w:marRight w:val="0"/>
      <w:marTop w:val="0"/>
      <w:marBottom w:val="0"/>
      <w:divBdr>
        <w:top w:val="none" w:sz="0" w:space="0" w:color="auto"/>
        <w:left w:val="none" w:sz="0" w:space="0" w:color="auto"/>
        <w:bottom w:val="none" w:sz="0" w:space="0" w:color="auto"/>
        <w:right w:val="none" w:sz="0" w:space="0" w:color="auto"/>
      </w:divBdr>
    </w:div>
    <w:div w:id="635137856">
      <w:bodyDiv w:val="1"/>
      <w:marLeft w:val="0"/>
      <w:marRight w:val="0"/>
      <w:marTop w:val="0"/>
      <w:marBottom w:val="0"/>
      <w:divBdr>
        <w:top w:val="none" w:sz="0" w:space="0" w:color="auto"/>
        <w:left w:val="none" w:sz="0" w:space="0" w:color="auto"/>
        <w:bottom w:val="none" w:sz="0" w:space="0" w:color="auto"/>
        <w:right w:val="none" w:sz="0" w:space="0" w:color="auto"/>
      </w:divBdr>
    </w:div>
    <w:div w:id="644091985">
      <w:bodyDiv w:val="1"/>
      <w:marLeft w:val="0"/>
      <w:marRight w:val="0"/>
      <w:marTop w:val="0"/>
      <w:marBottom w:val="0"/>
      <w:divBdr>
        <w:top w:val="none" w:sz="0" w:space="0" w:color="auto"/>
        <w:left w:val="none" w:sz="0" w:space="0" w:color="auto"/>
        <w:bottom w:val="none" w:sz="0" w:space="0" w:color="auto"/>
        <w:right w:val="none" w:sz="0" w:space="0" w:color="auto"/>
      </w:divBdr>
    </w:div>
    <w:div w:id="655957442">
      <w:bodyDiv w:val="1"/>
      <w:marLeft w:val="0"/>
      <w:marRight w:val="0"/>
      <w:marTop w:val="0"/>
      <w:marBottom w:val="0"/>
      <w:divBdr>
        <w:top w:val="none" w:sz="0" w:space="0" w:color="auto"/>
        <w:left w:val="none" w:sz="0" w:space="0" w:color="auto"/>
        <w:bottom w:val="none" w:sz="0" w:space="0" w:color="auto"/>
        <w:right w:val="none" w:sz="0" w:space="0" w:color="auto"/>
      </w:divBdr>
    </w:div>
    <w:div w:id="666402743">
      <w:bodyDiv w:val="1"/>
      <w:marLeft w:val="0"/>
      <w:marRight w:val="0"/>
      <w:marTop w:val="0"/>
      <w:marBottom w:val="0"/>
      <w:divBdr>
        <w:top w:val="none" w:sz="0" w:space="0" w:color="auto"/>
        <w:left w:val="none" w:sz="0" w:space="0" w:color="auto"/>
        <w:bottom w:val="none" w:sz="0" w:space="0" w:color="auto"/>
        <w:right w:val="none" w:sz="0" w:space="0" w:color="auto"/>
      </w:divBdr>
    </w:div>
    <w:div w:id="668018312">
      <w:bodyDiv w:val="1"/>
      <w:marLeft w:val="0"/>
      <w:marRight w:val="0"/>
      <w:marTop w:val="0"/>
      <w:marBottom w:val="0"/>
      <w:divBdr>
        <w:top w:val="none" w:sz="0" w:space="0" w:color="auto"/>
        <w:left w:val="none" w:sz="0" w:space="0" w:color="auto"/>
        <w:bottom w:val="none" w:sz="0" w:space="0" w:color="auto"/>
        <w:right w:val="none" w:sz="0" w:space="0" w:color="auto"/>
      </w:divBdr>
    </w:div>
    <w:div w:id="669987877">
      <w:bodyDiv w:val="1"/>
      <w:marLeft w:val="0"/>
      <w:marRight w:val="0"/>
      <w:marTop w:val="0"/>
      <w:marBottom w:val="0"/>
      <w:divBdr>
        <w:top w:val="none" w:sz="0" w:space="0" w:color="auto"/>
        <w:left w:val="none" w:sz="0" w:space="0" w:color="auto"/>
        <w:bottom w:val="none" w:sz="0" w:space="0" w:color="auto"/>
        <w:right w:val="none" w:sz="0" w:space="0" w:color="auto"/>
      </w:divBdr>
    </w:div>
    <w:div w:id="675495421">
      <w:bodyDiv w:val="1"/>
      <w:marLeft w:val="0"/>
      <w:marRight w:val="0"/>
      <w:marTop w:val="0"/>
      <w:marBottom w:val="0"/>
      <w:divBdr>
        <w:top w:val="none" w:sz="0" w:space="0" w:color="auto"/>
        <w:left w:val="none" w:sz="0" w:space="0" w:color="auto"/>
        <w:bottom w:val="none" w:sz="0" w:space="0" w:color="auto"/>
        <w:right w:val="none" w:sz="0" w:space="0" w:color="auto"/>
      </w:divBdr>
    </w:div>
    <w:div w:id="690031345">
      <w:bodyDiv w:val="1"/>
      <w:marLeft w:val="0"/>
      <w:marRight w:val="0"/>
      <w:marTop w:val="0"/>
      <w:marBottom w:val="0"/>
      <w:divBdr>
        <w:top w:val="none" w:sz="0" w:space="0" w:color="auto"/>
        <w:left w:val="none" w:sz="0" w:space="0" w:color="auto"/>
        <w:bottom w:val="none" w:sz="0" w:space="0" w:color="auto"/>
        <w:right w:val="none" w:sz="0" w:space="0" w:color="auto"/>
      </w:divBdr>
    </w:div>
    <w:div w:id="699820173">
      <w:bodyDiv w:val="1"/>
      <w:marLeft w:val="0"/>
      <w:marRight w:val="0"/>
      <w:marTop w:val="0"/>
      <w:marBottom w:val="0"/>
      <w:divBdr>
        <w:top w:val="none" w:sz="0" w:space="0" w:color="auto"/>
        <w:left w:val="none" w:sz="0" w:space="0" w:color="auto"/>
        <w:bottom w:val="none" w:sz="0" w:space="0" w:color="auto"/>
        <w:right w:val="none" w:sz="0" w:space="0" w:color="auto"/>
      </w:divBdr>
    </w:div>
    <w:div w:id="717438369">
      <w:bodyDiv w:val="1"/>
      <w:marLeft w:val="0"/>
      <w:marRight w:val="0"/>
      <w:marTop w:val="0"/>
      <w:marBottom w:val="0"/>
      <w:divBdr>
        <w:top w:val="none" w:sz="0" w:space="0" w:color="auto"/>
        <w:left w:val="none" w:sz="0" w:space="0" w:color="auto"/>
        <w:bottom w:val="none" w:sz="0" w:space="0" w:color="auto"/>
        <w:right w:val="none" w:sz="0" w:space="0" w:color="auto"/>
      </w:divBdr>
    </w:div>
    <w:div w:id="727997378">
      <w:bodyDiv w:val="1"/>
      <w:marLeft w:val="0"/>
      <w:marRight w:val="0"/>
      <w:marTop w:val="0"/>
      <w:marBottom w:val="0"/>
      <w:divBdr>
        <w:top w:val="none" w:sz="0" w:space="0" w:color="auto"/>
        <w:left w:val="none" w:sz="0" w:space="0" w:color="auto"/>
        <w:bottom w:val="none" w:sz="0" w:space="0" w:color="auto"/>
        <w:right w:val="none" w:sz="0" w:space="0" w:color="auto"/>
      </w:divBdr>
    </w:div>
    <w:div w:id="734084973">
      <w:bodyDiv w:val="1"/>
      <w:marLeft w:val="0"/>
      <w:marRight w:val="0"/>
      <w:marTop w:val="0"/>
      <w:marBottom w:val="0"/>
      <w:divBdr>
        <w:top w:val="none" w:sz="0" w:space="0" w:color="auto"/>
        <w:left w:val="none" w:sz="0" w:space="0" w:color="auto"/>
        <w:bottom w:val="none" w:sz="0" w:space="0" w:color="auto"/>
        <w:right w:val="none" w:sz="0" w:space="0" w:color="auto"/>
      </w:divBdr>
    </w:div>
    <w:div w:id="737478395">
      <w:bodyDiv w:val="1"/>
      <w:marLeft w:val="0"/>
      <w:marRight w:val="0"/>
      <w:marTop w:val="0"/>
      <w:marBottom w:val="0"/>
      <w:divBdr>
        <w:top w:val="none" w:sz="0" w:space="0" w:color="auto"/>
        <w:left w:val="none" w:sz="0" w:space="0" w:color="auto"/>
        <w:bottom w:val="none" w:sz="0" w:space="0" w:color="auto"/>
        <w:right w:val="none" w:sz="0" w:space="0" w:color="auto"/>
      </w:divBdr>
    </w:div>
    <w:div w:id="749883822">
      <w:bodyDiv w:val="1"/>
      <w:marLeft w:val="0"/>
      <w:marRight w:val="0"/>
      <w:marTop w:val="0"/>
      <w:marBottom w:val="0"/>
      <w:divBdr>
        <w:top w:val="none" w:sz="0" w:space="0" w:color="auto"/>
        <w:left w:val="none" w:sz="0" w:space="0" w:color="auto"/>
        <w:bottom w:val="none" w:sz="0" w:space="0" w:color="auto"/>
        <w:right w:val="none" w:sz="0" w:space="0" w:color="auto"/>
      </w:divBdr>
    </w:div>
    <w:div w:id="751506394">
      <w:bodyDiv w:val="1"/>
      <w:marLeft w:val="0"/>
      <w:marRight w:val="0"/>
      <w:marTop w:val="0"/>
      <w:marBottom w:val="0"/>
      <w:divBdr>
        <w:top w:val="none" w:sz="0" w:space="0" w:color="auto"/>
        <w:left w:val="none" w:sz="0" w:space="0" w:color="auto"/>
        <w:bottom w:val="none" w:sz="0" w:space="0" w:color="auto"/>
        <w:right w:val="none" w:sz="0" w:space="0" w:color="auto"/>
      </w:divBdr>
    </w:div>
    <w:div w:id="758798388">
      <w:bodyDiv w:val="1"/>
      <w:marLeft w:val="0"/>
      <w:marRight w:val="0"/>
      <w:marTop w:val="0"/>
      <w:marBottom w:val="0"/>
      <w:divBdr>
        <w:top w:val="none" w:sz="0" w:space="0" w:color="auto"/>
        <w:left w:val="none" w:sz="0" w:space="0" w:color="auto"/>
        <w:bottom w:val="none" w:sz="0" w:space="0" w:color="auto"/>
        <w:right w:val="none" w:sz="0" w:space="0" w:color="auto"/>
      </w:divBdr>
    </w:div>
    <w:div w:id="759565683">
      <w:bodyDiv w:val="1"/>
      <w:marLeft w:val="0"/>
      <w:marRight w:val="0"/>
      <w:marTop w:val="0"/>
      <w:marBottom w:val="0"/>
      <w:divBdr>
        <w:top w:val="none" w:sz="0" w:space="0" w:color="auto"/>
        <w:left w:val="none" w:sz="0" w:space="0" w:color="auto"/>
        <w:bottom w:val="none" w:sz="0" w:space="0" w:color="auto"/>
        <w:right w:val="none" w:sz="0" w:space="0" w:color="auto"/>
      </w:divBdr>
    </w:div>
    <w:div w:id="766312538">
      <w:bodyDiv w:val="1"/>
      <w:marLeft w:val="0"/>
      <w:marRight w:val="0"/>
      <w:marTop w:val="0"/>
      <w:marBottom w:val="0"/>
      <w:divBdr>
        <w:top w:val="none" w:sz="0" w:space="0" w:color="auto"/>
        <w:left w:val="none" w:sz="0" w:space="0" w:color="auto"/>
        <w:bottom w:val="none" w:sz="0" w:space="0" w:color="auto"/>
        <w:right w:val="none" w:sz="0" w:space="0" w:color="auto"/>
      </w:divBdr>
    </w:div>
    <w:div w:id="771825504">
      <w:bodyDiv w:val="1"/>
      <w:marLeft w:val="0"/>
      <w:marRight w:val="0"/>
      <w:marTop w:val="0"/>
      <w:marBottom w:val="0"/>
      <w:divBdr>
        <w:top w:val="none" w:sz="0" w:space="0" w:color="auto"/>
        <w:left w:val="none" w:sz="0" w:space="0" w:color="auto"/>
        <w:bottom w:val="none" w:sz="0" w:space="0" w:color="auto"/>
        <w:right w:val="none" w:sz="0" w:space="0" w:color="auto"/>
      </w:divBdr>
    </w:div>
    <w:div w:id="777799818">
      <w:bodyDiv w:val="1"/>
      <w:marLeft w:val="0"/>
      <w:marRight w:val="0"/>
      <w:marTop w:val="0"/>
      <w:marBottom w:val="0"/>
      <w:divBdr>
        <w:top w:val="none" w:sz="0" w:space="0" w:color="auto"/>
        <w:left w:val="none" w:sz="0" w:space="0" w:color="auto"/>
        <w:bottom w:val="none" w:sz="0" w:space="0" w:color="auto"/>
        <w:right w:val="none" w:sz="0" w:space="0" w:color="auto"/>
      </w:divBdr>
    </w:div>
    <w:div w:id="778183590">
      <w:bodyDiv w:val="1"/>
      <w:marLeft w:val="0"/>
      <w:marRight w:val="0"/>
      <w:marTop w:val="0"/>
      <w:marBottom w:val="0"/>
      <w:divBdr>
        <w:top w:val="none" w:sz="0" w:space="0" w:color="auto"/>
        <w:left w:val="none" w:sz="0" w:space="0" w:color="auto"/>
        <w:bottom w:val="none" w:sz="0" w:space="0" w:color="auto"/>
        <w:right w:val="none" w:sz="0" w:space="0" w:color="auto"/>
      </w:divBdr>
    </w:div>
    <w:div w:id="792209117">
      <w:bodyDiv w:val="1"/>
      <w:marLeft w:val="0"/>
      <w:marRight w:val="0"/>
      <w:marTop w:val="0"/>
      <w:marBottom w:val="0"/>
      <w:divBdr>
        <w:top w:val="none" w:sz="0" w:space="0" w:color="auto"/>
        <w:left w:val="none" w:sz="0" w:space="0" w:color="auto"/>
        <w:bottom w:val="none" w:sz="0" w:space="0" w:color="auto"/>
        <w:right w:val="none" w:sz="0" w:space="0" w:color="auto"/>
      </w:divBdr>
    </w:div>
    <w:div w:id="804078435">
      <w:bodyDiv w:val="1"/>
      <w:marLeft w:val="0"/>
      <w:marRight w:val="0"/>
      <w:marTop w:val="0"/>
      <w:marBottom w:val="0"/>
      <w:divBdr>
        <w:top w:val="none" w:sz="0" w:space="0" w:color="auto"/>
        <w:left w:val="none" w:sz="0" w:space="0" w:color="auto"/>
        <w:bottom w:val="none" w:sz="0" w:space="0" w:color="auto"/>
        <w:right w:val="none" w:sz="0" w:space="0" w:color="auto"/>
      </w:divBdr>
    </w:div>
    <w:div w:id="825558438">
      <w:bodyDiv w:val="1"/>
      <w:marLeft w:val="0"/>
      <w:marRight w:val="0"/>
      <w:marTop w:val="0"/>
      <w:marBottom w:val="0"/>
      <w:divBdr>
        <w:top w:val="none" w:sz="0" w:space="0" w:color="auto"/>
        <w:left w:val="none" w:sz="0" w:space="0" w:color="auto"/>
        <w:bottom w:val="none" w:sz="0" w:space="0" w:color="auto"/>
        <w:right w:val="none" w:sz="0" w:space="0" w:color="auto"/>
      </w:divBdr>
    </w:div>
    <w:div w:id="829444771">
      <w:bodyDiv w:val="1"/>
      <w:marLeft w:val="0"/>
      <w:marRight w:val="0"/>
      <w:marTop w:val="0"/>
      <w:marBottom w:val="0"/>
      <w:divBdr>
        <w:top w:val="none" w:sz="0" w:space="0" w:color="auto"/>
        <w:left w:val="none" w:sz="0" w:space="0" w:color="auto"/>
        <w:bottom w:val="none" w:sz="0" w:space="0" w:color="auto"/>
        <w:right w:val="none" w:sz="0" w:space="0" w:color="auto"/>
      </w:divBdr>
    </w:div>
    <w:div w:id="857425996">
      <w:bodyDiv w:val="1"/>
      <w:marLeft w:val="0"/>
      <w:marRight w:val="0"/>
      <w:marTop w:val="0"/>
      <w:marBottom w:val="0"/>
      <w:divBdr>
        <w:top w:val="none" w:sz="0" w:space="0" w:color="auto"/>
        <w:left w:val="none" w:sz="0" w:space="0" w:color="auto"/>
        <w:bottom w:val="none" w:sz="0" w:space="0" w:color="auto"/>
        <w:right w:val="none" w:sz="0" w:space="0" w:color="auto"/>
      </w:divBdr>
    </w:div>
    <w:div w:id="862598846">
      <w:bodyDiv w:val="1"/>
      <w:marLeft w:val="0"/>
      <w:marRight w:val="0"/>
      <w:marTop w:val="0"/>
      <w:marBottom w:val="0"/>
      <w:divBdr>
        <w:top w:val="none" w:sz="0" w:space="0" w:color="auto"/>
        <w:left w:val="none" w:sz="0" w:space="0" w:color="auto"/>
        <w:bottom w:val="none" w:sz="0" w:space="0" w:color="auto"/>
        <w:right w:val="none" w:sz="0" w:space="0" w:color="auto"/>
      </w:divBdr>
    </w:div>
    <w:div w:id="869562903">
      <w:bodyDiv w:val="1"/>
      <w:marLeft w:val="0"/>
      <w:marRight w:val="0"/>
      <w:marTop w:val="0"/>
      <w:marBottom w:val="0"/>
      <w:divBdr>
        <w:top w:val="none" w:sz="0" w:space="0" w:color="auto"/>
        <w:left w:val="none" w:sz="0" w:space="0" w:color="auto"/>
        <w:bottom w:val="none" w:sz="0" w:space="0" w:color="auto"/>
        <w:right w:val="none" w:sz="0" w:space="0" w:color="auto"/>
      </w:divBdr>
    </w:div>
    <w:div w:id="880478327">
      <w:bodyDiv w:val="1"/>
      <w:marLeft w:val="0"/>
      <w:marRight w:val="0"/>
      <w:marTop w:val="0"/>
      <w:marBottom w:val="0"/>
      <w:divBdr>
        <w:top w:val="none" w:sz="0" w:space="0" w:color="auto"/>
        <w:left w:val="none" w:sz="0" w:space="0" w:color="auto"/>
        <w:bottom w:val="none" w:sz="0" w:space="0" w:color="auto"/>
        <w:right w:val="none" w:sz="0" w:space="0" w:color="auto"/>
      </w:divBdr>
    </w:div>
    <w:div w:id="882248969">
      <w:bodyDiv w:val="1"/>
      <w:marLeft w:val="0"/>
      <w:marRight w:val="0"/>
      <w:marTop w:val="0"/>
      <w:marBottom w:val="0"/>
      <w:divBdr>
        <w:top w:val="none" w:sz="0" w:space="0" w:color="auto"/>
        <w:left w:val="none" w:sz="0" w:space="0" w:color="auto"/>
        <w:bottom w:val="none" w:sz="0" w:space="0" w:color="auto"/>
        <w:right w:val="none" w:sz="0" w:space="0" w:color="auto"/>
      </w:divBdr>
    </w:div>
    <w:div w:id="887841680">
      <w:bodyDiv w:val="1"/>
      <w:marLeft w:val="0"/>
      <w:marRight w:val="0"/>
      <w:marTop w:val="0"/>
      <w:marBottom w:val="0"/>
      <w:divBdr>
        <w:top w:val="none" w:sz="0" w:space="0" w:color="auto"/>
        <w:left w:val="none" w:sz="0" w:space="0" w:color="auto"/>
        <w:bottom w:val="none" w:sz="0" w:space="0" w:color="auto"/>
        <w:right w:val="none" w:sz="0" w:space="0" w:color="auto"/>
      </w:divBdr>
    </w:div>
    <w:div w:id="891690691">
      <w:bodyDiv w:val="1"/>
      <w:marLeft w:val="0"/>
      <w:marRight w:val="0"/>
      <w:marTop w:val="0"/>
      <w:marBottom w:val="0"/>
      <w:divBdr>
        <w:top w:val="none" w:sz="0" w:space="0" w:color="auto"/>
        <w:left w:val="none" w:sz="0" w:space="0" w:color="auto"/>
        <w:bottom w:val="none" w:sz="0" w:space="0" w:color="auto"/>
        <w:right w:val="none" w:sz="0" w:space="0" w:color="auto"/>
      </w:divBdr>
    </w:div>
    <w:div w:id="900405610">
      <w:bodyDiv w:val="1"/>
      <w:marLeft w:val="0"/>
      <w:marRight w:val="0"/>
      <w:marTop w:val="0"/>
      <w:marBottom w:val="0"/>
      <w:divBdr>
        <w:top w:val="none" w:sz="0" w:space="0" w:color="auto"/>
        <w:left w:val="none" w:sz="0" w:space="0" w:color="auto"/>
        <w:bottom w:val="none" w:sz="0" w:space="0" w:color="auto"/>
        <w:right w:val="none" w:sz="0" w:space="0" w:color="auto"/>
      </w:divBdr>
    </w:div>
    <w:div w:id="905647417">
      <w:bodyDiv w:val="1"/>
      <w:marLeft w:val="0"/>
      <w:marRight w:val="0"/>
      <w:marTop w:val="0"/>
      <w:marBottom w:val="0"/>
      <w:divBdr>
        <w:top w:val="none" w:sz="0" w:space="0" w:color="auto"/>
        <w:left w:val="none" w:sz="0" w:space="0" w:color="auto"/>
        <w:bottom w:val="none" w:sz="0" w:space="0" w:color="auto"/>
        <w:right w:val="none" w:sz="0" w:space="0" w:color="auto"/>
      </w:divBdr>
    </w:div>
    <w:div w:id="926378350">
      <w:bodyDiv w:val="1"/>
      <w:marLeft w:val="0"/>
      <w:marRight w:val="0"/>
      <w:marTop w:val="0"/>
      <w:marBottom w:val="0"/>
      <w:divBdr>
        <w:top w:val="none" w:sz="0" w:space="0" w:color="auto"/>
        <w:left w:val="none" w:sz="0" w:space="0" w:color="auto"/>
        <w:bottom w:val="none" w:sz="0" w:space="0" w:color="auto"/>
        <w:right w:val="none" w:sz="0" w:space="0" w:color="auto"/>
      </w:divBdr>
    </w:div>
    <w:div w:id="939215755">
      <w:bodyDiv w:val="1"/>
      <w:marLeft w:val="0"/>
      <w:marRight w:val="0"/>
      <w:marTop w:val="0"/>
      <w:marBottom w:val="0"/>
      <w:divBdr>
        <w:top w:val="none" w:sz="0" w:space="0" w:color="auto"/>
        <w:left w:val="none" w:sz="0" w:space="0" w:color="auto"/>
        <w:bottom w:val="none" w:sz="0" w:space="0" w:color="auto"/>
        <w:right w:val="none" w:sz="0" w:space="0" w:color="auto"/>
      </w:divBdr>
    </w:div>
    <w:div w:id="943223902">
      <w:bodyDiv w:val="1"/>
      <w:marLeft w:val="0"/>
      <w:marRight w:val="0"/>
      <w:marTop w:val="0"/>
      <w:marBottom w:val="0"/>
      <w:divBdr>
        <w:top w:val="none" w:sz="0" w:space="0" w:color="auto"/>
        <w:left w:val="none" w:sz="0" w:space="0" w:color="auto"/>
        <w:bottom w:val="none" w:sz="0" w:space="0" w:color="auto"/>
        <w:right w:val="none" w:sz="0" w:space="0" w:color="auto"/>
      </w:divBdr>
    </w:div>
    <w:div w:id="951548083">
      <w:bodyDiv w:val="1"/>
      <w:marLeft w:val="0"/>
      <w:marRight w:val="0"/>
      <w:marTop w:val="0"/>
      <w:marBottom w:val="0"/>
      <w:divBdr>
        <w:top w:val="none" w:sz="0" w:space="0" w:color="auto"/>
        <w:left w:val="none" w:sz="0" w:space="0" w:color="auto"/>
        <w:bottom w:val="none" w:sz="0" w:space="0" w:color="auto"/>
        <w:right w:val="none" w:sz="0" w:space="0" w:color="auto"/>
      </w:divBdr>
    </w:div>
    <w:div w:id="954867381">
      <w:bodyDiv w:val="1"/>
      <w:marLeft w:val="0"/>
      <w:marRight w:val="0"/>
      <w:marTop w:val="0"/>
      <w:marBottom w:val="0"/>
      <w:divBdr>
        <w:top w:val="none" w:sz="0" w:space="0" w:color="auto"/>
        <w:left w:val="none" w:sz="0" w:space="0" w:color="auto"/>
        <w:bottom w:val="none" w:sz="0" w:space="0" w:color="auto"/>
        <w:right w:val="none" w:sz="0" w:space="0" w:color="auto"/>
      </w:divBdr>
    </w:div>
    <w:div w:id="958683639">
      <w:bodyDiv w:val="1"/>
      <w:marLeft w:val="0"/>
      <w:marRight w:val="0"/>
      <w:marTop w:val="0"/>
      <w:marBottom w:val="0"/>
      <w:divBdr>
        <w:top w:val="none" w:sz="0" w:space="0" w:color="auto"/>
        <w:left w:val="none" w:sz="0" w:space="0" w:color="auto"/>
        <w:bottom w:val="none" w:sz="0" w:space="0" w:color="auto"/>
        <w:right w:val="none" w:sz="0" w:space="0" w:color="auto"/>
      </w:divBdr>
    </w:div>
    <w:div w:id="958991889">
      <w:bodyDiv w:val="1"/>
      <w:marLeft w:val="0"/>
      <w:marRight w:val="0"/>
      <w:marTop w:val="0"/>
      <w:marBottom w:val="0"/>
      <w:divBdr>
        <w:top w:val="none" w:sz="0" w:space="0" w:color="auto"/>
        <w:left w:val="none" w:sz="0" w:space="0" w:color="auto"/>
        <w:bottom w:val="none" w:sz="0" w:space="0" w:color="auto"/>
        <w:right w:val="none" w:sz="0" w:space="0" w:color="auto"/>
      </w:divBdr>
    </w:div>
    <w:div w:id="986474368">
      <w:bodyDiv w:val="1"/>
      <w:marLeft w:val="0"/>
      <w:marRight w:val="0"/>
      <w:marTop w:val="0"/>
      <w:marBottom w:val="0"/>
      <w:divBdr>
        <w:top w:val="none" w:sz="0" w:space="0" w:color="auto"/>
        <w:left w:val="none" w:sz="0" w:space="0" w:color="auto"/>
        <w:bottom w:val="none" w:sz="0" w:space="0" w:color="auto"/>
        <w:right w:val="none" w:sz="0" w:space="0" w:color="auto"/>
      </w:divBdr>
    </w:div>
    <w:div w:id="993801606">
      <w:bodyDiv w:val="1"/>
      <w:marLeft w:val="0"/>
      <w:marRight w:val="0"/>
      <w:marTop w:val="0"/>
      <w:marBottom w:val="0"/>
      <w:divBdr>
        <w:top w:val="none" w:sz="0" w:space="0" w:color="auto"/>
        <w:left w:val="none" w:sz="0" w:space="0" w:color="auto"/>
        <w:bottom w:val="none" w:sz="0" w:space="0" w:color="auto"/>
        <w:right w:val="none" w:sz="0" w:space="0" w:color="auto"/>
      </w:divBdr>
    </w:div>
    <w:div w:id="999893513">
      <w:bodyDiv w:val="1"/>
      <w:marLeft w:val="0"/>
      <w:marRight w:val="0"/>
      <w:marTop w:val="0"/>
      <w:marBottom w:val="0"/>
      <w:divBdr>
        <w:top w:val="none" w:sz="0" w:space="0" w:color="auto"/>
        <w:left w:val="none" w:sz="0" w:space="0" w:color="auto"/>
        <w:bottom w:val="none" w:sz="0" w:space="0" w:color="auto"/>
        <w:right w:val="none" w:sz="0" w:space="0" w:color="auto"/>
      </w:divBdr>
    </w:div>
    <w:div w:id="1002011492">
      <w:bodyDiv w:val="1"/>
      <w:marLeft w:val="0"/>
      <w:marRight w:val="0"/>
      <w:marTop w:val="0"/>
      <w:marBottom w:val="0"/>
      <w:divBdr>
        <w:top w:val="none" w:sz="0" w:space="0" w:color="auto"/>
        <w:left w:val="none" w:sz="0" w:space="0" w:color="auto"/>
        <w:bottom w:val="none" w:sz="0" w:space="0" w:color="auto"/>
        <w:right w:val="none" w:sz="0" w:space="0" w:color="auto"/>
      </w:divBdr>
    </w:div>
    <w:div w:id="1009017811">
      <w:bodyDiv w:val="1"/>
      <w:marLeft w:val="0"/>
      <w:marRight w:val="0"/>
      <w:marTop w:val="0"/>
      <w:marBottom w:val="0"/>
      <w:divBdr>
        <w:top w:val="none" w:sz="0" w:space="0" w:color="auto"/>
        <w:left w:val="none" w:sz="0" w:space="0" w:color="auto"/>
        <w:bottom w:val="none" w:sz="0" w:space="0" w:color="auto"/>
        <w:right w:val="none" w:sz="0" w:space="0" w:color="auto"/>
      </w:divBdr>
    </w:div>
    <w:div w:id="1010646650">
      <w:bodyDiv w:val="1"/>
      <w:marLeft w:val="0"/>
      <w:marRight w:val="0"/>
      <w:marTop w:val="0"/>
      <w:marBottom w:val="0"/>
      <w:divBdr>
        <w:top w:val="none" w:sz="0" w:space="0" w:color="auto"/>
        <w:left w:val="none" w:sz="0" w:space="0" w:color="auto"/>
        <w:bottom w:val="none" w:sz="0" w:space="0" w:color="auto"/>
        <w:right w:val="none" w:sz="0" w:space="0" w:color="auto"/>
      </w:divBdr>
    </w:div>
    <w:div w:id="1013606876">
      <w:bodyDiv w:val="1"/>
      <w:marLeft w:val="0"/>
      <w:marRight w:val="0"/>
      <w:marTop w:val="0"/>
      <w:marBottom w:val="0"/>
      <w:divBdr>
        <w:top w:val="none" w:sz="0" w:space="0" w:color="auto"/>
        <w:left w:val="none" w:sz="0" w:space="0" w:color="auto"/>
        <w:bottom w:val="none" w:sz="0" w:space="0" w:color="auto"/>
        <w:right w:val="none" w:sz="0" w:space="0" w:color="auto"/>
      </w:divBdr>
    </w:div>
    <w:div w:id="1017004115">
      <w:bodyDiv w:val="1"/>
      <w:marLeft w:val="0"/>
      <w:marRight w:val="0"/>
      <w:marTop w:val="0"/>
      <w:marBottom w:val="0"/>
      <w:divBdr>
        <w:top w:val="none" w:sz="0" w:space="0" w:color="auto"/>
        <w:left w:val="none" w:sz="0" w:space="0" w:color="auto"/>
        <w:bottom w:val="none" w:sz="0" w:space="0" w:color="auto"/>
        <w:right w:val="none" w:sz="0" w:space="0" w:color="auto"/>
      </w:divBdr>
    </w:div>
    <w:div w:id="1029257601">
      <w:bodyDiv w:val="1"/>
      <w:marLeft w:val="0"/>
      <w:marRight w:val="0"/>
      <w:marTop w:val="0"/>
      <w:marBottom w:val="0"/>
      <w:divBdr>
        <w:top w:val="none" w:sz="0" w:space="0" w:color="auto"/>
        <w:left w:val="none" w:sz="0" w:space="0" w:color="auto"/>
        <w:bottom w:val="none" w:sz="0" w:space="0" w:color="auto"/>
        <w:right w:val="none" w:sz="0" w:space="0" w:color="auto"/>
      </w:divBdr>
    </w:div>
    <w:div w:id="1034384053">
      <w:bodyDiv w:val="1"/>
      <w:marLeft w:val="0"/>
      <w:marRight w:val="0"/>
      <w:marTop w:val="0"/>
      <w:marBottom w:val="0"/>
      <w:divBdr>
        <w:top w:val="none" w:sz="0" w:space="0" w:color="auto"/>
        <w:left w:val="none" w:sz="0" w:space="0" w:color="auto"/>
        <w:bottom w:val="none" w:sz="0" w:space="0" w:color="auto"/>
        <w:right w:val="none" w:sz="0" w:space="0" w:color="auto"/>
      </w:divBdr>
    </w:div>
    <w:div w:id="1040203605">
      <w:bodyDiv w:val="1"/>
      <w:marLeft w:val="0"/>
      <w:marRight w:val="0"/>
      <w:marTop w:val="0"/>
      <w:marBottom w:val="0"/>
      <w:divBdr>
        <w:top w:val="none" w:sz="0" w:space="0" w:color="auto"/>
        <w:left w:val="none" w:sz="0" w:space="0" w:color="auto"/>
        <w:bottom w:val="none" w:sz="0" w:space="0" w:color="auto"/>
        <w:right w:val="none" w:sz="0" w:space="0" w:color="auto"/>
      </w:divBdr>
    </w:div>
    <w:div w:id="1042705732">
      <w:bodyDiv w:val="1"/>
      <w:marLeft w:val="0"/>
      <w:marRight w:val="0"/>
      <w:marTop w:val="0"/>
      <w:marBottom w:val="0"/>
      <w:divBdr>
        <w:top w:val="none" w:sz="0" w:space="0" w:color="auto"/>
        <w:left w:val="none" w:sz="0" w:space="0" w:color="auto"/>
        <w:bottom w:val="none" w:sz="0" w:space="0" w:color="auto"/>
        <w:right w:val="none" w:sz="0" w:space="0" w:color="auto"/>
      </w:divBdr>
    </w:div>
    <w:div w:id="1050808392">
      <w:bodyDiv w:val="1"/>
      <w:marLeft w:val="0"/>
      <w:marRight w:val="0"/>
      <w:marTop w:val="0"/>
      <w:marBottom w:val="0"/>
      <w:divBdr>
        <w:top w:val="none" w:sz="0" w:space="0" w:color="auto"/>
        <w:left w:val="none" w:sz="0" w:space="0" w:color="auto"/>
        <w:bottom w:val="none" w:sz="0" w:space="0" w:color="auto"/>
        <w:right w:val="none" w:sz="0" w:space="0" w:color="auto"/>
      </w:divBdr>
    </w:div>
    <w:div w:id="1056053997">
      <w:bodyDiv w:val="1"/>
      <w:marLeft w:val="0"/>
      <w:marRight w:val="0"/>
      <w:marTop w:val="0"/>
      <w:marBottom w:val="0"/>
      <w:divBdr>
        <w:top w:val="none" w:sz="0" w:space="0" w:color="auto"/>
        <w:left w:val="none" w:sz="0" w:space="0" w:color="auto"/>
        <w:bottom w:val="none" w:sz="0" w:space="0" w:color="auto"/>
        <w:right w:val="none" w:sz="0" w:space="0" w:color="auto"/>
      </w:divBdr>
    </w:div>
    <w:div w:id="1056513979">
      <w:bodyDiv w:val="1"/>
      <w:marLeft w:val="0"/>
      <w:marRight w:val="0"/>
      <w:marTop w:val="0"/>
      <w:marBottom w:val="0"/>
      <w:divBdr>
        <w:top w:val="none" w:sz="0" w:space="0" w:color="auto"/>
        <w:left w:val="none" w:sz="0" w:space="0" w:color="auto"/>
        <w:bottom w:val="none" w:sz="0" w:space="0" w:color="auto"/>
        <w:right w:val="none" w:sz="0" w:space="0" w:color="auto"/>
      </w:divBdr>
    </w:div>
    <w:div w:id="1063019235">
      <w:bodyDiv w:val="1"/>
      <w:marLeft w:val="0"/>
      <w:marRight w:val="0"/>
      <w:marTop w:val="0"/>
      <w:marBottom w:val="0"/>
      <w:divBdr>
        <w:top w:val="none" w:sz="0" w:space="0" w:color="auto"/>
        <w:left w:val="none" w:sz="0" w:space="0" w:color="auto"/>
        <w:bottom w:val="none" w:sz="0" w:space="0" w:color="auto"/>
        <w:right w:val="none" w:sz="0" w:space="0" w:color="auto"/>
      </w:divBdr>
    </w:div>
    <w:div w:id="1077366547">
      <w:bodyDiv w:val="1"/>
      <w:marLeft w:val="0"/>
      <w:marRight w:val="0"/>
      <w:marTop w:val="0"/>
      <w:marBottom w:val="0"/>
      <w:divBdr>
        <w:top w:val="none" w:sz="0" w:space="0" w:color="auto"/>
        <w:left w:val="none" w:sz="0" w:space="0" w:color="auto"/>
        <w:bottom w:val="none" w:sz="0" w:space="0" w:color="auto"/>
        <w:right w:val="none" w:sz="0" w:space="0" w:color="auto"/>
      </w:divBdr>
    </w:div>
    <w:div w:id="1077937963">
      <w:bodyDiv w:val="1"/>
      <w:marLeft w:val="0"/>
      <w:marRight w:val="0"/>
      <w:marTop w:val="0"/>
      <w:marBottom w:val="0"/>
      <w:divBdr>
        <w:top w:val="none" w:sz="0" w:space="0" w:color="auto"/>
        <w:left w:val="none" w:sz="0" w:space="0" w:color="auto"/>
        <w:bottom w:val="none" w:sz="0" w:space="0" w:color="auto"/>
        <w:right w:val="none" w:sz="0" w:space="0" w:color="auto"/>
      </w:divBdr>
    </w:div>
    <w:div w:id="1085109661">
      <w:bodyDiv w:val="1"/>
      <w:marLeft w:val="0"/>
      <w:marRight w:val="0"/>
      <w:marTop w:val="0"/>
      <w:marBottom w:val="0"/>
      <w:divBdr>
        <w:top w:val="none" w:sz="0" w:space="0" w:color="auto"/>
        <w:left w:val="none" w:sz="0" w:space="0" w:color="auto"/>
        <w:bottom w:val="none" w:sz="0" w:space="0" w:color="auto"/>
        <w:right w:val="none" w:sz="0" w:space="0" w:color="auto"/>
      </w:divBdr>
    </w:div>
    <w:div w:id="1119032694">
      <w:bodyDiv w:val="1"/>
      <w:marLeft w:val="0"/>
      <w:marRight w:val="0"/>
      <w:marTop w:val="0"/>
      <w:marBottom w:val="0"/>
      <w:divBdr>
        <w:top w:val="none" w:sz="0" w:space="0" w:color="auto"/>
        <w:left w:val="none" w:sz="0" w:space="0" w:color="auto"/>
        <w:bottom w:val="none" w:sz="0" w:space="0" w:color="auto"/>
        <w:right w:val="none" w:sz="0" w:space="0" w:color="auto"/>
      </w:divBdr>
    </w:div>
    <w:div w:id="1152259215">
      <w:bodyDiv w:val="1"/>
      <w:marLeft w:val="0"/>
      <w:marRight w:val="0"/>
      <w:marTop w:val="0"/>
      <w:marBottom w:val="0"/>
      <w:divBdr>
        <w:top w:val="none" w:sz="0" w:space="0" w:color="auto"/>
        <w:left w:val="none" w:sz="0" w:space="0" w:color="auto"/>
        <w:bottom w:val="none" w:sz="0" w:space="0" w:color="auto"/>
        <w:right w:val="none" w:sz="0" w:space="0" w:color="auto"/>
      </w:divBdr>
    </w:div>
    <w:div w:id="1154445680">
      <w:bodyDiv w:val="1"/>
      <w:marLeft w:val="0"/>
      <w:marRight w:val="0"/>
      <w:marTop w:val="0"/>
      <w:marBottom w:val="0"/>
      <w:divBdr>
        <w:top w:val="none" w:sz="0" w:space="0" w:color="auto"/>
        <w:left w:val="none" w:sz="0" w:space="0" w:color="auto"/>
        <w:bottom w:val="none" w:sz="0" w:space="0" w:color="auto"/>
        <w:right w:val="none" w:sz="0" w:space="0" w:color="auto"/>
      </w:divBdr>
    </w:div>
    <w:div w:id="1165515604">
      <w:bodyDiv w:val="1"/>
      <w:marLeft w:val="0"/>
      <w:marRight w:val="0"/>
      <w:marTop w:val="0"/>
      <w:marBottom w:val="0"/>
      <w:divBdr>
        <w:top w:val="none" w:sz="0" w:space="0" w:color="auto"/>
        <w:left w:val="none" w:sz="0" w:space="0" w:color="auto"/>
        <w:bottom w:val="none" w:sz="0" w:space="0" w:color="auto"/>
        <w:right w:val="none" w:sz="0" w:space="0" w:color="auto"/>
      </w:divBdr>
    </w:div>
    <w:div w:id="1190216582">
      <w:bodyDiv w:val="1"/>
      <w:marLeft w:val="0"/>
      <w:marRight w:val="0"/>
      <w:marTop w:val="0"/>
      <w:marBottom w:val="0"/>
      <w:divBdr>
        <w:top w:val="none" w:sz="0" w:space="0" w:color="auto"/>
        <w:left w:val="none" w:sz="0" w:space="0" w:color="auto"/>
        <w:bottom w:val="none" w:sz="0" w:space="0" w:color="auto"/>
        <w:right w:val="none" w:sz="0" w:space="0" w:color="auto"/>
      </w:divBdr>
    </w:div>
    <w:div w:id="1195077097">
      <w:bodyDiv w:val="1"/>
      <w:marLeft w:val="0"/>
      <w:marRight w:val="0"/>
      <w:marTop w:val="0"/>
      <w:marBottom w:val="0"/>
      <w:divBdr>
        <w:top w:val="none" w:sz="0" w:space="0" w:color="auto"/>
        <w:left w:val="none" w:sz="0" w:space="0" w:color="auto"/>
        <w:bottom w:val="none" w:sz="0" w:space="0" w:color="auto"/>
        <w:right w:val="none" w:sz="0" w:space="0" w:color="auto"/>
      </w:divBdr>
    </w:div>
    <w:div w:id="1201821839">
      <w:bodyDiv w:val="1"/>
      <w:marLeft w:val="0"/>
      <w:marRight w:val="0"/>
      <w:marTop w:val="0"/>
      <w:marBottom w:val="0"/>
      <w:divBdr>
        <w:top w:val="none" w:sz="0" w:space="0" w:color="auto"/>
        <w:left w:val="none" w:sz="0" w:space="0" w:color="auto"/>
        <w:bottom w:val="none" w:sz="0" w:space="0" w:color="auto"/>
        <w:right w:val="none" w:sz="0" w:space="0" w:color="auto"/>
      </w:divBdr>
    </w:div>
    <w:div w:id="1203439463">
      <w:bodyDiv w:val="1"/>
      <w:marLeft w:val="0"/>
      <w:marRight w:val="0"/>
      <w:marTop w:val="0"/>
      <w:marBottom w:val="0"/>
      <w:divBdr>
        <w:top w:val="none" w:sz="0" w:space="0" w:color="auto"/>
        <w:left w:val="none" w:sz="0" w:space="0" w:color="auto"/>
        <w:bottom w:val="none" w:sz="0" w:space="0" w:color="auto"/>
        <w:right w:val="none" w:sz="0" w:space="0" w:color="auto"/>
      </w:divBdr>
    </w:div>
    <w:div w:id="1213541184">
      <w:bodyDiv w:val="1"/>
      <w:marLeft w:val="0"/>
      <w:marRight w:val="0"/>
      <w:marTop w:val="0"/>
      <w:marBottom w:val="0"/>
      <w:divBdr>
        <w:top w:val="none" w:sz="0" w:space="0" w:color="auto"/>
        <w:left w:val="none" w:sz="0" w:space="0" w:color="auto"/>
        <w:bottom w:val="none" w:sz="0" w:space="0" w:color="auto"/>
        <w:right w:val="none" w:sz="0" w:space="0" w:color="auto"/>
      </w:divBdr>
    </w:div>
    <w:div w:id="1224370060">
      <w:bodyDiv w:val="1"/>
      <w:marLeft w:val="0"/>
      <w:marRight w:val="0"/>
      <w:marTop w:val="0"/>
      <w:marBottom w:val="0"/>
      <w:divBdr>
        <w:top w:val="none" w:sz="0" w:space="0" w:color="auto"/>
        <w:left w:val="none" w:sz="0" w:space="0" w:color="auto"/>
        <w:bottom w:val="none" w:sz="0" w:space="0" w:color="auto"/>
        <w:right w:val="none" w:sz="0" w:space="0" w:color="auto"/>
      </w:divBdr>
    </w:div>
    <w:div w:id="1240140972">
      <w:bodyDiv w:val="1"/>
      <w:marLeft w:val="0"/>
      <w:marRight w:val="0"/>
      <w:marTop w:val="0"/>
      <w:marBottom w:val="0"/>
      <w:divBdr>
        <w:top w:val="none" w:sz="0" w:space="0" w:color="auto"/>
        <w:left w:val="none" w:sz="0" w:space="0" w:color="auto"/>
        <w:bottom w:val="none" w:sz="0" w:space="0" w:color="auto"/>
        <w:right w:val="none" w:sz="0" w:space="0" w:color="auto"/>
      </w:divBdr>
    </w:div>
    <w:div w:id="1240554727">
      <w:bodyDiv w:val="1"/>
      <w:marLeft w:val="0"/>
      <w:marRight w:val="0"/>
      <w:marTop w:val="0"/>
      <w:marBottom w:val="0"/>
      <w:divBdr>
        <w:top w:val="none" w:sz="0" w:space="0" w:color="auto"/>
        <w:left w:val="none" w:sz="0" w:space="0" w:color="auto"/>
        <w:bottom w:val="none" w:sz="0" w:space="0" w:color="auto"/>
        <w:right w:val="none" w:sz="0" w:space="0" w:color="auto"/>
      </w:divBdr>
    </w:div>
    <w:div w:id="1250038240">
      <w:bodyDiv w:val="1"/>
      <w:marLeft w:val="0"/>
      <w:marRight w:val="0"/>
      <w:marTop w:val="0"/>
      <w:marBottom w:val="0"/>
      <w:divBdr>
        <w:top w:val="none" w:sz="0" w:space="0" w:color="auto"/>
        <w:left w:val="none" w:sz="0" w:space="0" w:color="auto"/>
        <w:bottom w:val="none" w:sz="0" w:space="0" w:color="auto"/>
        <w:right w:val="none" w:sz="0" w:space="0" w:color="auto"/>
      </w:divBdr>
    </w:div>
    <w:div w:id="1257903887">
      <w:bodyDiv w:val="1"/>
      <w:marLeft w:val="0"/>
      <w:marRight w:val="0"/>
      <w:marTop w:val="0"/>
      <w:marBottom w:val="0"/>
      <w:divBdr>
        <w:top w:val="none" w:sz="0" w:space="0" w:color="auto"/>
        <w:left w:val="none" w:sz="0" w:space="0" w:color="auto"/>
        <w:bottom w:val="none" w:sz="0" w:space="0" w:color="auto"/>
        <w:right w:val="none" w:sz="0" w:space="0" w:color="auto"/>
      </w:divBdr>
    </w:div>
    <w:div w:id="1258053838">
      <w:bodyDiv w:val="1"/>
      <w:marLeft w:val="0"/>
      <w:marRight w:val="0"/>
      <w:marTop w:val="0"/>
      <w:marBottom w:val="0"/>
      <w:divBdr>
        <w:top w:val="none" w:sz="0" w:space="0" w:color="auto"/>
        <w:left w:val="none" w:sz="0" w:space="0" w:color="auto"/>
        <w:bottom w:val="none" w:sz="0" w:space="0" w:color="auto"/>
        <w:right w:val="none" w:sz="0" w:space="0" w:color="auto"/>
      </w:divBdr>
    </w:div>
    <w:div w:id="1264846908">
      <w:bodyDiv w:val="1"/>
      <w:marLeft w:val="0"/>
      <w:marRight w:val="0"/>
      <w:marTop w:val="0"/>
      <w:marBottom w:val="0"/>
      <w:divBdr>
        <w:top w:val="none" w:sz="0" w:space="0" w:color="auto"/>
        <w:left w:val="none" w:sz="0" w:space="0" w:color="auto"/>
        <w:bottom w:val="none" w:sz="0" w:space="0" w:color="auto"/>
        <w:right w:val="none" w:sz="0" w:space="0" w:color="auto"/>
      </w:divBdr>
    </w:div>
    <w:div w:id="1282152554">
      <w:bodyDiv w:val="1"/>
      <w:marLeft w:val="0"/>
      <w:marRight w:val="0"/>
      <w:marTop w:val="0"/>
      <w:marBottom w:val="0"/>
      <w:divBdr>
        <w:top w:val="none" w:sz="0" w:space="0" w:color="auto"/>
        <w:left w:val="none" w:sz="0" w:space="0" w:color="auto"/>
        <w:bottom w:val="none" w:sz="0" w:space="0" w:color="auto"/>
        <w:right w:val="none" w:sz="0" w:space="0" w:color="auto"/>
      </w:divBdr>
    </w:div>
    <w:div w:id="1283997871">
      <w:bodyDiv w:val="1"/>
      <w:marLeft w:val="0"/>
      <w:marRight w:val="0"/>
      <w:marTop w:val="0"/>
      <w:marBottom w:val="0"/>
      <w:divBdr>
        <w:top w:val="none" w:sz="0" w:space="0" w:color="auto"/>
        <w:left w:val="none" w:sz="0" w:space="0" w:color="auto"/>
        <w:bottom w:val="none" w:sz="0" w:space="0" w:color="auto"/>
        <w:right w:val="none" w:sz="0" w:space="0" w:color="auto"/>
      </w:divBdr>
    </w:div>
    <w:div w:id="1288588070">
      <w:bodyDiv w:val="1"/>
      <w:marLeft w:val="0"/>
      <w:marRight w:val="0"/>
      <w:marTop w:val="0"/>
      <w:marBottom w:val="0"/>
      <w:divBdr>
        <w:top w:val="none" w:sz="0" w:space="0" w:color="auto"/>
        <w:left w:val="none" w:sz="0" w:space="0" w:color="auto"/>
        <w:bottom w:val="none" w:sz="0" w:space="0" w:color="auto"/>
        <w:right w:val="none" w:sz="0" w:space="0" w:color="auto"/>
      </w:divBdr>
    </w:div>
    <w:div w:id="1308436303">
      <w:bodyDiv w:val="1"/>
      <w:marLeft w:val="0"/>
      <w:marRight w:val="0"/>
      <w:marTop w:val="0"/>
      <w:marBottom w:val="0"/>
      <w:divBdr>
        <w:top w:val="none" w:sz="0" w:space="0" w:color="auto"/>
        <w:left w:val="none" w:sz="0" w:space="0" w:color="auto"/>
        <w:bottom w:val="none" w:sz="0" w:space="0" w:color="auto"/>
        <w:right w:val="none" w:sz="0" w:space="0" w:color="auto"/>
      </w:divBdr>
    </w:div>
    <w:div w:id="1308974545">
      <w:bodyDiv w:val="1"/>
      <w:marLeft w:val="0"/>
      <w:marRight w:val="0"/>
      <w:marTop w:val="0"/>
      <w:marBottom w:val="0"/>
      <w:divBdr>
        <w:top w:val="none" w:sz="0" w:space="0" w:color="auto"/>
        <w:left w:val="none" w:sz="0" w:space="0" w:color="auto"/>
        <w:bottom w:val="none" w:sz="0" w:space="0" w:color="auto"/>
        <w:right w:val="none" w:sz="0" w:space="0" w:color="auto"/>
      </w:divBdr>
    </w:div>
    <w:div w:id="1319840254">
      <w:bodyDiv w:val="1"/>
      <w:marLeft w:val="0"/>
      <w:marRight w:val="0"/>
      <w:marTop w:val="0"/>
      <w:marBottom w:val="0"/>
      <w:divBdr>
        <w:top w:val="none" w:sz="0" w:space="0" w:color="auto"/>
        <w:left w:val="none" w:sz="0" w:space="0" w:color="auto"/>
        <w:bottom w:val="none" w:sz="0" w:space="0" w:color="auto"/>
        <w:right w:val="none" w:sz="0" w:space="0" w:color="auto"/>
      </w:divBdr>
    </w:div>
    <w:div w:id="1341005104">
      <w:bodyDiv w:val="1"/>
      <w:marLeft w:val="0"/>
      <w:marRight w:val="0"/>
      <w:marTop w:val="0"/>
      <w:marBottom w:val="0"/>
      <w:divBdr>
        <w:top w:val="none" w:sz="0" w:space="0" w:color="auto"/>
        <w:left w:val="none" w:sz="0" w:space="0" w:color="auto"/>
        <w:bottom w:val="none" w:sz="0" w:space="0" w:color="auto"/>
        <w:right w:val="none" w:sz="0" w:space="0" w:color="auto"/>
      </w:divBdr>
    </w:div>
    <w:div w:id="1344551300">
      <w:bodyDiv w:val="1"/>
      <w:marLeft w:val="0"/>
      <w:marRight w:val="0"/>
      <w:marTop w:val="0"/>
      <w:marBottom w:val="0"/>
      <w:divBdr>
        <w:top w:val="none" w:sz="0" w:space="0" w:color="auto"/>
        <w:left w:val="none" w:sz="0" w:space="0" w:color="auto"/>
        <w:bottom w:val="none" w:sz="0" w:space="0" w:color="auto"/>
        <w:right w:val="none" w:sz="0" w:space="0" w:color="auto"/>
      </w:divBdr>
    </w:div>
    <w:div w:id="1347902055">
      <w:bodyDiv w:val="1"/>
      <w:marLeft w:val="0"/>
      <w:marRight w:val="0"/>
      <w:marTop w:val="0"/>
      <w:marBottom w:val="0"/>
      <w:divBdr>
        <w:top w:val="none" w:sz="0" w:space="0" w:color="auto"/>
        <w:left w:val="none" w:sz="0" w:space="0" w:color="auto"/>
        <w:bottom w:val="none" w:sz="0" w:space="0" w:color="auto"/>
        <w:right w:val="none" w:sz="0" w:space="0" w:color="auto"/>
      </w:divBdr>
    </w:div>
    <w:div w:id="1363701147">
      <w:bodyDiv w:val="1"/>
      <w:marLeft w:val="0"/>
      <w:marRight w:val="0"/>
      <w:marTop w:val="0"/>
      <w:marBottom w:val="0"/>
      <w:divBdr>
        <w:top w:val="none" w:sz="0" w:space="0" w:color="auto"/>
        <w:left w:val="none" w:sz="0" w:space="0" w:color="auto"/>
        <w:bottom w:val="none" w:sz="0" w:space="0" w:color="auto"/>
        <w:right w:val="none" w:sz="0" w:space="0" w:color="auto"/>
      </w:divBdr>
    </w:div>
    <w:div w:id="1364137775">
      <w:bodyDiv w:val="1"/>
      <w:marLeft w:val="0"/>
      <w:marRight w:val="0"/>
      <w:marTop w:val="0"/>
      <w:marBottom w:val="0"/>
      <w:divBdr>
        <w:top w:val="none" w:sz="0" w:space="0" w:color="auto"/>
        <w:left w:val="none" w:sz="0" w:space="0" w:color="auto"/>
        <w:bottom w:val="none" w:sz="0" w:space="0" w:color="auto"/>
        <w:right w:val="none" w:sz="0" w:space="0" w:color="auto"/>
      </w:divBdr>
    </w:div>
    <w:div w:id="1372651579">
      <w:bodyDiv w:val="1"/>
      <w:marLeft w:val="0"/>
      <w:marRight w:val="0"/>
      <w:marTop w:val="0"/>
      <w:marBottom w:val="0"/>
      <w:divBdr>
        <w:top w:val="none" w:sz="0" w:space="0" w:color="auto"/>
        <w:left w:val="none" w:sz="0" w:space="0" w:color="auto"/>
        <w:bottom w:val="none" w:sz="0" w:space="0" w:color="auto"/>
        <w:right w:val="none" w:sz="0" w:space="0" w:color="auto"/>
      </w:divBdr>
    </w:div>
    <w:div w:id="1382630670">
      <w:bodyDiv w:val="1"/>
      <w:marLeft w:val="0"/>
      <w:marRight w:val="0"/>
      <w:marTop w:val="0"/>
      <w:marBottom w:val="0"/>
      <w:divBdr>
        <w:top w:val="none" w:sz="0" w:space="0" w:color="auto"/>
        <w:left w:val="none" w:sz="0" w:space="0" w:color="auto"/>
        <w:bottom w:val="none" w:sz="0" w:space="0" w:color="auto"/>
        <w:right w:val="none" w:sz="0" w:space="0" w:color="auto"/>
      </w:divBdr>
    </w:div>
    <w:div w:id="1384406246">
      <w:bodyDiv w:val="1"/>
      <w:marLeft w:val="0"/>
      <w:marRight w:val="0"/>
      <w:marTop w:val="0"/>
      <w:marBottom w:val="0"/>
      <w:divBdr>
        <w:top w:val="none" w:sz="0" w:space="0" w:color="auto"/>
        <w:left w:val="none" w:sz="0" w:space="0" w:color="auto"/>
        <w:bottom w:val="none" w:sz="0" w:space="0" w:color="auto"/>
        <w:right w:val="none" w:sz="0" w:space="0" w:color="auto"/>
      </w:divBdr>
    </w:div>
    <w:div w:id="1388803197">
      <w:bodyDiv w:val="1"/>
      <w:marLeft w:val="0"/>
      <w:marRight w:val="0"/>
      <w:marTop w:val="0"/>
      <w:marBottom w:val="0"/>
      <w:divBdr>
        <w:top w:val="none" w:sz="0" w:space="0" w:color="auto"/>
        <w:left w:val="none" w:sz="0" w:space="0" w:color="auto"/>
        <w:bottom w:val="none" w:sz="0" w:space="0" w:color="auto"/>
        <w:right w:val="none" w:sz="0" w:space="0" w:color="auto"/>
      </w:divBdr>
    </w:div>
    <w:div w:id="1400640942">
      <w:bodyDiv w:val="1"/>
      <w:marLeft w:val="0"/>
      <w:marRight w:val="0"/>
      <w:marTop w:val="0"/>
      <w:marBottom w:val="0"/>
      <w:divBdr>
        <w:top w:val="none" w:sz="0" w:space="0" w:color="auto"/>
        <w:left w:val="none" w:sz="0" w:space="0" w:color="auto"/>
        <w:bottom w:val="none" w:sz="0" w:space="0" w:color="auto"/>
        <w:right w:val="none" w:sz="0" w:space="0" w:color="auto"/>
      </w:divBdr>
    </w:div>
    <w:div w:id="1432164698">
      <w:bodyDiv w:val="1"/>
      <w:marLeft w:val="0"/>
      <w:marRight w:val="0"/>
      <w:marTop w:val="0"/>
      <w:marBottom w:val="0"/>
      <w:divBdr>
        <w:top w:val="none" w:sz="0" w:space="0" w:color="auto"/>
        <w:left w:val="none" w:sz="0" w:space="0" w:color="auto"/>
        <w:bottom w:val="none" w:sz="0" w:space="0" w:color="auto"/>
        <w:right w:val="none" w:sz="0" w:space="0" w:color="auto"/>
      </w:divBdr>
    </w:div>
    <w:div w:id="1438019889">
      <w:bodyDiv w:val="1"/>
      <w:marLeft w:val="0"/>
      <w:marRight w:val="0"/>
      <w:marTop w:val="0"/>
      <w:marBottom w:val="0"/>
      <w:divBdr>
        <w:top w:val="none" w:sz="0" w:space="0" w:color="auto"/>
        <w:left w:val="none" w:sz="0" w:space="0" w:color="auto"/>
        <w:bottom w:val="none" w:sz="0" w:space="0" w:color="auto"/>
        <w:right w:val="none" w:sz="0" w:space="0" w:color="auto"/>
      </w:divBdr>
    </w:div>
    <w:div w:id="1448351124">
      <w:bodyDiv w:val="1"/>
      <w:marLeft w:val="0"/>
      <w:marRight w:val="0"/>
      <w:marTop w:val="0"/>
      <w:marBottom w:val="0"/>
      <w:divBdr>
        <w:top w:val="none" w:sz="0" w:space="0" w:color="auto"/>
        <w:left w:val="none" w:sz="0" w:space="0" w:color="auto"/>
        <w:bottom w:val="none" w:sz="0" w:space="0" w:color="auto"/>
        <w:right w:val="none" w:sz="0" w:space="0" w:color="auto"/>
      </w:divBdr>
    </w:div>
    <w:div w:id="1451169641">
      <w:bodyDiv w:val="1"/>
      <w:marLeft w:val="0"/>
      <w:marRight w:val="0"/>
      <w:marTop w:val="0"/>
      <w:marBottom w:val="0"/>
      <w:divBdr>
        <w:top w:val="none" w:sz="0" w:space="0" w:color="auto"/>
        <w:left w:val="none" w:sz="0" w:space="0" w:color="auto"/>
        <w:bottom w:val="none" w:sz="0" w:space="0" w:color="auto"/>
        <w:right w:val="none" w:sz="0" w:space="0" w:color="auto"/>
      </w:divBdr>
    </w:div>
    <w:div w:id="1466002663">
      <w:bodyDiv w:val="1"/>
      <w:marLeft w:val="0"/>
      <w:marRight w:val="0"/>
      <w:marTop w:val="0"/>
      <w:marBottom w:val="0"/>
      <w:divBdr>
        <w:top w:val="none" w:sz="0" w:space="0" w:color="auto"/>
        <w:left w:val="none" w:sz="0" w:space="0" w:color="auto"/>
        <w:bottom w:val="none" w:sz="0" w:space="0" w:color="auto"/>
        <w:right w:val="none" w:sz="0" w:space="0" w:color="auto"/>
      </w:divBdr>
    </w:div>
    <w:div w:id="1473405019">
      <w:bodyDiv w:val="1"/>
      <w:marLeft w:val="0"/>
      <w:marRight w:val="0"/>
      <w:marTop w:val="0"/>
      <w:marBottom w:val="0"/>
      <w:divBdr>
        <w:top w:val="none" w:sz="0" w:space="0" w:color="auto"/>
        <w:left w:val="none" w:sz="0" w:space="0" w:color="auto"/>
        <w:bottom w:val="none" w:sz="0" w:space="0" w:color="auto"/>
        <w:right w:val="none" w:sz="0" w:space="0" w:color="auto"/>
      </w:divBdr>
    </w:div>
    <w:div w:id="1479807920">
      <w:bodyDiv w:val="1"/>
      <w:marLeft w:val="0"/>
      <w:marRight w:val="0"/>
      <w:marTop w:val="0"/>
      <w:marBottom w:val="0"/>
      <w:divBdr>
        <w:top w:val="none" w:sz="0" w:space="0" w:color="auto"/>
        <w:left w:val="none" w:sz="0" w:space="0" w:color="auto"/>
        <w:bottom w:val="none" w:sz="0" w:space="0" w:color="auto"/>
        <w:right w:val="none" w:sz="0" w:space="0" w:color="auto"/>
      </w:divBdr>
    </w:div>
    <w:div w:id="1529755169">
      <w:bodyDiv w:val="1"/>
      <w:marLeft w:val="0"/>
      <w:marRight w:val="0"/>
      <w:marTop w:val="0"/>
      <w:marBottom w:val="0"/>
      <w:divBdr>
        <w:top w:val="none" w:sz="0" w:space="0" w:color="auto"/>
        <w:left w:val="none" w:sz="0" w:space="0" w:color="auto"/>
        <w:bottom w:val="none" w:sz="0" w:space="0" w:color="auto"/>
        <w:right w:val="none" w:sz="0" w:space="0" w:color="auto"/>
      </w:divBdr>
    </w:div>
    <w:div w:id="1534994462">
      <w:bodyDiv w:val="1"/>
      <w:marLeft w:val="0"/>
      <w:marRight w:val="0"/>
      <w:marTop w:val="0"/>
      <w:marBottom w:val="0"/>
      <w:divBdr>
        <w:top w:val="none" w:sz="0" w:space="0" w:color="auto"/>
        <w:left w:val="none" w:sz="0" w:space="0" w:color="auto"/>
        <w:bottom w:val="none" w:sz="0" w:space="0" w:color="auto"/>
        <w:right w:val="none" w:sz="0" w:space="0" w:color="auto"/>
      </w:divBdr>
    </w:div>
    <w:div w:id="1541281454">
      <w:bodyDiv w:val="1"/>
      <w:marLeft w:val="0"/>
      <w:marRight w:val="0"/>
      <w:marTop w:val="0"/>
      <w:marBottom w:val="0"/>
      <w:divBdr>
        <w:top w:val="none" w:sz="0" w:space="0" w:color="auto"/>
        <w:left w:val="none" w:sz="0" w:space="0" w:color="auto"/>
        <w:bottom w:val="none" w:sz="0" w:space="0" w:color="auto"/>
        <w:right w:val="none" w:sz="0" w:space="0" w:color="auto"/>
      </w:divBdr>
    </w:div>
    <w:div w:id="1542668657">
      <w:bodyDiv w:val="1"/>
      <w:marLeft w:val="0"/>
      <w:marRight w:val="0"/>
      <w:marTop w:val="0"/>
      <w:marBottom w:val="0"/>
      <w:divBdr>
        <w:top w:val="none" w:sz="0" w:space="0" w:color="auto"/>
        <w:left w:val="none" w:sz="0" w:space="0" w:color="auto"/>
        <w:bottom w:val="none" w:sz="0" w:space="0" w:color="auto"/>
        <w:right w:val="none" w:sz="0" w:space="0" w:color="auto"/>
      </w:divBdr>
    </w:div>
    <w:div w:id="1552032243">
      <w:bodyDiv w:val="1"/>
      <w:marLeft w:val="0"/>
      <w:marRight w:val="0"/>
      <w:marTop w:val="0"/>
      <w:marBottom w:val="0"/>
      <w:divBdr>
        <w:top w:val="none" w:sz="0" w:space="0" w:color="auto"/>
        <w:left w:val="none" w:sz="0" w:space="0" w:color="auto"/>
        <w:bottom w:val="none" w:sz="0" w:space="0" w:color="auto"/>
        <w:right w:val="none" w:sz="0" w:space="0" w:color="auto"/>
      </w:divBdr>
    </w:div>
    <w:div w:id="1559827208">
      <w:bodyDiv w:val="1"/>
      <w:marLeft w:val="0"/>
      <w:marRight w:val="0"/>
      <w:marTop w:val="0"/>
      <w:marBottom w:val="0"/>
      <w:divBdr>
        <w:top w:val="none" w:sz="0" w:space="0" w:color="auto"/>
        <w:left w:val="none" w:sz="0" w:space="0" w:color="auto"/>
        <w:bottom w:val="none" w:sz="0" w:space="0" w:color="auto"/>
        <w:right w:val="none" w:sz="0" w:space="0" w:color="auto"/>
      </w:divBdr>
    </w:div>
    <w:div w:id="1570380672">
      <w:bodyDiv w:val="1"/>
      <w:marLeft w:val="0"/>
      <w:marRight w:val="0"/>
      <w:marTop w:val="0"/>
      <w:marBottom w:val="0"/>
      <w:divBdr>
        <w:top w:val="none" w:sz="0" w:space="0" w:color="auto"/>
        <w:left w:val="none" w:sz="0" w:space="0" w:color="auto"/>
        <w:bottom w:val="none" w:sz="0" w:space="0" w:color="auto"/>
        <w:right w:val="none" w:sz="0" w:space="0" w:color="auto"/>
      </w:divBdr>
    </w:div>
    <w:div w:id="1571889336">
      <w:bodyDiv w:val="1"/>
      <w:marLeft w:val="0"/>
      <w:marRight w:val="0"/>
      <w:marTop w:val="0"/>
      <w:marBottom w:val="0"/>
      <w:divBdr>
        <w:top w:val="none" w:sz="0" w:space="0" w:color="auto"/>
        <w:left w:val="none" w:sz="0" w:space="0" w:color="auto"/>
        <w:bottom w:val="none" w:sz="0" w:space="0" w:color="auto"/>
        <w:right w:val="none" w:sz="0" w:space="0" w:color="auto"/>
      </w:divBdr>
    </w:div>
    <w:div w:id="1578858263">
      <w:bodyDiv w:val="1"/>
      <w:marLeft w:val="0"/>
      <w:marRight w:val="0"/>
      <w:marTop w:val="0"/>
      <w:marBottom w:val="0"/>
      <w:divBdr>
        <w:top w:val="none" w:sz="0" w:space="0" w:color="auto"/>
        <w:left w:val="none" w:sz="0" w:space="0" w:color="auto"/>
        <w:bottom w:val="none" w:sz="0" w:space="0" w:color="auto"/>
        <w:right w:val="none" w:sz="0" w:space="0" w:color="auto"/>
      </w:divBdr>
    </w:div>
    <w:div w:id="1608847871">
      <w:bodyDiv w:val="1"/>
      <w:marLeft w:val="0"/>
      <w:marRight w:val="0"/>
      <w:marTop w:val="0"/>
      <w:marBottom w:val="0"/>
      <w:divBdr>
        <w:top w:val="none" w:sz="0" w:space="0" w:color="auto"/>
        <w:left w:val="none" w:sz="0" w:space="0" w:color="auto"/>
        <w:bottom w:val="none" w:sz="0" w:space="0" w:color="auto"/>
        <w:right w:val="none" w:sz="0" w:space="0" w:color="auto"/>
      </w:divBdr>
    </w:div>
    <w:div w:id="1614439060">
      <w:bodyDiv w:val="1"/>
      <w:marLeft w:val="0"/>
      <w:marRight w:val="0"/>
      <w:marTop w:val="0"/>
      <w:marBottom w:val="0"/>
      <w:divBdr>
        <w:top w:val="none" w:sz="0" w:space="0" w:color="auto"/>
        <w:left w:val="none" w:sz="0" w:space="0" w:color="auto"/>
        <w:bottom w:val="none" w:sz="0" w:space="0" w:color="auto"/>
        <w:right w:val="none" w:sz="0" w:space="0" w:color="auto"/>
      </w:divBdr>
    </w:div>
    <w:div w:id="1615600581">
      <w:bodyDiv w:val="1"/>
      <w:marLeft w:val="0"/>
      <w:marRight w:val="0"/>
      <w:marTop w:val="0"/>
      <w:marBottom w:val="0"/>
      <w:divBdr>
        <w:top w:val="none" w:sz="0" w:space="0" w:color="auto"/>
        <w:left w:val="none" w:sz="0" w:space="0" w:color="auto"/>
        <w:bottom w:val="none" w:sz="0" w:space="0" w:color="auto"/>
        <w:right w:val="none" w:sz="0" w:space="0" w:color="auto"/>
      </w:divBdr>
    </w:div>
    <w:div w:id="1619144544">
      <w:bodyDiv w:val="1"/>
      <w:marLeft w:val="0"/>
      <w:marRight w:val="0"/>
      <w:marTop w:val="0"/>
      <w:marBottom w:val="0"/>
      <w:divBdr>
        <w:top w:val="none" w:sz="0" w:space="0" w:color="auto"/>
        <w:left w:val="none" w:sz="0" w:space="0" w:color="auto"/>
        <w:bottom w:val="none" w:sz="0" w:space="0" w:color="auto"/>
        <w:right w:val="none" w:sz="0" w:space="0" w:color="auto"/>
      </w:divBdr>
    </w:div>
    <w:div w:id="1619950750">
      <w:bodyDiv w:val="1"/>
      <w:marLeft w:val="0"/>
      <w:marRight w:val="0"/>
      <w:marTop w:val="0"/>
      <w:marBottom w:val="0"/>
      <w:divBdr>
        <w:top w:val="none" w:sz="0" w:space="0" w:color="auto"/>
        <w:left w:val="none" w:sz="0" w:space="0" w:color="auto"/>
        <w:bottom w:val="none" w:sz="0" w:space="0" w:color="auto"/>
        <w:right w:val="none" w:sz="0" w:space="0" w:color="auto"/>
      </w:divBdr>
    </w:div>
    <w:div w:id="1622569169">
      <w:bodyDiv w:val="1"/>
      <w:marLeft w:val="0"/>
      <w:marRight w:val="0"/>
      <w:marTop w:val="0"/>
      <w:marBottom w:val="0"/>
      <w:divBdr>
        <w:top w:val="none" w:sz="0" w:space="0" w:color="auto"/>
        <w:left w:val="none" w:sz="0" w:space="0" w:color="auto"/>
        <w:bottom w:val="none" w:sz="0" w:space="0" w:color="auto"/>
        <w:right w:val="none" w:sz="0" w:space="0" w:color="auto"/>
      </w:divBdr>
    </w:div>
    <w:div w:id="1627196953">
      <w:bodyDiv w:val="1"/>
      <w:marLeft w:val="0"/>
      <w:marRight w:val="0"/>
      <w:marTop w:val="0"/>
      <w:marBottom w:val="0"/>
      <w:divBdr>
        <w:top w:val="none" w:sz="0" w:space="0" w:color="auto"/>
        <w:left w:val="none" w:sz="0" w:space="0" w:color="auto"/>
        <w:bottom w:val="none" w:sz="0" w:space="0" w:color="auto"/>
        <w:right w:val="none" w:sz="0" w:space="0" w:color="auto"/>
      </w:divBdr>
    </w:div>
    <w:div w:id="1648781216">
      <w:bodyDiv w:val="1"/>
      <w:marLeft w:val="0"/>
      <w:marRight w:val="0"/>
      <w:marTop w:val="0"/>
      <w:marBottom w:val="0"/>
      <w:divBdr>
        <w:top w:val="none" w:sz="0" w:space="0" w:color="auto"/>
        <w:left w:val="none" w:sz="0" w:space="0" w:color="auto"/>
        <w:bottom w:val="none" w:sz="0" w:space="0" w:color="auto"/>
        <w:right w:val="none" w:sz="0" w:space="0" w:color="auto"/>
      </w:divBdr>
    </w:div>
    <w:div w:id="1664969883">
      <w:bodyDiv w:val="1"/>
      <w:marLeft w:val="0"/>
      <w:marRight w:val="0"/>
      <w:marTop w:val="0"/>
      <w:marBottom w:val="0"/>
      <w:divBdr>
        <w:top w:val="none" w:sz="0" w:space="0" w:color="auto"/>
        <w:left w:val="none" w:sz="0" w:space="0" w:color="auto"/>
        <w:bottom w:val="none" w:sz="0" w:space="0" w:color="auto"/>
        <w:right w:val="none" w:sz="0" w:space="0" w:color="auto"/>
      </w:divBdr>
    </w:div>
    <w:div w:id="1678574879">
      <w:bodyDiv w:val="1"/>
      <w:marLeft w:val="0"/>
      <w:marRight w:val="0"/>
      <w:marTop w:val="0"/>
      <w:marBottom w:val="0"/>
      <w:divBdr>
        <w:top w:val="none" w:sz="0" w:space="0" w:color="auto"/>
        <w:left w:val="none" w:sz="0" w:space="0" w:color="auto"/>
        <w:bottom w:val="none" w:sz="0" w:space="0" w:color="auto"/>
        <w:right w:val="none" w:sz="0" w:space="0" w:color="auto"/>
      </w:divBdr>
    </w:div>
    <w:div w:id="1683973718">
      <w:bodyDiv w:val="1"/>
      <w:marLeft w:val="0"/>
      <w:marRight w:val="0"/>
      <w:marTop w:val="0"/>
      <w:marBottom w:val="0"/>
      <w:divBdr>
        <w:top w:val="none" w:sz="0" w:space="0" w:color="auto"/>
        <w:left w:val="none" w:sz="0" w:space="0" w:color="auto"/>
        <w:bottom w:val="none" w:sz="0" w:space="0" w:color="auto"/>
        <w:right w:val="none" w:sz="0" w:space="0" w:color="auto"/>
      </w:divBdr>
    </w:div>
    <w:div w:id="1715427681">
      <w:bodyDiv w:val="1"/>
      <w:marLeft w:val="0"/>
      <w:marRight w:val="0"/>
      <w:marTop w:val="0"/>
      <w:marBottom w:val="0"/>
      <w:divBdr>
        <w:top w:val="none" w:sz="0" w:space="0" w:color="auto"/>
        <w:left w:val="none" w:sz="0" w:space="0" w:color="auto"/>
        <w:bottom w:val="none" w:sz="0" w:space="0" w:color="auto"/>
        <w:right w:val="none" w:sz="0" w:space="0" w:color="auto"/>
      </w:divBdr>
    </w:div>
    <w:div w:id="1727534752">
      <w:bodyDiv w:val="1"/>
      <w:marLeft w:val="0"/>
      <w:marRight w:val="0"/>
      <w:marTop w:val="0"/>
      <w:marBottom w:val="0"/>
      <w:divBdr>
        <w:top w:val="none" w:sz="0" w:space="0" w:color="auto"/>
        <w:left w:val="none" w:sz="0" w:space="0" w:color="auto"/>
        <w:bottom w:val="none" w:sz="0" w:space="0" w:color="auto"/>
        <w:right w:val="none" w:sz="0" w:space="0" w:color="auto"/>
      </w:divBdr>
    </w:div>
    <w:div w:id="1728020183">
      <w:bodyDiv w:val="1"/>
      <w:marLeft w:val="0"/>
      <w:marRight w:val="0"/>
      <w:marTop w:val="0"/>
      <w:marBottom w:val="0"/>
      <w:divBdr>
        <w:top w:val="none" w:sz="0" w:space="0" w:color="auto"/>
        <w:left w:val="none" w:sz="0" w:space="0" w:color="auto"/>
        <w:bottom w:val="none" w:sz="0" w:space="0" w:color="auto"/>
        <w:right w:val="none" w:sz="0" w:space="0" w:color="auto"/>
      </w:divBdr>
    </w:div>
    <w:div w:id="1729260837">
      <w:bodyDiv w:val="1"/>
      <w:marLeft w:val="0"/>
      <w:marRight w:val="0"/>
      <w:marTop w:val="0"/>
      <w:marBottom w:val="0"/>
      <w:divBdr>
        <w:top w:val="none" w:sz="0" w:space="0" w:color="auto"/>
        <w:left w:val="none" w:sz="0" w:space="0" w:color="auto"/>
        <w:bottom w:val="none" w:sz="0" w:space="0" w:color="auto"/>
        <w:right w:val="none" w:sz="0" w:space="0" w:color="auto"/>
      </w:divBdr>
    </w:div>
    <w:div w:id="1736734307">
      <w:bodyDiv w:val="1"/>
      <w:marLeft w:val="0"/>
      <w:marRight w:val="0"/>
      <w:marTop w:val="0"/>
      <w:marBottom w:val="0"/>
      <w:divBdr>
        <w:top w:val="none" w:sz="0" w:space="0" w:color="auto"/>
        <w:left w:val="none" w:sz="0" w:space="0" w:color="auto"/>
        <w:bottom w:val="none" w:sz="0" w:space="0" w:color="auto"/>
        <w:right w:val="none" w:sz="0" w:space="0" w:color="auto"/>
      </w:divBdr>
    </w:div>
    <w:div w:id="1751850594">
      <w:bodyDiv w:val="1"/>
      <w:marLeft w:val="0"/>
      <w:marRight w:val="0"/>
      <w:marTop w:val="0"/>
      <w:marBottom w:val="0"/>
      <w:divBdr>
        <w:top w:val="none" w:sz="0" w:space="0" w:color="auto"/>
        <w:left w:val="none" w:sz="0" w:space="0" w:color="auto"/>
        <w:bottom w:val="none" w:sz="0" w:space="0" w:color="auto"/>
        <w:right w:val="none" w:sz="0" w:space="0" w:color="auto"/>
      </w:divBdr>
    </w:div>
    <w:div w:id="1766460465">
      <w:bodyDiv w:val="1"/>
      <w:marLeft w:val="0"/>
      <w:marRight w:val="0"/>
      <w:marTop w:val="0"/>
      <w:marBottom w:val="0"/>
      <w:divBdr>
        <w:top w:val="none" w:sz="0" w:space="0" w:color="auto"/>
        <w:left w:val="none" w:sz="0" w:space="0" w:color="auto"/>
        <w:bottom w:val="none" w:sz="0" w:space="0" w:color="auto"/>
        <w:right w:val="none" w:sz="0" w:space="0" w:color="auto"/>
      </w:divBdr>
    </w:div>
    <w:div w:id="1771663175">
      <w:bodyDiv w:val="1"/>
      <w:marLeft w:val="0"/>
      <w:marRight w:val="0"/>
      <w:marTop w:val="0"/>
      <w:marBottom w:val="0"/>
      <w:divBdr>
        <w:top w:val="none" w:sz="0" w:space="0" w:color="auto"/>
        <w:left w:val="none" w:sz="0" w:space="0" w:color="auto"/>
        <w:bottom w:val="none" w:sz="0" w:space="0" w:color="auto"/>
        <w:right w:val="none" w:sz="0" w:space="0" w:color="auto"/>
      </w:divBdr>
    </w:div>
    <w:div w:id="1772042457">
      <w:bodyDiv w:val="1"/>
      <w:marLeft w:val="0"/>
      <w:marRight w:val="0"/>
      <w:marTop w:val="0"/>
      <w:marBottom w:val="0"/>
      <w:divBdr>
        <w:top w:val="none" w:sz="0" w:space="0" w:color="auto"/>
        <w:left w:val="none" w:sz="0" w:space="0" w:color="auto"/>
        <w:bottom w:val="none" w:sz="0" w:space="0" w:color="auto"/>
        <w:right w:val="none" w:sz="0" w:space="0" w:color="auto"/>
      </w:divBdr>
    </w:div>
    <w:div w:id="1779255113">
      <w:bodyDiv w:val="1"/>
      <w:marLeft w:val="0"/>
      <w:marRight w:val="0"/>
      <w:marTop w:val="0"/>
      <w:marBottom w:val="0"/>
      <w:divBdr>
        <w:top w:val="none" w:sz="0" w:space="0" w:color="auto"/>
        <w:left w:val="none" w:sz="0" w:space="0" w:color="auto"/>
        <w:bottom w:val="none" w:sz="0" w:space="0" w:color="auto"/>
        <w:right w:val="none" w:sz="0" w:space="0" w:color="auto"/>
      </w:divBdr>
    </w:div>
    <w:div w:id="1792626787">
      <w:bodyDiv w:val="1"/>
      <w:marLeft w:val="0"/>
      <w:marRight w:val="0"/>
      <w:marTop w:val="0"/>
      <w:marBottom w:val="0"/>
      <w:divBdr>
        <w:top w:val="none" w:sz="0" w:space="0" w:color="auto"/>
        <w:left w:val="none" w:sz="0" w:space="0" w:color="auto"/>
        <w:bottom w:val="none" w:sz="0" w:space="0" w:color="auto"/>
        <w:right w:val="none" w:sz="0" w:space="0" w:color="auto"/>
      </w:divBdr>
    </w:div>
    <w:div w:id="1800031035">
      <w:bodyDiv w:val="1"/>
      <w:marLeft w:val="0"/>
      <w:marRight w:val="0"/>
      <w:marTop w:val="0"/>
      <w:marBottom w:val="0"/>
      <w:divBdr>
        <w:top w:val="none" w:sz="0" w:space="0" w:color="auto"/>
        <w:left w:val="none" w:sz="0" w:space="0" w:color="auto"/>
        <w:bottom w:val="none" w:sz="0" w:space="0" w:color="auto"/>
        <w:right w:val="none" w:sz="0" w:space="0" w:color="auto"/>
      </w:divBdr>
    </w:div>
    <w:div w:id="1807160965">
      <w:bodyDiv w:val="1"/>
      <w:marLeft w:val="0"/>
      <w:marRight w:val="0"/>
      <w:marTop w:val="0"/>
      <w:marBottom w:val="0"/>
      <w:divBdr>
        <w:top w:val="none" w:sz="0" w:space="0" w:color="auto"/>
        <w:left w:val="none" w:sz="0" w:space="0" w:color="auto"/>
        <w:bottom w:val="none" w:sz="0" w:space="0" w:color="auto"/>
        <w:right w:val="none" w:sz="0" w:space="0" w:color="auto"/>
      </w:divBdr>
    </w:div>
    <w:div w:id="1809202607">
      <w:bodyDiv w:val="1"/>
      <w:marLeft w:val="0"/>
      <w:marRight w:val="0"/>
      <w:marTop w:val="0"/>
      <w:marBottom w:val="0"/>
      <w:divBdr>
        <w:top w:val="none" w:sz="0" w:space="0" w:color="auto"/>
        <w:left w:val="none" w:sz="0" w:space="0" w:color="auto"/>
        <w:bottom w:val="none" w:sz="0" w:space="0" w:color="auto"/>
        <w:right w:val="none" w:sz="0" w:space="0" w:color="auto"/>
      </w:divBdr>
    </w:div>
    <w:div w:id="1814830722">
      <w:bodyDiv w:val="1"/>
      <w:marLeft w:val="0"/>
      <w:marRight w:val="0"/>
      <w:marTop w:val="0"/>
      <w:marBottom w:val="0"/>
      <w:divBdr>
        <w:top w:val="none" w:sz="0" w:space="0" w:color="auto"/>
        <w:left w:val="none" w:sz="0" w:space="0" w:color="auto"/>
        <w:bottom w:val="none" w:sz="0" w:space="0" w:color="auto"/>
        <w:right w:val="none" w:sz="0" w:space="0" w:color="auto"/>
      </w:divBdr>
    </w:div>
    <w:div w:id="1822426253">
      <w:bodyDiv w:val="1"/>
      <w:marLeft w:val="0"/>
      <w:marRight w:val="0"/>
      <w:marTop w:val="0"/>
      <w:marBottom w:val="0"/>
      <w:divBdr>
        <w:top w:val="none" w:sz="0" w:space="0" w:color="auto"/>
        <w:left w:val="none" w:sz="0" w:space="0" w:color="auto"/>
        <w:bottom w:val="none" w:sz="0" w:space="0" w:color="auto"/>
        <w:right w:val="none" w:sz="0" w:space="0" w:color="auto"/>
      </w:divBdr>
    </w:div>
    <w:div w:id="1833448979">
      <w:bodyDiv w:val="1"/>
      <w:marLeft w:val="0"/>
      <w:marRight w:val="0"/>
      <w:marTop w:val="0"/>
      <w:marBottom w:val="0"/>
      <w:divBdr>
        <w:top w:val="none" w:sz="0" w:space="0" w:color="auto"/>
        <w:left w:val="none" w:sz="0" w:space="0" w:color="auto"/>
        <w:bottom w:val="none" w:sz="0" w:space="0" w:color="auto"/>
        <w:right w:val="none" w:sz="0" w:space="0" w:color="auto"/>
      </w:divBdr>
    </w:div>
    <w:div w:id="1836412944">
      <w:bodyDiv w:val="1"/>
      <w:marLeft w:val="0"/>
      <w:marRight w:val="0"/>
      <w:marTop w:val="0"/>
      <w:marBottom w:val="0"/>
      <w:divBdr>
        <w:top w:val="none" w:sz="0" w:space="0" w:color="auto"/>
        <w:left w:val="none" w:sz="0" w:space="0" w:color="auto"/>
        <w:bottom w:val="none" w:sz="0" w:space="0" w:color="auto"/>
        <w:right w:val="none" w:sz="0" w:space="0" w:color="auto"/>
      </w:divBdr>
    </w:div>
    <w:div w:id="1837525990">
      <w:bodyDiv w:val="1"/>
      <w:marLeft w:val="0"/>
      <w:marRight w:val="0"/>
      <w:marTop w:val="0"/>
      <w:marBottom w:val="0"/>
      <w:divBdr>
        <w:top w:val="none" w:sz="0" w:space="0" w:color="auto"/>
        <w:left w:val="none" w:sz="0" w:space="0" w:color="auto"/>
        <w:bottom w:val="none" w:sz="0" w:space="0" w:color="auto"/>
        <w:right w:val="none" w:sz="0" w:space="0" w:color="auto"/>
      </w:divBdr>
    </w:div>
    <w:div w:id="1839685125">
      <w:bodyDiv w:val="1"/>
      <w:marLeft w:val="0"/>
      <w:marRight w:val="0"/>
      <w:marTop w:val="0"/>
      <w:marBottom w:val="0"/>
      <w:divBdr>
        <w:top w:val="none" w:sz="0" w:space="0" w:color="auto"/>
        <w:left w:val="none" w:sz="0" w:space="0" w:color="auto"/>
        <w:bottom w:val="none" w:sz="0" w:space="0" w:color="auto"/>
        <w:right w:val="none" w:sz="0" w:space="0" w:color="auto"/>
      </w:divBdr>
    </w:div>
    <w:div w:id="1851329105">
      <w:bodyDiv w:val="1"/>
      <w:marLeft w:val="0"/>
      <w:marRight w:val="0"/>
      <w:marTop w:val="0"/>
      <w:marBottom w:val="0"/>
      <w:divBdr>
        <w:top w:val="none" w:sz="0" w:space="0" w:color="auto"/>
        <w:left w:val="none" w:sz="0" w:space="0" w:color="auto"/>
        <w:bottom w:val="none" w:sz="0" w:space="0" w:color="auto"/>
        <w:right w:val="none" w:sz="0" w:space="0" w:color="auto"/>
      </w:divBdr>
    </w:div>
    <w:div w:id="1861434372">
      <w:bodyDiv w:val="1"/>
      <w:marLeft w:val="0"/>
      <w:marRight w:val="0"/>
      <w:marTop w:val="0"/>
      <w:marBottom w:val="0"/>
      <w:divBdr>
        <w:top w:val="none" w:sz="0" w:space="0" w:color="auto"/>
        <w:left w:val="none" w:sz="0" w:space="0" w:color="auto"/>
        <w:bottom w:val="none" w:sz="0" w:space="0" w:color="auto"/>
        <w:right w:val="none" w:sz="0" w:space="0" w:color="auto"/>
      </w:divBdr>
    </w:div>
    <w:div w:id="1872378858">
      <w:bodyDiv w:val="1"/>
      <w:marLeft w:val="0"/>
      <w:marRight w:val="0"/>
      <w:marTop w:val="0"/>
      <w:marBottom w:val="0"/>
      <w:divBdr>
        <w:top w:val="none" w:sz="0" w:space="0" w:color="auto"/>
        <w:left w:val="none" w:sz="0" w:space="0" w:color="auto"/>
        <w:bottom w:val="none" w:sz="0" w:space="0" w:color="auto"/>
        <w:right w:val="none" w:sz="0" w:space="0" w:color="auto"/>
      </w:divBdr>
    </w:div>
    <w:div w:id="1878155887">
      <w:bodyDiv w:val="1"/>
      <w:marLeft w:val="0"/>
      <w:marRight w:val="0"/>
      <w:marTop w:val="0"/>
      <w:marBottom w:val="0"/>
      <w:divBdr>
        <w:top w:val="none" w:sz="0" w:space="0" w:color="auto"/>
        <w:left w:val="none" w:sz="0" w:space="0" w:color="auto"/>
        <w:bottom w:val="none" w:sz="0" w:space="0" w:color="auto"/>
        <w:right w:val="none" w:sz="0" w:space="0" w:color="auto"/>
      </w:divBdr>
    </w:div>
    <w:div w:id="1893732186">
      <w:bodyDiv w:val="1"/>
      <w:marLeft w:val="0"/>
      <w:marRight w:val="0"/>
      <w:marTop w:val="0"/>
      <w:marBottom w:val="0"/>
      <w:divBdr>
        <w:top w:val="none" w:sz="0" w:space="0" w:color="auto"/>
        <w:left w:val="none" w:sz="0" w:space="0" w:color="auto"/>
        <w:bottom w:val="none" w:sz="0" w:space="0" w:color="auto"/>
        <w:right w:val="none" w:sz="0" w:space="0" w:color="auto"/>
      </w:divBdr>
    </w:div>
    <w:div w:id="1906378294">
      <w:bodyDiv w:val="1"/>
      <w:marLeft w:val="0"/>
      <w:marRight w:val="0"/>
      <w:marTop w:val="0"/>
      <w:marBottom w:val="0"/>
      <w:divBdr>
        <w:top w:val="none" w:sz="0" w:space="0" w:color="auto"/>
        <w:left w:val="none" w:sz="0" w:space="0" w:color="auto"/>
        <w:bottom w:val="none" w:sz="0" w:space="0" w:color="auto"/>
        <w:right w:val="none" w:sz="0" w:space="0" w:color="auto"/>
      </w:divBdr>
    </w:div>
    <w:div w:id="1909921372">
      <w:bodyDiv w:val="1"/>
      <w:marLeft w:val="0"/>
      <w:marRight w:val="0"/>
      <w:marTop w:val="0"/>
      <w:marBottom w:val="0"/>
      <w:divBdr>
        <w:top w:val="none" w:sz="0" w:space="0" w:color="auto"/>
        <w:left w:val="none" w:sz="0" w:space="0" w:color="auto"/>
        <w:bottom w:val="none" w:sz="0" w:space="0" w:color="auto"/>
        <w:right w:val="none" w:sz="0" w:space="0" w:color="auto"/>
      </w:divBdr>
    </w:div>
    <w:div w:id="1912688060">
      <w:bodyDiv w:val="1"/>
      <w:marLeft w:val="0"/>
      <w:marRight w:val="0"/>
      <w:marTop w:val="0"/>
      <w:marBottom w:val="0"/>
      <w:divBdr>
        <w:top w:val="none" w:sz="0" w:space="0" w:color="auto"/>
        <w:left w:val="none" w:sz="0" w:space="0" w:color="auto"/>
        <w:bottom w:val="none" w:sz="0" w:space="0" w:color="auto"/>
        <w:right w:val="none" w:sz="0" w:space="0" w:color="auto"/>
      </w:divBdr>
    </w:div>
    <w:div w:id="1913856310">
      <w:bodyDiv w:val="1"/>
      <w:marLeft w:val="0"/>
      <w:marRight w:val="0"/>
      <w:marTop w:val="0"/>
      <w:marBottom w:val="0"/>
      <w:divBdr>
        <w:top w:val="none" w:sz="0" w:space="0" w:color="auto"/>
        <w:left w:val="none" w:sz="0" w:space="0" w:color="auto"/>
        <w:bottom w:val="none" w:sz="0" w:space="0" w:color="auto"/>
        <w:right w:val="none" w:sz="0" w:space="0" w:color="auto"/>
      </w:divBdr>
    </w:div>
    <w:div w:id="1915584261">
      <w:bodyDiv w:val="1"/>
      <w:marLeft w:val="0"/>
      <w:marRight w:val="0"/>
      <w:marTop w:val="0"/>
      <w:marBottom w:val="0"/>
      <w:divBdr>
        <w:top w:val="none" w:sz="0" w:space="0" w:color="auto"/>
        <w:left w:val="none" w:sz="0" w:space="0" w:color="auto"/>
        <w:bottom w:val="none" w:sz="0" w:space="0" w:color="auto"/>
        <w:right w:val="none" w:sz="0" w:space="0" w:color="auto"/>
      </w:divBdr>
    </w:div>
    <w:div w:id="1932539781">
      <w:bodyDiv w:val="1"/>
      <w:marLeft w:val="0"/>
      <w:marRight w:val="0"/>
      <w:marTop w:val="0"/>
      <w:marBottom w:val="0"/>
      <w:divBdr>
        <w:top w:val="none" w:sz="0" w:space="0" w:color="auto"/>
        <w:left w:val="none" w:sz="0" w:space="0" w:color="auto"/>
        <w:bottom w:val="none" w:sz="0" w:space="0" w:color="auto"/>
        <w:right w:val="none" w:sz="0" w:space="0" w:color="auto"/>
      </w:divBdr>
    </w:div>
    <w:div w:id="1946188338">
      <w:bodyDiv w:val="1"/>
      <w:marLeft w:val="0"/>
      <w:marRight w:val="0"/>
      <w:marTop w:val="0"/>
      <w:marBottom w:val="0"/>
      <w:divBdr>
        <w:top w:val="none" w:sz="0" w:space="0" w:color="auto"/>
        <w:left w:val="none" w:sz="0" w:space="0" w:color="auto"/>
        <w:bottom w:val="none" w:sz="0" w:space="0" w:color="auto"/>
        <w:right w:val="none" w:sz="0" w:space="0" w:color="auto"/>
      </w:divBdr>
    </w:div>
    <w:div w:id="1963613230">
      <w:bodyDiv w:val="1"/>
      <w:marLeft w:val="0"/>
      <w:marRight w:val="0"/>
      <w:marTop w:val="0"/>
      <w:marBottom w:val="0"/>
      <w:divBdr>
        <w:top w:val="none" w:sz="0" w:space="0" w:color="auto"/>
        <w:left w:val="none" w:sz="0" w:space="0" w:color="auto"/>
        <w:bottom w:val="none" w:sz="0" w:space="0" w:color="auto"/>
        <w:right w:val="none" w:sz="0" w:space="0" w:color="auto"/>
      </w:divBdr>
    </w:div>
    <w:div w:id="1969892154">
      <w:bodyDiv w:val="1"/>
      <w:marLeft w:val="0"/>
      <w:marRight w:val="0"/>
      <w:marTop w:val="0"/>
      <w:marBottom w:val="0"/>
      <w:divBdr>
        <w:top w:val="none" w:sz="0" w:space="0" w:color="auto"/>
        <w:left w:val="none" w:sz="0" w:space="0" w:color="auto"/>
        <w:bottom w:val="none" w:sz="0" w:space="0" w:color="auto"/>
        <w:right w:val="none" w:sz="0" w:space="0" w:color="auto"/>
      </w:divBdr>
    </w:div>
    <w:div w:id="1971202056">
      <w:bodyDiv w:val="1"/>
      <w:marLeft w:val="0"/>
      <w:marRight w:val="0"/>
      <w:marTop w:val="0"/>
      <w:marBottom w:val="0"/>
      <w:divBdr>
        <w:top w:val="none" w:sz="0" w:space="0" w:color="auto"/>
        <w:left w:val="none" w:sz="0" w:space="0" w:color="auto"/>
        <w:bottom w:val="none" w:sz="0" w:space="0" w:color="auto"/>
        <w:right w:val="none" w:sz="0" w:space="0" w:color="auto"/>
      </w:divBdr>
    </w:div>
    <w:div w:id="1973974430">
      <w:bodyDiv w:val="1"/>
      <w:marLeft w:val="0"/>
      <w:marRight w:val="0"/>
      <w:marTop w:val="0"/>
      <w:marBottom w:val="0"/>
      <w:divBdr>
        <w:top w:val="none" w:sz="0" w:space="0" w:color="auto"/>
        <w:left w:val="none" w:sz="0" w:space="0" w:color="auto"/>
        <w:bottom w:val="none" w:sz="0" w:space="0" w:color="auto"/>
        <w:right w:val="none" w:sz="0" w:space="0" w:color="auto"/>
      </w:divBdr>
    </w:div>
    <w:div w:id="1975791741">
      <w:bodyDiv w:val="1"/>
      <w:marLeft w:val="0"/>
      <w:marRight w:val="0"/>
      <w:marTop w:val="0"/>
      <w:marBottom w:val="0"/>
      <w:divBdr>
        <w:top w:val="none" w:sz="0" w:space="0" w:color="auto"/>
        <w:left w:val="none" w:sz="0" w:space="0" w:color="auto"/>
        <w:bottom w:val="none" w:sz="0" w:space="0" w:color="auto"/>
        <w:right w:val="none" w:sz="0" w:space="0" w:color="auto"/>
      </w:divBdr>
    </w:div>
    <w:div w:id="1980986926">
      <w:bodyDiv w:val="1"/>
      <w:marLeft w:val="0"/>
      <w:marRight w:val="0"/>
      <w:marTop w:val="0"/>
      <w:marBottom w:val="0"/>
      <w:divBdr>
        <w:top w:val="none" w:sz="0" w:space="0" w:color="auto"/>
        <w:left w:val="none" w:sz="0" w:space="0" w:color="auto"/>
        <w:bottom w:val="none" w:sz="0" w:space="0" w:color="auto"/>
        <w:right w:val="none" w:sz="0" w:space="0" w:color="auto"/>
      </w:divBdr>
    </w:div>
    <w:div w:id="1986541800">
      <w:bodyDiv w:val="1"/>
      <w:marLeft w:val="0"/>
      <w:marRight w:val="0"/>
      <w:marTop w:val="0"/>
      <w:marBottom w:val="0"/>
      <w:divBdr>
        <w:top w:val="none" w:sz="0" w:space="0" w:color="auto"/>
        <w:left w:val="none" w:sz="0" w:space="0" w:color="auto"/>
        <w:bottom w:val="none" w:sz="0" w:space="0" w:color="auto"/>
        <w:right w:val="none" w:sz="0" w:space="0" w:color="auto"/>
      </w:divBdr>
    </w:div>
    <w:div w:id="1987586902">
      <w:bodyDiv w:val="1"/>
      <w:marLeft w:val="0"/>
      <w:marRight w:val="0"/>
      <w:marTop w:val="0"/>
      <w:marBottom w:val="0"/>
      <w:divBdr>
        <w:top w:val="none" w:sz="0" w:space="0" w:color="auto"/>
        <w:left w:val="none" w:sz="0" w:space="0" w:color="auto"/>
        <w:bottom w:val="none" w:sz="0" w:space="0" w:color="auto"/>
        <w:right w:val="none" w:sz="0" w:space="0" w:color="auto"/>
      </w:divBdr>
    </w:div>
    <w:div w:id="2006738521">
      <w:bodyDiv w:val="1"/>
      <w:marLeft w:val="0"/>
      <w:marRight w:val="0"/>
      <w:marTop w:val="0"/>
      <w:marBottom w:val="0"/>
      <w:divBdr>
        <w:top w:val="none" w:sz="0" w:space="0" w:color="auto"/>
        <w:left w:val="none" w:sz="0" w:space="0" w:color="auto"/>
        <w:bottom w:val="none" w:sz="0" w:space="0" w:color="auto"/>
        <w:right w:val="none" w:sz="0" w:space="0" w:color="auto"/>
      </w:divBdr>
    </w:div>
    <w:div w:id="2016416010">
      <w:bodyDiv w:val="1"/>
      <w:marLeft w:val="0"/>
      <w:marRight w:val="0"/>
      <w:marTop w:val="0"/>
      <w:marBottom w:val="0"/>
      <w:divBdr>
        <w:top w:val="none" w:sz="0" w:space="0" w:color="auto"/>
        <w:left w:val="none" w:sz="0" w:space="0" w:color="auto"/>
        <w:bottom w:val="none" w:sz="0" w:space="0" w:color="auto"/>
        <w:right w:val="none" w:sz="0" w:space="0" w:color="auto"/>
      </w:divBdr>
    </w:div>
    <w:div w:id="2025934714">
      <w:bodyDiv w:val="1"/>
      <w:marLeft w:val="0"/>
      <w:marRight w:val="0"/>
      <w:marTop w:val="0"/>
      <w:marBottom w:val="0"/>
      <w:divBdr>
        <w:top w:val="none" w:sz="0" w:space="0" w:color="auto"/>
        <w:left w:val="none" w:sz="0" w:space="0" w:color="auto"/>
        <w:bottom w:val="none" w:sz="0" w:space="0" w:color="auto"/>
        <w:right w:val="none" w:sz="0" w:space="0" w:color="auto"/>
      </w:divBdr>
    </w:div>
    <w:div w:id="2038118919">
      <w:bodyDiv w:val="1"/>
      <w:marLeft w:val="0"/>
      <w:marRight w:val="0"/>
      <w:marTop w:val="0"/>
      <w:marBottom w:val="0"/>
      <w:divBdr>
        <w:top w:val="none" w:sz="0" w:space="0" w:color="auto"/>
        <w:left w:val="none" w:sz="0" w:space="0" w:color="auto"/>
        <w:bottom w:val="none" w:sz="0" w:space="0" w:color="auto"/>
        <w:right w:val="none" w:sz="0" w:space="0" w:color="auto"/>
      </w:divBdr>
    </w:div>
    <w:div w:id="2051343606">
      <w:bodyDiv w:val="1"/>
      <w:marLeft w:val="0"/>
      <w:marRight w:val="0"/>
      <w:marTop w:val="0"/>
      <w:marBottom w:val="0"/>
      <w:divBdr>
        <w:top w:val="none" w:sz="0" w:space="0" w:color="auto"/>
        <w:left w:val="none" w:sz="0" w:space="0" w:color="auto"/>
        <w:bottom w:val="none" w:sz="0" w:space="0" w:color="auto"/>
        <w:right w:val="none" w:sz="0" w:space="0" w:color="auto"/>
      </w:divBdr>
    </w:div>
    <w:div w:id="2052798761">
      <w:bodyDiv w:val="1"/>
      <w:marLeft w:val="0"/>
      <w:marRight w:val="0"/>
      <w:marTop w:val="0"/>
      <w:marBottom w:val="0"/>
      <w:divBdr>
        <w:top w:val="none" w:sz="0" w:space="0" w:color="auto"/>
        <w:left w:val="none" w:sz="0" w:space="0" w:color="auto"/>
        <w:bottom w:val="none" w:sz="0" w:space="0" w:color="auto"/>
        <w:right w:val="none" w:sz="0" w:space="0" w:color="auto"/>
      </w:divBdr>
    </w:div>
    <w:div w:id="2055304989">
      <w:bodyDiv w:val="1"/>
      <w:marLeft w:val="0"/>
      <w:marRight w:val="0"/>
      <w:marTop w:val="0"/>
      <w:marBottom w:val="0"/>
      <w:divBdr>
        <w:top w:val="none" w:sz="0" w:space="0" w:color="auto"/>
        <w:left w:val="none" w:sz="0" w:space="0" w:color="auto"/>
        <w:bottom w:val="none" w:sz="0" w:space="0" w:color="auto"/>
        <w:right w:val="none" w:sz="0" w:space="0" w:color="auto"/>
      </w:divBdr>
    </w:div>
    <w:div w:id="2060276699">
      <w:bodyDiv w:val="1"/>
      <w:marLeft w:val="0"/>
      <w:marRight w:val="0"/>
      <w:marTop w:val="0"/>
      <w:marBottom w:val="0"/>
      <w:divBdr>
        <w:top w:val="none" w:sz="0" w:space="0" w:color="auto"/>
        <w:left w:val="none" w:sz="0" w:space="0" w:color="auto"/>
        <w:bottom w:val="none" w:sz="0" w:space="0" w:color="auto"/>
        <w:right w:val="none" w:sz="0" w:space="0" w:color="auto"/>
      </w:divBdr>
    </w:div>
    <w:div w:id="2092967397">
      <w:bodyDiv w:val="1"/>
      <w:marLeft w:val="0"/>
      <w:marRight w:val="0"/>
      <w:marTop w:val="0"/>
      <w:marBottom w:val="0"/>
      <w:divBdr>
        <w:top w:val="none" w:sz="0" w:space="0" w:color="auto"/>
        <w:left w:val="none" w:sz="0" w:space="0" w:color="auto"/>
        <w:bottom w:val="none" w:sz="0" w:space="0" w:color="auto"/>
        <w:right w:val="none" w:sz="0" w:space="0" w:color="auto"/>
      </w:divBdr>
    </w:div>
    <w:div w:id="2100104123">
      <w:bodyDiv w:val="1"/>
      <w:marLeft w:val="0"/>
      <w:marRight w:val="0"/>
      <w:marTop w:val="0"/>
      <w:marBottom w:val="0"/>
      <w:divBdr>
        <w:top w:val="none" w:sz="0" w:space="0" w:color="auto"/>
        <w:left w:val="none" w:sz="0" w:space="0" w:color="auto"/>
        <w:bottom w:val="none" w:sz="0" w:space="0" w:color="auto"/>
        <w:right w:val="none" w:sz="0" w:space="0" w:color="auto"/>
      </w:divBdr>
    </w:div>
    <w:div w:id="2118984541">
      <w:bodyDiv w:val="1"/>
      <w:marLeft w:val="0"/>
      <w:marRight w:val="0"/>
      <w:marTop w:val="0"/>
      <w:marBottom w:val="0"/>
      <w:divBdr>
        <w:top w:val="none" w:sz="0" w:space="0" w:color="auto"/>
        <w:left w:val="none" w:sz="0" w:space="0" w:color="auto"/>
        <w:bottom w:val="none" w:sz="0" w:space="0" w:color="auto"/>
        <w:right w:val="none" w:sz="0" w:space="0" w:color="auto"/>
      </w:divBdr>
    </w:div>
    <w:div w:id="2127851041">
      <w:bodyDiv w:val="1"/>
      <w:marLeft w:val="0"/>
      <w:marRight w:val="0"/>
      <w:marTop w:val="0"/>
      <w:marBottom w:val="0"/>
      <w:divBdr>
        <w:top w:val="none" w:sz="0" w:space="0" w:color="auto"/>
        <w:left w:val="none" w:sz="0" w:space="0" w:color="auto"/>
        <w:bottom w:val="none" w:sz="0" w:space="0" w:color="auto"/>
        <w:right w:val="none" w:sz="0" w:space="0" w:color="auto"/>
      </w:divBdr>
    </w:div>
    <w:div w:id="2134978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9FE06-B740-46F7-8EB3-5F66EABFE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89707</Words>
  <Characters>511334</Characters>
  <Application>Microsoft Office Word</Application>
  <DocSecurity>0</DocSecurity>
  <Lines>4261</Lines>
  <Paragraphs>1199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599842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cp:lastPrinted>2021-09-02T03:00:00Z</cp:lastPrinted>
  <dcterms:created xsi:type="dcterms:W3CDTF">2022-04-12T02:48:00Z</dcterms:created>
  <dcterms:modified xsi:type="dcterms:W3CDTF">2022-04-12T02:48:00Z</dcterms:modified>
</cp:coreProperties>
</file>